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58359" w14:textId="77777777" w:rsidR="006E630D" w:rsidRPr="002C3EBF" w:rsidRDefault="006E630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9ECB0CE" wp14:editId="6847B9A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5CCD4A8" w14:textId="77777777" w:rsidR="006E630D" w:rsidRDefault="006E630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E071D60" w14:textId="77777777" w:rsidR="006E630D" w:rsidRDefault="006E630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1FEDEBD" w14:textId="77777777" w:rsidR="006E630D" w:rsidRPr="002C3EBF" w:rsidRDefault="006E630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C7B5E" w14:paraId="604CFDA8" w14:textId="77777777" w:rsidTr="00CC7B5E">
        <w:tc>
          <w:tcPr>
            <w:cnfStyle w:val="001000000000" w:firstRow="0" w:lastRow="0" w:firstColumn="1" w:lastColumn="0" w:oddVBand="0" w:evenVBand="0" w:oddHBand="0" w:evenHBand="0" w:firstRowFirstColumn="0" w:firstRowLastColumn="0" w:lastRowFirstColumn="0" w:lastRowLastColumn="0"/>
            <w:tcW w:w="3227" w:type="dxa"/>
          </w:tcPr>
          <w:p w14:paraId="59B3E408" w14:textId="77777777" w:rsidR="006E630D" w:rsidRPr="00996FAF" w:rsidRDefault="006E630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53FEBFC" w14:textId="77777777" w:rsidR="006E630D" w:rsidRPr="00996FAF" w:rsidRDefault="006E630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Port Coogee</w:t>
            </w:r>
          </w:p>
        </w:tc>
      </w:tr>
      <w:tr w:rsidR="00CC7B5E" w14:paraId="3E85D4FB" w14:textId="77777777" w:rsidTr="00CC7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AC1171" w14:textId="77777777" w:rsidR="006E630D" w:rsidRPr="00996FAF" w:rsidRDefault="006E630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25D5BF" w14:textId="77777777" w:rsidR="006E630D" w:rsidRPr="00C27BE3" w:rsidRDefault="006E630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7469</w:t>
            </w:r>
          </w:p>
        </w:tc>
      </w:tr>
      <w:tr w:rsidR="00CC7B5E" w14:paraId="5037E08A" w14:textId="77777777" w:rsidTr="00CC7B5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487DCC" w14:textId="77777777" w:rsidR="006E630D" w:rsidRPr="00996FAF" w:rsidRDefault="006E630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B0EC212" w14:textId="77777777" w:rsidR="006E630D" w:rsidRPr="00996FAF" w:rsidRDefault="006E630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72 Pantheon</w:t>
            </w:r>
            <w:r>
              <w:rPr>
                <w:rFonts w:ascii="Arial" w:eastAsia="Times New Roman" w:hAnsi="Arial" w:cs="Arial"/>
                <w:lang w:eastAsia="en-AU"/>
              </w:rPr>
              <w:t xml:space="preserve"> Avenue, PORT COOGEE, Western Australia, 6163</w:t>
            </w:r>
          </w:p>
        </w:tc>
      </w:tr>
      <w:tr w:rsidR="00CC7B5E" w14:paraId="78A9ED18" w14:textId="77777777" w:rsidTr="00CC7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ADEA39" w14:textId="77777777" w:rsidR="006E630D" w:rsidRPr="00996FAF" w:rsidRDefault="006E630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CFF4940" w14:textId="77777777" w:rsidR="006E630D" w:rsidRPr="00996FAF" w:rsidRDefault="006E630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C7B5E" w14:paraId="56F62975" w14:textId="77777777" w:rsidTr="00CC7B5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F9B18C" w14:textId="77777777" w:rsidR="006E630D" w:rsidRPr="00996FAF" w:rsidRDefault="006E630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B1D1D33" w14:textId="77777777" w:rsidR="006E630D" w:rsidRPr="00996FAF" w:rsidRDefault="006E630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January 2024 to 25 January 2024</w:t>
            </w:r>
          </w:p>
        </w:tc>
      </w:tr>
      <w:tr w:rsidR="00CC7B5E" w14:paraId="72663079" w14:textId="77777777" w:rsidTr="00CC7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A15821" w14:textId="77777777" w:rsidR="006E630D" w:rsidRPr="00996FAF" w:rsidRDefault="006E630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7680838"/>
            <w:placeholder>
              <w:docPart w:val="DefaultPlaceholder_-1854013437"/>
            </w:placeholder>
            <w:date w:fullDate="2024-02-20T00:00:00Z">
              <w:dateFormat w:val="d MMMM yyyy"/>
              <w:lid w:val="en-AU"/>
              <w:storeMappedDataAs w:val="dateTime"/>
              <w:calendar w:val="gregorian"/>
            </w:date>
          </w:sdtPr>
          <w:sdtEndPr/>
          <w:sdtContent>
            <w:tc>
              <w:tcPr>
                <w:tcW w:w="7114" w:type="dxa"/>
                <w:shd w:val="clear" w:color="auto" w:fill="FFFFFF" w:themeFill="background1"/>
              </w:tcPr>
              <w:p w14:paraId="14BEAFAD" w14:textId="786F4D76" w:rsidR="006E630D" w:rsidRPr="00996FAF" w:rsidRDefault="0000022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February 2024</w:t>
                </w:r>
              </w:p>
            </w:tc>
          </w:sdtContent>
        </w:sdt>
      </w:tr>
      <w:tr w:rsidR="00CC7B5E" w14:paraId="046AA271" w14:textId="77777777" w:rsidTr="00CC7B5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5E8DBD" w14:textId="77777777" w:rsidR="006E630D" w:rsidRPr="00996FAF" w:rsidRDefault="006E630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7706833" w14:textId="77777777" w:rsidR="006E630D" w:rsidRPr="009B6303" w:rsidRDefault="006E630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3522 Regis Aged Care Pty Ltd </w:t>
            </w:r>
          </w:p>
          <w:p w14:paraId="1E5A2C85" w14:textId="77777777" w:rsidR="006E630D" w:rsidRPr="009B6303" w:rsidRDefault="006E630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26123 Regis Port Coogee</w:t>
            </w:r>
          </w:p>
        </w:tc>
      </w:tr>
    </w:tbl>
    <w:bookmarkEnd w:id="0"/>
    <w:p w14:paraId="09E67E67" w14:textId="77777777" w:rsidR="006E630D" w:rsidRPr="00996FAF" w:rsidRDefault="006E630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A8BF57B" w14:textId="77777777" w:rsidR="006E630D" w:rsidRPr="00996FAF" w:rsidRDefault="006E630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6555524" w14:textId="0A5211C2" w:rsidR="006E630D" w:rsidRPr="00996FAF" w:rsidRDefault="006E630D" w:rsidP="0036130C">
      <w:pPr>
        <w:pStyle w:val="NormalArial"/>
      </w:pPr>
      <w:r w:rsidRPr="00996FAF">
        <w:t xml:space="preserve">This performance report for </w:t>
      </w:r>
      <w:r w:rsidRPr="00C27BE3">
        <w:rPr>
          <w:color w:val="auto"/>
        </w:rPr>
        <w:t>Regis Port Coogee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43EAC">
        <w:t>M Roach</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2AFF74E" w14:textId="77777777" w:rsidR="006E630D" w:rsidRPr="00996FAF" w:rsidRDefault="006E630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AF5224" w14:textId="77777777" w:rsidR="006E630D" w:rsidRPr="00996FAF" w:rsidRDefault="006E630D" w:rsidP="0036130C">
      <w:pPr>
        <w:pStyle w:val="NormalArial"/>
      </w:pPr>
      <w:r w:rsidRPr="00996FAF">
        <w:t>The report also specifies any areas in which improvements must be made to ensure the Quality Standards are complied with.</w:t>
      </w:r>
    </w:p>
    <w:p w14:paraId="47EEEAA5" w14:textId="77777777" w:rsidR="006E630D" w:rsidRPr="00996FAF" w:rsidRDefault="006E630D" w:rsidP="00712752">
      <w:pPr>
        <w:pStyle w:val="Heading1"/>
        <w:spacing w:before="240" w:after="240" w:line="22" w:lineRule="atLeast"/>
        <w:rPr>
          <w:rFonts w:ascii="Arial" w:hAnsi="Arial" w:cs="Arial"/>
        </w:rPr>
      </w:pPr>
      <w:r w:rsidRPr="00996FAF">
        <w:rPr>
          <w:rFonts w:ascii="Arial" w:hAnsi="Arial" w:cs="Arial"/>
        </w:rPr>
        <w:t>Material relied on</w:t>
      </w:r>
    </w:p>
    <w:p w14:paraId="33ACA54B" w14:textId="77777777" w:rsidR="006E630D" w:rsidRPr="00996FAF" w:rsidRDefault="006E630D" w:rsidP="0036130C">
      <w:pPr>
        <w:pStyle w:val="NormalArial"/>
      </w:pPr>
      <w:r w:rsidRPr="00996FAF">
        <w:t>The following information has been considered in preparing the performance report:</w:t>
      </w:r>
    </w:p>
    <w:p w14:paraId="014DF090" w14:textId="20C7E551" w:rsidR="006E630D" w:rsidRPr="00FA03A2" w:rsidRDefault="006E630D" w:rsidP="0039684D">
      <w:pPr>
        <w:pStyle w:val="ListParagraph"/>
        <w:numPr>
          <w:ilvl w:val="0"/>
          <w:numId w:val="2"/>
        </w:numPr>
        <w:spacing w:line="240" w:lineRule="atLeast"/>
        <w:ind w:left="357"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 </w:t>
      </w:r>
      <w:r w:rsidRPr="00FA03A2">
        <w:rPr>
          <w:rFonts w:ascii="Arial" w:hAnsi="Arial" w:cs="Arial"/>
          <w:color w:val="auto"/>
        </w:rPr>
        <w:t>a site assessment, observations at the service, review of documents and interviews with staff, consumers/</w:t>
      </w:r>
      <w:proofErr w:type="gramStart"/>
      <w:r w:rsidRPr="00FA03A2">
        <w:rPr>
          <w:rFonts w:ascii="Arial" w:hAnsi="Arial" w:cs="Arial"/>
          <w:color w:val="auto"/>
        </w:rPr>
        <w:t>representatives</w:t>
      </w:r>
      <w:proofErr w:type="gramEnd"/>
      <w:r w:rsidRPr="00FA03A2">
        <w:rPr>
          <w:rFonts w:ascii="Arial" w:hAnsi="Arial" w:cs="Arial"/>
          <w:color w:val="auto"/>
        </w:rPr>
        <w:t xml:space="preserve"> and others</w:t>
      </w:r>
      <w:r w:rsidR="00944620">
        <w:rPr>
          <w:rFonts w:ascii="Arial" w:hAnsi="Arial" w:cs="Arial"/>
          <w:color w:val="auto"/>
        </w:rPr>
        <w:t>; and</w:t>
      </w:r>
    </w:p>
    <w:p w14:paraId="26126E46" w14:textId="351BA0D0" w:rsidR="006E630D" w:rsidRPr="00495073" w:rsidRDefault="006E630D" w:rsidP="0039684D">
      <w:pPr>
        <w:pStyle w:val="ListParagraph"/>
        <w:numPr>
          <w:ilvl w:val="0"/>
          <w:numId w:val="2"/>
        </w:numPr>
        <w:spacing w:line="240" w:lineRule="atLeast"/>
        <w:ind w:left="357" w:hanging="357"/>
        <w:contextualSpacing w:val="0"/>
        <w:rPr>
          <w:rFonts w:ascii="Arial" w:hAnsi="Arial" w:cs="Arial"/>
          <w:color w:val="auto"/>
        </w:rPr>
      </w:pPr>
      <w:r w:rsidRPr="00996FAF">
        <w:rPr>
          <w:rFonts w:ascii="Arial" w:hAnsi="Arial" w:cs="Arial"/>
        </w:rPr>
        <w:t xml:space="preserve">the provider’s response to the assessment team’s report received </w:t>
      </w:r>
      <w:r w:rsidR="00495073" w:rsidRPr="00495073">
        <w:rPr>
          <w:rFonts w:ascii="Arial" w:hAnsi="Arial" w:cs="Arial"/>
          <w:color w:val="auto"/>
        </w:rPr>
        <w:t>15 February 2024</w:t>
      </w:r>
      <w:r w:rsidR="00944620">
        <w:rPr>
          <w:rFonts w:ascii="Arial" w:hAnsi="Arial" w:cs="Arial"/>
          <w:color w:val="auto"/>
        </w:rPr>
        <w:t>.</w:t>
      </w:r>
      <w:r w:rsidRPr="00495073">
        <w:rPr>
          <w:rFonts w:ascii="Arial" w:hAnsi="Arial" w:cs="Arial"/>
          <w:color w:val="auto"/>
        </w:rPr>
        <w:t xml:space="preserve"> </w:t>
      </w:r>
    </w:p>
    <w:p w14:paraId="147AD4F2" w14:textId="2CF5C436" w:rsidR="006E630D" w:rsidRPr="00712752" w:rsidRDefault="006E630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7480714" w14:textId="77777777" w:rsidR="006E630D" w:rsidRPr="00996FAF" w:rsidRDefault="006E630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C7B5E" w14:paraId="5CE8242F" w14:textId="77777777" w:rsidTr="00CC7B5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4468D4" w14:textId="77777777" w:rsidR="006E630D" w:rsidRPr="00996FAF" w:rsidRDefault="006E630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8764956" w14:textId="77777777" w:rsidR="006E630D" w:rsidRPr="00996FAF" w:rsidRDefault="00887AB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9947761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E630D">
                  <w:rPr>
                    <w:rFonts w:ascii="Arial" w:hAnsi="Arial" w:cs="Arial"/>
                  </w:rPr>
                  <w:t>Compliant</w:t>
                </w:r>
              </w:sdtContent>
            </w:sdt>
          </w:p>
        </w:tc>
      </w:tr>
      <w:tr w:rsidR="00CC7B5E" w14:paraId="69B4ED1B" w14:textId="77777777" w:rsidTr="00CC7B5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C104E7" w14:textId="77777777" w:rsidR="006E630D" w:rsidRPr="00996FAF" w:rsidRDefault="006E630D"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7E5E5FE" w14:textId="77777777" w:rsidR="006E630D" w:rsidRPr="002C5FA9" w:rsidRDefault="00887AB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949181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6E630D" w:rsidRPr="002C5FA9">
                  <w:rPr>
                    <w:rFonts w:ascii="Arial" w:hAnsi="Arial" w:cs="Arial"/>
                    <w:b/>
                    <w:bCs/>
                  </w:rPr>
                  <w:t>Compliant</w:t>
                </w:r>
              </w:sdtContent>
            </w:sdt>
          </w:p>
        </w:tc>
      </w:tr>
      <w:tr w:rsidR="00CC7B5E" w14:paraId="2FC40EAB" w14:textId="77777777" w:rsidTr="00CC7B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F9089D" w14:textId="77777777" w:rsidR="006E630D" w:rsidRPr="00996FAF" w:rsidRDefault="006E630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8CC46C6" w14:textId="01297B5F" w:rsidR="006E630D" w:rsidRPr="002C5FA9" w:rsidRDefault="001C0E1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Non-compliant</w:t>
            </w:r>
          </w:p>
        </w:tc>
      </w:tr>
      <w:tr w:rsidR="00CC7B5E" w14:paraId="22D65F3E" w14:textId="77777777" w:rsidTr="00CC7B5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738FD0" w14:textId="77777777" w:rsidR="006E630D" w:rsidRPr="00996FAF" w:rsidRDefault="006E630D"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F60E24C" w14:textId="77777777" w:rsidR="006E630D" w:rsidRPr="002C5FA9" w:rsidRDefault="00887AB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631864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6E630D" w:rsidRPr="002C5FA9">
                  <w:rPr>
                    <w:rFonts w:ascii="Arial" w:hAnsi="Arial" w:cs="Arial"/>
                    <w:b/>
                    <w:bCs/>
                  </w:rPr>
                  <w:t>Compliant</w:t>
                </w:r>
              </w:sdtContent>
            </w:sdt>
          </w:p>
        </w:tc>
      </w:tr>
      <w:tr w:rsidR="00CC7B5E" w14:paraId="47785DEF" w14:textId="77777777" w:rsidTr="00CC7B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109B01" w14:textId="77777777" w:rsidR="006E630D" w:rsidRPr="00996FAF" w:rsidRDefault="006E630D"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91721CC" w14:textId="77777777" w:rsidR="006E630D" w:rsidRPr="002C5FA9" w:rsidRDefault="00887AB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377080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6E630D" w:rsidRPr="002C5FA9">
                  <w:rPr>
                    <w:rFonts w:ascii="Arial" w:hAnsi="Arial" w:cs="Arial"/>
                    <w:b/>
                    <w:bCs/>
                  </w:rPr>
                  <w:t>Compliant</w:t>
                </w:r>
              </w:sdtContent>
            </w:sdt>
          </w:p>
        </w:tc>
      </w:tr>
      <w:tr w:rsidR="00CC7B5E" w14:paraId="4CFC12B0" w14:textId="77777777" w:rsidTr="00CC7B5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B876F5" w14:textId="77777777" w:rsidR="006E630D" w:rsidRPr="00996FAF" w:rsidRDefault="006E630D"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2B88CBE" w14:textId="77777777" w:rsidR="006E630D" w:rsidRPr="002C5FA9" w:rsidRDefault="00887AB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352378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6E630D" w:rsidRPr="002C5FA9">
                  <w:rPr>
                    <w:rFonts w:ascii="Arial" w:hAnsi="Arial" w:cs="Arial"/>
                    <w:b/>
                    <w:bCs/>
                  </w:rPr>
                  <w:t>Compliant</w:t>
                </w:r>
              </w:sdtContent>
            </w:sdt>
          </w:p>
        </w:tc>
      </w:tr>
      <w:tr w:rsidR="00CC7B5E" w14:paraId="7FC801BF" w14:textId="77777777" w:rsidTr="00CC7B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65D695" w14:textId="77777777" w:rsidR="006E630D" w:rsidRPr="00996FAF" w:rsidRDefault="006E630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6E5FA81" w14:textId="77777777" w:rsidR="006E630D" w:rsidRPr="002C5FA9" w:rsidRDefault="00887AB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516924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6E630D" w:rsidRPr="002C5FA9">
                  <w:rPr>
                    <w:rFonts w:ascii="Arial" w:hAnsi="Arial" w:cs="Arial"/>
                    <w:b/>
                    <w:bCs/>
                  </w:rPr>
                  <w:t>Compliant</w:t>
                </w:r>
              </w:sdtContent>
            </w:sdt>
          </w:p>
        </w:tc>
      </w:tr>
      <w:tr w:rsidR="00CC7B5E" w14:paraId="482A41F4" w14:textId="77777777" w:rsidTr="00CC7B5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F80941" w14:textId="77777777" w:rsidR="006E630D" w:rsidRPr="00996FAF" w:rsidRDefault="006E630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487C8AB" w14:textId="2546460A" w:rsidR="006E630D" w:rsidRPr="002C5FA9" w:rsidRDefault="001C0E1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Non-compliant</w:t>
            </w:r>
          </w:p>
        </w:tc>
      </w:tr>
    </w:tbl>
    <w:p w14:paraId="183114D2" w14:textId="77777777" w:rsidR="006E630D" w:rsidRPr="00996FAF" w:rsidRDefault="006E630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DF87456" w14:textId="77777777" w:rsidR="006E630D" w:rsidRPr="00996FAF" w:rsidRDefault="006E630D" w:rsidP="00712752">
      <w:pPr>
        <w:pStyle w:val="Heading1"/>
        <w:spacing w:before="0" w:after="240" w:line="22" w:lineRule="atLeast"/>
        <w:rPr>
          <w:rFonts w:ascii="Arial" w:hAnsi="Arial" w:cs="Arial"/>
        </w:rPr>
      </w:pPr>
      <w:r w:rsidRPr="00996FAF">
        <w:rPr>
          <w:rFonts w:ascii="Arial" w:hAnsi="Arial" w:cs="Arial"/>
        </w:rPr>
        <w:t>Areas for improvement</w:t>
      </w:r>
    </w:p>
    <w:p w14:paraId="6BF2BB38" w14:textId="77777777" w:rsidR="006E630D" w:rsidRDefault="006E630D" w:rsidP="0036130C">
      <w:pPr>
        <w:pStyle w:val="NormalArial"/>
      </w:pPr>
      <w:r w:rsidRPr="00996FAF">
        <w:t xml:space="preserve">Areas have been identified in which </w:t>
      </w:r>
      <w:r w:rsidRPr="00B84B43">
        <w:rPr>
          <w:bCs/>
        </w:rPr>
        <w:t>improvements must be made to ensure compliance with the Quality Standards.</w:t>
      </w:r>
      <w:r w:rsidRPr="00996FAF">
        <w:t xml:space="preserve"> This is based on non-compliance with the Quality Standards as described in this performance report.</w:t>
      </w:r>
    </w:p>
    <w:p w14:paraId="74096D58" w14:textId="0C4878AE" w:rsidR="000B431B" w:rsidRPr="00A05DC9" w:rsidRDefault="000B431B" w:rsidP="000B431B">
      <w:pPr>
        <w:pStyle w:val="NormalArial"/>
        <w:rPr>
          <w:u w:val="single"/>
        </w:rPr>
      </w:pPr>
      <w:r w:rsidRPr="00A05DC9">
        <w:rPr>
          <w:u w:val="single"/>
        </w:rPr>
        <w:t>Standard 3 Requirements 3(3)(a), 3(3)(b) and 3(3)(d)</w:t>
      </w:r>
      <w:r w:rsidRPr="00A05DC9">
        <w:t xml:space="preserve"> - Ensure each consumer gets safe</w:t>
      </w:r>
      <w:r w:rsidR="0090441B" w:rsidRPr="00A05DC9">
        <w:t xml:space="preserve">, </w:t>
      </w:r>
      <w:proofErr w:type="gramStart"/>
      <w:r w:rsidRPr="00A05DC9">
        <w:t>effective</w:t>
      </w:r>
      <w:proofErr w:type="gramEnd"/>
      <w:r w:rsidRPr="00A05DC9">
        <w:t xml:space="preserve"> </w:t>
      </w:r>
      <w:r w:rsidR="0090441B" w:rsidRPr="00A05DC9">
        <w:t xml:space="preserve">and tailored </w:t>
      </w:r>
      <w:r w:rsidRPr="00A05DC9">
        <w:t xml:space="preserve">clinical care, including the effective management of </w:t>
      </w:r>
      <w:r w:rsidR="005C39C1" w:rsidRPr="00A05DC9">
        <w:t>medication</w:t>
      </w:r>
      <w:r w:rsidRPr="00A05DC9">
        <w:t xml:space="preserve"> related high impact or high prevalence risks and consumers’ changed condition. This include</w:t>
      </w:r>
      <w:r w:rsidR="009C1939" w:rsidRPr="00A05DC9">
        <w:t>s</w:t>
      </w:r>
      <w:r w:rsidR="008316FB" w:rsidRPr="00A05DC9">
        <w:t>, but</w:t>
      </w:r>
      <w:r w:rsidR="009C1939" w:rsidRPr="00A05DC9">
        <w:t xml:space="preserve"> is</w:t>
      </w:r>
      <w:r w:rsidR="008316FB" w:rsidRPr="00A05DC9">
        <w:t xml:space="preserve"> not limited to</w:t>
      </w:r>
      <w:r w:rsidR="009C1939" w:rsidRPr="00A05DC9">
        <w:t>:</w:t>
      </w:r>
    </w:p>
    <w:p w14:paraId="382F4A68" w14:textId="365A9F10" w:rsidR="000B431B" w:rsidRPr="00A05DC9" w:rsidRDefault="00A85517" w:rsidP="0039684D">
      <w:pPr>
        <w:pStyle w:val="NormalArial"/>
        <w:numPr>
          <w:ilvl w:val="0"/>
          <w:numId w:val="18"/>
        </w:numPr>
        <w:ind w:left="357" w:hanging="357"/>
      </w:pPr>
      <w:r w:rsidRPr="00A05DC9">
        <w:t xml:space="preserve">consistent monitoring </w:t>
      </w:r>
      <w:r w:rsidR="00602C01">
        <w:t xml:space="preserve">and evaluation </w:t>
      </w:r>
      <w:r w:rsidRPr="00A05DC9">
        <w:t xml:space="preserve">of </w:t>
      </w:r>
      <w:r w:rsidR="00A208E9">
        <w:t>blood pressure levels, fluid balance</w:t>
      </w:r>
      <w:r w:rsidR="009C1939" w:rsidRPr="00A05DC9">
        <w:t xml:space="preserve"> and</w:t>
      </w:r>
      <w:r w:rsidR="00C3280F" w:rsidRPr="00A05DC9">
        <w:t xml:space="preserve"> weight</w:t>
      </w:r>
      <w:r w:rsidR="004C3836" w:rsidRPr="00A05DC9">
        <w:t xml:space="preserve"> to ensure best practice and tailored care </w:t>
      </w:r>
      <w:proofErr w:type="gramStart"/>
      <w:r w:rsidR="004C3836" w:rsidRPr="00A05DC9">
        <w:t>delivery</w:t>
      </w:r>
      <w:r w:rsidR="00A51826">
        <w:t>;</w:t>
      </w:r>
      <w:proofErr w:type="gramEnd"/>
    </w:p>
    <w:p w14:paraId="6D3586DB" w14:textId="0BDF2F5F" w:rsidR="000B431B" w:rsidRDefault="00597284" w:rsidP="0039684D">
      <w:pPr>
        <w:pStyle w:val="NormalArial"/>
        <w:numPr>
          <w:ilvl w:val="0"/>
          <w:numId w:val="18"/>
        </w:numPr>
        <w:ind w:left="357" w:hanging="357"/>
      </w:pPr>
      <w:r w:rsidRPr="00A05DC9">
        <w:t>safe and effective</w:t>
      </w:r>
      <w:r w:rsidR="000B431B" w:rsidRPr="00A05DC9">
        <w:t xml:space="preserve"> medication administration</w:t>
      </w:r>
      <w:r w:rsidRPr="00A05DC9">
        <w:t xml:space="preserve"> and monitoring</w:t>
      </w:r>
      <w:r w:rsidR="006716EA">
        <w:t xml:space="preserve">, including </w:t>
      </w:r>
      <w:r w:rsidR="00076EC1">
        <w:t xml:space="preserve">consistent staff </w:t>
      </w:r>
      <w:r w:rsidR="001B10E8">
        <w:t xml:space="preserve">medication administration </w:t>
      </w:r>
      <w:r w:rsidR="00076EC1">
        <w:t>practice</w:t>
      </w:r>
      <w:r w:rsidR="00A55C58">
        <w:t>, documentation and understanding in medication incident</w:t>
      </w:r>
      <w:r w:rsidR="001B10E8">
        <w:t xml:space="preserve"> </w:t>
      </w:r>
      <w:proofErr w:type="gramStart"/>
      <w:r w:rsidR="001B10E8">
        <w:t>management;</w:t>
      </w:r>
      <w:proofErr w:type="gramEnd"/>
    </w:p>
    <w:p w14:paraId="0CB03C7A" w14:textId="499F7BE2" w:rsidR="006716EA" w:rsidRPr="00A05DC9" w:rsidRDefault="00FD7A76" w:rsidP="0039684D">
      <w:pPr>
        <w:pStyle w:val="NormalArial"/>
        <w:numPr>
          <w:ilvl w:val="0"/>
          <w:numId w:val="18"/>
        </w:numPr>
        <w:ind w:left="357" w:hanging="357"/>
      </w:pPr>
      <w:r>
        <w:t xml:space="preserve">timely and appropriate response to </w:t>
      </w:r>
      <w:r w:rsidR="001F25C9">
        <w:t xml:space="preserve">consumers’ changed condition or deterioration, including consistent consumer health status </w:t>
      </w:r>
      <w:proofErr w:type="gramStart"/>
      <w:r w:rsidR="001F25C9">
        <w:t>monitoring</w:t>
      </w:r>
      <w:r w:rsidRPr="00FD7A76">
        <w:t>;</w:t>
      </w:r>
      <w:proofErr w:type="gramEnd"/>
    </w:p>
    <w:p w14:paraId="58D6547F" w14:textId="06607A0D" w:rsidR="000B431B" w:rsidRPr="00A05DC9" w:rsidRDefault="000B431B" w:rsidP="0039684D">
      <w:pPr>
        <w:pStyle w:val="NormalArial"/>
        <w:numPr>
          <w:ilvl w:val="0"/>
          <w:numId w:val="18"/>
        </w:numPr>
        <w:ind w:left="357" w:hanging="357"/>
      </w:pPr>
      <w:r w:rsidRPr="00A05DC9">
        <w:t xml:space="preserve">information about the consumer’s </w:t>
      </w:r>
      <w:r w:rsidR="00694F6E" w:rsidRPr="00A05DC9">
        <w:t xml:space="preserve">changed </w:t>
      </w:r>
      <w:r w:rsidRPr="00A05DC9">
        <w:t>condition</w:t>
      </w:r>
      <w:r w:rsidR="0090441B" w:rsidRPr="00A05DC9">
        <w:t xml:space="preserve">, including changed medication regime, </w:t>
      </w:r>
      <w:r w:rsidRPr="00A05DC9">
        <w:t xml:space="preserve">is </w:t>
      </w:r>
      <w:proofErr w:type="gramStart"/>
      <w:r w:rsidRPr="00A05DC9">
        <w:t>documented</w:t>
      </w:r>
      <w:proofErr w:type="gramEnd"/>
      <w:r w:rsidRPr="00A05DC9">
        <w:t xml:space="preserve"> and </w:t>
      </w:r>
      <w:r w:rsidR="005707E4" w:rsidRPr="00A05DC9">
        <w:t xml:space="preserve">effectively </w:t>
      </w:r>
      <w:r w:rsidRPr="00A05DC9">
        <w:t>communicated within the organisation</w:t>
      </w:r>
      <w:r w:rsidR="00A51826">
        <w:t>; and</w:t>
      </w:r>
    </w:p>
    <w:p w14:paraId="608126F2" w14:textId="26CE56A9" w:rsidR="000B431B" w:rsidRPr="00A05DC9" w:rsidRDefault="00E2771F" w:rsidP="0039684D">
      <w:pPr>
        <w:pStyle w:val="NormalArial"/>
        <w:numPr>
          <w:ilvl w:val="0"/>
          <w:numId w:val="18"/>
        </w:numPr>
        <w:ind w:left="357" w:hanging="357"/>
      </w:pPr>
      <w:r w:rsidRPr="00A05DC9">
        <w:t>e</w:t>
      </w:r>
      <w:r w:rsidR="006A6B27" w:rsidRPr="00A05DC9">
        <w:t>nsure</w:t>
      </w:r>
      <w:r w:rsidRPr="00A05DC9">
        <w:t xml:space="preserve"> effective clinical monitoring mechanisms </w:t>
      </w:r>
      <w:r w:rsidR="005707E4" w:rsidRPr="00A05DC9">
        <w:t xml:space="preserve">are </w:t>
      </w:r>
      <w:r w:rsidRPr="00A05DC9">
        <w:t xml:space="preserve">in place to identify and rectify </w:t>
      </w:r>
      <w:r w:rsidR="0027703C" w:rsidRPr="00A05DC9">
        <w:t>practice deficits.</w:t>
      </w:r>
    </w:p>
    <w:p w14:paraId="5A7C4436" w14:textId="77777777" w:rsidR="00813AAF" w:rsidRDefault="00D56666" w:rsidP="00D56666">
      <w:pPr>
        <w:pStyle w:val="NormalArial"/>
      </w:pPr>
      <w:r w:rsidRPr="00702C6A">
        <w:rPr>
          <w:u w:val="single"/>
        </w:rPr>
        <w:t>Standard 8 Requirements 8(3)(c) and 8(3)(d)</w:t>
      </w:r>
      <w:r w:rsidRPr="00813AAF">
        <w:t xml:space="preserve"> </w:t>
      </w:r>
    </w:p>
    <w:p w14:paraId="10C1BBE1" w14:textId="566E1D25" w:rsidR="00D56666" w:rsidRDefault="00A51826" w:rsidP="009E75CE">
      <w:pPr>
        <w:pStyle w:val="NormalArial"/>
        <w:numPr>
          <w:ilvl w:val="0"/>
          <w:numId w:val="28"/>
        </w:numPr>
        <w:ind w:left="357" w:hanging="357"/>
      </w:pPr>
      <w:r>
        <w:t>Ensure</w:t>
      </w:r>
      <w:r w:rsidR="00EC1625">
        <w:t xml:space="preserve"> effective organisation</w:t>
      </w:r>
      <w:r w:rsidR="00DE4090">
        <w:t xml:space="preserve">al </w:t>
      </w:r>
      <w:r w:rsidR="00EC1625">
        <w:t xml:space="preserve">governance systems </w:t>
      </w:r>
      <w:r w:rsidR="00DE4090">
        <w:t>in information management</w:t>
      </w:r>
      <w:r w:rsidR="00813AAF">
        <w:t>.</w:t>
      </w:r>
    </w:p>
    <w:p w14:paraId="13368205" w14:textId="609624BD" w:rsidR="00702C6A" w:rsidRPr="00702C6A" w:rsidRDefault="00813AAF" w:rsidP="009E75CE">
      <w:pPr>
        <w:pStyle w:val="NormalArial"/>
        <w:numPr>
          <w:ilvl w:val="0"/>
          <w:numId w:val="28"/>
        </w:numPr>
        <w:ind w:left="357" w:hanging="357"/>
      </w:pPr>
      <w:r>
        <w:t xml:space="preserve">Ensure </w:t>
      </w:r>
      <w:r w:rsidR="00FF7E60">
        <w:t xml:space="preserve">all </w:t>
      </w:r>
      <w:r w:rsidR="00343D0C">
        <w:t xml:space="preserve">medication </w:t>
      </w:r>
      <w:r w:rsidR="00FF7E60">
        <w:t>incidents are reported</w:t>
      </w:r>
      <w:r w:rsidR="00702C6A">
        <w:t xml:space="preserve">, </w:t>
      </w:r>
      <w:proofErr w:type="gramStart"/>
      <w:r w:rsidR="00FF7E60">
        <w:t>captured</w:t>
      </w:r>
      <w:proofErr w:type="gramEnd"/>
      <w:r w:rsidR="00702C6A">
        <w:t xml:space="preserve"> and reviewed/investigated appropriately</w:t>
      </w:r>
      <w:r w:rsidR="00646DE3">
        <w:t xml:space="preserve">, including </w:t>
      </w:r>
      <w:r w:rsidR="007F5306">
        <w:t xml:space="preserve">using </w:t>
      </w:r>
      <w:r w:rsidR="00343D0C">
        <w:t>the incident management system to effectively prevent similar incidents.</w:t>
      </w:r>
    </w:p>
    <w:p w14:paraId="728DE8A9" w14:textId="68E8A4C7" w:rsidR="006E630D" w:rsidRPr="00996FAF" w:rsidRDefault="006E630D" w:rsidP="0036130C">
      <w:pPr>
        <w:pStyle w:val="NormalArial"/>
      </w:pPr>
      <w:r w:rsidRPr="00996FAF">
        <w:br w:type="page"/>
      </w:r>
    </w:p>
    <w:p w14:paraId="49239A3F" w14:textId="77777777" w:rsidR="006E630D" w:rsidRPr="00996FAF" w:rsidRDefault="006E630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C7B5E" w14:paraId="337293D5" w14:textId="77777777" w:rsidTr="00CC7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5E150A7" w14:textId="77777777" w:rsidR="006E630D" w:rsidRPr="00550022" w:rsidRDefault="006E630D"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FE01AD7" w14:textId="77777777" w:rsidR="006E630D" w:rsidRPr="00996FAF" w:rsidRDefault="006E63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7B5E" w14:paraId="585ABF7E" w14:textId="77777777" w:rsidTr="00CC7B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9E112B" w14:textId="77777777" w:rsidR="006E630D" w:rsidRPr="00996FAF" w:rsidRDefault="006E630D"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40580B4" w14:textId="77777777" w:rsidR="006E630D" w:rsidRPr="00996FAF" w:rsidRDefault="006E630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2274A51" w14:textId="77777777" w:rsidR="006E630D" w:rsidRPr="00996FAF" w:rsidRDefault="00887AB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192372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6E630D">
                  <w:rPr>
                    <w:rFonts w:ascii="Arial" w:hAnsi="Arial" w:cs="Arial"/>
                  </w:rPr>
                  <w:t>Compliant</w:t>
                </w:r>
              </w:sdtContent>
            </w:sdt>
          </w:p>
        </w:tc>
      </w:tr>
      <w:tr w:rsidR="00CC7B5E" w14:paraId="42743CC2" w14:textId="77777777" w:rsidTr="00CC7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713C36" w14:textId="77777777" w:rsidR="006E630D" w:rsidRPr="00996FAF" w:rsidRDefault="006E630D"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F1FABA0" w14:textId="77777777" w:rsidR="006E630D" w:rsidRPr="00996FAF" w:rsidRDefault="006E63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D07E1F4" w14:textId="77777777" w:rsidR="006E630D" w:rsidRPr="00996FAF" w:rsidRDefault="00887A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64169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6E630D" w:rsidRPr="00294E94">
                  <w:rPr>
                    <w:rFonts w:ascii="Arial" w:hAnsi="Arial" w:cs="Arial"/>
                  </w:rPr>
                  <w:t>Compliant</w:t>
                </w:r>
              </w:sdtContent>
            </w:sdt>
          </w:p>
        </w:tc>
      </w:tr>
      <w:tr w:rsidR="00CC7B5E" w14:paraId="58DAD636" w14:textId="77777777" w:rsidTr="00CC7B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4BC6A2" w14:textId="77777777" w:rsidR="006E630D" w:rsidRPr="00996FAF" w:rsidRDefault="006E630D"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60FD465" w14:textId="77777777" w:rsidR="006E630D" w:rsidRPr="00996FAF" w:rsidRDefault="006E63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8541297" w14:textId="77777777" w:rsidR="006E630D" w:rsidRPr="00996FAF" w:rsidRDefault="006E630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C5A024C" w14:textId="77777777" w:rsidR="006E630D" w:rsidRPr="00996FAF" w:rsidRDefault="006E630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416F67A" w14:textId="77777777" w:rsidR="006E630D" w:rsidRPr="00996FAF" w:rsidRDefault="006E630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FFA6A21" w14:textId="77777777" w:rsidR="006E630D" w:rsidRPr="00996FAF" w:rsidRDefault="006E630D"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4C65C96" w14:textId="77777777" w:rsidR="006E630D" w:rsidRPr="00996FAF" w:rsidRDefault="00887A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350277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6E630D" w:rsidRPr="00294E94">
                  <w:rPr>
                    <w:rFonts w:ascii="Arial" w:hAnsi="Arial" w:cs="Arial"/>
                  </w:rPr>
                  <w:t>Compliant</w:t>
                </w:r>
              </w:sdtContent>
            </w:sdt>
          </w:p>
        </w:tc>
      </w:tr>
      <w:tr w:rsidR="00CC7B5E" w14:paraId="6AE32ED6" w14:textId="77777777" w:rsidTr="00CC7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58A8C9" w14:textId="77777777" w:rsidR="006E630D" w:rsidRPr="00996FAF" w:rsidRDefault="006E630D"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A5018B0" w14:textId="77777777" w:rsidR="006E630D" w:rsidRPr="00996FAF" w:rsidRDefault="006E63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DCFE078" w14:textId="77777777" w:rsidR="006E630D" w:rsidRPr="00996FAF" w:rsidRDefault="00887AB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20608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6E630D" w:rsidRPr="00294E94">
                  <w:rPr>
                    <w:rFonts w:ascii="Arial" w:hAnsi="Arial" w:cs="Arial"/>
                  </w:rPr>
                  <w:t>Compliant</w:t>
                </w:r>
              </w:sdtContent>
            </w:sdt>
          </w:p>
        </w:tc>
      </w:tr>
      <w:tr w:rsidR="00CC7B5E" w14:paraId="30F562A1" w14:textId="77777777" w:rsidTr="00CC7B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88C061" w14:textId="77777777" w:rsidR="006E630D" w:rsidRPr="00996FAF" w:rsidRDefault="006E630D"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1490DCD" w14:textId="77777777" w:rsidR="006E630D" w:rsidRPr="00996FAF" w:rsidRDefault="006E630D"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0AA32CAB" w14:textId="77777777" w:rsidR="006E630D" w:rsidRPr="00996FAF" w:rsidRDefault="00887A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368434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6E630D" w:rsidRPr="00294E94">
                  <w:rPr>
                    <w:rFonts w:ascii="Arial" w:hAnsi="Arial" w:cs="Arial"/>
                  </w:rPr>
                  <w:t>Compliant</w:t>
                </w:r>
              </w:sdtContent>
            </w:sdt>
          </w:p>
        </w:tc>
      </w:tr>
      <w:tr w:rsidR="00CC7B5E" w14:paraId="76D68954" w14:textId="77777777" w:rsidTr="00CC7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D59168" w14:textId="77777777" w:rsidR="006E630D" w:rsidRPr="00996FAF" w:rsidRDefault="006E630D"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C38113C" w14:textId="77777777" w:rsidR="006E630D" w:rsidRPr="00996FAF" w:rsidRDefault="006E63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7DF9E516" w14:textId="77777777" w:rsidR="006E630D" w:rsidRPr="00996FAF" w:rsidRDefault="00887A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684437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6E630D" w:rsidRPr="00294E94">
                  <w:rPr>
                    <w:rFonts w:ascii="Arial" w:hAnsi="Arial" w:cs="Arial"/>
                  </w:rPr>
                  <w:t>Compliant</w:t>
                </w:r>
              </w:sdtContent>
            </w:sdt>
          </w:p>
        </w:tc>
      </w:tr>
    </w:tbl>
    <w:p w14:paraId="1F5F63F6" w14:textId="77777777" w:rsidR="006E630D" w:rsidRDefault="006E630D" w:rsidP="001A5684">
      <w:pPr>
        <w:pStyle w:val="Heading20"/>
      </w:pPr>
      <w:r w:rsidRPr="00996FAF">
        <w:t>Findings</w:t>
      </w:r>
    </w:p>
    <w:p w14:paraId="4622A82E" w14:textId="051E5E1C" w:rsidR="004505C1" w:rsidRPr="0001136C" w:rsidRDefault="004505C1" w:rsidP="004505C1">
      <w:pPr>
        <w:pStyle w:val="NormalArial"/>
        <w:rPr>
          <w:color w:val="auto"/>
        </w:rPr>
      </w:pPr>
      <w:r w:rsidRPr="00685293">
        <w:rPr>
          <w:color w:val="auto"/>
        </w:rPr>
        <w:t xml:space="preserve">Consumers and representatives said staff treat consumers with dignity and respect, know them well, support them </w:t>
      </w:r>
      <w:r w:rsidR="00F73D71" w:rsidRPr="00685293">
        <w:rPr>
          <w:color w:val="auto"/>
        </w:rPr>
        <w:t xml:space="preserve">to exercise </w:t>
      </w:r>
      <w:r w:rsidR="003412AA" w:rsidRPr="00685293">
        <w:rPr>
          <w:color w:val="auto"/>
        </w:rPr>
        <w:t xml:space="preserve">choice and </w:t>
      </w:r>
      <w:r w:rsidR="00685293" w:rsidRPr="00685293">
        <w:rPr>
          <w:color w:val="auto"/>
        </w:rPr>
        <w:t>independence</w:t>
      </w:r>
      <w:r w:rsidRPr="00685293">
        <w:rPr>
          <w:color w:val="auto"/>
        </w:rPr>
        <w:t xml:space="preserve"> and respect their privacy. </w:t>
      </w:r>
      <w:r w:rsidRPr="0001136C">
        <w:rPr>
          <w:color w:val="auto"/>
        </w:rPr>
        <w:t xml:space="preserve">They also advised consumers are supported to </w:t>
      </w:r>
      <w:r w:rsidR="0038302A" w:rsidRPr="0001136C">
        <w:rPr>
          <w:color w:val="auto"/>
        </w:rPr>
        <w:t xml:space="preserve">take care related </w:t>
      </w:r>
      <w:r w:rsidRPr="0001136C">
        <w:rPr>
          <w:color w:val="auto"/>
        </w:rPr>
        <w:t>risks to enable them to live the best life they can; this includes</w:t>
      </w:r>
      <w:r w:rsidR="00B34327" w:rsidRPr="0001136C">
        <w:rPr>
          <w:color w:val="auto"/>
        </w:rPr>
        <w:t xml:space="preserve"> being involved in</w:t>
      </w:r>
      <w:r w:rsidR="0001136C" w:rsidRPr="0001136C">
        <w:rPr>
          <w:color w:val="auto"/>
        </w:rPr>
        <w:t xml:space="preserve"> decision making,</w:t>
      </w:r>
      <w:r w:rsidRPr="0001136C">
        <w:rPr>
          <w:color w:val="auto"/>
        </w:rPr>
        <w:t xml:space="preserve"> risk assessment and risk mitigation processes.</w:t>
      </w:r>
    </w:p>
    <w:p w14:paraId="6FCF19F0" w14:textId="18034A9B" w:rsidR="008B2968" w:rsidRPr="005856FB" w:rsidRDefault="00A635C0" w:rsidP="008B2968">
      <w:pPr>
        <w:pStyle w:val="NormalArial"/>
      </w:pPr>
      <w:r w:rsidRPr="00A635C0">
        <w:rPr>
          <w:color w:val="auto"/>
        </w:rPr>
        <w:t xml:space="preserve">The </w:t>
      </w:r>
      <w:r>
        <w:rPr>
          <w:color w:val="auto"/>
        </w:rPr>
        <w:t>organisation</w:t>
      </w:r>
      <w:r w:rsidRPr="00A635C0">
        <w:rPr>
          <w:color w:val="auto"/>
        </w:rPr>
        <w:t xml:space="preserve"> has a suite of policies</w:t>
      </w:r>
      <w:r w:rsidR="00025656">
        <w:rPr>
          <w:color w:val="auto"/>
        </w:rPr>
        <w:t xml:space="preserve"> to guide staff practice. These</w:t>
      </w:r>
      <w:r w:rsidRPr="00A635C0">
        <w:rPr>
          <w:color w:val="auto"/>
        </w:rPr>
        <w:t xml:space="preserve"> includ</w:t>
      </w:r>
      <w:r w:rsidR="00025656">
        <w:rPr>
          <w:color w:val="auto"/>
        </w:rPr>
        <w:t>e</w:t>
      </w:r>
      <w:r w:rsidRPr="00A635C0">
        <w:rPr>
          <w:color w:val="auto"/>
        </w:rPr>
        <w:t xml:space="preserve"> Spiritual support and cultural safety of consumers</w:t>
      </w:r>
      <w:r w:rsidR="009C1939">
        <w:rPr>
          <w:color w:val="auto"/>
        </w:rPr>
        <w:t>’</w:t>
      </w:r>
      <w:r w:rsidRPr="00A635C0">
        <w:rPr>
          <w:color w:val="auto"/>
        </w:rPr>
        <w:t xml:space="preserve"> well</w:t>
      </w:r>
      <w:r w:rsidR="009C1939">
        <w:rPr>
          <w:color w:val="auto"/>
        </w:rPr>
        <w:t>-</w:t>
      </w:r>
      <w:r w:rsidRPr="00A635C0">
        <w:rPr>
          <w:color w:val="auto"/>
        </w:rPr>
        <w:t>being</w:t>
      </w:r>
      <w:r w:rsidR="002C437F">
        <w:rPr>
          <w:color w:val="auto"/>
        </w:rPr>
        <w:t>, Consumer choice and independence</w:t>
      </w:r>
      <w:r w:rsidR="009924C3">
        <w:rPr>
          <w:color w:val="auto"/>
        </w:rPr>
        <w:t>, and Dignity of risk</w:t>
      </w:r>
      <w:r w:rsidR="00BB303A">
        <w:rPr>
          <w:color w:val="auto"/>
        </w:rPr>
        <w:t xml:space="preserve">. </w:t>
      </w:r>
      <w:r w:rsidR="008D5F94" w:rsidRPr="009C15B1">
        <w:rPr>
          <w:color w:val="auto"/>
        </w:rPr>
        <w:t xml:space="preserve">Staff demonstrated knowledge surrounding dignity of </w:t>
      </w:r>
      <w:r w:rsidR="008D5F94">
        <w:rPr>
          <w:color w:val="auto"/>
        </w:rPr>
        <w:t>choice</w:t>
      </w:r>
      <w:r w:rsidR="008D5F94" w:rsidRPr="009C15B1">
        <w:rPr>
          <w:color w:val="auto"/>
        </w:rPr>
        <w:t xml:space="preserve"> and provided examples of individualised strategies to support </w:t>
      </w:r>
      <w:r w:rsidR="008D5F94">
        <w:rPr>
          <w:color w:val="auto"/>
        </w:rPr>
        <w:t>consumers maintaining relationships and culturally safe care delivery</w:t>
      </w:r>
      <w:r w:rsidR="008D5F94" w:rsidRPr="00CA251C">
        <w:rPr>
          <w:color w:val="auto"/>
        </w:rPr>
        <w:t>.</w:t>
      </w:r>
      <w:r w:rsidR="008B2968">
        <w:rPr>
          <w:color w:val="4472C4" w:themeColor="accent1"/>
        </w:rPr>
        <w:t xml:space="preserve"> </w:t>
      </w:r>
      <w:r w:rsidR="00BB303A">
        <w:rPr>
          <w:color w:val="auto"/>
        </w:rPr>
        <w:t>Sampled c</w:t>
      </w:r>
      <w:r w:rsidR="00BB303A" w:rsidRPr="00BB303A">
        <w:rPr>
          <w:color w:val="auto"/>
        </w:rPr>
        <w:t>are planning documents evidenced consumers’ individual choices around when care is delivered, who is involved in their care and how the service supports them in maintaining relationships.</w:t>
      </w:r>
      <w:r w:rsidR="008B2968" w:rsidRPr="008B2968">
        <w:t xml:space="preserve"> </w:t>
      </w:r>
      <w:r w:rsidR="008B2968" w:rsidRPr="005856FB">
        <w:t xml:space="preserve">Observations showed staff interacting with consumers in a way that respects </w:t>
      </w:r>
      <w:r w:rsidR="009C1939">
        <w:t>their</w:t>
      </w:r>
      <w:r w:rsidR="008B2968" w:rsidRPr="005856FB">
        <w:t xml:space="preserve"> dignity. </w:t>
      </w:r>
    </w:p>
    <w:p w14:paraId="1FBA38D3" w14:textId="55DCCF15" w:rsidR="004505C1" w:rsidRPr="00D84ADE" w:rsidRDefault="004505C1" w:rsidP="00E1276A">
      <w:pPr>
        <w:pStyle w:val="NormalArial"/>
        <w:rPr>
          <w:color w:val="auto"/>
        </w:rPr>
      </w:pPr>
      <w:r w:rsidRPr="003978E8">
        <w:rPr>
          <w:color w:val="auto"/>
        </w:rPr>
        <w:t>Information provided to consumers</w:t>
      </w:r>
      <w:r w:rsidRPr="003978E8">
        <w:rPr>
          <w:rFonts w:eastAsia="Times New Roman"/>
          <w:color w:val="auto"/>
          <w:lang w:eastAsia="en-AU"/>
        </w:rPr>
        <w:t xml:space="preserve"> </w:t>
      </w:r>
      <w:r w:rsidRPr="003978E8">
        <w:rPr>
          <w:color w:val="auto"/>
        </w:rPr>
        <w:t>is communicated clearly and easy to understand. Information is provided through a range of avenues, including</w:t>
      </w:r>
      <w:r w:rsidRPr="004505C1">
        <w:rPr>
          <w:color w:val="4472C4" w:themeColor="accent1"/>
        </w:rPr>
        <w:t xml:space="preserve"> </w:t>
      </w:r>
      <w:r w:rsidR="00A56C3E" w:rsidRPr="00A56C3E">
        <w:rPr>
          <w:color w:val="auto"/>
        </w:rPr>
        <w:t>information displayed at the service,</w:t>
      </w:r>
      <w:r w:rsidR="00A56C3E">
        <w:rPr>
          <w:color w:val="4472C4" w:themeColor="accent1"/>
        </w:rPr>
        <w:t xml:space="preserve"> </w:t>
      </w:r>
      <w:r w:rsidRPr="00CA3F6F">
        <w:rPr>
          <w:color w:val="auto"/>
        </w:rPr>
        <w:t>meeting forums</w:t>
      </w:r>
      <w:r w:rsidR="00424934">
        <w:rPr>
          <w:color w:val="auto"/>
        </w:rPr>
        <w:t xml:space="preserve">, </w:t>
      </w:r>
      <w:r w:rsidRPr="00CA3F6F">
        <w:rPr>
          <w:color w:val="auto"/>
        </w:rPr>
        <w:t>i</w:t>
      </w:r>
      <w:r w:rsidR="00424934">
        <w:rPr>
          <w:color w:val="auto"/>
        </w:rPr>
        <w:t>ndividual</w:t>
      </w:r>
      <w:r w:rsidRPr="00CA3F6F">
        <w:rPr>
          <w:color w:val="auto"/>
        </w:rPr>
        <w:t xml:space="preserve"> </w:t>
      </w:r>
      <w:proofErr w:type="gramStart"/>
      <w:r w:rsidRPr="00CA3F6F">
        <w:rPr>
          <w:color w:val="auto"/>
        </w:rPr>
        <w:t>discussions</w:t>
      </w:r>
      <w:proofErr w:type="gramEnd"/>
      <w:r w:rsidR="00FD5232">
        <w:rPr>
          <w:color w:val="auto"/>
        </w:rPr>
        <w:t xml:space="preserve"> and newsletters</w:t>
      </w:r>
      <w:r w:rsidRPr="004505C1">
        <w:rPr>
          <w:color w:val="4472C4" w:themeColor="accent1"/>
        </w:rPr>
        <w:t xml:space="preserve">. </w:t>
      </w:r>
      <w:r w:rsidRPr="00664721">
        <w:rPr>
          <w:color w:val="auto"/>
        </w:rPr>
        <w:t xml:space="preserve">Consumers were happy with the information provided to them and described the information </w:t>
      </w:r>
      <w:r w:rsidR="009C1939">
        <w:rPr>
          <w:color w:val="auto"/>
        </w:rPr>
        <w:t xml:space="preserve">as helping </w:t>
      </w:r>
      <w:r w:rsidR="00DA67AD">
        <w:rPr>
          <w:color w:val="auto"/>
        </w:rPr>
        <w:t>them to exercise choices</w:t>
      </w:r>
      <w:r w:rsidRPr="004505C1">
        <w:rPr>
          <w:color w:val="4472C4" w:themeColor="accent1"/>
        </w:rPr>
        <w:t xml:space="preserve">. </w:t>
      </w:r>
      <w:r w:rsidRPr="00AB5EB1">
        <w:rPr>
          <w:color w:val="auto"/>
        </w:rPr>
        <w:t xml:space="preserve">The organisation has policies and procedures in place to ensure consumer privacy is </w:t>
      </w:r>
      <w:r w:rsidRPr="00AB5EB1">
        <w:rPr>
          <w:color w:val="auto"/>
        </w:rPr>
        <w:lastRenderedPageBreak/>
        <w:t>respected and confidentiality of consumers’ information is maintained.</w:t>
      </w:r>
      <w:r w:rsidRPr="004505C1">
        <w:rPr>
          <w:color w:val="4472C4" w:themeColor="accent1"/>
        </w:rPr>
        <w:t xml:space="preserve"> </w:t>
      </w:r>
      <w:r w:rsidRPr="00A76119">
        <w:rPr>
          <w:color w:val="auto"/>
        </w:rPr>
        <w:t xml:space="preserve">Staff were observed knocking on doors and asking for permission before entering consumer rooms and </w:t>
      </w:r>
      <w:r w:rsidR="009C1939">
        <w:rPr>
          <w:color w:val="auto"/>
        </w:rPr>
        <w:t>providing</w:t>
      </w:r>
      <w:r w:rsidR="009C1939" w:rsidRPr="00A76119">
        <w:rPr>
          <w:color w:val="auto"/>
        </w:rPr>
        <w:t xml:space="preserve"> </w:t>
      </w:r>
      <w:r w:rsidRPr="00A76119">
        <w:rPr>
          <w:color w:val="auto"/>
        </w:rPr>
        <w:t>care in an area that is private.</w:t>
      </w:r>
      <w:r w:rsidRPr="004505C1">
        <w:rPr>
          <w:color w:val="4472C4" w:themeColor="accent1"/>
        </w:rPr>
        <w:t xml:space="preserve"> </w:t>
      </w:r>
      <w:r w:rsidRPr="00F801B5">
        <w:rPr>
          <w:color w:val="auto"/>
        </w:rPr>
        <w:t>Information on the electronic documentation system is secured with usernames and passwords ensuring restricted access.</w:t>
      </w:r>
    </w:p>
    <w:p w14:paraId="45634914" w14:textId="671EB2B2" w:rsidR="00E1276A" w:rsidRDefault="00E1276A" w:rsidP="00E1276A">
      <w:pPr>
        <w:pStyle w:val="NormalArial"/>
      </w:pPr>
      <w:r w:rsidRPr="00182E50">
        <w:t xml:space="preserve">Based on the evidence and reasons detailed above, I find all </w:t>
      </w:r>
      <w:r>
        <w:t>6</w:t>
      </w:r>
      <w:r w:rsidRPr="00182E50">
        <w:t xml:space="preserve"> specific Requirements under Standard </w:t>
      </w:r>
      <w:r>
        <w:t>1</w:t>
      </w:r>
      <w:r w:rsidRPr="00182E50">
        <w:t xml:space="preserve"> compliant. Consequently, </w:t>
      </w:r>
      <w:r w:rsidRPr="002E5912">
        <w:t xml:space="preserve">I find </w:t>
      </w:r>
      <w:r>
        <w:t>Standard 1</w:t>
      </w:r>
      <w:r w:rsidRPr="002E5912">
        <w:t xml:space="preserve"> </w:t>
      </w:r>
      <w:r w:rsidRPr="00D21529">
        <w:t xml:space="preserve">Consumer dignity and choice </w:t>
      </w:r>
      <w:r w:rsidRPr="002E5912">
        <w:t>complian</w:t>
      </w:r>
      <w:r>
        <w:t>t.</w:t>
      </w:r>
    </w:p>
    <w:p w14:paraId="46F6C830" w14:textId="7CB07D8A" w:rsidR="006E630D" w:rsidRPr="00712752" w:rsidRDefault="006E630D" w:rsidP="0036130C">
      <w:pPr>
        <w:pStyle w:val="NormalArial"/>
      </w:pPr>
      <w:r w:rsidRPr="00996FAF">
        <w:br w:type="page"/>
      </w:r>
    </w:p>
    <w:p w14:paraId="046AA665" w14:textId="77777777" w:rsidR="006E630D" w:rsidRPr="00996FAF" w:rsidRDefault="006E630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377"/>
        <w:gridCol w:w="1978"/>
      </w:tblGrid>
      <w:tr w:rsidR="00CC7B5E" w14:paraId="2891511D" w14:textId="77777777" w:rsidTr="00CC7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A7E12B6" w14:textId="77777777" w:rsidR="006E630D" w:rsidRPr="0075021E" w:rsidRDefault="006E630D"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1A0956E" w14:textId="77777777" w:rsidR="006E630D" w:rsidRPr="00996FAF" w:rsidRDefault="006E63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7B5E" w14:paraId="37FB9C75" w14:textId="77777777" w:rsidTr="009B0015">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69E18931" w14:textId="77777777" w:rsidR="006E630D" w:rsidRPr="00996FAF" w:rsidRDefault="006E630D" w:rsidP="002C5FA9">
            <w:pPr>
              <w:spacing w:line="22" w:lineRule="atLeast"/>
              <w:rPr>
                <w:rFonts w:ascii="Arial" w:hAnsi="Arial" w:cs="Arial"/>
              </w:rPr>
            </w:pPr>
            <w:r w:rsidRPr="00996FAF">
              <w:rPr>
                <w:rFonts w:ascii="Arial" w:hAnsi="Arial" w:cs="Arial"/>
              </w:rPr>
              <w:t>Requirement 2(3)(a)</w:t>
            </w:r>
          </w:p>
        </w:tc>
        <w:tc>
          <w:tcPr>
            <w:tcW w:w="3128" w:type="pct"/>
            <w:shd w:val="clear" w:color="auto" w:fill="auto"/>
          </w:tcPr>
          <w:p w14:paraId="0C591DD5" w14:textId="77777777" w:rsidR="006E630D" w:rsidRPr="00996FAF" w:rsidRDefault="006E63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1DA1F9D" w14:textId="77777777" w:rsidR="006E630D" w:rsidRPr="00996FAF" w:rsidRDefault="00887A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16146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6E630D" w:rsidRPr="00B952AA">
                  <w:rPr>
                    <w:rFonts w:ascii="Arial" w:hAnsi="Arial" w:cs="Arial"/>
                  </w:rPr>
                  <w:t>Compliant</w:t>
                </w:r>
              </w:sdtContent>
            </w:sdt>
          </w:p>
        </w:tc>
      </w:tr>
      <w:tr w:rsidR="00CC7B5E" w14:paraId="6F80EF0A" w14:textId="77777777" w:rsidTr="009B00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4AAE06DA" w14:textId="77777777" w:rsidR="006E630D" w:rsidRPr="00996FAF" w:rsidRDefault="006E630D" w:rsidP="002C5FA9">
            <w:pPr>
              <w:spacing w:line="22" w:lineRule="atLeast"/>
              <w:rPr>
                <w:rFonts w:ascii="Arial" w:hAnsi="Arial" w:cs="Arial"/>
              </w:rPr>
            </w:pPr>
            <w:r w:rsidRPr="00996FAF">
              <w:rPr>
                <w:rFonts w:ascii="Arial" w:hAnsi="Arial" w:cs="Arial"/>
              </w:rPr>
              <w:t>Requirement 2(3)(b)</w:t>
            </w:r>
          </w:p>
        </w:tc>
        <w:tc>
          <w:tcPr>
            <w:tcW w:w="3128" w:type="pct"/>
            <w:shd w:val="clear" w:color="auto" w:fill="auto"/>
          </w:tcPr>
          <w:p w14:paraId="1149A494" w14:textId="77777777" w:rsidR="006E630D" w:rsidRPr="00996FAF" w:rsidRDefault="006E63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513B6AE7" w14:textId="77777777" w:rsidR="006E630D" w:rsidRPr="00996FAF" w:rsidRDefault="00887A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349013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6E630D" w:rsidRPr="00B952AA">
                  <w:rPr>
                    <w:rFonts w:ascii="Arial" w:hAnsi="Arial" w:cs="Arial"/>
                  </w:rPr>
                  <w:t>Compliant</w:t>
                </w:r>
              </w:sdtContent>
            </w:sdt>
          </w:p>
        </w:tc>
      </w:tr>
      <w:tr w:rsidR="00CC7B5E" w14:paraId="7A2C8D78" w14:textId="77777777" w:rsidTr="009B0015">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405F4BA4" w14:textId="77777777" w:rsidR="006E630D" w:rsidRPr="00996FAF" w:rsidRDefault="006E630D" w:rsidP="002C5FA9">
            <w:pPr>
              <w:spacing w:line="22" w:lineRule="atLeast"/>
              <w:rPr>
                <w:rFonts w:ascii="Arial" w:hAnsi="Arial" w:cs="Arial"/>
              </w:rPr>
            </w:pPr>
            <w:r w:rsidRPr="00996FAF">
              <w:rPr>
                <w:rFonts w:ascii="Arial" w:hAnsi="Arial" w:cs="Arial"/>
              </w:rPr>
              <w:t>Requirement 2(3)(c)</w:t>
            </w:r>
          </w:p>
        </w:tc>
        <w:tc>
          <w:tcPr>
            <w:tcW w:w="3128" w:type="pct"/>
            <w:shd w:val="clear" w:color="auto" w:fill="auto"/>
          </w:tcPr>
          <w:p w14:paraId="22E5B9E8" w14:textId="77777777" w:rsidR="006E630D" w:rsidRPr="00996FAF" w:rsidRDefault="006E63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219BF43" w14:textId="77777777" w:rsidR="006E630D" w:rsidRPr="00996FAF" w:rsidRDefault="006E630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0CB6035" w14:textId="77777777" w:rsidR="006E630D" w:rsidRPr="00996FAF" w:rsidRDefault="006E630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5369630" w14:textId="77777777" w:rsidR="006E630D" w:rsidRPr="00996FAF" w:rsidRDefault="00887A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630746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6E630D" w:rsidRPr="00B952AA">
                  <w:rPr>
                    <w:rFonts w:ascii="Arial" w:hAnsi="Arial" w:cs="Arial"/>
                  </w:rPr>
                  <w:t>Compliant</w:t>
                </w:r>
              </w:sdtContent>
            </w:sdt>
          </w:p>
        </w:tc>
      </w:tr>
      <w:tr w:rsidR="00CC7B5E" w14:paraId="0E07E31C" w14:textId="77777777" w:rsidTr="009B00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1A3C333A" w14:textId="77777777" w:rsidR="006E630D" w:rsidRPr="00996FAF" w:rsidRDefault="006E630D" w:rsidP="002C5FA9">
            <w:pPr>
              <w:spacing w:line="22" w:lineRule="atLeast"/>
              <w:rPr>
                <w:rFonts w:ascii="Arial" w:hAnsi="Arial" w:cs="Arial"/>
              </w:rPr>
            </w:pPr>
            <w:r w:rsidRPr="00996FAF">
              <w:rPr>
                <w:rFonts w:ascii="Arial" w:hAnsi="Arial" w:cs="Arial"/>
              </w:rPr>
              <w:t>Requirement 2(3)(d)</w:t>
            </w:r>
          </w:p>
        </w:tc>
        <w:tc>
          <w:tcPr>
            <w:tcW w:w="3128" w:type="pct"/>
            <w:shd w:val="clear" w:color="auto" w:fill="auto"/>
          </w:tcPr>
          <w:p w14:paraId="1285EAA6" w14:textId="77777777" w:rsidR="006E630D" w:rsidRPr="00996FAF" w:rsidRDefault="006E63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687AD16" w14:textId="77777777" w:rsidR="006E630D" w:rsidRPr="00996FAF" w:rsidRDefault="00887AB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805514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6E630D" w:rsidRPr="00B952AA">
                  <w:rPr>
                    <w:rFonts w:ascii="Arial" w:hAnsi="Arial" w:cs="Arial"/>
                  </w:rPr>
                  <w:t>Compliant</w:t>
                </w:r>
              </w:sdtContent>
            </w:sdt>
          </w:p>
        </w:tc>
      </w:tr>
      <w:tr w:rsidR="00CC7B5E" w14:paraId="750BC710" w14:textId="77777777" w:rsidTr="009B0015">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5FA072E6" w14:textId="77777777" w:rsidR="006E630D" w:rsidRPr="00996FAF" w:rsidRDefault="006E630D" w:rsidP="002C5FA9">
            <w:pPr>
              <w:spacing w:line="22" w:lineRule="atLeast"/>
              <w:rPr>
                <w:rFonts w:ascii="Arial" w:hAnsi="Arial" w:cs="Arial"/>
              </w:rPr>
            </w:pPr>
            <w:r w:rsidRPr="00996FAF">
              <w:rPr>
                <w:rFonts w:ascii="Arial" w:hAnsi="Arial" w:cs="Arial"/>
              </w:rPr>
              <w:t>Requirement 2(3)(e)</w:t>
            </w:r>
          </w:p>
        </w:tc>
        <w:tc>
          <w:tcPr>
            <w:tcW w:w="3128" w:type="pct"/>
            <w:shd w:val="clear" w:color="auto" w:fill="auto"/>
          </w:tcPr>
          <w:p w14:paraId="2964D792" w14:textId="77777777" w:rsidR="006E630D" w:rsidRPr="00996FAF" w:rsidRDefault="006E63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1CAEB2BD" w14:textId="77777777" w:rsidR="006E630D" w:rsidRPr="00996FAF" w:rsidRDefault="00887A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370694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6E630D" w:rsidRPr="00B952AA">
                  <w:rPr>
                    <w:rFonts w:ascii="Arial" w:hAnsi="Arial" w:cs="Arial"/>
                  </w:rPr>
                  <w:t>Compliant</w:t>
                </w:r>
              </w:sdtContent>
            </w:sdt>
          </w:p>
        </w:tc>
      </w:tr>
    </w:tbl>
    <w:p w14:paraId="5FE098D0" w14:textId="77777777" w:rsidR="006E630D" w:rsidRDefault="006E630D" w:rsidP="00D87E7C">
      <w:pPr>
        <w:pStyle w:val="Heading20"/>
      </w:pPr>
      <w:r w:rsidRPr="00996FAF">
        <w:t>Findings</w:t>
      </w:r>
    </w:p>
    <w:p w14:paraId="471CE13A" w14:textId="266599B6" w:rsidR="00907AF3" w:rsidRDefault="00907AF3" w:rsidP="001E2F98">
      <w:pPr>
        <w:pStyle w:val="NormalArial"/>
        <w:rPr>
          <w:color w:val="4472C4" w:themeColor="accent1"/>
        </w:rPr>
      </w:pPr>
      <w:r w:rsidRPr="003F27C9">
        <w:rPr>
          <w:color w:val="auto"/>
        </w:rPr>
        <w:t>Consumers and representatives expressed satisfaction with</w:t>
      </w:r>
      <w:r w:rsidRPr="001E2F98">
        <w:rPr>
          <w:color w:val="4472C4" w:themeColor="accent1"/>
        </w:rPr>
        <w:t xml:space="preserve"> </w:t>
      </w:r>
      <w:r w:rsidRPr="00402035">
        <w:rPr>
          <w:color w:val="auto"/>
        </w:rPr>
        <w:t>the level of involvement in the assessment</w:t>
      </w:r>
      <w:r>
        <w:rPr>
          <w:color w:val="auto"/>
        </w:rPr>
        <w:t xml:space="preserve">, </w:t>
      </w:r>
      <w:r w:rsidRPr="00402035">
        <w:rPr>
          <w:color w:val="auto"/>
        </w:rPr>
        <w:t xml:space="preserve">care planning </w:t>
      </w:r>
      <w:r>
        <w:rPr>
          <w:color w:val="auto"/>
        </w:rPr>
        <w:t xml:space="preserve">and care plan review </w:t>
      </w:r>
      <w:r w:rsidRPr="00402035">
        <w:rPr>
          <w:color w:val="auto"/>
        </w:rPr>
        <w:t>process.</w:t>
      </w:r>
      <w:r w:rsidRPr="001E2F98">
        <w:rPr>
          <w:color w:val="4472C4" w:themeColor="accent1"/>
        </w:rPr>
        <w:t xml:space="preserve"> </w:t>
      </w:r>
      <w:r w:rsidRPr="00AF751B">
        <w:rPr>
          <w:color w:val="auto"/>
        </w:rPr>
        <w:t xml:space="preserve">They </w:t>
      </w:r>
      <w:r>
        <w:rPr>
          <w:color w:val="auto"/>
        </w:rPr>
        <w:t>advised</w:t>
      </w:r>
      <w:r w:rsidRPr="00AF751B">
        <w:rPr>
          <w:color w:val="auto"/>
        </w:rPr>
        <w:t xml:space="preserve"> the service identified risks and uses the information to plan consumers’ care</w:t>
      </w:r>
      <w:r w:rsidRPr="00FB1AD0">
        <w:rPr>
          <w:color w:val="auto"/>
        </w:rPr>
        <w:t xml:space="preserve">. </w:t>
      </w:r>
      <w:r w:rsidR="00FB1AD0" w:rsidRPr="00FB1AD0">
        <w:rPr>
          <w:color w:val="auto"/>
        </w:rPr>
        <w:t>In addition, c</w:t>
      </w:r>
      <w:r w:rsidRPr="00FB1AD0">
        <w:rPr>
          <w:color w:val="auto"/>
        </w:rPr>
        <w:t>onsumers</w:t>
      </w:r>
      <w:r w:rsidRPr="006E745A">
        <w:rPr>
          <w:color w:val="auto"/>
        </w:rPr>
        <w:t xml:space="preserve"> and representatives confirmed they can access care plans.</w:t>
      </w:r>
      <w:r w:rsidRPr="001E2F98">
        <w:rPr>
          <w:color w:val="4472C4" w:themeColor="accent1"/>
        </w:rPr>
        <w:t xml:space="preserve"> </w:t>
      </w:r>
    </w:p>
    <w:p w14:paraId="128DB618" w14:textId="3E2FC2CB" w:rsidR="00802899" w:rsidRPr="00FC3E38" w:rsidRDefault="005B5B78" w:rsidP="001E2F98">
      <w:pPr>
        <w:pStyle w:val="NormalArial"/>
        <w:rPr>
          <w:color w:val="auto"/>
        </w:rPr>
      </w:pPr>
      <w:r w:rsidRPr="005B5B78">
        <w:rPr>
          <w:color w:val="auto"/>
        </w:rPr>
        <w:t xml:space="preserve">The service has systems and processes to support consumer-centred assessment and care planning. </w:t>
      </w:r>
      <w:r w:rsidR="001E2F98" w:rsidRPr="00FF4C04">
        <w:rPr>
          <w:color w:val="auto"/>
        </w:rPr>
        <w:t xml:space="preserve">Care files included initial assessments and care plans that addressed consumers’ needs, </w:t>
      </w:r>
      <w:proofErr w:type="gramStart"/>
      <w:r w:rsidR="001E2F98" w:rsidRPr="00FF4C04">
        <w:rPr>
          <w:color w:val="auto"/>
        </w:rPr>
        <w:t>goals</w:t>
      </w:r>
      <w:proofErr w:type="gramEnd"/>
      <w:r w:rsidR="001E2F98" w:rsidRPr="00FF4C04">
        <w:rPr>
          <w:color w:val="auto"/>
        </w:rPr>
        <w:t xml:space="preserve"> and preference</w:t>
      </w:r>
      <w:r w:rsidR="009C1939">
        <w:rPr>
          <w:color w:val="auto"/>
        </w:rPr>
        <w:t>s,</w:t>
      </w:r>
      <w:r w:rsidR="001E2F98" w:rsidRPr="00FF4C04">
        <w:rPr>
          <w:color w:val="auto"/>
        </w:rPr>
        <w:t xml:space="preserve"> including care related risks identified.</w:t>
      </w:r>
      <w:r w:rsidR="001E2F98" w:rsidRPr="001E2F98">
        <w:rPr>
          <w:color w:val="4472C4" w:themeColor="accent1"/>
        </w:rPr>
        <w:t xml:space="preserve"> </w:t>
      </w:r>
      <w:r w:rsidR="00802899" w:rsidRPr="00FC3E38">
        <w:rPr>
          <w:color w:val="auto"/>
        </w:rPr>
        <w:t>Care planning documentation evidenced the inclusion of consumers</w:t>
      </w:r>
      <w:r w:rsidR="009C1939">
        <w:rPr>
          <w:color w:val="auto"/>
        </w:rPr>
        <w:t>’</w:t>
      </w:r>
      <w:r w:rsidR="00802899" w:rsidRPr="00FC3E38">
        <w:rPr>
          <w:color w:val="auto"/>
        </w:rPr>
        <w:t xml:space="preserve"> preferences and current care needs, </w:t>
      </w:r>
      <w:proofErr w:type="gramStart"/>
      <w:r w:rsidR="00802899" w:rsidRPr="00FC3E38">
        <w:rPr>
          <w:color w:val="auto"/>
        </w:rPr>
        <w:t>things</w:t>
      </w:r>
      <w:proofErr w:type="gramEnd"/>
      <w:r w:rsidR="00802899" w:rsidRPr="00FC3E38">
        <w:rPr>
          <w:color w:val="auto"/>
        </w:rPr>
        <w:t xml:space="preserve"> and people important to them to maintain their health and well-being and end of life wishes.</w:t>
      </w:r>
      <w:r w:rsidR="00B86347">
        <w:rPr>
          <w:color w:val="auto"/>
        </w:rPr>
        <w:t xml:space="preserve"> </w:t>
      </w:r>
      <w:r w:rsidR="00AC7B7F">
        <w:rPr>
          <w:color w:val="auto"/>
        </w:rPr>
        <w:t xml:space="preserve">Whilst one consumer’s care plan did not reflect their current needs </w:t>
      </w:r>
      <w:r w:rsidR="00C16901">
        <w:rPr>
          <w:color w:val="auto"/>
        </w:rPr>
        <w:t xml:space="preserve">regarding the frequency of blood pressure </w:t>
      </w:r>
      <w:r w:rsidR="008B7A0A">
        <w:rPr>
          <w:color w:val="auto"/>
        </w:rPr>
        <w:t>measurements</w:t>
      </w:r>
      <w:r w:rsidR="00C16901">
        <w:rPr>
          <w:color w:val="auto"/>
        </w:rPr>
        <w:t>, this was considered as part of Requirement 3(3)(a)</w:t>
      </w:r>
      <w:r w:rsidR="005C0855">
        <w:rPr>
          <w:color w:val="auto"/>
        </w:rPr>
        <w:t xml:space="preserve"> from a best practice angle. </w:t>
      </w:r>
      <w:r w:rsidR="00B86347">
        <w:rPr>
          <w:color w:val="auto"/>
        </w:rPr>
        <w:t xml:space="preserve">Care files </w:t>
      </w:r>
      <w:r w:rsidR="00F025F1">
        <w:rPr>
          <w:color w:val="auto"/>
        </w:rPr>
        <w:t xml:space="preserve">also </w:t>
      </w:r>
      <w:r w:rsidR="00635C83">
        <w:rPr>
          <w:color w:val="auto"/>
        </w:rPr>
        <w:t xml:space="preserve">demonstrated </w:t>
      </w:r>
      <w:r w:rsidR="008A2138">
        <w:rPr>
          <w:color w:val="auto"/>
        </w:rPr>
        <w:t xml:space="preserve">various </w:t>
      </w:r>
      <w:r w:rsidR="00635C83">
        <w:rPr>
          <w:color w:val="auto"/>
        </w:rPr>
        <w:t xml:space="preserve">external health providers </w:t>
      </w:r>
      <w:r w:rsidR="0069558E">
        <w:rPr>
          <w:color w:val="auto"/>
        </w:rPr>
        <w:t>are involved in the assessment and planning process</w:t>
      </w:r>
      <w:r w:rsidR="008A2138">
        <w:rPr>
          <w:color w:val="auto"/>
        </w:rPr>
        <w:t>.</w:t>
      </w:r>
      <w:r w:rsidR="005314E4" w:rsidRPr="005314E4">
        <w:rPr>
          <w:color w:val="auto"/>
        </w:rPr>
        <w:t xml:space="preserve"> </w:t>
      </w:r>
      <w:r w:rsidR="005314E4" w:rsidRPr="002B57F2">
        <w:rPr>
          <w:color w:val="auto"/>
        </w:rPr>
        <w:t xml:space="preserve">Documented care plans </w:t>
      </w:r>
      <w:r w:rsidR="005314E4">
        <w:rPr>
          <w:color w:val="auto"/>
        </w:rPr>
        <w:t>were</w:t>
      </w:r>
      <w:r w:rsidR="005314E4" w:rsidRPr="002B57F2">
        <w:rPr>
          <w:color w:val="auto"/>
        </w:rPr>
        <w:t xml:space="preserve"> readily accessible to all staff providing care and services via the service’s electronic file system.</w:t>
      </w:r>
    </w:p>
    <w:p w14:paraId="300AB45D" w14:textId="5D3E0392" w:rsidR="001E2F98" w:rsidRDefault="008C1154" w:rsidP="001E2F98">
      <w:pPr>
        <w:pStyle w:val="NormalArial"/>
        <w:rPr>
          <w:color w:val="auto"/>
        </w:rPr>
      </w:pPr>
      <w:r>
        <w:rPr>
          <w:color w:val="auto"/>
        </w:rPr>
        <w:t>Consumers’ c</w:t>
      </w:r>
      <w:r w:rsidR="00542572">
        <w:rPr>
          <w:color w:val="auto"/>
        </w:rPr>
        <w:t>are plan</w:t>
      </w:r>
      <w:r>
        <w:rPr>
          <w:color w:val="auto"/>
        </w:rPr>
        <w:t>s are</w:t>
      </w:r>
      <w:r w:rsidR="00542572">
        <w:rPr>
          <w:color w:val="auto"/>
        </w:rPr>
        <w:t xml:space="preserve"> review</w:t>
      </w:r>
      <w:r>
        <w:rPr>
          <w:color w:val="auto"/>
        </w:rPr>
        <w:t>ed</w:t>
      </w:r>
      <w:r w:rsidR="008A4EBD">
        <w:rPr>
          <w:color w:val="auto"/>
        </w:rPr>
        <w:t xml:space="preserve"> in accordance with the review</w:t>
      </w:r>
      <w:r w:rsidR="00542572">
        <w:rPr>
          <w:color w:val="auto"/>
        </w:rPr>
        <w:t xml:space="preserve"> schedule</w:t>
      </w:r>
      <w:r w:rsidR="006F0E85">
        <w:rPr>
          <w:color w:val="auto"/>
        </w:rPr>
        <w:t xml:space="preserve">. </w:t>
      </w:r>
      <w:r w:rsidR="00D7513F" w:rsidRPr="00D7513F">
        <w:rPr>
          <w:color w:val="auto"/>
        </w:rPr>
        <w:t>The service has policies and procedures to guide staff practice in care plan review process</w:t>
      </w:r>
      <w:r w:rsidR="004C258C">
        <w:rPr>
          <w:color w:val="auto"/>
        </w:rPr>
        <w:t xml:space="preserve">, including </w:t>
      </w:r>
      <w:r w:rsidR="004C258C">
        <w:rPr>
          <w:color w:val="auto"/>
        </w:rPr>
        <w:lastRenderedPageBreak/>
        <w:t>reassess</w:t>
      </w:r>
      <w:r w:rsidR="009C1939">
        <w:rPr>
          <w:color w:val="auto"/>
        </w:rPr>
        <w:t>ing</w:t>
      </w:r>
      <w:r w:rsidR="004C258C">
        <w:rPr>
          <w:color w:val="auto"/>
        </w:rPr>
        <w:t xml:space="preserve"> consumers’ physical, intelligential, emotional, </w:t>
      </w:r>
      <w:proofErr w:type="gramStart"/>
      <w:r w:rsidR="004C258C">
        <w:rPr>
          <w:color w:val="auto"/>
        </w:rPr>
        <w:t>cultural</w:t>
      </w:r>
      <w:proofErr w:type="gramEnd"/>
      <w:r w:rsidR="004C258C">
        <w:rPr>
          <w:color w:val="auto"/>
        </w:rPr>
        <w:t xml:space="preserve"> and social needs</w:t>
      </w:r>
      <w:r w:rsidR="00983C08">
        <w:rPr>
          <w:color w:val="auto"/>
        </w:rPr>
        <w:t>.</w:t>
      </w:r>
      <w:r w:rsidR="006F0E85">
        <w:rPr>
          <w:color w:val="auto"/>
        </w:rPr>
        <w:t xml:space="preserve"> </w:t>
      </w:r>
      <w:r w:rsidR="00644D62">
        <w:rPr>
          <w:color w:val="auto"/>
        </w:rPr>
        <w:t xml:space="preserve">Staff confirmed they review and update consumers’ care plans </w:t>
      </w:r>
      <w:r w:rsidR="00FB2307">
        <w:rPr>
          <w:color w:val="auto"/>
        </w:rPr>
        <w:t>if</w:t>
      </w:r>
      <w:r w:rsidR="006F0E85" w:rsidRPr="006F0E85">
        <w:rPr>
          <w:color w:val="auto"/>
        </w:rPr>
        <w:t xml:space="preserve"> consumers’ circumstances change.</w:t>
      </w:r>
      <w:r w:rsidR="00D373EF">
        <w:rPr>
          <w:color w:val="auto"/>
        </w:rPr>
        <w:t xml:space="preserve"> </w:t>
      </w:r>
    </w:p>
    <w:p w14:paraId="519A94DB" w14:textId="51A104D7" w:rsidR="002B57F2" w:rsidRDefault="002B57F2" w:rsidP="002B57F2">
      <w:pPr>
        <w:pStyle w:val="NormalArial"/>
      </w:pPr>
      <w:r w:rsidRPr="00182E50">
        <w:t xml:space="preserve">Based on the evidence and reasons detailed above, I find all </w:t>
      </w:r>
      <w:r>
        <w:t>5</w:t>
      </w:r>
      <w:r w:rsidRPr="00182E50">
        <w:t xml:space="preserve"> specific Requirements under Standard </w:t>
      </w:r>
      <w:r>
        <w:t>2</w:t>
      </w:r>
      <w:r w:rsidRPr="00182E50">
        <w:t xml:space="preserve"> compliant. Consequently, </w:t>
      </w:r>
      <w:r w:rsidRPr="002E5912">
        <w:t xml:space="preserve">I find </w:t>
      </w:r>
      <w:r>
        <w:t>Standard 2</w:t>
      </w:r>
      <w:r w:rsidRPr="002E5912">
        <w:t xml:space="preserve"> </w:t>
      </w:r>
      <w:r>
        <w:t>Ongoing assessment and planning with consumers</w:t>
      </w:r>
      <w:r w:rsidRPr="00D21529">
        <w:t xml:space="preserve"> </w:t>
      </w:r>
      <w:r w:rsidRPr="002E5912">
        <w:t>complian</w:t>
      </w:r>
      <w:r>
        <w:t>t.</w:t>
      </w:r>
    </w:p>
    <w:p w14:paraId="0313E256" w14:textId="77777777" w:rsidR="006E630D" w:rsidRPr="00334B7D" w:rsidRDefault="006E630D" w:rsidP="0036130C">
      <w:pPr>
        <w:pStyle w:val="NormalArial"/>
      </w:pPr>
      <w:r w:rsidRPr="00996FAF">
        <w:t xml:space="preserve"> </w:t>
      </w:r>
      <w:r w:rsidRPr="00996FAF">
        <w:br w:type="page"/>
      </w:r>
    </w:p>
    <w:p w14:paraId="2CDE9F30" w14:textId="77777777" w:rsidR="006E630D" w:rsidRPr="00996FAF" w:rsidRDefault="006E630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C7B5E" w14:paraId="77EF9831" w14:textId="77777777" w:rsidTr="00CC7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38DB2C7" w14:textId="77777777" w:rsidR="006E630D" w:rsidRPr="00996FAF" w:rsidRDefault="006E630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E1071EF" w14:textId="77777777" w:rsidR="006E630D" w:rsidRPr="00996FAF" w:rsidRDefault="006E63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7B5E" w14:paraId="245C8676" w14:textId="77777777" w:rsidTr="00CC7B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AE7CBF" w14:textId="77777777" w:rsidR="006E630D" w:rsidRPr="00290B81" w:rsidRDefault="006E630D" w:rsidP="002C5FA9">
            <w:pPr>
              <w:spacing w:line="22" w:lineRule="atLeast"/>
              <w:rPr>
                <w:rFonts w:ascii="Arial" w:hAnsi="Arial" w:cs="Arial"/>
              </w:rPr>
            </w:pPr>
            <w:r w:rsidRPr="00290B81">
              <w:rPr>
                <w:rFonts w:ascii="Arial" w:hAnsi="Arial" w:cs="Arial"/>
              </w:rPr>
              <w:t>Requirement 3(3)(a)</w:t>
            </w:r>
          </w:p>
        </w:tc>
        <w:tc>
          <w:tcPr>
            <w:tcW w:w="6496" w:type="dxa"/>
            <w:shd w:val="clear" w:color="auto" w:fill="auto"/>
          </w:tcPr>
          <w:p w14:paraId="69F4896B" w14:textId="77777777" w:rsidR="006E630D" w:rsidRPr="00290B81" w:rsidRDefault="006E63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90B81">
              <w:rPr>
                <w:rFonts w:ascii="Arial" w:hAnsi="Arial" w:cs="Arial"/>
              </w:rPr>
              <w:t>Each consumer gets safe and effective personal care, clinical care, or both personal care and clinical care, that:</w:t>
            </w:r>
          </w:p>
          <w:p w14:paraId="6548CC7F" w14:textId="77777777" w:rsidR="006E630D" w:rsidRPr="00290B81" w:rsidRDefault="006E630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90B81">
              <w:rPr>
                <w:rFonts w:ascii="Arial" w:hAnsi="Arial" w:cs="Arial"/>
              </w:rPr>
              <w:t>is best practice; and</w:t>
            </w:r>
          </w:p>
          <w:p w14:paraId="34DA234B" w14:textId="77777777" w:rsidR="006E630D" w:rsidRPr="00290B81" w:rsidRDefault="006E630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90B81">
              <w:rPr>
                <w:rFonts w:ascii="Arial" w:hAnsi="Arial" w:cs="Arial"/>
              </w:rPr>
              <w:t>is tailored to their needs; and</w:t>
            </w:r>
          </w:p>
          <w:p w14:paraId="2F88B117" w14:textId="77777777" w:rsidR="006E630D" w:rsidRPr="00290B81" w:rsidRDefault="006E630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90B81">
              <w:rPr>
                <w:rFonts w:ascii="Arial" w:hAnsi="Arial" w:cs="Arial"/>
              </w:rPr>
              <w:t>optimises their health and well-being.</w:t>
            </w:r>
          </w:p>
        </w:tc>
        <w:tc>
          <w:tcPr>
            <w:tcW w:w="1977" w:type="dxa"/>
            <w:shd w:val="clear" w:color="auto" w:fill="auto"/>
          </w:tcPr>
          <w:p w14:paraId="29FE85B7" w14:textId="29E8FBEE" w:rsidR="006E630D" w:rsidRPr="00290B81" w:rsidRDefault="001C0E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Non-compliant</w:t>
            </w:r>
          </w:p>
        </w:tc>
      </w:tr>
      <w:tr w:rsidR="00CC7B5E" w14:paraId="00B08CA0" w14:textId="77777777" w:rsidTr="00CC7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9F3390" w14:textId="77777777" w:rsidR="006E630D" w:rsidRPr="00290B81" w:rsidRDefault="006E630D" w:rsidP="002C5FA9">
            <w:pPr>
              <w:spacing w:line="22" w:lineRule="atLeast"/>
              <w:rPr>
                <w:rFonts w:ascii="Arial" w:hAnsi="Arial" w:cs="Arial"/>
              </w:rPr>
            </w:pPr>
            <w:r w:rsidRPr="00290B81">
              <w:rPr>
                <w:rFonts w:ascii="Arial" w:hAnsi="Arial" w:cs="Arial"/>
              </w:rPr>
              <w:t>Requirement 3(3)(b)</w:t>
            </w:r>
          </w:p>
        </w:tc>
        <w:tc>
          <w:tcPr>
            <w:tcW w:w="6496" w:type="dxa"/>
            <w:shd w:val="clear" w:color="auto" w:fill="auto"/>
          </w:tcPr>
          <w:p w14:paraId="5289D4DB" w14:textId="77777777" w:rsidR="006E630D" w:rsidRPr="00290B81" w:rsidRDefault="006E63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90B81">
              <w:rPr>
                <w:rFonts w:ascii="Arial" w:hAnsi="Arial" w:cs="Arial"/>
              </w:rPr>
              <w:t>Effective management of high impact or high prevalence risks associated with the care of each consumer.</w:t>
            </w:r>
          </w:p>
        </w:tc>
        <w:tc>
          <w:tcPr>
            <w:tcW w:w="1977" w:type="dxa"/>
            <w:shd w:val="clear" w:color="auto" w:fill="auto"/>
          </w:tcPr>
          <w:p w14:paraId="0CB7C295" w14:textId="1BAEF8FD" w:rsidR="006E630D" w:rsidRPr="00290B81" w:rsidRDefault="001C0E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Non-compliant</w:t>
            </w:r>
          </w:p>
        </w:tc>
      </w:tr>
      <w:tr w:rsidR="00CC7B5E" w14:paraId="0D8862AC" w14:textId="77777777" w:rsidTr="00CC7B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0F75F9" w14:textId="77777777" w:rsidR="006E630D" w:rsidRPr="00290B81" w:rsidRDefault="006E630D" w:rsidP="002C5FA9">
            <w:pPr>
              <w:tabs>
                <w:tab w:val="right" w:pos="9026"/>
              </w:tabs>
              <w:spacing w:line="22" w:lineRule="atLeast"/>
              <w:outlineLvl w:val="4"/>
              <w:rPr>
                <w:rFonts w:ascii="Arial" w:hAnsi="Arial" w:cs="Arial"/>
              </w:rPr>
            </w:pPr>
            <w:r w:rsidRPr="00290B81">
              <w:rPr>
                <w:rFonts w:ascii="Arial" w:hAnsi="Arial" w:cs="Arial"/>
              </w:rPr>
              <w:t>Requirement 3(3)(c)</w:t>
            </w:r>
          </w:p>
        </w:tc>
        <w:tc>
          <w:tcPr>
            <w:tcW w:w="6496" w:type="dxa"/>
            <w:shd w:val="clear" w:color="auto" w:fill="auto"/>
          </w:tcPr>
          <w:p w14:paraId="3C2D8C81" w14:textId="77777777" w:rsidR="006E630D" w:rsidRPr="00290B81" w:rsidRDefault="006E630D"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90B81">
              <w:rPr>
                <w:rFonts w:ascii="Arial" w:hAnsi="Arial" w:cs="Arial"/>
              </w:rPr>
              <w:t xml:space="preserve">The needs, goals and preferences of consumers nearing the end of life are recognised and addressed, their comfort </w:t>
            </w:r>
            <w:proofErr w:type="gramStart"/>
            <w:r w:rsidRPr="00290B81">
              <w:rPr>
                <w:rFonts w:ascii="Arial" w:hAnsi="Arial" w:cs="Arial"/>
              </w:rPr>
              <w:t>maximised</w:t>
            </w:r>
            <w:proofErr w:type="gramEnd"/>
            <w:r w:rsidRPr="00290B81">
              <w:rPr>
                <w:rFonts w:ascii="Arial" w:hAnsi="Arial" w:cs="Arial"/>
              </w:rPr>
              <w:t xml:space="preserve"> and their dignity preserved.</w:t>
            </w:r>
          </w:p>
        </w:tc>
        <w:tc>
          <w:tcPr>
            <w:tcW w:w="1977" w:type="dxa"/>
            <w:shd w:val="clear" w:color="auto" w:fill="auto"/>
          </w:tcPr>
          <w:p w14:paraId="3A73F4F0" w14:textId="77777777" w:rsidR="006E630D" w:rsidRPr="00290B81" w:rsidRDefault="00887A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49474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6E630D" w:rsidRPr="00290B81">
                  <w:rPr>
                    <w:rFonts w:ascii="Arial" w:hAnsi="Arial" w:cs="Arial"/>
                  </w:rPr>
                  <w:t>Compliant</w:t>
                </w:r>
              </w:sdtContent>
            </w:sdt>
          </w:p>
        </w:tc>
      </w:tr>
      <w:tr w:rsidR="00CC7B5E" w14:paraId="08438D03" w14:textId="77777777" w:rsidTr="00CC7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3E1EE6" w14:textId="77777777" w:rsidR="006E630D" w:rsidRPr="00290B81" w:rsidRDefault="006E630D" w:rsidP="002C5FA9">
            <w:pPr>
              <w:spacing w:line="22" w:lineRule="atLeast"/>
              <w:rPr>
                <w:rFonts w:ascii="Arial" w:hAnsi="Arial" w:cs="Arial"/>
              </w:rPr>
            </w:pPr>
            <w:r w:rsidRPr="00290B81">
              <w:rPr>
                <w:rFonts w:ascii="Arial" w:hAnsi="Arial" w:cs="Arial"/>
              </w:rPr>
              <w:t>Requirement 3(3)(d)</w:t>
            </w:r>
          </w:p>
        </w:tc>
        <w:tc>
          <w:tcPr>
            <w:tcW w:w="6496" w:type="dxa"/>
            <w:shd w:val="clear" w:color="auto" w:fill="auto"/>
          </w:tcPr>
          <w:p w14:paraId="1E344329" w14:textId="77777777" w:rsidR="006E630D" w:rsidRPr="00290B81" w:rsidRDefault="006E63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90B81">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6013B0F" w14:textId="753AAD02" w:rsidR="006E630D" w:rsidRPr="00290B81" w:rsidRDefault="001C0E1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Non-compliant</w:t>
            </w:r>
          </w:p>
        </w:tc>
      </w:tr>
      <w:tr w:rsidR="00CC7B5E" w14:paraId="4B21596F" w14:textId="77777777" w:rsidTr="00CC7B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856869" w14:textId="77777777" w:rsidR="006E630D" w:rsidRPr="00290B81" w:rsidRDefault="006E630D" w:rsidP="002C5FA9">
            <w:pPr>
              <w:spacing w:line="22" w:lineRule="atLeast"/>
              <w:rPr>
                <w:rFonts w:ascii="Arial" w:hAnsi="Arial" w:cs="Arial"/>
              </w:rPr>
            </w:pPr>
            <w:r w:rsidRPr="00290B81">
              <w:rPr>
                <w:rFonts w:ascii="Arial" w:hAnsi="Arial" w:cs="Arial"/>
              </w:rPr>
              <w:t>Requirement 3(3)(e)</w:t>
            </w:r>
          </w:p>
        </w:tc>
        <w:tc>
          <w:tcPr>
            <w:tcW w:w="6496" w:type="dxa"/>
            <w:shd w:val="clear" w:color="auto" w:fill="auto"/>
          </w:tcPr>
          <w:p w14:paraId="73034016" w14:textId="77777777" w:rsidR="006E630D" w:rsidRPr="00290B81" w:rsidRDefault="006E63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90B81">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EBE71D1" w14:textId="77777777" w:rsidR="006E630D" w:rsidRPr="00290B81" w:rsidRDefault="00887A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416174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6E630D" w:rsidRPr="00290B81">
                  <w:rPr>
                    <w:rFonts w:ascii="Arial" w:hAnsi="Arial" w:cs="Arial"/>
                  </w:rPr>
                  <w:t>Compliant</w:t>
                </w:r>
              </w:sdtContent>
            </w:sdt>
          </w:p>
        </w:tc>
      </w:tr>
      <w:tr w:rsidR="00CC7B5E" w14:paraId="78B94F98" w14:textId="77777777" w:rsidTr="00CC7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70D07D" w14:textId="77777777" w:rsidR="006E630D" w:rsidRPr="00996FAF" w:rsidRDefault="006E630D"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7FB2B18" w14:textId="77777777" w:rsidR="006E630D" w:rsidRPr="00996FAF" w:rsidRDefault="006E63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9B10FD5" w14:textId="77777777" w:rsidR="006E630D" w:rsidRPr="00996FAF" w:rsidRDefault="00887A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168703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6E630D" w:rsidRPr="002C2F15">
                  <w:rPr>
                    <w:rFonts w:ascii="Arial" w:hAnsi="Arial" w:cs="Arial"/>
                  </w:rPr>
                  <w:t>Compliant</w:t>
                </w:r>
              </w:sdtContent>
            </w:sdt>
          </w:p>
        </w:tc>
      </w:tr>
      <w:tr w:rsidR="00CC7B5E" w14:paraId="5A8734D8" w14:textId="77777777" w:rsidTr="00CC7B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2F65AA" w14:textId="77777777" w:rsidR="006E630D" w:rsidRPr="00996FAF" w:rsidRDefault="006E630D"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D5C16E1" w14:textId="77777777" w:rsidR="006E630D" w:rsidRPr="00996FAF" w:rsidRDefault="006E63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0E693C6" w14:textId="77777777" w:rsidR="006E630D" w:rsidRPr="00996FAF" w:rsidRDefault="006E630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8BFEB33" w14:textId="77777777" w:rsidR="006E630D" w:rsidRPr="00996FAF" w:rsidRDefault="006E630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5AEB5F4" w14:textId="77777777" w:rsidR="006E630D" w:rsidRPr="00996FAF" w:rsidRDefault="00887A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059338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6E630D" w:rsidRPr="002C2F15">
                  <w:rPr>
                    <w:rFonts w:ascii="Arial" w:hAnsi="Arial" w:cs="Arial"/>
                  </w:rPr>
                  <w:t>Compliant</w:t>
                </w:r>
              </w:sdtContent>
            </w:sdt>
          </w:p>
        </w:tc>
      </w:tr>
    </w:tbl>
    <w:p w14:paraId="10032F31" w14:textId="77777777" w:rsidR="006E630D" w:rsidRDefault="006E630D" w:rsidP="00D87E7C">
      <w:pPr>
        <w:pStyle w:val="Heading20"/>
      </w:pPr>
      <w:r w:rsidRPr="00996FAF">
        <w:t>Findings</w:t>
      </w:r>
    </w:p>
    <w:p w14:paraId="2A63E71F" w14:textId="5F569CB7" w:rsidR="004C4383" w:rsidRDefault="00343C1B" w:rsidP="0036130C">
      <w:pPr>
        <w:pStyle w:val="NormalArial"/>
      </w:pPr>
      <w:r w:rsidRPr="00343C1B">
        <w:t xml:space="preserve">In relation to </w:t>
      </w:r>
      <w:r w:rsidRPr="00205906">
        <w:rPr>
          <w:u w:val="single"/>
        </w:rPr>
        <w:t>Requirement 3(3)(a)</w:t>
      </w:r>
      <w:r w:rsidRPr="00343C1B">
        <w:t xml:space="preserve">, the assessment team </w:t>
      </w:r>
      <w:r w:rsidR="00141749">
        <w:t xml:space="preserve">were not satisfied </w:t>
      </w:r>
      <w:r w:rsidR="00263DF7">
        <w:t xml:space="preserve">with the delivery of </w:t>
      </w:r>
      <w:r w:rsidR="00141749">
        <w:t>safe and effective clinical care</w:t>
      </w:r>
      <w:r w:rsidR="00B91F97">
        <w:t>. The assessment team</w:t>
      </w:r>
      <w:r w:rsidR="00263DF7">
        <w:t xml:space="preserve"> </w:t>
      </w:r>
      <w:r w:rsidRPr="00343C1B">
        <w:t>identifie</w:t>
      </w:r>
      <w:r w:rsidR="00631C69">
        <w:t>d below deficits.</w:t>
      </w:r>
    </w:p>
    <w:p w14:paraId="6C0CA8D5" w14:textId="1F6D8966" w:rsidR="00776F42" w:rsidRDefault="006F3CA7" w:rsidP="003C5505">
      <w:pPr>
        <w:pStyle w:val="NormalArial"/>
        <w:numPr>
          <w:ilvl w:val="0"/>
          <w:numId w:val="16"/>
        </w:numPr>
        <w:ind w:left="425" w:hanging="425"/>
      </w:pPr>
      <w:r>
        <w:t>Ten sampled consumers</w:t>
      </w:r>
      <w:r w:rsidR="00A47074">
        <w:t>’ clinical care</w:t>
      </w:r>
      <w:r>
        <w:t xml:space="preserve"> </w:t>
      </w:r>
      <w:r w:rsidR="00A83D4B">
        <w:t xml:space="preserve">needs </w:t>
      </w:r>
      <w:r w:rsidR="00D3113D">
        <w:t xml:space="preserve">were not effectively </w:t>
      </w:r>
      <w:r w:rsidR="00A47074">
        <w:t>managed</w:t>
      </w:r>
      <w:r w:rsidR="00A83D4B">
        <w:t>, including</w:t>
      </w:r>
      <w:r w:rsidR="000D36C1">
        <w:t>:</w:t>
      </w:r>
    </w:p>
    <w:p w14:paraId="249CA725" w14:textId="662E1EA1" w:rsidR="00891907" w:rsidRDefault="00891907" w:rsidP="003C5505">
      <w:pPr>
        <w:pStyle w:val="NormalArial"/>
        <w:numPr>
          <w:ilvl w:val="1"/>
          <w:numId w:val="16"/>
        </w:numPr>
        <w:ind w:left="850" w:hanging="425"/>
      </w:pPr>
      <w:r>
        <w:t xml:space="preserve">A named consumer </w:t>
      </w:r>
      <w:r w:rsidR="007F0ED9">
        <w:t>had inconsistent blood glucose monitoring instruction</w:t>
      </w:r>
      <w:r w:rsidR="00CB7EEA">
        <w:t xml:space="preserve">s </w:t>
      </w:r>
      <w:r w:rsidR="00AD111A">
        <w:t xml:space="preserve">between care plan and electronic system </w:t>
      </w:r>
      <w:r w:rsidR="00E372B5">
        <w:t>prompts.</w:t>
      </w:r>
      <w:r w:rsidR="007F0ED9">
        <w:t xml:space="preserve"> </w:t>
      </w:r>
      <w:r w:rsidR="00E372B5">
        <w:t>The consumer</w:t>
      </w:r>
      <w:r w:rsidR="007F0ED9">
        <w:t xml:space="preserve"> </w:t>
      </w:r>
      <w:r w:rsidR="008F2D86">
        <w:t xml:space="preserve">did not have </w:t>
      </w:r>
      <w:r w:rsidR="00372CD5">
        <w:t xml:space="preserve">their blood glucose level measured </w:t>
      </w:r>
      <w:r w:rsidR="00A23B2D">
        <w:t xml:space="preserve">twice daily </w:t>
      </w:r>
      <w:r w:rsidR="00C336FF">
        <w:t xml:space="preserve">for 10 </w:t>
      </w:r>
      <w:r w:rsidR="004C6365">
        <w:t xml:space="preserve">of </w:t>
      </w:r>
      <w:r w:rsidR="00E52A06">
        <w:t xml:space="preserve">22 </w:t>
      </w:r>
      <w:r w:rsidR="00C336FF">
        <w:t>days</w:t>
      </w:r>
      <w:r w:rsidR="00044CE6">
        <w:t xml:space="preserve">, whilst the electronic system </w:t>
      </w:r>
      <w:r w:rsidR="00D50BE6">
        <w:t>prompts staff to do so.</w:t>
      </w:r>
    </w:p>
    <w:p w14:paraId="083F815C" w14:textId="6F21AD24" w:rsidR="00416108" w:rsidRPr="00416108" w:rsidRDefault="00416108" w:rsidP="003C5505">
      <w:pPr>
        <w:pStyle w:val="NormalArial"/>
        <w:numPr>
          <w:ilvl w:val="1"/>
          <w:numId w:val="16"/>
        </w:numPr>
        <w:ind w:left="850" w:hanging="425"/>
      </w:pPr>
      <w:r>
        <w:t xml:space="preserve">A second named consumer </w:t>
      </w:r>
      <w:r w:rsidR="00F11091">
        <w:t xml:space="preserve">did not have </w:t>
      </w:r>
      <w:r w:rsidRPr="00416108">
        <w:t>weekly weighing</w:t>
      </w:r>
      <w:r w:rsidR="00F11091">
        <w:t xml:space="preserve"> complete</w:t>
      </w:r>
      <w:r w:rsidR="009C1939">
        <w:t>d</w:t>
      </w:r>
      <w:r w:rsidRPr="00416108">
        <w:t xml:space="preserve"> for nearly 4 consecutive weeks despite </w:t>
      </w:r>
      <w:r w:rsidR="005174E0">
        <w:t xml:space="preserve">their </w:t>
      </w:r>
      <w:r w:rsidR="00D50BE6">
        <w:t xml:space="preserve">cardiac related </w:t>
      </w:r>
      <w:r w:rsidRPr="00416108">
        <w:t>medical background and weight gain.</w:t>
      </w:r>
      <w:r w:rsidR="000C42B6">
        <w:t xml:space="preserve"> </w:t>
      </w:r>
      <w:r w:rsidR="008F15E6">
        <w:t>Whilst reviewed by a m</w:t>
      </w:r>
      <w:r w:rsidRPr="00416108">
        <w:t>edical practitioner</w:t>
      </w:r>
      <w:r w:rsidR="00073399">
        <w:t xml:space="preserve"> during the weight gain, the </w:t>
      </w:r>
      <w:r w:rsidR="001D7D0A">
        <w:t>medical practitioner’s order of as required</w:t>
      </w:r>
      <w:r w:rsidRPr="00416108">
        <w:t xml:space="preserve"> diuretic </w:t>
      </w:r>
      <w:r w:rsidR="001D7D0A">
        <w:t xml:space="preserve">medication </w:t>
      </w:r>
      <w:r w:rsidRPr="00416108">
        <w:t xml:space="preserve">was not </w:t>
      </w:r>
      <w:r w:rsidR="00C46D0F">
        <w:t>administered</w:t>
      </w:r>
      <w:r w:rsidRPr="00416108">
        <w:t>.</w:t>
      </w:r>
      <w:r w:rsidR="00A23804">
        <w:t xml:space="preserve"> </w:t>
      </w:r>
    </w:p>
    <w:p w14:paraId="0D21372C" w14:textId="514E7A6B" w:rsidR="00C0619C" w:rsidRDefault="006E4B9F" w:rsidP="003C5505">
      <w:pPr>
        <w:pStyle w:val="NormalArial"/>
        <w:numPr>
          <w:ilvl w:val="1"/>
          <w:numId w:val="16"/>
        </w:numPr>
        <w:ind w:left="850" w:hanging="425"/>
      </w:pPr>
      <w:r>
        <w:lastRenderedPageBreak/>
        <w:t>A third named</w:t>
      </w:r>
      <w:r w:rsidR="00A16079">
        <w:t xml:space="preserve"> consumer</w:t>
      </w:r>
      <w:r w:rsidR="006E153A">
        <w:t xml:space="preserve"> did not have their </w:t>
      </w:r>
      <w:r w:rsidR="00B74FE0">
        <w:t>weekly weighing completed as per schedule</w:t>
      </w:r>
      <w:r w:rsidR="005A2F7E">
        <w:t xml:space="preserve">. </w:t>
      </w:r>
      <w:r w:rsidR="00AF1EF9">
        <w:t xml:space="preserve">Whilst a fluid balance chart had been implemented to monitor </w:t>
      </w:r>
      <w:r w:rsidR="00BC5566">
        <w:t xml:space="preserve">fluid </w:t>
      </w:r>
      <w:r w:rsidR="00BD0ECA">
        <w:t>intake and out</w:t>
      </w:r>
      <w:r w:rsidR="00BC5566">
        <w:t xml:space="preserve">put, the chart was </w:t>
      </w:r>
      <w:r w:rsidR="008B3EBC">
        <w:t>not completed consistently to ensure accurate monitoring.</w:t>
      </w:r>
    </w:p>
    <w:p w14:paraId="292B8916" w14:textId="2A01157E" w:rsidR="00180137" w:rsidRDefault="009148AB" w:rsidP="003C5505">
      <w:pPr>
        <w:pStyle w:val="NormalArial"/>
        <w:numPr>
          <w:ilvl w:val="1"/>
          <w:numId w:val="16"/>
        </w:numPr>
        <w:ind w:left="850" w:hanging="425"/>
      </w:pPr>
      <w:r>
        <w:t>Despite condition change and requiring relevant monitoring, t</w:t>
      </w:r>
      <w:r w:rsidR="00180137">
        <w:t xml:space="preserve">wo named consumers did not have </w:t>
      </w:r>
      <w:r w:rsidR="00AF2F66">
        <w:t xml:space="preserve">daily weighing or </w:t>
      </w:r>
      <w:r>
        <w:t xml:space="preserve">daily </w:t>
      </w:r>
      <w:r w:rsidR="00AF2F66">
        <w:t xml:space="preserve">blood pressure </w:t>
      </w:r>
      <w:r>
        <w:t>measurement</w:t>
      </w:r>
      <w:r w:rsidR="009C1939">
        <w:t>s</w:t>
      </w:r>
      <w:r w:rsidR="00AF2F66">
        <w:t xml:space="preserve"> </w:t>
      </w:r>
      <w:r w:rsidR="0039530D">
        <w:t>complete</w:t>
      </w:r>
      <w:r w:rsidR="009C1939">
        <w:t>d</w:t>
      </w:r>
      <w:r w:rsidR="0039530D">
        <w:t xml:space="preserve"> consistently</w:t>
      </w:r>
      <w:r>
        <w:t>.</w:t>
      </w:r>
    </w:p>
    <w:p w14:paraId="61D2E24C" w14:textId="297FE777" w:rsidR="000D36C1" w:rsidRDefault="000D36C1" w:rsidP="003C5505">
      <w:pPr>
        <w:pStyle w:val="NormalArial"/>
        <w:numPr>
          <w:ilvl w:val="0"/>
          <w:numId w:val="16"/>
        </w:numPr>
        <w:ind w:left="357" w:hanging="357"/>
      </w:pPr>
      <w:r>
        <w:t xml:space="preserve">The service </w:t>
      </w:r>
      <w:r w:rsidR="00971F17">
        <w:t xml:space="preserve">does not have a process to </w:t>
      </w:r>
      <w:r w:rsidR="00B95980">
        <w:t>measure fluid in water jug</w:t>
      </w:r>
      <w:r w:rsidR="00480F04">
        <w:t xml:space="preserve">s </w:t>
      </w:r>
      <w:r w:rsidR="00FC2453">
        <w:t xml:space="preserve">that are in consumers’ rooms </w:t>
      </w:r>
      <w:r w:rsidR="00EE078C">
        <w:t>and to include the amount consumed in fluid balance charts.</w:t>
      </w:r>
    </w:p>
    <w:p w14:paraId="3C5CBC7C" w14:textId="65F7DAA1" w:rsidR="00263DF7" w:rsidRDefault="00560674" w:rsidP="003C5505">
      <w:pPr>
        <w:pStyle w:val="NormalArial"/>
        <w:numPr>
          <w:ilvl w:val="0"/>
          <w:numId w:val="16"/>
        </w:numPr>
        <w:ind w:left="357" w:hanging="357"/>
      </w:pPr>
      <w:r>
        <w:t xml:space="preserve">The service’s </w:t>
      </w:r>
      <w:r w:rsidR="003637B9">
        <w:t>clinical monitoring mechanisms</w:t>
      </w:r>
      <w:r w:rsidR="005560CE">
        <w:t>,</w:t>
      </w:r>
      <w:r w:rsidR="003637B9">
        <w:t xml:space="preserve"> such as </w:t>
      </w:r>
      <w:r w:rsidR="00DA3A52">
        <w:t xml:space="preserve">daily notes review and </w:t>
      </w:r>
      <w:r w:rsidR="00313686">
        <w:t xml:space="preserve">additional </w:t>
      </w:r>
      <w:r w:rsidR="00DA3A52">
        <w:t xml:space="preserve">management </w:t>
      </w:r>
      <w:r w:rsidR="00313686">
        <w:t>‘spot checks’</w:t>
      </w:r>
      <w:r w:rsidR="005560CE">
        <w:t>, are not effective in identifying deficits</w:t>
      </w:r>
      <w:r w:rsidR="00776F42">
        <w:t>.</w:t>
      </w:r>
    </w:p>
    <w:p w14:paraId="1D0B25D0" w14:textId="359C3087" w:rsidR="007F7229" w:rsidRDefault="00863F26" w:rsidP="0036130C">
      <w:pPr>
        <w:pStyle w:val="NormalArial"/>
      </w:pPr>
      <w:bookmarkStart w:id="1" w:name="_Hlk156141659"/>
      <w:r w:rsidRPr="00791ABF">
        <w:t>The provider</w:t>
      </w:r>
      <w:r w:rsidR="00C53488">
        <w:t>,</w:t>
      </w:r>
      <w:r w:rsidRPr="00791ABF">
        <w:t xml:space="preserve"> in </w:t>
      </w:r>
      <w:r>
        <w:t>their</w:t>
      </w:r>
      <w:r w:rsidRPr="00791ABF">
        <w:t xml:space="preserve"> response </w:t>
      </w:r>
      <w:bookmarkEnd w:id="1"/>
      <w:r w:rsidRPr="00791ABF">
        <w:t>to the assessment team’s repor</w:t>
      </w:r>
      <w:r w:rsidR="00C93B24">
        <w:t>t</w:t>
      </w:r>
      <w:r w:rsidR="00C53488">
        <w:t>,</w:t>
      </w:r>
      <w:r w:rsidR="00C93B24">
        <w:t xml:space="preserve"> disagreed with </w:t>
      </w:r>
      <w:r w:rsidR="00C53488">
        <w:t xml:space="preserve">most of </w:t>
      </w:r>
      <w:r w:rsidR="00C93B24">
        <w:t>the assessment team’s finding</w:t>
      </w:r>
      <w:r w:rsidR="009C1939">
        <w:t>s</w:t>
      </w:r>
      <w:r w:rsidR="007F7229">
        <w:t xml:space="preserve"> and</w:t>
      </w:r>
      <w:r w:rsidR="00521CB8">
        <w:t xml:space="preserve"> submitted </w:t>
      </w:r>
      <w:r w:rsidR="00B21FEA">
        <w:t>clarifying, additional and commentary information</w:t>
      </w:r>
      <w:r w:rsidR="007F7229">
        <w:t>.</w:t>
      </w:r>
    </w:p>
    <w:p w14:paraId="714ED981" w14:textId="0700C4A6" w:rsidR="009B4DF0" w:rsidRDefault="007F7229" w:rsidP="003C5505">
      <w:pPr>
        <w:pStyle w:val="NormalArial"/>
        <w:numPr>
          <w:ilvl w:val="0"/>
          <w:numId w:val="16"/>
        </w:numPr>
        <w:ind w:left="357" w:hanging="357"/>
      </w:pPr>
      <w:r>
        <w:t>I</w:t>
      </w:r>
      <w:r w:rsidR="006C734C">
        <w:t xml:space="preserve">n relation to the </w:t>
      </w:r>
      <w:r w:rsidR="00A30D97">
        <w:t>5 named consumers</w:t>
      </w:r>
      <w:r>
        <w:t>:</w:t>
      </w:r>
    </w:p>
    <w:p w14:paraId="6B235292" w14:textId="5C46DE46" w:rsidR="007F7229" w:rsidRDefault="001029EE" w:rsidP="003C5505">
      <w:pPr>
        <w:pStyle w:val="NormalArial"/>
        <w:numPr>
          <w:ilvl w:val="1"/>
          <w:numId w:val="16"/>
        </w:numPr>
        <w:ind w:left="850" w:hanging="425"/>
      </w:pPr>
      <w:r>
        <w:t xml:space="preserve">For the first named consumer, the provider </w:t>
      </w:r>
      <w:r w:rsidR="00893D17">
        <w:t xml:space="preserve">advised there was no evidence to support the consumer was requiring </w:t>
      </w:r>
      <w:r w:rsidR="00D3116D">
        <w:t xml:space="preserve">twice daily </w:t>
      </w:r>
      <w:r w:rsidR="00D3116D" w:rsidRPr="00D3116D">
        <w:t>blood glucose level m</w:t>
      </w:r>
      <w:r w:rsidR="004332CB">
        <w:t>onitoring.</w:t>
      </w:r>
    </w:p>
    <w:p w14:paraId="54DD2582" w14:textId="251B9D73" w:rsidR="004332CB" w:rsidRDefault="00E027DF" w:rsidP="003C5505">
      <w:pPr>
        <w:pStyle w:val="NormalArial"/>
        <w:numPr>
          <w:ilvl w:val="1"/>
          <w:numId w:val="16"/>
        </w:numPr>
        <w:ind w:left="850" w:hanging="425"/>
      </w:pPr>
      <w:r>
        <w:t>For the second named consumer, t</w:t>
      </w:r>
      <w:r w:rsidR="00F05141">
        <w:t>he provider explained that weekly we</w:t>
      </w:r>
      <w:r w:rsidR="00355BA4">
        <w:t>ight monitoring was not related to the consumer’s cardiac medical background</w:t>
      </w:r>
      <w:r w:rsidR="00C223A9">
        <w:t xml:space="preserve"> and </w:t>
      </w:r>
      <w:r w:rsidR="0026051E">
        <w:t xml:space="preserve">the </w:t>
      </w:r>
      <w:r>
        <w:t xml:space="preserve">weekly </w:t>
      </w:r>
      <w:r w:rsidR="0026051E">
        <w:t xml:space="preserve">monitoring frequency was changed to </w:t>
      </w:r>
      <w:r>
        <w:t xml:space="preserve">monthly </w:t>
      </w:r>
      <w:r w:rsidR="00AD605C">
        <w:t xml:space="preserve">at the end of November 2023. The provider </w:t>
      </w:r>
      <w:r w:rsidR="005072AD">
        <w:t xml:space="preserve">clarified </w:t>
      </w:r>
      <w:r w:rsidR="002565C8">
        <w:t xml:space="preserve">that </w:t>
      </w:r>
      <w:r w:rsidR="00C332C4">
        <w:t xml:space="preserve">the consumer </w:t>
      </w:r>
      <w:r w:rsidR="004C296B">
        <w:t>was taking regular diuretics</w:t>
      </w:r>
      <w:r w:rsidR="00F04205">
        <w:t xml:space="preserve">, </w:t>
      </w:r>
      <w:r w:rsidR="009C1939">
        <w:t xml:space="preserve">and </w:t>
      </w:r>
      <w:r w:rsidR="00F04205">
        <w:t xml:space="preserve">they </w:t>
      </w:r>
      <w:r w:rsidR="004C296B">
        <w:t xml:space="preserve">did not show signs or </w:t>
      </w:r>
      <w:r w:rsidR="001B18CB">
        <w:t xml:space="preserve">symptoms </w:t>
      </w:r>
      <w:r w:rsidR="002565C8">
        <w:t xml:space="preserve">that </w:t>
      </w:r>
      <w:r w:rsidR="009C1939">
        <w:t xml:space="preserve">indicated </w:t>
      </w:r>
      <w:r w:rsidR="009E1140">
        <w:t xml:space="preserve">a need for the </w:t>
      </w:r>
      <w:r w:rsidR="00A872BE">
        <w:t>as required diuretics</w:t>
      </w:r>
      <w:r w:rsidR="009E1140">
        <w:t>.</w:t>
      </w:r>
    </w:p>
    <w:p w14:paraId="642805A4" w14:textId="1CA14338" w:rsidR="00165A5A" w:rsidRDefault="00DF48C5" w:rsidP="003C5505">
      <w:pPr>
        <w:pStyle w:val="NormalArial"/>
        <w:numPr>
          <w:ilvl w:val="1"/>
          <w:numId w:val="16"/>
        </w:numPr>
        <w:ind w:left="850" w:hanging="425"/>
      </w:pPr>
      <w:r>
        <w:t xml:space="preserve">For the third named consumer, </w:t>
      </w:r>
      <w:r w:rsidR="004904A1">
        <w:t xml:space="preserve">the provider clarified weekly weight monitoring </w:t>
      </w:r>
      <w:r w:rsidR="00881200">
        <w:t xml:space="preserve">was </w:t>
      </w:r>
      <w:r w:rsidR="009C1939">
        <w:t xml:space="preserve">commenced </w:t>
      </w:r>
      <w:r w:rsidR="00881200">
        <w:t>based on</w:t>
      </w:r>
      <w:r w:rsidR="004316C9">
        <w:t xml:space="preserve"> a</w:t>
      </w:r>
      <w:r w:rsidR="00881200">
        <w:t xml:space="preserve"> representative’s request </w:t>
      </w:r>
      <w:r w:rsidR="00B83E9B">
        <w:t xml:space="preserve">and was not related to the consumer’s </w:t>
      </w:r>
      <w:r w:rsidR="004316C9">
        <w:t xml:space="preserve">medical background or clinical condition. </w:t>
      </w:r>
      <w:r w:rsidR="00AD062D">
        <w:t xml:space="preserve">The provider </w:t>
      </w:r>
      <w:r w:rsidR="001C79F8">
        <w:t>acknowledged</w:t>
      </w:r>
      <w:r w:rsidR="0098179E">
        <w:t xml:space="preserve"> the deficit </w:t>
      </w:r>
      <w:r w:rsidR="001C79F8">
        <w:t xml:space="preserve">relate to ‘charting’ and </w:t>
      </w:r>
      <w:r w:rsidR="006D0CF3">
        <w:t>stated the consumer’s weight had been stable.</w:t>
      </w:r>
    </w:p>
    <w:p w14:paraId="7F6709A5" w14:textId="364EDB15" w:rsidR="00A30D97" w:rsidRDefault="00A73681" w:rsidP="003C5505">
      <w:pPr>
        <w:pStyle w:val="NormalArial"/>
        <w:numPr>
          <w:ilvl w:val="1"/>
          <w:numId w:val="16"/>
        </w:numPr>
        <w:ind w:left="850" w:hanging="425"/>
      </w:pPr>
      <w:r>
        <w:t xml:space="preserve">For the </w:t>
      </w:r>
      <w:r w:rsidR="004B5574">
        <w:t xml:space="preserve">fourth and fifth named consumers, the provider </w:t>
      </w:r>
      <w:r w:rsidR="006A1130">
        <w:t xml:space="preserve">submitted </w:t>
      </w:r>
      <w:r w:rsidR="004F5F90">
        <w:t>progress notes, external medical records and monitoring record</w:t>
      </w:r>
      <w:r w:rsidR="009C1939">
        <w:t>s</w:t>
      </w:r>
      <w:r w:rsidR="00F73EB9">
        <w:t xml:space="preserve"> and provided information under both Requirements 3(3)(a) and 3(3)(d).</w:t>
      </w:r>
      <w:r w:rsidR="0065587B">
        <w:t xml:space="preserve"> </w:t>
      </w:r>
      <w:r w:rsidR="001F7FFA">
        <w:t xml:space="preserve">The provider advised </w:t>
      </w:r>
      <w:r w:rsidR="002B659A">
        <w:t xml:space="preserve">an opportunity for improvement has been identified </w:t>
      </w:r>
      <w:r w:rsidR="009C1939">
        <w:t xml:space="preserve">relating </w:t>
      </w:r>
      <w:r w:rsidR="00AF7EAF">
        <w:t>to charting</w:t>
      </w:r>
      <w:r w:rsidR="00117D5C">
        <w:t>.</w:t>
      </w:r>
    </w:p>
    <w:p w14:paraId="79CE9E71" w14:textId="77777777" w:rsidR="00675945" w:rsidRDefault="0065587B" w:rsidP="006F3BBF">
      <w:pPr>
        <w:pStyle w:val="NormalArial"/>
        <w:numPr>
          <w:ilvl w:val="0"/>
          <w:numId w:val="16"/>
        </w:numPr>
        <w:ind w:left="357" w:hanging="357"/>
      </w:pPr>
      <w:r>
        <w:t>The provider stated</w:t>
      </w:r>
      <w:r w:rsidR="00675945">
        <w:t>:</w:t>
      </w:r>
      <w:r>
        <w:t xml:space="preserve"> </w:t>
      </w:r>
    </w:p>
    <w:p w14:paraId="1A57D44B" w14:textId="44BD2A77" w:rsidR="00117D5C" w:rsidRDefault="00675945" w:rsidP="00D17AC0">
      <w:pPr>
        <w:pStyle w:val="NormalArial"/>
        <w:numPr>
          <w:ilvl w:val="1"/>
          <w:numId w:val="17"/>
        </w:numPr>
        <w:ind w:left="850" w:hanging="425"/>
      </w:pPr>
      <w:r>
        <w:t>A</w:t>
      </w:r>
      <w:r w:rsidR="00AF1122">
        <w:t xml:space="preserve"> comprehensive process</w:t>
      </w:r>
      <w:r w:rsidR="007518CE">
        <w:t xml:space="preserve"> is now in place to manage consumers’ fluid restrictions</w:t>
      </w:r>
      <w:r w:rsidR="00EA03CA">
        <w:t xml:space="preserve">, including </w:t>
      </w:r>
      <w:r w:rsidR="006833FF">
        <w:t>consideration of the provision of water jugs in consumers’ rooms.</w:t>
      </w:r>
    </w:p>
    <w:p w14:paraId="253C1BE2" w14:textId="68544619" w:rsidR="005A5015" w:rsidRDefault="001F53B6" w:rsidP="00D17AC0">
      <w:pPr>
        <w:pStyle w:val="NormalArial"/>
        <w:numPr>
          <w:ilvl w:val="1"/>
          <w:numId w:val="17"/>
        </w:numPr>
        <w:ind w:left="850" w:hanging="425"/>
      </w:pPr>
      <w:r>
        <w:t xml:space="preserve">Education </w:t>
      </w:r>
      <w:r w:rsidR="009C1939">
        <w:t xml:space="preserve">has </w:t>
      </w:r>
      <w:r w:rsidR="00F81DF9">
        <w:t>been initiated to reinforce the procedures for managing fluid restrictions</w:t>
      </w:r>
      <w:r w:rsidR="00807366">
        <w:t xml:space="preserve"> </w:t>
      </w:r>
      <w:r w:rsidR="0006366B">
        <w:t>and meeting documentation requirements.</w:t>
      </w:r>
    </w:p>
    <w:p w14:paraId="766A5E49" w14:textId="34A757A0" w:rsidR="00863F26" w:rsidRDefault="003F59AB" w:rsidP="0036130C">
      <w:pPr>
        <w:pStyle w:val="NormalArial"/>
      </w:pPr>
      <w:r w:rsidRPr="001C0556">
        <w:t xml:space="preserve">In considering </w:t>
      </w:r>
      <w:r w:rsidRPr="002348B1">
        <w:t>information from the assessment team report and the provider’s response relevant to this specific Requirement</w:t>
      </w:r>
      <w:r w:rsidRPr="00BE1FF3">
        <w:t>,</w:t>
      </w:r>
      <w:r w:rsidR="006C43E9">
        <w:t xml:space="preserve"> I am of the view that the provider is not delivering effective </w:t>
      </w:r>
      <w:r w:rsidR="00DA649A">
        <w:t xml:space="preserve">and </w:t>
      </w:r>
      <w:r w:rsidR="002F3CAC">
        <w:t>best practice</w:t>
      </w:r>
      <w:r w:rsidR="00DA649A">
        <w:t xml:space="preserve"> </w:t>
      </w:r>
      <w:r w:rsidR="006C43E9">
        <w:t xml:space="preserve">personal and/or clinical care </w:t>
      </w:r>
      <w:r w:rsidR="00DA649A">
        <w:t xml:space="preserve">which </w:t>
      </w:r>
      <w:r w:rsidR="002F3CAC">
        <w:t>is tailored to consumer</w:t>
      </w:r>
      <w:r w:rsidR="002B6F91">
        <w:t>s’ needs</w:t>
      </w:r>
      <w:r w:rsidR="00395F9A">
        <w:t xml:space="preserve"> for 3 consumers</w:t>
      </w:r>
      <w:r w:rsidR="00BB2169">
        <w:t xml:space="preserve"> in relation to </w:t>
      </w:r>
      <w:r w:rsidR="009A3F8C">
        <w:t>the monitoring of blood glucose level</w:t>
      </w:r>
      <w:r w:rsidR="008B71E8">
        <w:t>s</w:t>
      </w:r>
      <w:r w:rsidR="00963EE0">
        <w:t xml:space="preserve"> and weights.</w:t>
      </w:r>
      <w:r w:rsidR="004E55DB">
        <w:t xml:space="preserve"> I find the </w:t>
      </w:r>
      <w:r w:rsidR="00A23733">
        <w:t xml:space="preserve">service’s </w:t>
      </w:r>
      <w:r w:rsidR="00125C37" w:rsidRPr="00125C37">
        <w:t xml:space="preserve">clinical </w:t>
      </w:r>
      <w:r w:rsidR="005B266A">
        <w:t>oversight</w:t>
      </w:r>
      <w:r w:rsidR="00125C37" w:rsidRPr="00125C37">
        <w:t xml:space="preserve"> mechanisms </w:t>
      </w:r>
      <w:r w:rsidR="00125C37">
        <w:t xml:space="preserve">being ineffective, including </w:t>
      </w:r>
      <w:r w:rsidR="00A23733">
        <w:t>fluid intake monitoring and evaluation process</w:t>
      </w:r>
      <w:r w:rsidR="008B71E8">
        <w:t>es</w:t>
      </w:r>
      <w:r w:rsidR="005B266A">
        <w:t>.</w:t>
      </w:r>
    </w:p>
    <w:p w14:paraId="29CFC9AB" w14:textId="6F29DDBF" w:rsidR="002B6F91" w:rsidRDefault="002B6F91" w:rsidP="0036130C">
      <w:pPr>
        <w:pStyle w:val="NormalArial"/>
      </w:pPr>
      <w:r>
        <w:t xml:space="preserve">In </w:t>
      </w:r>
      <w:r w:rsidR="000E40E5">
        <w:t>relation to the named consumers:</w:t>
      </w:r>
    </w:p>
    <w:p w14:paraId="2B56DE84" w14:textId="0ECB864A" w:rsidR="005A5015" w:rsidRDefault="00386C8D" w:rsidP="00E12979">
      <w:pPr>
        <w:pStyle w:val="NormalArial"/>
        <w:numPr>
          <w:ilvl w:val="0"/>
          <w:numId w:val="17"/>
        </w:numPr>
        <w:ind w:left="425" w:hanging="425"/>
      </w:pPr>
      <w:r>
        <w:t xml:space="preserve">For the first named consumer, </w:t>
      </w:r>
      <w:r w:rsidR="001B1AC4">
        <w:t xml:space="preserve">I </w:t>
      </w:r>
      <w:r w:rsidR="00CE3966">
        <w:t>am</w:t>
      </w:r>
      <w:r w:rsidR="0089508A">
        <w:t xml:space="preserve"> persuaded by the provider’s </w:t>
      </w:r>
      <w:r w:rsidR="00892007">
        <w:t>evidence</w:t>
      </w:r>
      <w:r w:rsidR="008B71E8">
        <w:t>,</w:t>
      </w:r>
      <w:r w:rsidR="00892007">
        <w:t xml:space="preserve"> including progress notes</w:t>
      </w:r>
      <w:r w:rsidR="004C6848">
        <w:t xml:space="preserve"> and </w:t>
      </w:r>
      <w:r w:rsidR="00892007" w:rsidRPr="00892007">
        <w:t xml:space="preserve">blood glucose level </w:t>
      </w:r>
      <w:r w:rsidR="00892007">
        <w:t xml:space="preserve">measurement records </w:t>
      </w:r>
      <w:r w:rsidR="004C6848">
        <w:t xml:space="preserve">and </w:t>
      </w:r>
      <w:r w:rsidR="00E81B0D">
        <w:t>came to a view that</w:t>
      </w:r>
      <w:r w:rsidR="004C6848">
        <w:t xml:space="preserve"> there was a lack of evidence supporting the</w:t>
      </w:r>
      <w:r w:rsidR="00E81B0D">
        <w:t xml:space="preserve"> twice daily </w:t>
      </w:r>
      <w:r w:rsidR="00E81B0D" w:rsidRPr="00E81B0D">
        <w:t>blood glucose level monitoring</w:t>
      </w:r>
      <w:r w:rsidR="009D6E73">
        <w:t xml:space="preserve"> requirement. However, based on the provider’s </w:t>
      </w:r>
      <w:r w:rsidR="00C333EB">
        <w:t xml:space="preserve">submission, I agree with the assessment team’s </w:t>
      </w:r>
      <w:r w:rsidR="00833A57">
        <w:t>finding</w:t>
      </w:r>
      <w:r w:rsidR="00C333EB">
        <w:t xml:space="preserve"> </w:t>
      </w:r>
      <w:r w:rsidR="008B71E8">
        <w:t xml:space="preserve">that </w:t>
      </w:r>
      <w:r w:rsidR="00A50CD3">
        <w:t xml:space="preserve">the </w:t>
      </w:r>
      <w:r w:rsidR="00C333EB" w:rsidRPr="00C333EB">
        <w:t>consumer had inconsistent blood glucose monitoring instructions</w:t>
      </w:r>
      <w:r w:rsidR="009344C1">
        <w:t xml:space="preserve"> for </w:t>
      </w:r>
      <w:proofErr w:type="gramStart"/>
      <w:r w:rsidR="009344C1">
        <w:lastRenderedPageBreak/>
        <w:t>a period of time</w:t>
      </w:r>
      <w:proofErr w:type="gramEnd"/>
      <w:r w:rsidR="00A50CD3">
        <w:t xml:space="preserve">. </w:t>
      </w:r>
      <w:r w:rsidR="00BA61B0">
        <w:t>W</w:t>
      </w:r>
      <w:r w:rsidR="00AE0656">
        <w:t xml:space="preserve">hilst the consumer’s </w:t>
      </w:r>
      <w:r w:rsidR="009A77D5">
        <w:t>medical practitioner instructed to monitor blood glucose level</w:t>
      </w:r>
      <w:r w:rsidR="008B71E8">
        <w:t>s</w:t>
      </w:r>
      <w:r w:rsidR="009A77D5">
        <w:t xml:space="preserve"> dail</w:t>
      </w:r>
      <w:r w:rsidR="00BA61B0">
        <w:t>y, the consumer’s care plan instructed staff to check blood glucose level</w:t>
      </w:r>
      <w:r w:rsidR="008B71E8">
        <w:t>s</w:t>
      </w:r>
      <w:r w:rsidR="00BA61B0">
        <w:t xml:space="preserve"> weekly.</w:t>
      </w:r>
      <w:r w:rsidR="00A7293A">
        <w:t xml:space="preserve"> </w:t>
      </w:r>
      <w:r w:rsidR="00B76A1A">
        <w:t xml:space="preserve">Although the consumer’s tailored blood glucose level monitoring was delivered, I find </w:t>
      </w:r>
      <w:r w:rsidR="00E37E8E">
        <w:t xml:space="preserve">contradictory </w:t>
      </w:r>
      <w:bookmarkStart w:id="2" w:name="_Hlk159238556"/>
      <w:r w:rsidR="00E37E8E">
        <w:t xml:space="preserve">monitoring </w:t>
      </w:r>
      <w:r w:rsidR="00C56439">
        <w:t xml:space="preserve">frequency information </w:t>
      </w:r>
      <w:r w:rsidR="008302E5">
        <w:t xml:space="preserve">is not best practice </w:t>
      </w:r>
      <w:r w:rsidR="00582224">
        <w:t>to guide staff consistent practice</w:t>
      </w:r>
      <w:bookmarkEnd w:id="2"/>
      <w:r w:rsidR="00582224">
        <w:t>.</w:t>
      </w:r>
    </w:p>
    <w:p w14:paraId="43EF0181" w14:textId="4A60D091" w:rsidR="00582224" w:rsidRDefault="000A637F" w:rsidP="00E12979">
      <w:pPr>
        <w:pStyle w:val="NormalArial"/>
        <w:numPr>
          <w:ilvl w:val="0"/>
          <w:numId w:val="17"/>
        </w:numPr>
        <w:ind w:left="425" w:hanging="425"/>
      </w:pPr>
      <w:r>
        <w:t>In relation to</w:t>
      </w:r>
      <w:r w:rsidR="00766CDA">
        <w:t xml:space="preserve"> the second named consumer</w:t>
      </w:r>
      <w:r w:rsidR="0046659E">
        <w:t>’s experience</w:t>
      </w:r>
      <w:r w:rsidR="00766CDA">
        <w:t>,</w:t>
      </w:r>
      <w:r w:rsidR="007E60A3">
        <w:t xml:space="preserve"> although</w:t>
      </w:r>
      <w:r w:rsidR="00766CDA">
        <w:t xml:space="preserve"> </w:t>
      </w:r>
      <w:r w:rsidR="00AD1CD4">
        <w:t xml:space="preserve">I acknowledge that </w:t>
      </w:r>
      <w:r w:rsidR="008B71E8">
        <w:t xml:space="preserve">the </w:t>
      </w:r>
      <w:r w:rsidR="00AD1CD4">
        <w:t xml:space="preserve">provider </w:t>
      </w:r>
      <w:r w:rsidR="0033521A">
        <w:t xml:space="preserve">advised the consumer’s weight monitoring frequency should be monthly from the end of November </w:t>
      </w:r>
      <w:r w:rsidR="008B71E8">
        <w:t xml:space="preserve">2023 </w:t>
      </w:r>
      <w:r w:rsidR="0033521A">
        <w:t xml:space="preserve">and </w:t>
      </w:r>
      <w:r w:rsidR="007E60A3">
        <w:t xml:space="preserve">the monthly weight had been completed, I was not provided sufficient evidence to </w:t>
      </w:r>
      <w:r w:rsidR="00524394">
        <w:t>confirm th</w:t>
      </w:r>
      <w:r w:rsidR="00C953DE">
        <w:t xml:space="preserve">e monthly weighing requirement. </w:t>
      </w:r>
      <w:r w:rsidR="00BA4283">
        <w:t>Regarding the use</w:t>
      </w:r>
      <w:r w:rsidR="00F40CFA">
        <w:t>,</w:t>
      </w:r>
      <w:r w:rsidR="00BA4283">
        <w:t xml:space="preserve"> or not use</w:t>
      </w:r>
      <w:r w:rsidR="00F40CFA">
        <w:t>,</w:t>
      </w:r>
      <w:r w:rsidR="00BA4283">
        <w:t xml:space="preserve"> of </w:t>
      </w:r>
      <w:r w:rsidR="00F40CFA">
        <w:t xml:space="preserve">the </w:t>
      </w:r>
      <w:r w:rsidR="00BA4283">
        <w:t>as required di</w:t>
      </w:r>
      <w:r w:rsidR="008D72FB">
        <w:t xml:space="preserve">uretics, neither the assessment team nor the provider gave sufficient </w:t>
      </w:r>
      <w:r w:rsidR="00203718">
        <w:t xml:space="preserve">and relevant </w:t>
      </w:r>
      <w:r w:rsidR="008D72FB">
        <w:t xml:space="preserve">evidence on </w:t>
      </w:r>
      <w:r w:rsidR="002B0916">
        <w:t>the consumer’s clinical condition</w:t>
      </w:r>
      <w:r w:rsidR="00203718">
        <w:t xml:space="preserve">. Therefore, I have not placed weight </w:t>
      </w:r>
      <w:r w:rsidR="00D45765">
        <w:t>on this matter under this specific Requirement.</w:t>
      </w:r>
    </w:p>
    <w:p w14:paraId="7127659F" w14:textId="08B9F6E9" w:rsidR="00B12390" w:rsidRDefault="000A637F" w:rsidP="00E12979">
      <w:pPr>
        <w:pStyle w:val="NormalArial"/>
        <w:numPr>
          <w:ilvl w:val="0"/>
          <w:numId w:val="17"/>
        </w:numPr>
        <w:ind w:left="425" w:hanging="425"/>
      </w:pPr>
      <w:r>
        <w:t>Regarding the third named consumer</w:t>
      </w:r>
      <w:r w:rsidR="0046659E">
        <w:t>’s experience</w:t>
      </w:r>
      <w:r>
        <w:t xml:space="preserve">, </w:t>
      </w:r>
      <w:r w:rsidR="00287DBE">
        <w:t xml:space="preserve">I </w:t>
      </w:r>
      <w:r w:rsidR="006460ED">
        <w:t>acknowledge that there was no adverse</w:t>
      </w:r>
      <w:r w:rsidR="004562B6">
        <w:t xml:space="preserve"> consumer</w:t>
      </w:r>
      <w:r w:rsidR="006460ED">
        <w:t xml:space="preserve"> impact whilst </w:t>
      </w:r>
      <w:r w:rsidR="00E26412">
        <w:t xml:space="preserve">the weekly weighing was not completed consistently. </w:t>
      </w:r>
      <w:r w:rsidR="002854C3">
        <w:t>T</w:t>
      </w:r>
      <w:r w:rsidR="0076133E">
        <w:t>he provider’s submission</w:t>
      </w:r>
      <w:r w:rsidR="002854C3">
        <w:t xml:space="preserve"> indicated </w:t>
      </w:r>
      <w:r w:rsidR="0076133E">
        <w:t xml:space="preserve">the weekly weight measurement was </w:t>
      </w:r>
      <w:r w:rsidR="00C57A61">
        <w:t xml:space="preserve">a result of </w:t>
      </w:r>
      <w:r w:rsidR="00C52457">
        <w:t>collaborating</w:t>
      </w:r>
      <w:r w:rsidR="00C57A61">
        <w:t xml:space="preserve"> with the consumer’s representative</w:t>
      </w:r>
      <w:r w:rsidR="00974AD5">
        <w:t xml:space="preserve">, therefore, I am of the view that </w:t>
      </w:r>
      <w:r w:rsidR="00AB02FF">
        <w:t>the consumer did not receive effective care that is tailored to their needs.</w:t>
      </w:r>
      <w:r w:rsidR="00912D55">
        <w:t xml:space="preserve"> </w:t>
      </w:r>
      <w:r w:rsidR="00550CD2">
        <w:t xml:space="preserve">I place weight </w:t>
      </w:r>
      <w:r w:rsidR="00232851">
        <w:t xml:space="preserve">on the assessment team’s finding on ineffective oral fluid intake monitoring. </w:t>
      </w:r>
      <w:r w:rsidR="00912D55">
        <w:t xml:space="preserve">In addition, </w:t>
      </w:r>
      <w:r w:rsidR="00537C43">
        <w:t xml:space="preserve">whilst </w:t>
      </w:r>
      <w:r w:rsidR="005001F4">
        <w:t xml:space="preserve">I </w:t>
      </w:r>
      <w:r w:rsidR="00911672">
        <w:t>acknowledge</w:t>
      </w:r>
      <w:r w:rsidR="005001F4">
        <w:t xml:space="preserve"> the provider’s acceptance on the ‘charting’ </w:t>
      </w:r>
      <w:r w:rsidR="00004BE5">
        <w:t>gap</w:t>
      </w:r>
      <w:r w:rsidR="00537C43">
        <w:t xml:space="preserve">, </w:t>
      </w:r>
      <w:r w:rsidR="00004BE5">
        <w:t xml:space="preserve">I find the deficits </w:t>
      </w:r>
      <w:r w:rsidR="008B71E8">
        <w:t xml:space="preserve">relate </w:t>
      </w:r>
      <w:r w:rsidR="00004BE5">
        <w:t xml:space="preserve">to </w:t>
      </w:r>
      <w:r w:rsidR="003543AE">
        <w:t>personal and/or clinical care delivery</w:t>
      </w:r>
      <w:r w:rsidR="00DE1181">
        <w:t xml:space="preserve"> rather than a lack of documentation</w:t>
      </w:r>
      <w:r w:rsidR="000A7B65">
        <w:t>.</w:t>
      </w:r>
    </w:p>
    <w:p w14:paraId="02C3F56E" w14:textId="2B6E908C" w:rsidR="00B12390" w:rsidRDefault="00B12390" w:rsidP="00E12979">
      <w:pPr>
        <w:pStyle w:val="NormalArial"/>
        <w:numPr>
          <w:ilvl w:val="0"/>
          <w:numId w:val="17"/>
        </w:numPr>
        <w:ind w:left="425" w:hanging="425"/>
      </w:pPr>
      <w:r w:rsidRPr="00B12390">
        <w:t>For the fourth and fifth named consumers</w:t>
      </w:r>
      <w:r w:rsidR="00A01C70">
        <w:t>, I acknowledge the information provided by both the assessment team and the provider</w:t>
      </w:r>
      <w:r w:rsidR="00391B11">
        <w:t xml:space="preserve">. Based on the 2 consumers’ experience relating to monitoring and management </w:t>
      </w:r>
      <w:r w:rsidR="003C5704">
        <w:t xml:space="preserve">following condition change, I will consider </w:t>
      </w:r>
      <w:r w:rsidR="008B71E8">
        <w:t xml:space="preserve">this </w:t>
      </w:r>
      <w:r w:rsidR="003C5704">
        <w:t>information under Requirement 3(3)(d).</w:t>
      </w:r>
    </w:p>
    <w:p w14:paraId="72B7E1A7" w14:textId="77777777" w:rsidR="003C5832" w:rsidRDefault="000918BA" w:rsidP="000E40E5">
      <w:pPr>
        <w:pStyle w:val="NormalArial"/>
      </w:pPr>
      <w:r>
        <w:t xml:space="preserve">Whilst </w:t>
      </w:r>
      <w:r w:rsidR="00FC3067">
        <w:t xml:space="preserve">I </w:t>
      </w:r>
      <w:r>
        <w:t xml:space="preserve">acknowledge the provider’s </w:t>
      </w:r>
      <w:r w:rsidR="00DE2624">
        <w:t>statement regarding a</w:t>
      </w:r>
      <w:r w:rsidR="00273B09" w:rsidRPr="00273B09">
        <w:t xml:space="preserve"> comprehensive process is now in place to manage consumers’ fluid restrictions,</w:t>
      </w:r>
      <w:r w:rsidR="00DE2624">
        <w:t xml:space="preserve"> </w:t>
      </w:r>
      <w:r w:rsidR="00BA7698">
        <w:t xml:space="preserve">I </w:t>
      </w:r>
      <w:r w:rsidR="00C16DED">
        <w:t xml:space="preserve">place little weight on it because I </w:t>
      </w:r>
      <w:r w:rsidR="008D6401">
        <w:t xml:space="preserve">was not provided with </w:t>
      </w:r>
      <w:r w:rsidR="00901D00">
        <w:t xml:space="preserve">any </w:t>
      </w:r>
      <w:r w:rsidR="008D6401">
        <w:t xml:space="preserve">evidence to </w:t>
      </w:r>
      <w:r w:rsidR="00006E3E">
        <w:t xml:space="preserve">demonstrate </w:t>
      </w:r>
      <w:r w:rsidR="00341B83">
        <w:t xml:space="preserve">the current </w:t>
      </w:r>
      <w:r w:rsidR="00FF64AA">
        <w:t xml:space="preserve">oral fluid intake monitoring and evaluation </w:t>
      </w:r>
      <w:r w:rsidR="00341B83">
        <w:t xml:space="preserve">practice is </w:t>
      </w:r>
      <w:r w:rsidR="009B1275">
        <w:t>effective and best practice</w:t>
      </w:r>
      <w:r w:rsidR="00E80474">
        <w:t xml:space="preserve">, including </w:t>
      </w:r>
      <w:r w:rsidR="0024668D">
        <w:t xml:space="preserve">whether staff consider and document </w:t>
      </w:r>
      <w:r w:rsidR="007952D9">
        <w:t>the amount of fluid consumed by consumers</w:t>
      </w:r>
      <w:r w:rsidR="00894F1C">
        <w:t xml:space="preserve"> prior to water jugs in their rooms being changed</w:t>
      </w:r>
      <w:r w:rsidR="009B1275">
        <w:t xml:space="preserve">. </w:t>
      </w:r>
    </w:p>
    <w:p w14:paraId="2E49EB34" w14:textId="32BDF002" w:rsidR="00273B09" w:rsidRPr="00273B09" w:rsidRDefault="00DC30E6" w:rsidP="000E40E5">
      <w:pPr>
        <w:pStyle w:val="NormalArial"/>
      </w:pPr>
      <w:r>
        <w:t>I acknowledge the provider is taking improvement actions</w:t>
      </w:r>
      <w:r w:rsidR="008B71E8">
        <w:t>,</w:t>
      </w:r>
      <w:r>
        <w:t xml:space="preserve"> including </w:t>
      </w:r>
      <w:r w:rsidR="008B71E8">
        <w:t xml:space="preserve">providing </w:t>
      </w:r>
      <w:r w:rsidR="008F72B6">
        <w:t>education to staff in relation to fluid restriction management and documentation</w:t>
      </w:r>
      <w:r w:rsidR="004029A2">
        <w:t>. However,</w:t>
      </w:r>
      <w:r w:rsidR="008F72B6">
        <w:t xml:space="preserve"> </w:t>
      </w:r>
      <w:r w:rsidR="00E37251" w:rsidRPr="00E37251">
        <w:t xml:space="preserve">I </w:t>
      </w:r>
      <w:r w:rsidR="00E72115">
        <w:t xml:space="preserve">was not provided with </w:t>
      </w:r>
      <w:r w:rsidR="004B2C52">
        <w:t xml:space="preserve">evidence in relation to the progress, </w:t>
      </w:r>
      <w:proofErr w:type="gramStart"/>
      <w:r w:rsidR="004B2C52">
        <w:t>completion</w:t>
      </w:r>
      <w:proofErr w:type="gramEnd"/>
      <w:r w:rsidR="004B2C52">
        <w:t xml:space="preserve"> or effectiveness of the training</w:t>
      </w:r>
      <w:r w:rsidR="007974E4">
        <w:t xml:space="preserve">. Therefore, I </w:t>
      </w:r>
      <w:r w:rsidR="00962950">
        <w:t>place weight</w:t>
      </w:r>
      <w:r w:rsidR="00E37251" w:rsidRPr="00E37251">
        <w:t xml:space="preserve"> on improvement actions not having been fully completed, requiring time to be embedded within the service’s normal processes, and testing to ensure their effectiveness and sustainability.</w:t>
      </w:r>
    </w:p>
    <w:p w14:paraId="6CEF648A" w14:textId="3EDC10AA" w:rsidR="00B12390" w:rsidRDefault="00A00279" w:rsidP="00205906">
      <w:pPr>
        <w:pStyle w:val="NormalArial"/>
      </w:pPr>
      <w:r>
        <w:t xml:space="preserve">In addition, I </w:t>
      </w:r>
      <w:r w:rsidR="000E48AE">
        <w:t>am</w:t>
      </w:r>
      <w:r w:rsidR="00F32712">
        <w:t xml:space="preserve"> persuaded by the assessment team’s report on the ineffective </w:t>
      </w:r>
      <w:r w:rsidR="00F32712" w:rsidRPr="00F32712">
        <w:t xml:space="preserve">clinical </w:t>
      </w:r>
      <w:r w:rsidR="00705CA6">
        <w:t>oversight</w:t>
      </w:r>
      <w:r w:rsidR="00F32712" w:rsidRPr="00F32712">
        <w:t xml:space="preserve"> mechanisms</w:t>
      </w:r>
      <w:r w:rsidR="00C42422">
        <w:t>.</w:t>
      </w:r>
      <w:r w:rsidR="00A70029">
        <w:t xml:space="preserve"> </w:t>
      </w:r>
      <w:r w:rsidR="00A834FF">
        <w:t>As such, this finding is also based on t</w:t>
      </w:r>
      <w:r w:rsidR="00B21D4B" w:rsidRPr="00B21D4B">
        <w:t>he service’s own monitoring mechanism</w:t>
      </w:r>
      <w:r w:rsidR="008B71E8">
        <w:t>s</w:t>
      </w:r>
      <w:r w:rsidR="00095975">
        <w:t xml:space="preserve">, including </w:t>
      </w:r>
      <w:r w:rsidR="00C65BF6">
        <w:t xml:space="preserve">daily notes review and management ‘spot checks’, </w:t>
      </w:r>
      <w:r w:rsidR="008B71E8">
        <w:t xml:space="preserve">which </w:t>
      </w:r>
      <w:r w:rsidR="00B21D4B" w:rsidRPr="00B21D4B">
        <w:t xml:space="preserve">did not identify and </w:t>
      </w:r>
      <w:r w:rsidR="00C65BF6">
        <w:t xml:space="preserve">then </w:t>
      </w:r>
      <w:r w:rsidR="00B21D4B" w:rsidRPr="00B21D4B">
        <w:t>rectify the deficits</w:t>
      </w:r>
      <w:r w:rsidR="00896127">
        <w:t>,</w:t>
      </w:r>
      <w:r w:rsidR="00B21D4B" w:rsidRPr="00B21D4B">
        <w:t xml:space="preserve"> prior to it </w:t>
      </w:r>
      <w:r w:rsidR="008B71E8">
        <w:t>being</w:t>
      </w:r>
      <w:r w:rsidR="008B71E8" w:rsidRPr="00B21D4B">
        <w:t xml:space="preserve"> </w:t>
      </w:r>
      <w:r w:rsidR="00B21D4B" w:rsidRPr="00B21D4B">
        <w:t>identified by the assessment team</w:t>
      </w:r>
      <w:r w:rsidR="00896127">
        <w:t xml:space="preserve">, to ensure </w:t>
      </w:r>
      <w:r w:rsidR="00896127" w:rsidRPr="00896127">
        <w:t>effective and best practice personal and/or clinical care which is tailored to consumers’ needs</w:t>
      </w:r>
      <w:r w:rsidR="00896127">
        <w:t>.</w:t>
      </w:r>
    </w:p>
    <w:p w14:paraId="52FE5578" w14:textId="2214F609" w:rsidR="005C53E1" w:rsidRDefault="005C53E1" w:rsidP="005C53E1">
      <w:pPr>
        <w:pStyle w:val="NormalArial"/>
      </w:pPr>
      <w:r w:rsidRPr="00F622E9">
        <w:t xml:space="preserve">Based on the evidence and reasons detailed above, I find Requirement </w:t>
      </w:r>
      <w:r>
        <w:t>3</w:t>
      </w:r>
      <w:r w:rsidRPr="00F622E9">
        <w:t>(3)(</w:t>
      </w:r>
      <w:r w:rsidR="000B7834">
        <w:t>a</w:t>
      </w:r>
      <w:r w:rsidRPr="00F622E9">
        <w:t xml:space="preserve">) </w:t>
      </w:r>
      <w:r w:rsidRPr="00CE1D69">
        <w:t>non-compliant.</w:t>
      </w:r>
    </w:p>
    <w:p w14:paraId="7F2EFD6F" w14:textId="4D0712A5" w:rsidR="009B4DF0" w:rsidRDefault="009B4DF0" w:rsidP="009B4DF0">
      <w:pPr>
        <w:pStyle w:val="NormalArial"/>
      </w:pPr>
      <w:r w:rsidRPr="00343C1B">
        <w:t xml:space="preserve">In relation to </w:t>
      </w:r>
      <w:r w:rsidRPr="00205906">
        <w:rPr>
          <w:u w:val="single"/>
        </w:rPr>
        <w:t>Requirement 3(3)(b)</w:t>
      </w:r>
      <w:r w:rsidRPr="00343C1B">
        <w:t xml:space="preserve">, the assessment team </w:t>
      </w:r>
      <w:r w:rsidR="0065698C">
        <w:t>were not satisfied high</w:t>
      </w:r>
      <w:r w:rsidR="008B71E8">
        <w:t xml:space="preserve"> </w:t>
      </w:r>
      <w:r w:rsidR="0065698C">
        <w:t xml:space="preserve">impact or high prevalence risks </w:t>
      </w:r>
      <w:r w:rsidR="00D62147">
        <w:t xml:space="preserve">relating to medication had been effectively managed. The assessment team brough forward: </w:t>
      </w:r>
    </w:p>
    <w:p w14:paraId="6FCA6C61" w14:textId="639563C5" w:rsidR="00D62147" w:rsidRDefault="00501A1F" w:rsidP="00BE1064">
      <w:pPr>
        <w:pStyle w:val="NormalArial"/>
        <w:numPr>
          <w:ilvl w:val="0"/>
          <w:numId w:val="16"/>
        </w:numPr>
        <w:ind w:left="425" w:hanging="425"/>
      </w:pPr>
      <w:r>
        <w:t>A na</w:t>
      </w:r>
      <w:r w:rsidR="00E7195D">
        <w:t xml:space="preserve">med consumer </w:t>
      </w:r>
      <w:r w:rsidR="00686EFD">
        <w:t xml:space="preserve">did not receive </w:t>
      </w:r>
      <w:r w:rsidR="00503B30">
        <w:t xml:space="preserve">a prescribed medication </w:t>
      </w:r>
      <w:r w:rsidR="004965F3">
        <w:t xml:space="preserve">(medication </w:t>
      </w:r>
      <w:r w:rsidR="00AA05E5">
        <w:t>T</w:t>
      </w:r>
      <w:r w:rsidR="004965F3">
        <w:t xml:space="preserve">) </w:t>
      </w:r>
      <w:r w:rsidR="00DC316F">
        <w:t xml:space="preserve">on 21 </w:t>
      </w:r>
      <w:r w:rsidR="0088652C">
        <w:t xml:space="preserve">days </w:t>
      </w:r>
      <w:r w:rsidR="00793F66">
        <w:t>in December 2023</w:t>
      </w:r>
      <w:r w:rsidR="004C5557">
        <w:t xml:space="preserve"> based on medication administration record</w:t>
      </w:r>
      <w:r w:rsidR="008B71E8">
        <w:t>s</w:t>
      </w:r>
      <w:r w:rsidR="004C5557">
        <w:t>.</w:t>
      </w:r>
      <w:r w:rsidR="004D3340">
        <w:t xml:space="preserve"> The consumer was </w:t>
      </w:r>
      <w:r w:rsidR="004D3340">
        <w:lastRenderedPageBreak/>
        <w:t xml:space="preserve">administered </w:t>
      </w:r>
      <w:r w:rsidR="00F00CE8">
        <w:t xml:space="preserve">diabetic </w:t>
      </w:r>
      <w:r w:rsidR="00681CF1">
        <w:t>medi</w:t>
      </w:r>
      <w:r w:rsidR="00397D32">
        <w:t xml:space="preserve">cation </w:t>
      </w:r>
      <w:r w:rsidR="003A35B7">
        <w:t xml:space="preserve">(medication </w:t>
      </w:r>
      <w:r w:rsidR="00AA05E5">
        <w:t>E</w:t>
      </w:r>
      <w:r w:rsidR="003A35B7">
        <w:t xml:space="preserve"> and </w:t>
      </w:r>
      <w:r w:rsidR="00AA05E5">
        <w:t>M</w:t>
      </w:r>
      <w:r w:rsidR="003A35B7">
        <w:t xml:space="preserve">) </w:t>
      </w:r>
      <w:r w:rsidR="00397D32">
        <w:t>that were supposed to be withheld on multiple occasions</w:t>
      </w:r>
      <w:r w:rsidR="004C2001">
        <w:t xml:space="preserve"> in January 2024</w:t>
      </w:r>
      <w:r w:rsidR="00397D32">
        <w:t>.</w:t>
      </w:r>
    </w:p>
    <w:p w14:paraId="01CE16FE" w14:textId="451A981D" w:rsidR="008B4527" w:rsidRDefault="002C6E12" w:rsidP="00BE1064">
      <w:pPr>
        <w:pStyle w:val="NormalArial"/>
        <w:numPr>
          <w:ilvl w:val="0"/>
          <w:numId w:val="16"/>
        </w:numPr>
        <w:ind w:left="425" w:hanging="425"/>
      </w:pPr>
      <w:r>
        <w:t xml:space="preserve">A second named consumer </w:t>
      </w:r>
      <w:r w:rsidR="00902FE4">
        <w:t xml:space="preserve">required </w:t>
      </w:r>
      <w:r w:rsidR="004D43C1">
        <w:t xml:space="preserve">their packed medication </w:t>
      </w:r>
      <w:r w:rsidR="000131CA">
        <w:t>manual</w:t>
      </w:r>
      <w:r w:rsidR="00AD4645">
        <w:t>ly</w:t>
      </w:r>
      <w:r w:rsidR="000131CA">
        <w:t xml:space="preserve"> adjust</w:t>
      </w:r>
      <w:r w:rsidR="0081337F">
        <w:t>ed</w:t>
      </w:r>
      <w:r w:rsidR="00D93356">
        <w:t xml:space="preserve"> </w:t>
      </w:r>
      <w:r w:rsidR="003A2E2C">
        <w:t>to match their medication order</w:t>
      </w:r>
      <w:r w:rsidR="0081337F">
        <w:t>.</w:t>
      </w:r>
      <w:r w:rsidR="003A2E2C">
        <w:t xml:space="preserve"> Although the medication should</w:t>
      </w:r>
      <w:r w:rsidR="00D93356">
        <w:t xml:space="preserve"> be administered by registered staff only</w:t>
      </w:r>
      <w:r w:rsidR="003A2E2C">
        <w:t xml:space="preserve">, </w:t>
      </w:r>
      <w:r w:rsidR="00FC4D34">
        <w:t xml:space="preserve">documentation evidenced </w:t>
      </w:r>
      <w:r w:rsidR="008B4527">
        <w:t xml:space="preserve">the medication was </w:t>
      </w:r>
      <w:r w:rsidR="00263302">
        <w:t>administered</w:t>
      </w:r>
      <w:r w:rsidR="008B4527">
        <w:t xml:space="preserve"> by care staff.</w:t>
      </w:r>
    </w:p>
    <w:p w14:paraId="0CA78480" w14:textId="7A0231A5" w:rsidR="004C5557" w:rsidRDefault="004A3730" w:rsidP="00BE1064">
      <w:pPr>
        <w:pStyle w:val="NormalArial"/>
        <w:numPr>
          <w:ilvl w:val="0"/>
          <w:numId w:val="16"/>
        </w:numPr>
        <w:ind w:left="425" w:hanging="425"/>
      </w:pPr>
      <w:r>
        <w:t xml:space="preserve">The service’s </w:t>
      </w:r>
      <w:r w:rsidR="00FA6C09">
        <w:t xml:space="preserve">medication administration monitoring mechanism is ineffective as whilst management </w:t>
      </w:r>
      <w:r w:rsidR="00585179">
        <w:t>review missed medication report</w:t>
      </w:r>
      <w:r w:rsidR="008B71E8">
        <w:t>s</w:t>
      </w:r>
      <w:r w:rsidR="002D5CD2">
        <w:t xml:space="preserve">, there was no evidence to support </w:t>
      </w:r>
      <w:r w:rsidR="00860225">
        <w:t>these medication incidents had been reviewed or investigated.</w:t>
      </w:r>
      <w:r w:rsidR="00030799">
        <w:t xml:space="preserve"> </w:t>
      </w:r>
      <w:r w:rsidR="0097481B">
        <w:t>For example,</w:t>
      </w:r>
      <w:r w:rsidR="00464D21">
        <w:t xml:space="preserve"> </w:t>
      </w:r>
      <w:r w:rsidR="004F79B4">
        <w:t xml:space="preserve">the first named consumer </w:t>
      </w:r>
      <w:r w:rsidR="00660588">
        <w:t xml:space="preserve">did not </w:t>
      </w:r>
      <w:r w:rsidR="001C372E">
        <w:t>receive</w:t>
      </w:r>
      <w:r w:rsidR="00660588">
        <w:t xml:space="preserve"> </w:t>
      </w:r>
      <w:r w:rsidR="00E272AF">
        <w:t xml:space="preserve">medication </w:t>
      </w:r>
      <w:proofErr w:type="spellStart"/>
      <w:r w:rsidR="00E272AF">
        <w:t>T on</w:t>
      </w:r>
      <w:proofErr w:type="spellEnd"/>
      <w:r w:rsidR="00E272AF">
        <w:t xml:space="preserve"> 21 days and th</w:t>
      </w:r>
      <w:r w:rsidR="00F45C0D">
        <w:t>e</w:t>
      </w:r>
      <w:r w:rsidR="00C9793E">
        <w:t xml:space="preserve"> service had not investigated this or co</w:t>
      </w:r>
      <w:r w:rsidR="001C372E">
        <w:t xml:space="preserve">mpleted </w:t>
      </w:r>
      <w:r w:rsidR="008B71E8">
        <w:t xml:space="preserve">an </w:t>
      </w:r>
      <w:r w:rsidR="001C372E">
        <w:t>incident report. M</w:t>
      </w:r>
      <w:r w:rsidR="00464D21">
        <w:t>issed medication</w:t>
      </w:r>
      <w:r w:rsidR="00FD3F65">
        <w:t xml:space="preserve"> for 2 consumers</w:t>
      </w:r>
      <w:r w:rsidR="00464D21">
        <w:t xml:space="preserve"> </w:t>
      </w:r>
      <w:r w:rsidR="00FD3F65">
        <w:t>had no</w:t>
      </w:r>
      <w:r w:rsidR="00B324DF">
        <w:t xml:space="preserve"> reason or incident report completed.</w:t>
      </w:r>
    </w:p>
    <w:p w14:paraId="55A25E95" w14:textId="1F541F6B" w:rsidR="008B4527" w:rsidRPr="00165D6E" w:rsidRDefault="004C7931" w:rsidP="00BE1064">
      <w:pPr>
        <w:pStyle w:val="NormalArial"/>
        <w:numPr>
          <w:ilvl w:val="0"/>
          <w:numId w:val="16"/>
        </w:numPr>
        <w:ind w:left="425" w:hanging="425"/>
      </w:pPr>
      <w:r>
        <w:t xml:space="preserve">Whilst care staff </w:t>
      </w:r>
      <w:r w:rsidR="00535951">
        <w:t>assist</w:t>
      </w:r>
      <w:r w:rsidR="000B629A">
        <w:t xml:space="preserve"> with medication administration, c</w:t>
      </w:r>
      <w:r w:rsidR="00784EE9">
        <w:t>onsumers’ medication change</w:t>
      </w:r>
      <w:r w:rsidR="008B71E8">
        <w:t>s</w:t>
      </w:r>
      <w:r w:rsidR="00784EE9">
        <w:t xml:space="preserve"> are </w:t>
      </w:r>
      <w:r w:rsidR="002320C1">
        <w:t>documented</w:t>
      </w:r>
      <w:r w:rsidR="00784EE9">
        <w:t xml:space="preserve"> on clinical staff handover sheets</w:t>
      </w:r>
      <w:r>
        <w:t xml:space="preserve"> which are not shared with care staff</w:t>
      </w:r>
      <w:r w:rsidR="00892AB2">
        <w:t>.</w:t>
      </w:r>
      <w:r w:rsidR="00F67ED4">
        <w:t xml:space="preserve"> </w:t>
      </w:r>
      <w:r w:rsidR="00892AB2">
        <w:t>This practice does not</w:t>
      </w:r>
      <w:r w:rsidR="0030728F">
        <w:t xml:space="preserve"> ensure </w:t>
      </w:r>
      <w:r w:rsidR="00A84D6E">
        <w:t xml:space="preserve">up to date information is </w:t>
      </w:r>
      <w:r w:rsidR="00892AB2">
        <w:t>available to all staff</w:t>
      </w:r>
      <w:r w:rsidR="00A84D6E">
        <w:t xml:space="preserve"> </w:t>
      </w:r>
      <w:r w:rsidR="008B71E8">
        <w:t xml:space="preserve">who </w:t>
      </w:r>
      <w:r w:rsidR="00892AB2">
        <w:t>carry</w:t>
      </w:r>
      <w:r w:rsidR="008B71E8">
        <w:t xml:space="preserve"> out</w:t>
      </w:r>
      <w:r w:rsidR="00892AB2">
        <w:t xml:space="preserve"> medication duties</w:t>
      </w:r>
      <w:r w:rsidR="00F67ED4">
        <w:t xml:space="preserve">. </w:t>
      </w:r>
      <w:r w:rsidR="00BF1A13">
        <w:t>The assessment team used a medication incident</w:t>
      </w:r>
      <w:r w:rsidR="0011704F">
        <w:t xml:space="preserve"> with complete internal investigation</w:t>
      </w:r>
      <w:r w:rsidR="00A72BD8">
        <w:t>,</w:t>
      </w:r>
      <w:r w:rsidR="00BF1A13">
        <w:t xml:space="preserve"> </w:t>
      </w:r>
      <w:r w:rsidR="00C517A6" w:rsidRPr="00165D6E">
        <w:t xml:space="preserve">where a </w:t>
      </w:r>
      <w:r w:rsidR="004460F1">
        <w:t>named</w:t>
      </w:r>
      <w:r w:rsidR="00165D6E" w:rsidRPr="00165D6E">
        <w:t xml:space="preserve"> </w:t>
      </w:r>
      <w:r w:rsidR="00C517A6" w:rsidRPr="00165D6E">
        <w:t>consumer required hospital</w:t>
      </w:r>
      <w:r w:rsidR="000E6498" w:rsidRPr="00165D6E">
        <w:t xml:space="preserve">isation </w:t>
      </w:r>
      <w:r w:rsidR="00883A5A" w:rsidRPr="00165D6E">
        <w:t>after</w:t>
      </w:r>
      <w:r w:rsidR="000E6498" w:rsidRPr="00165D6E">
        <w:t xml:space="preserve"> </w:t>
      </w:r>
      <w:r w:rsidR="008B71E8">
        <w:t>being</w:t>
      </w:r>
      <w:r w:rsidR="008B71E8" w:rsidRPr="00165D6E">
        <w:t xml:space="preserve"> </w:t>
      </w:r>
      <w:r w:rsidR="000E6498" w:rsidRPr="00165D6E">
        <w:t xml:space="preserve">administered </w:t>
      </w:r>
      <w:r w:rsidR="0089246A" w:rsidRPr="00165D6E">
        <w:t xml:space="preserve">ceased </w:t>
      </w:r>
      <w:r w:rsidR="007F57D2" w:rsidRPr="00165D6E">
        <w:t>medication</w:t>
      </w:r>
      <w:r w:rsidR="00490F64">
        <w:t>,</w:t>
      </w:r>
      <w:r w:rsidR="00B82054">
        <w:t xml:space="preserve"> to support </w:t>
      </w:r>
      <w:r w:rsidR="00A72BD8">
        <w:t>the recommendation</w:t>
      </w:r>
      <w:r w:rsidR="00F67ED4">
        <w:t xml:space="preserve">. </w:t>
      </w:r>
    </w:p>
    <w:p w14:paraId="006F94EE" w14:textId="33FD5976" w:rsidR="00AF7D66" w:rsidRDefault="00AF7D66" w:rsidP="00AF7D66">
      <w:pPr>
        <w:pStyle w:val="NormalArial"/>
      </w:pPr>
      <w:r w:rsidRPr="00791ABF">
        <w:t>The provider</w:t>
      </w:r>
      <w:r>
        <w:t>,</w:t>
      </w:r>
      <w:r w:rsidRPr="00791ABF">
        <w:t xml:space="preserve"> in </w:t>
      </w:r>
      <w:r>
        <w:t>their</w:t>
      </w:r>
      <w:r w:rsidRPr="00791ABF">
        <w:t xml:space="preserve"> response to the assessment team’s repor</w:t>
      </w:r>
      <w:r>
        <w:t>t, disagreed with most of the assessment team’s finding</w:t>
      </w:r>
      <w:r w:rsidR="008B71E8">
        <w:t>s</w:t>
      </w:r>
      <w:r>
        <w:t xml:space="preserve"> and submitted clarifying, additional and commentary information.</w:t>
      </w:r>
    </w:p>
    <w:p w14:paraId="6DA754EB" w14:textId="4C2DF9EC" w:rsidR="00BB4ED1" w:rsidRDefault="00BB4ED1" w:rsidP="00BE1064">
      <w:pPr>
        <w:pStyle w:val="NormalArial"/>
        <w:numPr>
          <w:ilvl w:val="0"/>
          <w:numId w:val="20"/>
        </w:numPr>
        <w:ind w:left="425" w:hanging="425"/>
      </w:pPr>
      <w:r>
        <w:t xml:space="preserve">For the first named consumer, the provider </w:t>
      </w:r>
      <w:r w:rsidR="0001475A">
        <w:t xml:space="preserve">advised an investigation </w:t>
      </w:r>
      <w:r w:rsidR="00733196">
        <w:t xml:space="preserve">had been undertaken. The provider </w:t>
      </w:r>
      <w:r w:rsidR="008372B1">
        <w:t xml:space="preserve">explained the consumer’s medication </w:t>
      </w:r>
      <w:r w:rsidR="00A075CD">
        <w:t xml:space="preserve">was changed at the end of November 2023 and </w:t>
      </w:r>
      <w:r w:rsidR="00BE152E">
        <w:t xml:space="preserve">confirmed that the consumer received the </w:t>
      </w:r>
      <w:r w:rsidR="000B0129">
        <w:t xml:space="preserve">medication </w:t>
      </w:r>
      <w:r w:rsidR="00107BA0">
        <w:t>T</w:t>
      </w:r>
      <w:r w:rsidR="009A2C52">
        <w:t xml:space="preserve">. </w:t>
      </w:r>
      <w:r w:rsidR="00B34AEC">
        <w:t>The consumer’s medication was changed in January 2024</w:t>
      </w:r>
      <w:r w:rsidR="00107BA0">
        <w:t xml:space="preserve"> </w:t>
      </w:r>
      <w:r w:rsidR="00714FA8">
        <w:t xml:space="preserve">with </w:t>
      </w:r>
      <w:r w:rsidR="006E4374">
        <w:t>m</w:t>
      </w:r>
      <w:r w:rsidR="00714FA8">
        <w:t xml:space="preserve">edication E </w:t>
      </w:r>
      <w:r w:rsidR="008B71E8">
        <w:t>being</w:t>
      </w:r>
      <w:r w:rsidR="00714FA8">
        <w:t xml:space="preserve"> ceased and </w:t>
      </w:r>
      <w:r w:rsidR="006E4374">
        <w:t>staff had withheld m</w:t>
      </w:r>
      <w:r w:rsidR="00DC4254">
        <w:t xml:space="preserve">edication </w:t>
      </w:r>
      <w:r w:rsidR="006E4374">
        <w:t xml:space="preserve">M </w:t>
      </w:r>
      <w:r w:rsidR="007E3010">
        <w:t xml:space="preserve">correctly. </w:t>
      </w:r>
      <w:r w:rsidR="00B8771E">
        <w:t xml:space="preserve">Medication </w:t>
      </w:r>
      <w:r w:rsidR="00DC4254">
        <w:t xml:space="preserve">chart with January 2024 </w:t>
      </w:r>
      <w:r w:rsidR="000307E6">
        <w:t>administration record, progress notes</w:t>
      </w:r>
      <w:r w:rsidR="00375CDB">
        <w:t xml:space="preserve">, </w:t>
      </w:r>
      <w:r w:rsidR="000307E6">
        <w:t xml:space="preserve">correspondence with </w:t>
      </w:r>
      <w:r w:rsidR="008B71E8">
        <w:t xml:space="preserve">the </w:t>
      </w:r>
      <w:r w:rsidR="000307E6">
        <w:t xml:space="preserve">medical practitioner </w:t>
      </w:r>
      <w:r w:rsidR="00375CDB">
        <w:t xml:space="preserve">and </w:t>
      </w:r>
      <w:r w:rsidR="00E63E75">
        <w:t>external medical record from February 2024 were submitted as evidence.</w:t>
      </w:r>
    </w:p>
    <w:p w14:paraId="0017E14F" w14:textId="43B1FDD1" w:rsidR="009452B5" w:rsidRDefault="005F03BF" w:rsidP="00BE1064">
      <w:pPr>
        <w:pStyle w:val="NormalArial"/>
        <w:numPr>
          <w:ilvl w:val="0"/>
          <w:numId w:val="20"/>
        </w:numPr>
        <w:ind w:left="425" w:hanging="425"/>
      </w:pPr>
      <w:r>
        <w:t xml:space="preserve">In relation to medication administration </w:t>
      </w:r>
      <w:r w:rsidRPr="00185FAD">
        <w:t>monitoring mechanism</w:t>
      </w:r>
      <w:r w:rsidR="008B71E8">
        <w:t>s</w:t>
      </w:r>
      <w:r w:rsidR="00794FC2" w:rsidRPr="00185FAD">
        <w:t>,</w:t>
      </w:r>
      <w:r w:rsidR="00185FAD">
        <w:t xml:space="preserve"> t</w:t>
      </w:r>
      <w:r w:rsidR="00794FC2">
        <w:t>he provider advised the miss</w:t>
      </w:r>
      <w:r w:rsidR="00D55850">
        <w:t xml:space="preserve">ed medication information </w:t>
      </w:r>
      <w:r w:rsidR="00C76936">
        <w:t xml:space="preserve">for the 2 consumers </w:t>
      </w:r>
      <w:r w:rsidR="00D55850">
        <w:t xml:space="preserve">was incorrect and </w:t>
      </w:r>
      <w:r w:rsidR="00794FC2">
        <w:t>submitted medication administration records and progress notes</w:t>
      </w:r>
      <w:r w:rsidR="00D55850">
        <w:t xml:space="preserve"> as evidence</w:t>
      </w:r>
      <w:r w:rsidR="00794FC2">
        <w:t>.</w:t>
      </w:r>
      <w:r w:rsidR="00623ED9">
        <w:t xml:space="preserve"> </w:t>
      </w:r>
      <w:r w:rsidR="006568A2">
        <w:t xml:space="preserve">The provider explained the process of using </w:t>
      </w:r>
      <w:r w:rsidR="008B71E8">
        <w:t xml:space="preserve">the </w:t>
      </w:r>
      <w:r w:rsidR="00D13F57">
        <w:t xml:space="preserve">electronic medication </w:t>
      </w:r>
      <w:r w:rsidR="006206D0">
        <w:t>system to monitor</w:t>
      </w:r>
      <w:r w:rsidR="0023353B">
        <w:t xml:space="preserve"> medication administration </w:t>
      </w:r>
      <w:r w:rsidR="00157925">
        <w:t xml:space="preserve">to determine the appropriate next </w:t>
      </w:r>
      <w:r w:rsidR="002916EE">
        <w:t>step, including</w:t>
      </w:r>
      <w:r w:rsidR="00AF7812">
        <w:t xml:space="preserve"> </w:t>
      </w:r>
      <w:r w:rsidR="00B70C9A">
        <w:t>document</w:t>
      </w:r>
      <w:r w:rsidR="008B71E8">
        <w:t>s</w:t>
      </w:r>
      <w:r w:rsidR="00B70C9A">
        <w:t xml:space="preserve"> clarifying information</w:t>
      </w:r>
      <w:r w:rsidR="008B71E8">
        <w:t>,</w:t>
      </w:r>
      <w:r w:rsidR="00B70C9A">
        <w:t xml:space="preserve"> </w:t>
      </w:r>
      <w:r w:rsidR="009902F5">
        <w:t>such as medication had been administered or</w:t>
      </w:r>
      <w:r w:rsidR="002916EE">
        <w:t xml:space="preserve"> </w:t>
      </w:r>
      <w:r w:rsidR="009239CD">
        <w:t>trigger an incident form</w:t>
      </w:r>
      <w:r w:rsidR="00AF7812">
        <w:t>.</w:t>
      </w:r>
    </w:p>
    <w:p w14:paraId="068A4411" w14:textId="6F9CCF4D" w:rsidR="001C36FE" w:rsidRDefault="00562661" w:rsidP="00BE1064">
      <w:pPr>
        <w:pStyle w:val="NormalArial"/>
        <w:numPr>
          <w:ilvl w:val="0"/>
          <w:numId w:val="20"/>
        </w:numPr>
        <w:ind w:left="425" w:hanging="425"/>
      </w:pPr>
      <w:r>
        <w:t xml:space="preserve">The provider explained </w:t>
      </w:r>
      <w:r w:rsidR="000C6B6E">
        <w:t>the medication incident had been investigated</w:t>
      </w:r>
      <w:r w:rsidR="00A32E84">
        <w:t xml:space="preserve"> prior to the site audit and </w:t>
      </w:r>
      <w:r w:rsidR="008B71E8">
        <w:t xml:space="preserve">remedial </w:t>
      </w:r>
      <w:r w:rsidR="00FB1C9F">
        <w:t>actions</w:t>
      </w:r>
      <w:r w:rsidR="008B71E8">
        <w:t>,</w:t>
      </w:r>
      <w:r w:rsidR="00FB1C9F">
        <w:t xml:space="preserve"> including relevant education had been provided to staff. </w:t>
      </w:r>
      <w:r w:rsidR="00F4005D">
        <w:t xml:space="preserve">The cause of the incident </w:t>
      </w:r>
      <w:r w:rsidR="002F1A6D">
        <w:t>was relating to delayed medical practitioner’s update in</w:t>
      </w:r>
      <w:r w:rsidR="008B71E8">
        <w:t xml:space="preserve"> the</w:t>
      </w:r>
      <w:r w:rsidR="002F1A6D">
        <w:t xml:space="preserve"> electronic medication system and lack of </w:t>
      </w:r>
      <w:r w:rsidR="009364C1">
        <w:t xml:space="preserve">handover between clinical staff and </w:t>
      </w:r>
      <w:r w:rsidR="00300740">
        <w:t xml:space="preserve">care staff with medication duties. </w:t>
      </w:r>
      <w:r w:rsidR="00FB1C9F">
        <w:t xml:space="preserve">The provider </w:t>
      </w:r>
      <w:r w:rsidR="004C534A">
        <w:t>stated there</w:t>
      </w:r>
      <w:r w:rsidR="000F01EE">
        <w:t xml:space="preserve"> had been no similar incidents at the service since. </w:t>
      </w:r>
    </w:p>
    <w:p w14:paraId="01620557" w14:textId="3AD5559D" w:rsidR="001C36FE" w:rsidRDefault="001C36FE" w:rsidP="001C36FE">
      <w:pPr>
        <w:pStyle w:val="NormalArial"/>
      </w:pPr>
      <w:r w:rsidRPr="001C0556">
        <w:t xml:space="preserve">In considering </w:t>
      </w:r>
      <w:r w:rsidRPr="002348B1">
        <w:t>information from the assessment team report and the provider’s response relevant to this specific Requirement</w:t>
      </w:r>
      <w:r w:rsidRPr="00BE1FF3">
        <w:t>,</w:t>
      </w:r>
      <w:r w:rsidR="00612106">
        <w:t xml:space="preserve"> I am of the view </w:t>
      </w:r>
      <w:r w:rsidR="00612106" w:rsidRPr="002332CF">
        <w:t xml:space="preserve">that </w:t>
      </w:r>
      <w:r w:rsidR="00D556FA" w:rsidRPr="002332CF">
        <w:t>medication related high impact or high prevalence risks were not effectively managed</w:t>
      </w:r>
      <w:r w:rsidR="00C15FFC">
        <w:t xml:space="preserve"> for 2 consumers on multiple occasions. I </w:t>
      </w:r>
      <w:r w:rsidR="00D506AD">
        <w:t xml:space="preserve">find the </w:t>
      </w:r>
      <w:r w:rsidR="00D506AD" w:rsidRPr="00D506AD">
        <w:t>medication administration monitoring mechanism</w:t>
      </w:r>
      <w:r w:rsidR="00D506AD">
        <w:t xml:space="preserve"> being</w:t>
      </w:r>
      <w:r w:rsidR="00D506AD" w:rsidRPr="00D506AD">
        <w:t xml:space="preserve"> ineffective </w:t>
      </w:r>
      <w:r w:rsidR="00D506AD">
        <w:t xml:space="preserve">and </w:t>
      </w:r>
      <w:r w:rsidR="002A2ED8">
        <w:t xml:space="preserve">the service </w:t>
      </w:r>
      <w:r w:rsidR="00D85679" w:rsidRPr="00D85679">
        <w:t xml:space="preserve">does not ensure </w:t>
      </w:r>
      <w:r w:rsidR="00DC2360">
        <w:t>changed medication</w:t>
      </w:r>
      <w:r w:rsidR="00D85679" w:rsidRPr="00D85679">
        <w:t xml:space="preserve"> information </w:t>
      </w:r>
      <w:r w:rsidR="002A2ED8">
        <w:t>is</w:t>
      </w:r>
      <w:r w:rsidR="00D85679" w:rsidRPr="00D85679">
        <w:t xml:space="preserve"> available to all staff carry medication duties.</w:t>
      </w:r>
    </w:p>
    <w:p w14:paraId="02FB0231" w14:textId="77777777" w:rsidR="00D74048" w:rsidRDefault="00ED7E38" w:rsidP="00513940">
      <w:pPr>
        <w:pStyle w:val="NormalArial"/>
      </w:pPr>
      <w:r w:rsidRPr="00ED7E38">
        <w:t>For the first named consumer</w:t>
      </w:r>
      <w:r>
        <w:t xml:space="preserve">, </w:t>
      </w:r>
      <w:r w:rsidR="00A24A08">
        <w:t xml:space="preserve">I was </w:t>
      </w:r>
      <w:r w:rsidR="00AE36F8">
        <w:t xml:space="preserve">not persuaded by the provider’s response and evidence that the consumer received </w:t>
      </w:r>
      <w:r w:rsidR="009F1366">
        <w:t xml:space="preserve">all their medication correctly in December 2023 and January 2024. </w:t>
      </w:r>
    </w:p>
    <w:p w14:paraId="0EFB44FE" w14:textId="1E9F31DF" w:rsidR="005F2495" w:rsidRDefault="005E52EC" w:rsidP="00593B41">
      <w:pPr>
        <w:pStyle w:val="NormalArial"/>
        <w:numPr>
          <w:ilvl w:val="0"/>
          <w:numId w:val="20"/>
        </w:numPr>
        <w:ind w:left="425" w:hanging="425"/>
      </w:pPr>
      <w:r>
        <w:lastRenderedPageBreak/>
        <w:t xml:space="preserve">I was provided with </w:t>
      </w:r>
      <w:r w:rsidR="002E29ED">
        <w:t xml:space="preserve">2 </w:t>
      </w:r>
      <w:r w:rsidR="00797135">
        <w:t xml:space="preserve">paper-based </w:t>
      </w:r>
      <w:r w:rsidR="00942D92">
        <w:t>medication profile</w:t>
      </w:r>
      <w:r w:rsidR="002B5BCD">
        <w:t>s</w:t>
      </w:r>
      <w:r w:rsidR="00942D92">
        <w:t xml:space="preserve"> and </w:t>
      </w:r>
      <w:r>
        <w:t>medication administration record</w:t>
      </w:r>
      <w:r w:rsidR="002B5BCD">
        <w:t>s</w:t>
      </w:r>
      <w:r>
        <w:t xml:space="preserve"> </w:t>
      </w:r>
      <w:r w:rsidR="00942D92">
        <w:t xml:space="preserve">for </w:t>
      </w:r>
      <w:r w:rsidR="00A81289">
        <w:t>8 January</w:t>
      </w:r>
      <w:r w:rsidR="00CE3899">
        <w:t xml:space="preserve"> 2024</w:t>
      </w:r>
      <w:r w:rsidR="00A81289">
        <w:t xml:space="preserve"> to 22 January 202</w:t>
      </w:r>
      <w:r w:rsidR="00706B49">
        <w:t>4</w:t>
      </w:r>
      <w:r w:rsidR="00A14BB6">
        <w:t xml:space="preserve">. </w:t>
      </w:r>
      <w:r w:rsidR="00237F4E">
        <w:t>However, t</w:t>
      </w:r>
      <w:r w:rsidR="00A14BB6">
        <w:t xml:space="preserve">hese documents </w:t>
      </w:r>
      <w:r w:rsidR="006F4EDE">
        <w:t>do not eviden</w:t>
      </w:r>
      <w:r w:rsidR="006D378D">
        <w:t>t that the consumer</w:t>
      </w:r>
      <w:r w:rsidR="00DA1778">
        <w:t xml:space="preserve"> had received medication </w:t>
      </w:r>
      <w:r w:rsidR="001C362E">
        <w:t xml:space="preserve">T correctly and consistently in December 2023. I also noted </w:t>
      </w:r>
      <w:r w:rsidR="006C2972">
        <w:t xml:space="preserve">the </w:t>
      </w:r>
      <w:r w:rsidR="0064590E">
        <w:t xml:space="preserve">morning </w:t>
      </w:r>
      <w:r w:rsidR="00E85CAD">
        <w:t>medication</w:t>
      </w:r>
      <w:r w:rsidR="006C2972">
        <w:t xml:space="preserve"> on 15 January 2024</w:t>
      </w:r>
      <w:r w:rsidR="00B801E5">
        <w:t>, which include</w:t>
      </w:r>
      <w:r w:rsidR="002B5BCD">
        <w:t>s</w:t>
      </w:r>
      <w:r w:rsidR="00B801E5">
        <w:t xml:space="preserve"> medication T,</w:t>
      </w:r>
      <w:r w:rsidR="00E85CAD">
        <w:t xml:space="preserve"> </w:t>
      </w:r>
      <w:r w:rsidR="000C26A3">
        <w:t>was not</w:t>
      </w:r>
      <w:r w:rsidR="0064590E">
        <w:t xml:space="preserve"> signed as </w:t>
      </w:r>
      <w:r w:rsidR="002B5BCD">
        <w:t xml:space="preserve">being </w:t>
      </w:r>
      <w:r w:rsidR="0064590E">
        <w:t>administered</w:t>
      </w:r>
      <w:r w:rsidR="00B801E5">
        <w:t>.</w:t>
      </w:r>
      <w:r w:rsidR="009E2B78">
        <w:t xml:space="preserve"> </w:t>
      </w:r>
    </w:p>
    <w:p w14:paraId="1DF5EA4E" w14:textId="1D0ED542" w:rsidR="0098734C" w:rsidRPr="00B72AAF" w:rsidRDefault="00286BF4" w:rsidP="00593B41">
      <w:pPr>
        <w:pStyle w:val="NormalArial"/>
        <w:numPr>
          <w:ilvl w:val="0"/>
          <w:numId w:val="20"/>
        </w:numPr>
        <w:ind w:left="425" w:hanging="425"/>
      </w:pPr>
      <w:r>
        <w:t>T</w:t>
      </w:r>
      <w:r w:rsidR="002C215B">
        <w:t xml:space="preserve">he </w:t>
      </w:r>
      <w:r w:rsidR="002B5BCD">
        <w:t xml:space="preserve">2 </w:t>
      </w:r>
      <w:r w:rsidR="00E0251D">
        <w:t xml:space="preserve">progress notes and </w:t>
      </w:r>
      <w:r w:rsidR="005E0BCE">
        <w:t>correspondence with the medical practitioner evidenced registered staff check</w:t>
      </w:r>
      <w:r w:rsidR="00A32238">
        <w:t xml:space="preserve">ed medication against the paper-based medication profile </w:t>
      </w:r>
      <w:r>
        <w:t xml:space="preserve">after the medication change </w:t>
      </w:r>
      <w:r w:rsidR="00A32238">
        <w:t xml:space="preserve">and contacted </w:t>
      </w:r>
      <w:r w:rsidR="008C5890">
        <w:t xml:space="preserve">the medical practitioner </w:t>
      </w:r>
      <w:r w:rsidR="003B6D5F">
        <w:t xml:space="preserve">to update </w:t>
      </w:r>
      <w:r w:rsidR="002C215B">
        <w:t xml:space="preserve">medication information </w:t>
      </w:r>
      <w:r w:rsidR="006F3601">
        <w:t xml:space="preserve">in </w:t>
      </w:r>
      <w:r w:rsidR="003B6D5F">
        <w:t xml:space="preserve">the </w:t>
      </w:r>
      <w:r w:rsidR="00874627">
        <w:t>electronic medication system.</w:t>
      </w:r>
      <w:r>
        <w:t xml:space="preserve"> </w:t>
      </w:r>
      <w:r w:rsidR="003626A8">
        <w:t>I place little weight on</w:t>
      </w:r>
      <w:r>
        <w:t xml:space="preserve"> these </w:t>
      </w:r>
      <w:r w:rsidR="001138A4">
        <w:t xml:space="preserve">as they </w:t>
      </w:r>
      <w:r>
        <w:t xml:space="preserve">do not evidence </w:t>
      </w:r>
      <w:r w:rsidR="0074533D">
        <w:t xml:space="preserve">correct </w:t>
      </w:r>
      <w:r w:rsidR="00456E96">
        <w:t xml:space="preserve">and effective </w:t>
      </w:r>
      <w:r w:rsidR="0074533D">
        <w:t>medication administration</w:t>
      </w:r>
      <w:r w:rsidR="005F3112">
        <w:t xml:space="preserve">. In addition, </w:t>
      </w:r>
      <w:r w:rsidR="00CB02EA">
        <w:t xml:space="preserve">I </w:t>
      </w:r>
      <w:r w:rsidR="009F5D11">
        <w:t>find the</w:t>
      </w:r>
      <w:r w:rsidR="005F3112">
        <w:t xml:space="preserve"> third progress note </w:t>
      </w:r>
      <w:r w:rsidR="00B7599A">
        <w:t>evidenced ineffective management of medication related risks</w:t>
      </w:r>
      <w:r w:rsidR="00CA6675">
        <w:t xml:space="preserve"> as it </w:t>
      </w:r>
      <w:r w:rsidR="001333D8">
        <w:t xml:space="preserve">reflected </w:t>
      </w:r>
      <w:r w:rsidR="00CA2C51">
        <w:t>staff were administering medication based on the electronic medication system</w:t>
      </w:r>
      <w:r w:rsidR="00390AE9">
        <w:t xml:space="preserve">, which included incorrect </w:t>
      </w:r>
      <w:r w:rsidR="00824E0A">
        <w:t>information</w:t>
      </w:r>
      <w:r w:rsidR="003664FB">
        <w:t xml:space="preserve">, </w:t>
      </w:r>
      <w:r w:rsidR="008B39CC">
        <w:t>23 days after the medication change</w:t>
      </w:r>
      <w:r w:rsidR="00355FFE">
        <w:t xml:space="preserve"> and paper-based medication </w:t>
      </w:r>
      <w:r w:rsidR="00794EC5">
        <w:t xml:space="preserve">profile/charting </w:t>
      </w:r>
      <w:r w:rsidR="002B5BCD">
        <w:t>being</w:t>
      </w:r>
      <w:r w:rsidR="002B5BCD" w:rsidRPr="00B72AAF">
        <w:t xml:space="preserve"> </w:t>
      </w:r>
      <w:r w:rsidR="009857B3" w:rsidRPr="00B72AAF">
        <w:t>used</w:t>
      </w:r>
      <w:r w:rsidR="008B39CC" w:rsidRPr="00B72AAF">
        <w:t>.</w:t>
      </w:r>
      <w:r w:rsidR="00FB33D1" w:rsidRPr="00B72AAF">
        <w:t xml:space="preserve"> </w:t>
      </w:r>
      <w:r w:rsidR="00B72AAF">
        <w:t xml:space="preserve">Although no adverse outcome had been identified, </w:t>
      </w:r>
      <w:r w:rsidR="00FB33D1" w:rsidRPr="00B72AAF">
        <w:t xml:space="preserve">I </w:t>
      </w:r>
      <w:r w:rsidR="00CE5044" w:rsidRPr="00B72AAF">
        <w:t>consider</w:t>
      </w:r>
      <w:r w:rsidR="00FB33D1" w:rsidRPr="00B72AAF">
        <w:t xml:space="preserve"> </w:t>
      </w:r>
      <w:r w:rsidR="00E26FDA" w:rsidRPr="00B72AAF">
        <w:t>having</w:t>
      </w:r>
      <w:r w:rsidR="00BD4218" w:rsidRPr="00B72AAF">
        <w:t xml:space="preserve"> paper-based and electronic medication systems</w:t>
      </w:r>
      <w:r w:rsidR="007D3D74">
        <w:t xml:space="preserve"> </w:t>
      </w:r>
      <w:r w:rsidR="003F13BE">
        <w:t xml:space="preserve">that contained </w:t>
      </w:r>
      <w:r w:rsidR="004D77DE">
        <w:t>inconsistent medication orders</w:t>
      </w:r>
      <w:r w:rsidR="007D3D74">
        <w:t xml:space="preserve"> </w:t>
      </w:r>
      <w:r w:rsidR="00E26FDA" w:rsidRPr="00B72AAF">
        <w:t xml:space="preserve">concurrently </w:t>
      </w:r>
      <w:r w:rsidR="00F8534C" w:rsidRPr="00B72AAF">
        <w:t>place</w:t>
      </w:r>
      <w:r w:rsidR="00B15670" w:rsidRPr="00B72AAF">
        <w:t xml:space="preserve"> </w:t>
      </w:r>
      <w:r w:rsidR="00F8534C" w:rsidRPr="00B72AAF">
        <w:t>the consumer</w:t>
      </w:r>
      <w:r w:rsidR="00B72AAF" w:rsidRPr="00B72AAF">
        <w:t xml:space="preserve"> </w:t>
      </w:r>
      <w:r w:rsidR="007D3D74">
        <w:t xml:space="preserve">at </w:t>
      </w:r>
      <w:r w:rsidR="00D975CB">
        <w:t>high impact or high prevalence risks.</w:t>
      </w:r>
    </w:p>
    <w:p w14:paraId="7EA1CCBE" w14:textId="1A4D39BB" w:rsidR="00ED627B" w:rsidRDefault="00B04518" w:rsidP="00593B41">
      <w:pPr>
        <w:pStyle w:val="NormalArial"/>
        <w:numPr>
          <w:ilvl w:val="0"/>
          <w:numId w:val="20"/>
        </w:numPr>
        <w:ind w:left="425" w:hanging="425"/>
      </w:pPr>
      <w:r>
        <w:t xml:space="preserve">I </w:t>
      </w:r>
      <w:r w:rsidR="000E48AE">
        <w:t>am</w:t>
      </w:r>
      <w:r>
        <w:t xml:space="preserve"> persuaded by the provider’s clarifying information regarding medication E </w:t>
      </w:r>
      <w:r w:rsidR="009A159B">
        <w:t xml:space="preserve">had </w:t>
      </w:r>
      <w:r>
        <w:t>been ceased</w:t>
      </w:r>
      <w:r w:rsidR="004D2D5F">
        <w:t xml:space="preserve"> </w:t>
      </w:r>
      <w:r w:rsidR="009A159B">
        <w:t xml:space="preserve">based on this medication not listed on </w:t>
      </w:r>
      <w:r w:rsidR="004C785A">
        <w:t>medication profile since the end of November 2023.</w:t>
      </w:r>
    </w:p>
    <w:p w14:paraId="374DF4D9" w14:textId="42B2C00C" w:rsidR="009E2ACD" w:rsidRDefault="004A78B5" w:rsidP="00593B41">
      <w:pPr>
        <w:pStyle w:val="NormalArial"/>
        <w:numPr>
          <w:ilvl w:val="0"/>
          <w:numId w:val="20"/>
        </w:numPr>
        <w:ind w:left="425" w:hanging="425"/>
      </w:pPr>
      <w:r>
        <w:t>In relation to medication M</w:t>
      </w:r>
      <w:r w:rsidR="001C1527">
        <w:t xml:space="preserve"> that was instructed to be withhold</w:t>
      </w:r>
      <w:r w:rsidR="000F6703">
        <w:t xml:space="preserve">, </w:t>
      </w:r>
      <w:r w:rsidR="00EE22C8">
        <w:t xml:space="preserve">I acknowledge that </w:t>
      </w:r>
      <w:r w:rsidR="000F6703">
        <w:t>January 2024 medication administration record</w:t>
      </w:r>
      <w:r w:rsidR="002B5BCD">
        <w:t>s</w:t>
      </w:r>
      <w:r w:rsidR="000F6703">
        <w:t xml:space="preserve"> showed</w:t>
      </w:r>
      <w:r w:rsidR="004300BF">
        <w:t xml:space="preserve"> </w:t>
      </w:r>
      <w:r w:rsidR="00EE22C8">
        <w:t xml:space="preserve">6 of </w:t>
      </w:r>
      <w:r w:rsidR="00293E66">
        <w:t xml:space="preserve">the </w:t>
      </w:r>
      <w:r w:rsidR="00EE22C8">
        <w:t>1</w:t>
      </w:r>
      <w:r w:rsidR="00255A3F">
        <w:t>4</w:t>
      </w:r>
      <w:r w:rsidR="00EE22C8">
        <w:t xml:space="preserve"> evenings the medication was not administered</w:t>
      </w:r>
      <w:r w:rsidR="00C343C2">
        <w:t>. Ho</w:t>
      </w:r>
      <w:r w:rsidR="00B11373">
        <w:t>wever</w:t>
      </w:r>
      <w:r w:rsidR="000E2273">
        <w:t>,</w:t>
      </w:r>
      <w:r w:rsidR="00B11373">
        <w:t xml:space="preserve"> </w:t>
      </w:r>
      <w:r w:rsidR="00717879" w:rsidRPr="00717879">
        <w:t xml:space="preserve">I find </w:t>
      </w:r>
      <w:r w:rsidR="0029675A">
        <w:t xml:space="preserve">57% of the January 2024 </w:t>
      </w:r>
      <w:r w:rsidR="00A73D93">
        <w:t>medication administration record</w:t>
      </w:r>
      <w:r w:rsidR="00717879" w:rsidRPr="00717879">
        <w:t xml:space="preserve"> </w:t>
      </w:r>
      <w:r w:rsidR="00A73D93">
        <w:t xml:space="preserve">showed </w:t>
      </w:r>
      <w:r w:rsidR="00717879" w:rsidRPr="00717879">
        <w:t xml:space="preserve">ineffective management of medication related risks </w:t>
      </w:r>
      <w:r w:rsidR="009E2ACD">
        <w:t xml:space="preserve">based </w:t>
      </w:r>
      <w:r w:rsidR="00A73D93">
        <w:t>on</w:t>
      </w:r>
      <w:r w:rsidR="00EA1B18">
        <w:t>:</w:t>
      </w:r>
    </w:p>
    <w:p w14:paraId="6B3FD240" w14:textId="432CD979" w:rsidR="009E2ACD" w:rsidRDefault="00B11373" w:rsidP="00593B41">
      <w:pPr>
        <w:pStyle w:val="NormalArial"/>
        <w:numPr>
          <w:ilvl w:val="1"/>
          <w:numId w:val="20"/>
        </w:numPr>
        <w:ind w:left="850" w:hanging="425"/>
      </w:pPr>
      <w:r>
        <w:t xml:space="preserve">medication M had been signed as administered on </w:t>
      </w:r>
      <w:r w:rsidR="006C7FF2">
        <w:t xml:space="preserve">2 of the </w:t>
      </w:r>
      <w:r w:rsidR="00293E66">
        <w:t>1</w:t>
      </w:r>
      <w:r w:rsidR="00255A3F">
        <w:t>4</w:t>
      </w:r>
      <w:r w:rsidR="00293E66">
        <w:t xml:space="preserve"> evenings</w:t>
      </w:r>
      <w:r w:rsidR="00121C0A">
        <w:t>; and</w:t>
      </w:r>
    </w:p>
    <w:p w14:paraId="3936D812" w14:textId="5E09D6FD" w:rsidR="004C785A" w:rsidRDefault="00812A0D" w:rsidP="00593B41">
      <w:pPr>
        <w:pStyle w:val="NormalArial"/>
        <w:numPr>
          <w:ilvl w:val="1"/>
          <w:numId w:val="20"/>
        </w:numPr>
        <w:ind w:left="850" w:hanging="425"/>
      </w:pPr>
      <w:r>
        <w:t xml:space="preserve">whilst </w:t>
      </w:r>
      <w:r w:rsidR="004E1999">
        <w:t xml:space="preserve">6 of the 14 evenings medication had been signed as administered, </w:t>
      </w:r>
      <w:r w:rsidR="00FC750D">
        <w:t>it i</w:t>
      </w:r>
      <w:r>
        <w:t xml:space="preserve">s unable to </w:t>
      </w:r>
      <w:r w:rsidR="002B5BCD">
        <w:t xml:space="preserve">be </w:t>
      </w:r>
      <w:r>
        <w:t>determine</w:t>
      </w:r>
      <w:r w:rsidR="002B5BCD">
        <w:t>d</w:t>
      </w:r>
      <w:r>
        <w:t xml:space="preserve"> </w:t>
      </w:r>
      <w:r w:rsidR="000B58BC">
        <w:t xml:space="preserve">whether medication M had been withheld or administered based </w:t>
      </w:r>
      <w:r w:rsidR="00D770B9">
        <w:t>on the evidence submitted by the provider.</w:t>
      </w:r>
    </w:p>
    <w:p w14:paraId="2139682E" w14:textId="6314D22F" w:rsidR="00777E0B" w:rsidRDefault="00C10DE8" w:rsidP="00513940">
      <w:pPr>
        <w:pStyle w:val="NormalArial"/>
      </w:pPr>
      <w:r>
        <w:t xml:space="preserve">As there was no </w:t>
      </w:r>
      <w:r w:rsidRPr="00C10DE8">
        <w:t xml:space="preserve">clarifying, additional </w:t>
      </w:r>
      <w:r w:rsidR="00060E2B">
        <w:t>or</w:t>
      </w:r>
      <w:r w:rsidR="00060E2B" w:rsidRPr="00C10DE8">
        <w:t xml:space="preserve"> </w:t>
      </w:r>
      <w:r w:rsidRPr="00C10DE8">
        <w:t>commentary information</w:t>
      </w:r>
      <w:r>
        <w:t xml:space="preserve"> from the provider</w:t>
      </w:r>
      <w:r w:rsidRPr="00C10DE8">
        <w:t xml:space="preserve"> </w:t>
      </w:r>
      <w:r>
        <w:t xml:space="preserve">in relation to the second named consumer, </w:t>
      </w:r>
      <w:r w:rsidR="00634BF4">
        <w:t xml:space="preserve">I place weight on the assessment team’s finding </w:t>
      </w:r>
      <w:r>
        <w:t xml:space="preserve">and </w:t>
      </w:r>
      <w:r w:rsidR="00F83CAC">
        <w:t xml:space="preserve">came to the view that </w:t>
      </w:r>
      <w:r w:rsidR="002274D3">
        <w:t>registered and care staff medication administration/assistance practice</w:t>
      </w:r>
      <w:r w:rsidR="00EC040A">
        <w:t xml:space="preserve"> was not in line with the organisation’s policy </w:t>
      </w:r>
      <w:r w:rsidR="00BA3624">
        <w:t>to ensure medication associated risks are effectively managed.</w:t>
      </w:r>
    </w:p>
    <w:p w14:paraId="672A19ED" w14:textId="1199D632" w:rsidR="00101B3B" w:rsidRDefault="00101B3B" w:rsidP="00CE7440">
      <w:pPr>
        <w:pStyle w:val="NormalArial"/>
      </w:pPr>
      <w:r w:rsidRPr="002C55FB">
        <w:t>In relation to medication administration monitoring mechanis</w:t>
      </w:r>
      <w:r w:rsidR="00320927" w:rsidRPr="002C55FB">
        <w:t>m</w:t>
      </w:r>
      <w:r w:rsidR="002B5BCD">
        <w:t>s</w:t>
      </w:r>
      <w:r w:rsidR="00320927" w:rsidRPr="002C55FB">
        <w:t xml:space="preserve">, </w:t>
      </w:r>
      <w:r w:rsidRPr="002C55FB">
        <w:t xml:space="preserve">I </w:t>
      </w:r>
      <w:r w:rsidR="00C96743" w:rsidRPr="002C55FB">
        <w:t>place weight on</w:t>
      </w:r>
      <w:r w:rsidRPr="002C55FB">
        <w:t xml:space="preserve"> the provider’s evidence </w:t>
      </w:r>
      <w:r w:rsidR="00C96743" w:rsidRPr="002C55FB">
        <w:t>that confirms</w:t>
      </w:r>
      <w:r w:rsidR="00E2417C" w:rsidRPr="002C55FB">
        <w:t xml:space="preserve"> the 2 consumers did not experience missed medication</w:t>
      </w:r>
      <w:r w:rsidR="005A251C" w:rsidRPr="002C55FB">
        <w:t>.</w:t>
      </w:r>
      <w:r w:rsidR="00CE7440" w:rsidRPr="002C55FB">
        <w:t xml:space="preserve"> </w:t>
      </w:r>
      <w:r w:rsidR="001434BB">
        <w:t>Regarding the fi</w:t>
      </w:r>
      <w:r w:rsidR="007A0050">
        <w:t>rst named consumer</w:t>
      </w:r>
      <w:r w:rsidR="00ED109A">
        <w:t xml:space="preserve">’s </w:t>
      </w:r>
      <w:r w:rsidR="00875289">
        <w:t xml:space="preserve">medication </w:t>
      </w:r>
      <w:r w:rsidR="00ED109A">
        <w:t>experience</w:t>
      </w:r>
      <w:r w:rsidR="00875289">
        <w:t xml:space="preserve"> in December 2023</w:t>
      </w:r>
      <w:r w:rsidR="00ED109A">
        <w:t xml:space="preserve">, I acknowledge the provider </w:t>
      </w:r>
      <w:r w:rsidR="0098089B">
        <w:t xml:space="preserve">had </w:t>
      </w:r>
      <w:r w:rsidR="0013080D">
        <w:t xml:space="preserve">completed an incident report and </w:t>
      </w:r>
      <w:r w:rsidR="00BC5E71">
        <w:t>investigated</w:t>
      </w:r>
      <w:r w:rsidR="0098089B">
        <w:t xml:space="preserve"> </w:t>
      </w:r>
      <w:r w:rsidR="0013080D">
        <w:t>matter</w:t>
      </w:r>
      <w:r w:rsidR="00BC5E71">
        <w:t xml:space="preserve">. </w:t>
      </w:r>
      <w:r w:rsidR="00BC5E71" w:rsidRPr="00CD41FB">
        <w:t>However</w:t>
      </w:r>
      <w:r w:rsidR="005F50E7" w:rsidRPr="00CD41FB">
        <w:t xml:space="preserve">, </w:t>
      </w:r>
      <w:r w:rsidR="00CA0D3B" w:rsidRPr="00CD41FB">
        <w:t xml:space="preserve">I find the </w:t>
      </w:r>
      <w:r w:rsidR="009C4AC9" w:rsidRPr="00CD41FB">
        <w:t xml:space="preserve">medication administration monitoring mechanism ineffective </w:t>
      </w:r>
      <w:r w:rsidR="0047577D" w:rsidRPr="00CD41FB">
        <w:t>in identifying and respond</w:t>
      </w:r>
      <w:r w:rsidR="002B5BCD" w:rsidRPr="00CD41FB">
        <w:t>ing</w:t>
      </w:r>
      <w:r w:rsidR="0047577D" w:rsidRPr="00CD41FB">
        <w:t xml:space="preserve"> to missed medication </w:t>
      </w:r>
      <w:r w:rsidR="00786F72" w:rsidRPr="00CD41FB">
        <w:t xml:space="preserve">or inconsistent </w:t>
      </w:r>
      <w:r w:rsidR="006506C9" w:rsidRPr="00CD41FB">
        <w:t xml:space="preserve">documentation approach </w:t>
      </w:r>
      <w:r w:rsidR="00D43FB7" w:rsidRPr="00CD41FB">
        <w:t xml:space="preserve">based on </w:t>
      </w:r>
      <w:r w:rsidR="005F50E7" w:rsidRPr="00CD41FB">
        <w:t xml:space="preserve">the internal investigation </w:t>
      </w:r>
      <w:r w:rsidR="004136D0" w:rsidRPr="00CD41FB">
        <w:t>commenced</w:t>
      </w:r>
      <w:r w:rsidR="003A4C45" w:rsidRPr="00CD41FB">
        <w:t xml:space="preserve"> after the assessment team raised concerns</w:t>
      </w:r>
      <w:r w:rsidR="001F12E6" w:rsidRPr="00CD41FB">
        <w:t xml:space="preserve"> </w:t>
      </w:r>
      <w:r w:rsidR="004136D0" w:rsidRPr="00CD41FB">
        <w:t>at the end of January 2024</w:t>
      </w:r>
      <w:r w:rsidR="00CA0D3B" w:rsidRPr="00CD41FB">
        <w:t>.</w:t>
      </w:r>
    </w:p>
    <w:p w14:paraId="6A9E4005" w14:textId="2D81F6BF" w:rsidR="001B1059" w:rsidRDefault="00464C15" w:rsidP="001C36FE">
      <w:pPr>
        <w:pStyle w:val="NormalArial"/>
      </w:pPr>
      <w:r w:rsidRPr="00B14284">
        <w:t xml:space="preserve">Regarding the medication incident where a named consumer required hospitalisation after </w:t>
      </w:r>
      <w:r w:rsidR="002B5BCD" w:rsidRPr="00B14284">
        <w:t xml:space="preserve">being </w:t>
      </w:r>
      <w:r w:rsidRPr="00B14284">
        <w:t xml:space="preserve">administered ceased medication, </w:t>
      </w:r>
      <w:r w:rsidR="005515DE" w:rsidRPr="00B14284">
        <w:t xml:space="preserve">I have not placed weight on this matter under this specific Requirement </w:t>
      </w:r>
      <w:r w:rsidR="00103CC2" w:rsidRPr="00B14284">
        <w:t>because</w:t>
      </w:r>
      <w:r w:rsidR="004D5765" w:rsidRPr="00B14284">
        <w:t xml:space="preserve"> the provider had identified and investigated the incident prior to the site audit</w:t>
      </w:r>
      <w:r w:rsidR="005515DE" w:rsidRPr="00B14284">
        <w:t>,</w:t>
      </w:r>
      <w:r w:rsidR="004D5765" w:rsidRPr="00B14284">
        <w:t xml:space="preserve"> </w:t>
      </w:r>
      <w:r w:rsidR="00103CC2" w:rsidRPr="00B14284">
        <w:t>as part of the internal incident management process.</w:t>
      </w:r>
      <w:r w:rsidR="006D7B3F" w:rsidRPr="00B14284">
        <w:t xml:space="preserve"> </w:t>
      </w:r>
      <w:r w:rsidR="00CD212A" w:rsidRPr="00B14284">
        <w:t>Although t</w:t>
      </w:r>
      <w:r w:rsidR="00607C6D" w:rsidRPr="00B14284">
        <w:t xml:space="preserve">he provider stated there </w:t>
      </w:r>
      <w:r w:rsidR="007D36CE" w:rsidRPr="00B14284">
        <w:t>has been</w:t>
      </w:r>
      <w:r w:rsidR="00607C6D" w:rsidRPr="00B14284">
        <w:t xml:space="preserve"> no further similar incident </w:t>
      </w:r>
      <w:r w:rsidR="00CA4769" w:rsidRPr="00B14284">
        <w:t xml:space="preserve">at the service, I </w:t>
      </w:r>
      <w:r w:rsidR="00B20BB6" w:rsidRPr="00B14284">
        <w:t>find</w:t>
      </w:r>
      <w:r w:rsidR="00CA4769" w:rsidRPr="00B14284">
        <w:t xml:space="preserve"> the </w:t>
      </w:r>
      <w:r w:rsidR="00CD212A" w:rsidRPr="00B14284">
        <w:t xml:space="preserve">medication administration </w:t>
      </w:r>
      <w:r w:rsidR="002C697B" w:rsidRPr="00B14284">
        <w:t>deficits</w:t>
      </w:r>
      <w:r w:rsidR="00CD212A" w:rsidRPr="00B14284">
        <w:t xml:space="preserve"> for the </w:t>
      </w:r>
      <w:r w:rsidR="00CA4769" w:rsidRPr="00B14284">
        <w:t xml:space="preserve">first named consumer </w:t>
      </w:r>
      <w:r w:rsidR="002C697B" w:rsidRPr="00B14284">
        <w:t xml:space="preserve">had similar </w:t>
      </w:r>
      <w:r w:rsidR="00CB47B3" w:rsidRPr="00B14284">
        <w:t xml:space="preserve">contributing factors, including </w:t>
      </w:r>
      <w:r w:rsidR="009C589E" w:rsidRPr="00B14284">
        <w:t xml:space="preserve">delayed medical practitioner’s update in electronic medication system. This is further discussed in Standard 8 Requirement </w:t>
      </w:r>
      <w:r w:rsidR="008843F2" w:rsidRPr="00B14284">
        <w:t xml:space="preserve">8(3)(d) under </w:t>
      </w:r>
      <w:r w:rsidR="00ED7C8B" w:rsidRPr="00B14284">
        <w:t>the use of an incident management system to manage and pre</w:t>
      </w:r>
      <w:r w:rsidR="002919A2" w:rsidRPr="00B14284">
        <w:t>vent incidents.</w:t>
      </w:r>
    </w:p>
    <w:p w14:paraId="70433AC1" w14:textId="59AE138F" w:rsidR="00513940" w:rsidRDefault="0020003E" w:rsidP="001C36FE">
      <w:pPr>
        <w:pStyle w:val="NormalArial"/>
      </w:pPr>
      <w:r>
        <w:lastRenderedPageBreak/>
        <w:t xml:space="preserve">I was not provided with </w:t>
      </w:r>
      <w:r w:rsidRPr="0020003E">
        <w:t xml:space="preserve">clarifying, additional and commentary </w:t>
      </w:r>
      <w:proofErr w:type="gramStart"/>
      <w:r w:rsidRPr="0020003E">
        <w:t>information</w:t>
      </w:r>
      <w:proofErr w:type="gramEnd"/>
      <w:r>
        <w:t xml:space="preserve"> </w:t>
      </w:r>
      <w:r w:rsidR="008B2E27">
        <w:t>or evidence to address the deficits brough</w:t>
      </w:r>
      <w:r w:rsidR="002B5BCD">
        <w:t>t</w:t>
      </w:r>
      <w:r w:rsidR="008B2E27">
        <w:t xml:space="preserve"> forward by the assessment team </w:t>
      </w:r>
      <w:r w:rsidR="0019009F">
        <w:t xml:space="preserve">in relation to </w:t>
      </w:r>
      <w:r w:rsidR="0019009F" w:rsidRPr="0019009F">
        <w:t xml:space="preserve">care staff </w:t>
      </w:r>
      <w:r w:rsidR="0019009F">
        <w:t>who carry</w:t>
      </w:r>
      <w:r w:rsidR="002B5BCD">
        <w:t xml:space="preserve"> out</w:t>
      </w:r>
      <w:r w:rsidR="0019009F" w:rsidRPr="0019009F">
        <w:t xml:space="preserve"> medication administration</w:t>
      </w:r>
      <w:r w:rsidR="0019009F">
        <w:t xml:space="preserve"> tasks</w:t>
      </w:r>
      <w:r w:rsidR="0019009F" w:rsidRPr="0019009F">
        <w:t xml:space="preserve"> </w:t>
      </w:r>
      <w:r w:rsidR="002B5BCD">
        <w:t xml:space="preserve">and </w:t>
      </w:r>
      <w:r w:rsidR="00F42C9F">
        <w:t>do not</w:t>
      </w:r>
      <w:r w:rsidR="00587BCA">
        <w:t xml:space="preserve"> have</w:t>
      </w:r>
      <w:r w:rsidR="00811287">
        <w:t xml:space="preserve"> access to medication change information documented on </w:t>
      </w:r>
      <w:r w:rsidR="0019009F" w:rsidRPr="0019009F">
        <w:t xml:space="preserve">clinical staff handover sheets. </w:t>
      </w:r>
      <w:r w:rsidR="00CF4232">
        <w:t>Therefore, I find t</w:t>
      </w:r>
      <w:r w:rsidR="0019009F" w:rsidRPr="0019009F">
        <w:t xml:space="preserve">his </w:t>
      </w:r>
      <w:r w:rsidR="006B16EF">
        <w:t>process</w:t>
      </w:r>
      <w:r w:rsidR="0019009F" w:rsidRPr="0019009F">
        <w:t xml:space="preserve"> does not ensure up to date information </w:t>
      </w:r>
      <w:r w:rsidR="002B5BCD">
        <w:t>is</w:t>
      </w:r>
      <w:r w:rsidR="002B5BCD" w:rsidRPr="0019009F">
        <w:t xml:space="preserve"> </w:t>
      </w:r>
      <w:r w:rsidR="0019009F" w:rsidRPr="0019009F">
        <w:t xml:space="preserve">available to all staff </w:t>
      </w:r>
      <w:r w:rsidR="002B5BCD">
        <w:t xml:space="preserve">who </w:t>
      </w:r>
      <w:r w:rsidR="0019009F" w:rsidRPr="0019009F">
        <w:t>carry medication duties</w:t>
      </w:r>
      <w:r w:rsidR="00977779">
        <w:t xml:space="preserve"> to </w:t>
      </w:r>
      <w:r w:rsidR="006B16EF">
        <w:t xml:space="preserve">enable effective management of medication related risks. </w:t>
      </w:r>
    </w:p>
    <w:p w14:paraId="56C03D8A" w14:textId="2ECB2166" w:rsidR="009B4DF0" w:rsidRDefault="001C36FE" w:rsidP="0036130C">
      <w:pPr>
        <w:pStyle w:val="NormalArial"/>
      </w:pPr>
      <w:r w:rsidRPr="00F622E9">
        <w:t xml:space="preserve">Based on the evidence and reasons detailed above, I find Requirement </w:t>
      </w:r>
      <w:r>
        <w:t>3</w:t>
      </w:r>
      <w:r w:rsidRPr="00F622E9">
        <w:t>(3)(</w:t>
      </w:r>
      <w:r>
        <w:t>b</w:t>
      </w:r>
      <w:r w:rsidRPr="00F622E9">
        <w:t xml:space="preserve">) </w:t>
      </w:r>
      <w:r w:rsidRPr="00CE1D69">
        <w:t>non-compliant.</w:t>
      </w:r>
    </w:p>
    <w:p w14:paraId="4905E272" w14:textId="1A553CE4" w:rsidR="009B4DF0" w:rsidRDefault="009B4DF0" w:rsidP="009B4DF0">
      <w:pPr>
        <w:pStyle w:val="NormalArial"/>
      </w:pPr>
      <w:r w:rsidRPr="00343C1B">
        <w:t xml:space="preserve">In relation to </w:t>
      </w:r>
      <w:r w:rsidRPr="001C36FE">
        <w:rPr>
          <w:u w:val="single"/>
        </w:rPr>
        <w:t>Requirement 3(3)(d)</w:t>
      </w:r>
      <w:r w:rsidRPr="00343C1B">
        <w:t xml:space="preserve">, the assessment team identified </w:t>
      </w:r>
      <w:r w:rsidR="00D130BD">
        <w:t xml:space="preserve">consumers’ </w:t>
      </w:r>
      <w:r w:rsidR="00F9589F">
        <w:t>changed condition was not identified or responded to in a timely manner and brough</w:t>
      </w:r>
      <w:r w:rsidR="002B5BCD">
        <w:t>t</w:t>
      </w:r>
      <w:r w:rsidR="00F9589F">
        <w:t xml:space="preserve"> forward below evidence.</w:t>
      </w:r>
    </w:p>
    <w:p w14:paraId="2F5773E5" w14:textId="37C67E38" w:rsidR="009B4DF0" w:rsidRDefault="00E6341A" w:rsidP="00C13991">
      <w:pPr>
        <w:pStyle w:val="NormalArial"/>
        <w:numPr>
          <w:ilvl w:val="0"/>
          <w:numId w:val="16"/>
        </w:numPr>
        <w:ind w:left="425" w:hanging="425"/>
      </w:pPr>
      <w:r>
        <w:t xml:space="preserve">A named consumer </w:t>
      </w:r>
      <w:r w:rsidR="000354CA">
        <w:t>experienced high reading</w:t>
      </w:r>
      <w:r w:rsidR="002B5BCD">
        <w:t>s</w:t>
      </w:r>
      <w:r w:rsidR="000354CA">
        <w:t xml:space="preserve"> of blood pressure that was significantly out of </w:t>
      </w:r>
      <w:r w:rsidR="00CC62D5">
        <w:t>range</w:t>
      </w:r>
      <w:r w:rsidR="00E15C62">
        <w:t xml:space="preserve">. Despite </w:t>
      </w:r>
      <w:r w:rsidR="00E15C62" w:rsidRPr="00E15C62">
        <w:t>medical practitioner’s reques</w:t>
      </w:r>
      <w:r w:rsidR="00DF0D1F">
        <w:t xml:space="preserve">t, blood pressure </w:t>
      </w:r>
      <w:r w:rsidR="00085846">
        <w:t xml:space="preserve">medication change and the consumer </w:t>
      </w:r>
      <w:proofErr w:type="gramStart"/>
      <w:r w:rsidR="0005265E">
        <w:t>was</w:t>
      </w:r>
      <w:proofErr w:type="gramEnd"/>
      <w:r w:rsidR="0005265E">
        <w:t xml:space="preserve"> reported </w:t>
      </w:r>
      <w:r w:rsidR="002B5BCD">
        <w:t xml:space="preserve">as being </w:t>
      </w:r>
      <w:r w:rsidR="0005265E">
        <w:t>unwell</w:t>
      </w:r>
      <w:r w:rsidR="006347B4">
        <w:t xml:space="preserve"> on 2 occasions</w:t>
      </w:r>
      <w:r w:rsidR="008C3E2D">
        <w:t xml:space="preserve"> within </w:t>
      </w:r>
      <w:r w:rsidR="00F03EE7">
        <w:t>6 days</w:t>
      </w:r>
      <w:r w:rsidR="006347B4">
        <w:t xml:space="preserve">, the consumer’s blood pressure was not </w:t>
      </w:r>
      <w:r w:rsidR="00F03EE7">
        <w:t>consistently monitored</w:t>
      </w:r>
      <w:r w:rsidR="00C06F3F">
        <w:t>.</w:t>
      </w:r>
      <w:r w:rsidR="000F4646">
        <w:t xml:space="preserve"> When the consumer showed </w:t>
      </w:r>
      <w:r w:rsidR="00953799">
        <w:t xml:space="preserve">leg oedema, whilst </w:t>
      </w:r>
      <w:r w:rsidR="00F678FF">
        <w:t xml:space="preserve">the service identified </w:t>
      </w:r>
      <w:r w:rsidR="00F16588">
        <w:t xml:space="preserve">the change there was no evidence that the </w:t>
      </w:r>
      <w:r w:rsidR="00B771D7">
        <w:t>condition had been referred to and reviewed by medical practi</w:t>
      </w:r>
      <w:r w:rsidR="00E03BCE">
        <w:t>tioner.</w:t>
      </w:r>
    </w:p>
    <w:p w14:paraId="7663A4ED" w14:textId="566BEE2B" w:rsidR="00C06F3F" w:rsidRDefault="007A0582" w:rsidP="00C13991">
      <w:pPr>
        <w:pStyle w:val="NormalArial"/>
        <w:numPr>
          <w:ilvl w:val="0"/>
          <w:numId w:val="16"/>
        </w:numPr>
        <w:ind w:left="425" w:hanging="425"/>
      </w:pPr>
      <w:r>
        <w:t xml:space="preserve">The representatives of a second named consumer </w:t>
      </w:r>
      <w:r w:rsidR="005E7AD6" w:rsidRPr="005E7AD6">
        <w:t>expressed concerns about staff monitoring and escalating changes</w:t>
      </w:r>
      <w:r w:rsidR="00106468">
        <w:t>.</w:t>
      </w:r>
      <w:r w:rsidR="00ED66C5">
        <w:t xml:space="preserve"> The consumer experienced </w:t>
      </w:r>
      <w:r w:rsidR="005F2610">
        <w:t>shortness of breath and required hospital transfer</w:t>
      </w:r>
      <w:r w:rsidR="00095940">
        <w:t xml:space="preserve"> which resulted in </w:t>
      </w:r>
      <w:r w:rsidR="00CD00AA">
        <w:t>medication change</w:t>
      </w:r>
      <w:r w:rsidR="002B5BCD">
        <w:t>,</w:t>
      </w:r>
      <w:r w:rsidR="00CD00AA">
        <w:t xml:space="preserve"> including </w:t>
      </w:r>
      <w:r w:rsidR="00F01930">
        <w:t xml:space="preserve">increased dose of </w:t>
      </w:r>
      <w:r w:rsidR="00CD00AA">
        <w:t>diuretics.</w:t>
      </w:r>
      <w:r w:rsidR="00E76E71">
        <w:t xml:space="preserve"> However</w:t>
      </w:r>
      <w:r w:rsidR="00037921">
        <w:t>,</w:t>
      </w:r>
      <w:r w:rsidR="00E76E71">
        <w:t xml:space="preserve"> the consumer’s </w:t>
      </w:r>
      <w:r w:rsidR="00F17822">
        <w:t xml:space="preserve">vital signs observation and </w:t>
      </w:r>
      <w:r w:rsidR="00E6073F">
        <w:t xml:space="preserve">oral fluid intake monitoring were inconsistently completed during the </w:t>
      </w:r>
      <w:r w:rsidR="00134161">
        <w:t>condition change and prior to hospital transfer.</w:t>
      </w:r>
    </w:p>
    <w:p w14:paraId="5537E74F" w14:textId="3DF703B0" w:rsidR="00106468" w:rsidRPr="00652E50" w:rsidRDefault="007A185A" w:rsidP="00C13991">
      <w:pPr>
        <w:pStyle w:val="NormalArial"/>
        <w:numPr>
          <w:ilvl w:val="0"/>
          <w:numId w:val="16"/>
        </w:numPr>
        <w:ind w:left="425" w:hanging="425"/>
        <w:rPr>
          <w:color w:val="auto"/>
        </w:rPr>
      </w:pPr>
      <w:r w:rsidRPr="00652E50">
        <w:rPr>
          <w:color w:val="auto"/>
        </w:rPr>
        <w:t>A third named consumer</w:t>
      </w:r>
      <w:r w:rsidR="00155A2F" w:rsidRPr="00652E50">
        <w:rPr>
          <w:color w:val="auto"/>
        </w:rPr>
        <w:t xml:space="preserve">’s condition deteriorated </w:t>
      </w:r>
      <w:r w:rsidR="00806273" w:rsidRPr="00652E50">
        <w:rPr>
          <w:color w:val="auto"/>
        </w:rPr>
        <w:t xml:space="preserve">following </w:t>
      </w:r>
      <w:r w:rsidR="00827B36" w:rsidRPr="00652E50">
        <w:rPr>
          <w:color w:val="auto"/>
        </w:rPr>
        <w:t>a fall</w:t>
      </w:r>
      <w:r w:rsidR="00155A2F" w:rsidRPr="00652E50">
        <w:rPr>
          <w:color w:val="auto"/>
        </w:rPr>
        <w:t xml:space="preserve"> and experienced delayed hospital transfer</w:t>
      </w:r>
      <w:r w:rsidR="000038A4" w:rsidRPr="00652E50">
        <w:rPr>
          <w:color w:val="auto"/>
        </w:rPr>
        <w:t>.</w:t>
      </w:r>
    </w:p>
    <w:p w14:paraId="0A090AFD" w14:textId="54E1012B" w:rsidR="000038A4" w:rsidRPr="00652E50" w:rsidRDefault="004B2C53" w:rsidP="00C13991">
      <w:pPr>
        <w:pStyle w:val="NormalArial"/>
        <w:numPr>
          <w:ilvl w:val="0"/>
          <w:numId w:val="16"/>
        </w:numPr>
        <w:ind w:left="425" w:hanging="425"/>
        <w:rPr>
          <w:color w:val="auto"/>
        </w:rPr>
      </w:pPr>
      <w:r w:rsidRPr="00652E50">
        <w:rPr>
          <w:color w:val="auto"/>
        </w:rPr>
        <w:t xml:space="preserve">Five consumers requiring regular blood pressure monitoring did not have </w:t>
      </w:r>
      <w:r w:rsidR="00B01CE4" w:rsidRPr="00652E50">
        <w:rPr>
          <w:color w:val="auto"/>
        </w:rPr>
        <w:t xml:space="preserve">their </w:t>
      </w:r>
      <w:r w:rsidR="005A520B">
        <w:rPr>
          <w:color w:val="auto"/>
        </w:rPr>
        <w:t>desire</w:t>
      </w:r>
      <w:r w:rsidR="00B01CE4" w:rsidRPr="00652E50">
        <w:rPr>
          <w:color w:val="auto"/>
        </w:rPr>
        <w:t xml:space="preserve">d range or </w:t>
      </w:r>
      <w:r w:rsidR="004E5AE4" w:rsidRPr="00652E50">
        <w:rPr>
          <w:color w:val="auto"/>
        </w:rPr>
        <w:t xml:space="preserve">escalation instruction </w:t>
      </w:r>
      <w:r w:rsidR="00B01CE4" w:rsidRPr="00652E50">
        <w:rPr>
          <w:color w:val="auto"/>
        </w:rPr>
        <w:t>in place</w:t>
      </w:r>
      <w:r w:rsidR="004E5AE4" w:rsidRPr="00652E50">
        <w:rPr>
          <w:color w:val="auto"/>
        </w:rPr>
        <w:t>.</w:t>
      </w:r>
      <w:r w:rsidR="008946DA" w:rsidRPr="00652E50">
        <w:rPr>
          <w:color w:val="auto"/>
        </w:rPr>
        <w:t xml:space="preserve"> </w:t>
      </w:r>
    </w:p>
    <w:p w14:paraId="29846A42" w14:textId="7F1E24A9" w:rsidR="001A716D" w:rsidRDefault="001C36FE" w:rsidP="001A716D">
      <w:pPr>
        <w:pStyle w:val="NormalArial"/>
      </w:pPr>
      <w:r w:rsidRPr="00791ABF">
        <w:t xml:space="preserve">The provider in </w:t>
      </w:r>
      <w:r>
        <w:t>their</w:t>
      </w:r>
      <w:r w:rsidRPr="00791ABF">
        <w:t xml:space="preserve"> response to the assessment team’s repor</w:t>
      </w:r>
      <w:r w:rsidR="001A716D">
        <w:t xml:space="preserve">t </w:t>
      </w:r>
      <w:r w:rsidR="001A716D" w:rsidRPr="001A716D">
        <w:t xml:space="preserve">to the assessment team’s report, disagreed with </w:t>
      </w:r>
      <w:r w:rsidR="001A716D">
        <w:t xml:space="preserve">some </w:t>
      </w:r>
      <w:r w:rsidR="001A716D" w:rsidRPr="001A716D">
        <w:t>of the assessment team’s finding and submitted clarifying, additional and commentary information.</w:t>
      </w:r>
    </w:p>
    <w:p w14:paraId="35796D2B" w14:textId="74D6B147" w:rsidR="00D62D96" w:rsidRDefault="00DD412A" w:rsidP="00C13991">
      <w:pPr>
        <w:pStyle w:val="NormalArial"/>
        <w:numPr>
          <w:ilvl w:val="0"/>
          <w:numId w:val="21"/>
        </w:numPr>
        <w:ind w:left="425" w:hanging="425"/>
      </w:pPr>
      <w:r>
        <w:t xml:space="preserve">For the </w:t>
      </w:r>
      <w:r w:rsidR="00081DD1">
        <w:t xml:space="preserve">named consumer, the provider explained </w:t>
      </w:r>
      <w:r w:rsidR="00841B10">
        <w:t>the consumer’s medical background</w:t>
      </w:r>
      <w:r w:rsidR="0081722C">
        <w:t xml:space="preserve"> and provided</w:t>
      </w:r>
      <w:r w:rsidR="003E3492">
        <w:t xml:space="preserve"> the timeline of the </w:t>
      </w:r>
      <w:r w:rsidR="00FC4D70">
        <w:t xml:space="preserve">identification and response to the </w:t>
      </w:r>
      <w:r w:rsidR="003E3492">
        <w:t xml:space="preserve">consumer’s </w:t>
      </w:r>
      <w:r w:rsidR="00D62D96">
        <w:t>high blood pressure</w:t>
      </w:r>
      <w:r w:rsidR="00FC4D70">
        <w:t xml:space="preserve">. The provider advised </w:t>
      </w:r>
      <w:r w:rsidR="0078636A">
        <w:t xml:space="preserve">although </w:t>
      </w:r>
      <w:r w:rsidR="002F760F">
        <w:t>the consumer required hos</w:t>
      </w:r>
      <w:r w:rsidR="00247A70">
        <w:t xml:space="preserve">pital transfer </w:t>
      </w:r>
      <w:r w:rsidR="0082762E">
        <w:t>following a significant high reading of blood pressure</w:t>
      </w:r>
      <w:r w:rsidR="002F760F">
        <w:t xml:space="preserve"> at the end of December 2023</w:t>
      </w:r>
      <w:r w:rsidR="0078636A">
        <w:t>,</w:t>
      </w:r>
      <w:r w:rsidR="0082762E">
        <w:t xml:space="preserve"> </w:t>
      </w:r>
      <w:r w:rsidR="00247A70">
        <w:t>there was no blood pressure monitoring directive when the consumer returned to the service</w:t>
      </w:r>
      <w:r w:rsidR="0007215A">
        <w:t xml:space="preserve"> from the hospital</w:t>
      </w:r>
      <w:r w:rsidR="00247A70">
        <w:t xml:space="preserve">. </w:t>
      </w:r>
      <w:r w:rsidR="00941EBA">
        <w:t>When the consumer experi</w:t>
      </w:r>
      <w:r w:rsidR="00B65AE3">
        <w:t>enced another episode of significant high blood pressure reading</w:t>
      </w:r>
      <w:r w:rsidR="00B8005E">
        <w:t xml:space="preserve"> in early January</w:t>
      </w:r>
      <w:r w:rsidR="00D51B9F">
        <w:t xml:space="preserve"> 2024, the service arranged </w:t>
      </w:r>
      <w:r w:rsidR="00620143">
        <w:t>a review from the hospital’s emergency department</w:t>
      </w:r>
      <w:r w:rsidR="005A3A9A">
        <w:t xml:space="preserve"> and the consumer’s blood pressure medication </w:t>
      </w:r>
      <w:r w:rsidR="00D7514E">
        <w:t>had been titrated</w:t>
      </w:r>
      <w:r w:rsidR="002C3746">
        <w:t xml:space="preserve">. </w:t>
      </w:r>
      <w:r w:rsidR="00D62D96">
        <w:t xml:space="preserve">The provider acknowledged </w:t>
      </w:r>
      <w:r w:rsidR="00A46879" w:rsidRPr="00F45D81">
        <w:t xml:space="preserve">the </w:t>
      </w:r>
      <w:r w:rsidR="00867F4B" w:rsidRPr="00F45D81">
        <w:t xml:space="preserve">daily blood pressure monitoring was not </w:t>
      </w:r>
      <w:r w:rsidR="00273CF5" w:rsidRPr="00F45D81">
        <w:t>completed as per medical practitioner’s directive</w:t>
      </w:r>
      <w:r w:rsidR="00F57488" w:rsidRPr="00F45D81">
        <w:t>, following the review,</w:t>
      </w:r>
      <w:r w:rsidR="00273CF5" w:rsidRPr="00F45D81">
        <w:t xml:space="preserve"> </w:t>
      </w:r>
      <w:r w:rsidR="00166453" w:rsidRPr="00F45D81">
        <w:t xml:space="preserve">for 4 days </w:t>
      </w:r>
      <w:r w:rsidR="008069D3" w:rsidRPr="00F45D81">
        <w:t>in January 2024</w:t>
      </w:r>
      <w:r w:rsidR="00F45D81" w:rsidRPr="00F45D81">
        <w:t xml:space="preserve">. The provider </w:t>
      </w:r>
      <w:r w:rsidR="00273CF5" w:rsidRPr="00F45D81">
        <w:t>accepted this deficit</w:t>
      </w:r>
      <w:r w:rsidR="00995EE3" w:rsidRPr="00F45D81">
        <w:t xml:space="preserve"> as a ‘charting</w:t>
      </w:r>
      <w:r w:rsidR="00943C47">
        <w:t>’</w:t>
      </w:r>
      <w:r w:rsidR="00995EE3" w:rsidRPr="00F45D81">
        <w:t xml:space="preserve"> gap.</w:t>
      </w:r>
    </w:p>
    <w:p w14:paraId="0C6A1829" w14:textId="2A9150F2" w:rsidR="00A97C00" w:rsidRDefault="009A0A88" w:rsidP="00C13991">
      <w:pPr>
        <w:pStyle w:val="NormalArial"/>
        <w:numPr>
          <w:ilvl w:val="0"/>
          <w:numId w:val="21"/>
        </w:numPr>
        <w:ind w:left="425" w:hanging="425"/>
      </w:pPr>
      <w:r>
        <w:t xml:space="preserve">Regarding the second named consumer’s experience, the provider </w:t>
      </w:r>
      <w:r w:rsidR="007D229D" w:rsidRPr="007D229D">
        <w:t>acknowledge</w:t>
      </w:r>
      <w:r w:rsidR="007D229D">
        <w:t>d</w:t>
      </w:r>
      <w:r w:rsidR="007D229D" w:rsidRPr="007D229D">
        <w:t xml:space="preserve"> the </w:t>
      </w:r>
      <w:r w:rsidR="00B41589">
        <w:t xml:space="preserve">consumer’s </w:t>
      </w:r>
      <w:r w:rsidR="007D229D" w:rsidRPr="007D229D">
        <w:t xml:space="preserve">fluid balance charts and weight charts were not </w:t>
      </w:r>
      <w:r w:rsidR="00B41589">
        <w:t xml:space="preserve">consistently </w:t>
      </w:r>
      <w:r w:rsidR="007D229D" w:rsidRPr="007D229D">
        <w:t>complete</w:t>
      </w:r>
      <w:r w:rsidR="00B41589">
        <w:t>d a</w:t>
      </w:r>
      <w:r w:rsidR="00EA3756">
        <w:t xml:space="preserve">nd </w:t>
      </w:r>
      <w:r w:rsidR="002421EE">
        <w:t>advised</w:t>
      </w:r>
      <w:r>
        <w:t xml:space="preserve"> there had been no adverse outcome</w:t>
      </w:r>
      <w:r w:rsidR="002421EE">
        <w:t xml:space="preserve"> associated with </w:t>
      </w:r>
      <w:r w:rsidR="00A8273D">
        <w:t>inconsistent fluid balance and weight monitoring.</w:t>
      </w:r>
      <w:r w:rsidR="00476DC8">
        <w:t xml:space="preserve"> The provider </w:t>
      </w:r>
      <w:r w:rsidR="00CF1580">
        <w:t xml:space="preserve">advised the consumer has </w:t>
      </w:r>
      <w:r w:rsidR="002B5BCD">
        <w:t xml:space="preserve">a </w:t>
      </w:r>
      <w:r w:rsidR="004A79C5">
        <w:t xml:space="preserve">complex </w:t>
      </w:r>
      <w:r w:rsidR="00B0296F">
        <w:t>medical background</w:t>
      </w:r>
      <w:r w:rsidR="002B5BCD">
        <w:t>,</w:t>
      </w:r>
      <w:r w:rsidR="00B0296F">
        <w:t xml:space="preserve"> including </w:t>
      </w:r>
      <w:r w:rsidR="002768EB">
        <w:t xml:space="preserve">chronic cardiac </w:t>
      </w:r>
      <w:r w:rsidR="00632AC0">
        <w:t>diagnosis</w:t>
      </w:r>
      <w:r w:rsidR="00E96F48">
        <w:t xml:space="preserve"> and </w:t>
      </w:r>
      <w:r w:rsidR="007151D6">
        <w:t xml:space="preserve">their shortness of breath should not be assumed </w:t>
      </w:r>
      <w:r w:rsidR="003F4755">
        <w:t>as relating to the chronic cardiac diagnosis</w:t>
      </w:r>
      <w:r w:rsidR="00E96F48">
        <w:t xml:space="preserve">. A hospital discharge summary was submitted to evidence the consumer’s </w:t>
      </w:r>
      <w:r w:rsidR="00B17222">
        <w:t xml:space="preserve">cardiac issue had been </w:t>
      </w:r>
      <w:r w:rsidR="00780324">
        <w:t>managed</w:t>
      </w:r>
      <w:r w:rsidR="00B17222">
        <w:t>.</w:t>
      </w:r>
    </w:p>
    <w:p w14:paraId="599836A9" w14:textId="6ADFFB81" w:rsidR="00F01CA6" w:rsidRPr="00F01CA6" w:rsidRDefault="00426C4B" w:rsidP="00C13991">
      <w:pPr>
        <w:pStyle w:val="NormalArial"/>
        <w:numPr>
          <w:ilvl w:val="0"/>
          <w:numId w:val="21"/>
        </w:numPr>
        <w:ind w:left="425" w:hanging="425"/>
      </w:pPr>
      <w:r>
        <w:lastRenderedPageBreak/>
        <w:t xml:space="preserve">The provider advised </w:t>
      </w:r>
      <w:r w:rsidR="00DB7061">
        <w:t xml:space="preserve">the delay in recognition of deterioration for the third named consumer </w:t>
      </w:r>
      <w:r w:rsidR="00F01CA6">
        <w:t>had been identified</w:t>
      </w:r>
      <w:r w:rsidR="007C6299">
        <w:t xml:space="preserve">, </w:t>
      </w:r>
      <w:proofErr w:type="gramStart"/>
      <w:r w:rsidR="007C6299">
        <w:t>reported</w:t>
      </w:r>
      <w:proofErr w:type="gramEnd"/>
      <w:r w:rsidR="00F01CA6">
        <w:t xml:space="preserve"> and </w:t>
      </w:r>
      <w:r w:rsidR="00F01CA6" w:rsidRPr="00F01CA6">
        <w:t xml:space="preserve">investigated prior to the site audit and </w:t>
      </w:r>
      <w:r w:rsidR="002B5BCD">
        <w:t>remedial</w:t>
      </w:r>
      <w:r w:rsidR="002B5BCD" w:rsidRPr="00F01CA6">
        <w:t xml:space="preserve"> </w:t>
      </w:r>
      <w:r w:rsidR="00F01CA6" w:rsidRPr="00F01CA6">
        <w:t>actions</w:t>
      </w:r>
      <w:r w:rsidR="002B5BCD">
        <w:t>,</w:t>
      </w:r>
      <w:r w:rsidR="00F01CA6" w:rsidRPr="00F01CA6">
        <w:t xml:space="preserve"> including relevant education had been provided to staff. </w:t>
      </w:r>
    </w:p>
    <w:p w14:paraId="2B258A21" w14:textId="77A32E17" w:rsidR="001C36FE" w:rsidRDefault="00952154" w:rsidP="00C13991">
      <w:pPr>
        <w:pStyle w:val="NormalArial"/>
        <w:numPr>
          <w:ilvl w:val="0"/>
          <w:numId w:val="21"/>
        </w:numPr>
        <w:ind w:left="425" w:hanging="425"/>
      </w:pPr>
      <w:r>
        <w:t xml:space="preserve">The provider </w:t>
      </w:r>
      <w:r w:rsidR="00C60B12">
        <w:t xml:space="preserve">clarified the blood pressure monitoring process and </w:t>
      </w:r>
      <w:r>
        <w:t xml:space="preserve">explained </w:t>
      </w:r>
      <w:r w:rsidR="008F7AB1">
        <w:t>consume</w:t>
      </w:r>
      <w:r w:rsidR="002B5BCD">
        <w:t>r</w:t>
      </w:r>
      <w:r w:rsidR="008F7AB1">
        <w:t>s</w:t>
      </w:r>
      <w:r w:rsidR="00C60B12">
        <w:t xml:space="preserve"> require ongoing </w:t>
      </w:r>
      <w:r w:rsidR="00CB1C6B">
        <w:t xml:space="preserve">monitoring </w:t>
      </w:r>
      <w:r w:rsidR="008F7AB1">
        <w:t xml:space="preserve">with a medical directive in place </w:t>
      </w:r>
      <w:r w:rsidR="009F2803">
        <w:t>would have desired blood pressure reading range and escalation instruction in place</w:t>
      </w:r>
      <w:r w:rsidR="00195539">
        <w:t xml:space="preserve">. </w:t>
      </w:r>
      <w:r w:rsidR="00CB1C6B">
        <w:t xml:space="preserve">An example of </w:t>
      </w:r>
      <w:r w:rsidR="00D35788">
        <w:t>blood pressure monitoring directive</w:t>
      </w:r>
      <w:r w:rsidR="002B5BCD">
        <w:t>s</w:t>
      </w:r>
      <w:r w:rsidR="00D35788">
        <w:t xml:space="preserve"> was submitted as evidence.</w:t>
      </w:r>
      <w:r w:rsidR="00565F1E">
        <w:t xml:space="preserve"> </w:t>
      </w:r>
    </w:p>
    <w:p w14:paraId="5A30EBF4" w14:textId="343DC855" w:rsidR="001C36FE" w:rsidRDefault="001C36FE" w:rsidP="001C36FE">
      <w:pPr>
        <w:pStyle w:val="NormalArial"/>
      </w:pPr>
      <w:r w:rsidRPr="001C0556">
        <w:t xml:space="preserve">In considering </w:t>
      </w:r>
      <w:r w:rsidRPr="002348B1">
        <w:t>information from the assessment team report and the provider’s response relevant to this specific Requirement</w:t>
      </w:r>
      <w:r w:rsidRPr="00BE1FF3">
        <w:t>,</w:t>
      </w:r>
      <w:r w:rsidR="00015EEC">
        <w:t xml:space="preserve"> </w:t>
      </w:r>
      <w:r w:rsidR="007A04DA" w:rsidRPr="007A04DA">
        <w:t>I am of the view that</w:t>
      </w:r>
      <w:r w:rsidR="007A04DA">
        <w:t xml:space="preserve"> the provider is </w:t>
      </w:r>
      <w:r w:rsidR="00866331">
        <w:t xml:space="preserve">not effectively </w:t>
      </w:r>
      <w:r w:rsidR="00987620">
        <w:t xml:space="preserve">monitoring </w:t>
      </w:r>
      <w:r w:rsidR="0048786D">
        <w:t xml:space="preserve">2 </w:t>
      </w:r>
      <w:r w:rsidR="00987620">
        <w:t xml:space="preserve">consumers’ conditions in </w:t>
      </w:r>
      <w:r w:rsidR="00A352FD">
        <w:t>respon</w:t>
      </w:r>
      <w:r w:rsidR="00987620">
        <w:t>se</w:t>
      </w:r>
      <w:r w:rsidR="00A352FD">
        <w:t xml:space="preserve"> to </w:t>
      </w:r>
      <w:r w:rsidR="0048786D">
        <w:t xml:space="preserve">their </w:t>
      </w:r>
      <w:r w:rsidR="0013742F">
        <w:t>health status</w:t>
      </w:r>
      <w:r w:rsidR="00A352FD">
        <w:t xml:space="preserve"> changes</w:t>
      </w:r>
      <w:r w:rsidR="00987620">
        <w:t>.</w:t>
      </w:r>
    </w:p>
    <w:p w14:paraId="43EFC56C" w14:textId="1A449AD1" w:rsidR="00631CD3" w:rsidRPr="00631CD3" w:rsidRDefault="00EA50D5" w:rsidP="00631CD3">
      <w:pPr>
        <w:pStyle w:val="NormalArial"/>
      </w:pPr>
      <w:r>
        <w:t xml:space="preserve">For the first named consumer, </w:t>
      </w:r>
      <w:r w:rsidR="00A37C53">
        <w:t xml:space="preserve">I acknowledge there was no medical directive in relation to blood pressure monitoring </w:t>
      </w:r>
      <w:r w:rsidR="0024281C">
        <w:t xml:space="preserve">following </w:t>
      </w:r>
      <w:r w:rsidR="009C7090">
        <w:t xml:space="preserve">the hospital </w:t>
      </w:r>
      <w:r w:rsidR="00F02B64">
        <w:t>discharge</w:t>
      </w:r>
      <w:r w:rsidR="0024281C">
        <w:t xml:space="preserve"> at the end of December 2023</w:t>
      </w:r>
      <w:r w:rsidR="00604F83">
        <w:t>. However,</w:t>
      </w:r>
      <w:r w:rsidR="0024281C">
        <w:t xml:space="preserve"> I </w:t>
      </w:r>
      <w:r w:rsidR="009C7090">
        <w:t xml:space="preserve">consider </w:t>
      </w:r>
      <w:r w:rsidR="003A309E">
        <w:t xml:space="preserve">the consumer experienced </w:t>
      </w:r>
      <w:r w:rsidR="007A20A3">
        <w:t xml:space="preserve">significant </w:t>
      </w:r>
      <w:r w:rsidR="00B337CF">
        <w:t xml:space="preserve">out of range </w:t>
      </w:r>
      <w:r w:rsidR="00F36827">
        <w:t xml:space="preserve">high </w:t>
      </w:r>
      <w:r w:rsidR="00B337CF">
        <w:t>blood pressure (</w:t>
      </w:r>
      <w:r w:rsidR="002E6909">
        <w:t xml:space="preserve">repeat </w:t>
      </w:r>
      <w:r w:rsidR="00C47E2A">
        <w:t xml:space="preserve">systolic reading above </w:t>
      </w:r>
      <w:r w:rsidR="00415B47">
        <w:t xml:space="preserve">200 </w:t>
      </w:r>
      <w:r w:rsidR="00AE7DAB">
        <w:t>mm</w:t>
      </w:r>
      <w:r w:rsidR="00896761">
        <w:t xml:space="preserve"> </w:t>
      </w:r>
      <w:r w:rsidR="00AE7DAB">
        <w:t>Hg)</w:t>
      </w:r>
      <w:r w:rsidR="0036143D">
        <w:t xml:space="preserve">. Whilst there was no change </w:t>
      </w:r>
      <w:r w:rsidR="005D53B1">
        <w:t xml:space="preserve">in blood pressure medication made by </w:t>
      </w:r>
      <w:r w:rsidR="005B3D50">
        <w:t xml:space="preserve">hospital medical practitioners, </w:t>
      </w:r>
      <w:r w:rsidR="00E01C0B">
        <w:t xml:space="preserve">frequent </w:t>
      </w:r>
      <w:r w:rsidR="002818F6">
        <w:t xml:space="preserve">blood pressure monitoring </w:t>
      </w:r>
      <w:r w:rsidR="005B3D50">
        <w:t xml:space="preserve">would be </w:t>
      </w:r>
      <w:r w:rsidR="00E01C0B">
        <w:t>essential</w:t>
      </w:r>
      <w:r w:rsidR="006A014B">
        <w:t>,</w:t>
      </w:r>
      <w:r w:rsidR="00E01C0B">
        <w:t xml:space="preserve"> in response to the consumer’s </w:t>
      </w:r>
      <w:r w:rsidR="00EA517D">
        <w:t>marked elevation in blood pressure</w:t>
      </w:r>
      <w:r w:rsidR="006A014B">
        <w:t>,</w:t>
      </w:r>
      <w:r w:rsidR="00EA517D">
        <w:t xml:space="preserve"> to ensure </w:t>
      </w:r>
      <w:r w:rsidR="00D019BA">
        <w:t xml:space="preserve">the consumer’s blood pressure is within normal range or trigger </w:t>
      </w:r>
      <w:r w:rsidR="00113FFD">
        <w:t>timely</w:t>
      </w:r>
      <w:r w:rsidR="00D019BA">
        <w:t xml:space="preserve"> escalation </w:t>
      </w:r>
      <w:r w:rsidR="00113FFD">
        <w:t xml:space="preserve">if elevated </w:t>
      </w:r>
      <w:r w:rsidR="000834F1">
        <w:t xml:space="preserve">blood pressure is detected. </w:t>
      </w:r>
      <w:r w:rsidR="00154D02">
        <w:t xml:space="preserve">I also find the consumer’s changed condition was not </w:t>
      </w:r>
      <w:r w:rsidR="00AF7C2D">
        <w:t>effectively managed as b</w:t>
      </w:r>
      <w:r w:rsidR="00BA3BC4">
        <w:t>oth the assessment team and the provider had confirmed</w:t>
      </w:r>
      <w:r w:rsidR="00AF7C2D">
        <w:t xml:space="preserve">, following </w:t>
      </w:r>
      <w:r w:rsidR="0043026C">
        <w:t>a repeat episode of</w:t>
      </w:r>
      <w:r w:rsidR="002A2173">
        <w:t xml:space="preserve"> </w:t>
      </w:r>
      <w:r w:rsidR="0082494F">
        <w:t>significantly elevated blood pressure (systolic reading above 200 mm Hg)</w:t>
      </w:r>
      <w:r w:rsidR="001938DC">
        <w:t xml:space="preserve"> and </w:t>
      </w:r>
      <w:r w:rsidR="00347886">
        <w:t>blood pressure medication</w:t>
      </w:r>
      <w:r w:rsidR="00BA3BC4">
        <w:t xml:space="preserve"> </w:t>
      </w:r>
      <w:r w:rsidR="00347886">
        <w:t xml:space="preserve">change, </w:t>
      </w:r>
      <w:r w:rsidR="00CB588D">
        <w:t xml:space="preserve">the consumer’s </w:t>
      </w:r>
      <w:r w:rsidR="00EA1F3B">
        <w:t xml:space="preserve">daily </w:t>
      </w:r>
      <w:r w:rsidR="00CB588D">
        <w:t xml:space="preserve">blood pressure </w:t>
      </w:r>
      <w:r w:rsidR="00EA1F3B">
        <w:t xml:space="preserve">measurement was not </w:t>
      </w:r>
      <w:r w:rsidR="006D62D3">
        <w:t>completed as per medical practitioner’s directive</w:t>
      </w:r>
      <w:r w:rsidR="00347886">
        <w:t xml:space="preserve"> for 4 days</w:t>
      </w:r>
      <w:r w:rsidR="006D62D3">
        <w:t>.</w:t>
      </w:r>
      <w:r w:rsidR="00FB6DE9">
        <w:t xml:space="preserve"> </w:t>
      </w:r>
      <w:r w:rsidR="004F6C9D">
        <w:t xml:space="preserve">Further, </w:t>
      </w:r>
      <w:r w:rsidR="00943C47">
        <w:t xml:space="preserve">although </w:t>
      </w:r>
      <w:r w:rsidR="00631CD3" w:rsidRPr="00631CD3">
        <w:t xml:space="preserve">I acknowledge the provider’s acceptance on the ‘charting’ gap, I find the deficits relating to </w:t>
      </w:r>
      <w:r w:rsidR="00596A43">
        <w:t xml:space="preserve">lack of </w:t>
      </w:r>
      <w:r w:rsidR="00852999">
        <w:t xml:space="preserve">monitoring </w:t>
      </w:r>
      <w:r w:rsidR="00F5285A">
        <w:t>caused ineffective</w:t>
      </w:r>
      <w:r w:rsidR="00596A43">
        <w:t xml:space="preserve"> </w:t>
      </w:r>
      <w:r w:rsidR="00796971">
        <w:t>response to</w:t>
      </w:r>
      <w:r w:rsidR="002B5BCD">
        <w:t xml:space="preserve"> the</w:t>
      </w:r>
      <w:r w:rsidR="00796971">
        <w:t xml:space="preserve"> consumer’s changed health status</w:t>
      </w:r>
      <w:r w:rsidR="00631CD3" w:rsidRPr="00631CD3">
        <w:t xml:space="preserve"> rather than a lack of documentation.</w:t>
      </w:r>
    </w:p>
    <w:p w14:paraId="1E90F7BB" w14:textId="713B2529" w:rsidR="005D5B9A" w:rsidRDefault="00B17222" w:rsidP="001C36FE">
      <w:pPr>
        <w:pStyle w:val="NormalArial"/>
      </w:pPr>
      <w:r>
        <w:t xml:space="preserve">In relation to the second named consumer’s </w:t>
      </w:r>
      <w:r w:rsidR="00A67D46">
        <w:t xml:space="preserve">deterioration that required hospital transfer, </w:t>
      </w:r>
      <w:r w:rsidR="006127E4">
        <w:t xml:space="preserve">I </w:t>
      </w:r>
      <w:r w:rsidR="00D96670" w:rsidRPr="00D96670">
        <w:t>find the consumer’s changed condition was not effectively managed as both the assessment team and the provider had confirmed</w:t>
      </w:r>
      <w:r w:rsidR="006127E4">
        <w:t xml:space="preserve"> the consumer’s fluid </w:t>
      </w:r>
      <w:r w:rsidR="00030F81">
        <w:t>balance and weight had not been consistently monitored</w:t>
      </w:r>
      <w:r w:rsidR="00197A87">
        <w:t>. Considering the consumer’s complex health background and associate</w:t>
      </w:r>
      <w:r w:rsidR="00063A54">
        <w:t>d</w:t>
      </w:r>
      <w:r w:rsidR="00197A87">
        <w:t xml:space="preserve"> </w:t>
      </w:r>
      <w:r w:rsidR="00DC7E0B">
        <w:t xml:space="preserve">cardiac concerns, </w:t>
      </w:r>
      <w:r w:rsidR="001C5757">
        <w:t>consistent</w:t>
      </w:r>
      <w:r w:rsidR="00DC7E0B">
        <w:t xml:space="preserve"> </w:t>
      </w:r>
      <w:r w:rsidR="001C5757">
        <w:t xml:space="preserve">monitoring </w:t>
      </w:r>
      <w:r w:rsidR="002B1456">
        <w:t>will enable</w:t>
      </w:r>
      <w:r w:rsidR="00030F81">
        <w:t xml:space="preserve"> </w:t>
      </w:r>
      <w:r w:rsidR="002B1456">
        <w:t>early detection of any</w:t>
      </w:r>
      <w:r w:rsidR="00785859">
        <w:t xml:space="preserve"> </w:t>
      </w:r>
      <w:r w:rsidR="00096C7E">
        <w:t xml:space="preserve">actual or </w:t>
      </w:r>
      <w:r w:rsidR="00785859">
        <w:t xml:space="preserve">possible </w:t>
      </w:r>
      <w:r w:rsidR="00096C7E">
        <w:t>deterioration</w:t>
      </w:r>
      <w:r w:rsidR="00BB4F1D">
        <w:t>.</w:t>
      </w:r>
      <w:r w:rsidR="002D09D9">
        <w:t xml:space="preserve"> </w:t>
      </w:r>
      <w:r w:rsidR="008936E5">
        <w:t>However, b</w:t>
      </w:r>
      <w:r w:rsidR="00C04F79">
        <w:t>ased on</w:t>
      </w:r>
      <w:r w:rsidR="0035716C">
        <w:t xml:space="preserve"> the hospital discharge summary</w:t>
      </w:r>
      <w:r w:rsidR="009276EA">
        <w:t xml:space="preserve"> submitted by the provider and the assessment team’s report</w:t>
      </w:r>
      <w:r w:rsidR="00C04F79">
        <w:t xml:space="preserve">, </w:t>
      </w:r>
      <w:r w:rsidR="00EE7272">
        <w:t xml:space="preserve">I find the </w:t>
      </w:r>
      <w:r w:rsidR="00B24525">
        <w:t xml:space="preserve">service </w:t>
      </w:r>
      <w:r w:rsidR="002325B1">
        <w:t xml:space="preserve">did not effectively </w:t>
      </w:r>
      <w:r w:rsidR="00874BBE">
        <w:t xml:space="preserve">monitor or </w:t>
      </w:r>
      <w:r w:rsidR="00D654B1">
        <w:t>respond to</w:t>
      </w:r>
      <w:r w:rsidR="00063A54">
        <w:t xml:space="preserve"> the</w:t>
      </w:r>
      <w:r w:rsidR="00D654B1">
        <w:t xml:space="preserve"> consumer’s</w:t>
      </w:r>
      <w:r w:rsidR="00B3019B">
        <w:t xml:space="preserve"> deterioration </w:t>
      </w:r>
      <w:r w:rsidR="00D654B1">
        <w:t xml:space="preserve">whilst </w:t>
      </w:r>
      <w:r w:rsidR="00C20B50">
        <w:t>observed the</w:t>
      </w:r>
      <w:r w:rsidR="00B3019B">
        <w:t xml:space="preserve"> </w:t>
      </w:r>
      <w:r w:rsidR="00EE7272">
        <w:t>consumer</w:t>
      </w:r>
      <w:r w:rsidR="00C20B50">
        <w:t xml:space="preserve">’s </w:t>
      </w:r>
      <w:r w:rsidR="00DB1A03">
        <w:t xml:space="preserve">progressively </w:t>
      </w:r>
      <w:r w:rsidR="00676F55">
        <w:t>increasing</w:t>
      </w:r>
      <w:r w:rsidR="00DA5005">
        <w:t xml:space="preserve"> </w:t>
      </w:r>
      <w:r w:rsidR="005D5B9A" w:rsidRPr="005D5B9A">
        <w:t xml:space="preserve">breathlessness </w:t>
      </w:r>
      <w:r w:rsidR="008D725A">
        <w:t xml:space="preserve">and </w:t>
      </w:r>
      <w:r w:rsidR="00B24525">
        <w:t xml:space="preserve">worsening lower limb swelling </w:t>
      </w:r>
      <w:r w:rsidR="00205018">
        <w:t xml:space="preserve">over a few days before </w:t>
      </w:r>
      <w:r w:rsidR="00676F55">
        <w:t xml:space="preserve">the consumer’s representative requested </w:t>
      </w:r>
      <w:r w:rsidR="00E8394D">
        <w:t>the</w:t>
      </w:r>
      <w:r w:rsidR="00676F55">
        <w:t xml:space="preserve"> hospital transfer.</w:t>
      </w:r>
      <w:r w:rsidR="0076425D">
        <w:t xml:space="preserve"> </w:t>
      </w:r>
      <w:r w:rsidR="003C4230" w:rsidRPr="003C4230">
        <w:t xml:space="preserve">I was not provided with evidence to demonstrate the consumer’s </w:t>
      </w:r>
      <w:r w:rsidR="003C4230">
        <w:t xml:space="preserve">vital signs </w:t>
      </w:r>
      <w:r w:rsidR="00A807E3">
        <w:t xml:space="preserve">had been monitored </w:t>
      </w:r>
      <w:r w:rsidR="00506280">
        <w:t xml:space="preserve">frequently when the consumer experienced </w:t>
      </w:r>
      <w:r w:rsidR="00AB0320">
        <w:t>worsening shortness of breath</w:t>
      </w:r>
      <w:r w:rsidR="00132CF8">
        <w:t>.</w:t>
      </w:r>
      <w:r w:rsidR="004512BD">
        <w:t xml:space="preserve"> </w:t>
      </w:r>
      <w:r w:rsidR="00C61A46" w:rsidRPr="00C61A46">
        <w:t xml:space="preserve">Whilst I acknowledge the consumer’s weight had been overall stable based on weight records submitted by the provider, I was not provided with information or evidence to be persuaded that the consumer’s fluid restriction had been effectively managed during or following the site audit. </w:t>
      </w:r>
      <w:r w:rsidR="00BC266C">
        <w:t xml:space="preserve">Although I am not </w:t>
      </w:r>
      <w:proofErr w:type="gramStart"/>
      <w:r w:rsidR="00BC266C">
        <w:t>in a position</w:t>
      </w:r>
      <w:proofErr w:type="gramEnd"/>
      <w:r w:rsidR="00BC266C">
        <w:t xml:space="preserve"> to determine </w:t>
      </w:r>
      <w:r w:rsidR="005C3B49">
        <w:t>whether the consumer’s shortness of breath was associated with their chronic cardiac condition</w:t>
      </w:r>
      <w:r w:rsidR="008C1CC0">
        <w:t xml:space="preserve">, I place weight on the consumer’s adverse </w:t>
      </w:r>
      <w:r w:rsidR="0057653C">
        <w:t xml:space="preserve">experience </w:t>
      </w:r>
      <w:r w:rsidR="00212312">
        <w:t>in</w:t>
      </w:r>
      <w:r w:rsidR="0057653C">
        <w:t xml:space="preserve"> </w:t>
      </w:r>
      <w:r w:rsidR="00063A54">
        <w:t xml:space="preserve">presenting </w:t>
      </w:r>
      <w:r w:rsidR="007B3305">
        <w:t xml:space="preserve">in hospital with worsening shortness of breath </w:t>
      </w:r>
      <w:r w:rsidR="00212312">
        <w:t xml:space="preserve">and </w:t>
      </w:r>
      <w:r w:rsidR="00143AC0">
        <w:t xml:space="preserve">exacerbation of chronic cardiac </w:t>
      </w:r>
      <w:r w:rsidR="00395F28">
        <w:t>condition</w:t>
      </w:r>
      <w:r w:rsidR="00C80200">
        <w:t xml:space="preserve"> which required </w:t>
      </w:r>
      <w:r w:rsidR="00871DD5">
        <w:t>intravenous</w:t>
      </w:r>
      <w:r w:rsidR="00337E3B">
        <w:t xml:space="preserve"> </w:t>
      </w:r>
      <w:r w:rsidR="006B5A28">
        <w:t xml:space="preserve">treatment </w:t>
      </w:r>
      <w:r w:rsidR="00CA759B">
        <w:t>to improve.</w:t>
      </w:r>
      <w:r w:rsidR="00395F28">
        <w:t xml:space="preserve"> </w:t>
      </w:r>
      <w:r w:rsidR="001215E0">
        <w:t>In addition, I place weight on the consumer’s representative</w:t>
      </w:r>
      <w:r w:rsidR="00E83D6E">
        <w:t xml:space="preserve">’s negative feedback in relation to </w:t>
      </w:r>
      <w:r w:rsidR="00EB1A09">
        <w:t xml:space="preserve">the service’s inconsistent or lack of monitoring and </w:t>
      </w:r>
      <w:r w:rsidR="00BC4F30">
        <w:t xml:space="preserve">ineffective </w:t>
      </w:r>
      <w:r w:rsidR="00EB1A09">
        <w:t>escalation</w:t>
      </w:r>
      <w:r w:rsidR="004C5778">
        <w:t xml:space="preserve"> </w:t>
      </w:r>
      <w:r w:rsidR="005C0A06">
        <w:t>process.</w:t>
      </w:r>
    </w:p>
    <w:p w14:paraId="7D51CBF5" w14:textId="1877D4F1" w:rsidR="00A352FD" w:rsidRDefault="00A22FEA" w:rsidP="001C36FE">
      <w:pPr>
        <w:pStyle w:val="NormalArial"/>
      </w:pPr>
      <w:r w:rsidRPr="00A22FEA">
        <w:t xml:space="preserve">Regarding the </w:t>
      </w:r>
      <w:r w:rsidR="00B72399">
        <w:t>delayed recognition of deterioration for the third named consumer</w:t>
      </w:r>
      <w:r w:rsidRPr="00A22FEA">
        <w:t xml:space="preserve">, I have not placed weight on this matter under this specific Requirement because the provider had identified and investigated the incident, prior to the site audit, as part of the internal incident </w:t>
      </w:r>
      <w:r w:rsidRPr="00A22FEA">
        <w:lastRenderedPageBreak/>
        <w:t xml:space="preserve">management process. </w:t>
      </w:r>
      <w:r w:rsidR="001F6BFB">
        <w:t xml:space="preserve">I </w:t>
      </w:r>
      <w:r w:rsidR="000E48AE">
        <w:t>am</w:t>
      </w:r>
      <w:r w:rsidR="001F6BFB">
        <w:t xml:space="preserve"> </w:t>
      </w:r>
      <w:r w:rsidR="00B8526C">
        <w:t xml:space="preserve">persuaded by the provider’s </w:t>
      </w:r>
      <w:r w:rsidR="002C4494">
        <w:t>explanation</w:t>
      </w:r>
      <w:r w:rsidR="00B8526C">
        <w:t xml:space="preserve"> </w:t>
      </w:r>
      <w:r w:rsidR="00CD28C1">
        <w:t xml:space="preserve">and </w:t>
      </w:r>
      <w:r w:rsidR="00733E33">
        <w:t xml:space="preserve">evidence submitted </w:t>
      </w:r>
      <w:r w:rsidR="00FE2ABC">
        <w:t>regarding the</w:t>
      </w:r>
      <w:r w:rsidR="00B8526C">
        <w:t xml:space="preserve"> </w:t>
      </w:r>
      <w:r w:rsidR="002C4494">
        <w:t xml:space="preserve">process of having </w:t>
      </w:r>
      <w:r w:rsidR="00733E33" w:rsidRPr="00733E33">
        <w:t xml:space="preserve">desired </w:t>
      </w:r>
      <w:r w:rsidR="00983D1B">
        <w:t xml:space="preserve">blood pressure </w:t>
      </w:r>
      <w:r w:rsidR="00733E33" w:rsidRPr="00733E33">
        <w:t xml:space="preserve">range </w:t>
      </w:r>
      <w:r w:rsidR="00983D1B">
        <w:t>and</w:t>
      </w:r>
      <w:r w:rsidR="00733E33" w:rsidRPr="00733E33">
        <w:t xml:space="preserve"> escalation instruction in place</w:t>
      </w:r>
      <w:r w:rsidR="00983D1B">
        <w:t xml:space="preserve"> for </w:t>
      </w:r>
      <w:r w:rsidR="008D3F40">
        <w:t>consumers requiring ongoing monitoring.</w:t>
      </w:r>
    </w:p>
    <w:p w14:paraId="21D8D2EC" w14:textId="460A78C1" w:rsidR="001C36FE" w:rsidRDefault="001C36FE" w:rsidP="001C36FE">
      <w:pPr>
        <w:pStyle w:val="NormalArial"/>
      </w:pPr>
      <w:r w:rsidRPr="00F622E9">
        <w:t>Based on the evidence and reasons detailed above</w:t>
      </w:r>
      <w:r w:rsidRPr="008D3F40">
        <w:t>, I find Requirement 3(3)(d) non-compliant.</w:t>
      </w:r>
    </w:p>
    <w:p w14:paraId="52EF31AD" w14:textId="37F5B904" w:rsidR="004620DC" w:rsidRDefault="004620DC" w:rsidP="004620DC">
      <w:pPr>
        <w:pStyle w:val="NormalArial"/>
      </w:pPr>
      <w:r>
        <w:t xml:space="preserve">For </w:t>
      </w:r>
      <w:r w:rsidRPr="00A244EC">
        <w:rPr>
          <w:u w:val="single"/>
        </w:rPr>
        <w:t>Requirements 3(3)(c), 3(3)(e), 3(3)(f) and 3(3)(g)</w:t>
      </w:r>
      <w:r>
        <w:t>, I find them compliant based on the below evidence and reasons.</w:t>
      </w:r>
    </w:p>
    <w:p w14:paraId="4F87BB46" w14:textId="492C6B97" w:rsidR="00CD0407" w:rsidRDefault="00F7393E" w:rsidP="006F2BE0">
      <w:pPr>
        <w:pStyle w:val="NormalArial"/>
        <w:numPr>
          <w:ilvl w:val="0"/>
          <w:numId w:val="16"/>
        </w:numPr>
        <w:ind w:left="425" w:hanging="425"/>
      </w:pPr>
      <w:r w:rsidRPr="00F7393E">
        <w:t xml:space="preserve">Staff </w:t>
      </w:r>
      <w:r>
        <w:t>interview</w:t>
      </w:r>
      <w:r w:rsidR="00063A54">
        <w:t>s</w:t>
      </w:r>
      <w:r w:rsidRPr="00F7393E">
        <w:t xml:space="preserve"> and documentation </w:t>
      </w:r>
      <w:r w:rsidR="004F33AA">
        <w:t xml:space="preserve">review </w:t>
      </w:r>
      <w:r w:rsidRPr="00F7393E">
        <w:t xml:space="preserve">evidenced that </w:t>
      </w:r>
      <w:r w:rsidR="00A62BA9" w:rsidRPr="00A62BA9">
        <w:t xml:space="preserve">the needs, </w:t>
      </w:r>
      <w:proofErr w:type="gramStart"/>
      <w:r w:rsidR="00A62BA9" w:rsidRPr="00A62BA9">
        <w:t>goals</w:t>
      </w:r>
      <w:proofErr w:type="gramEnd"/>
      <w:r w:rsidR="00A62BA9" w:rsidRPr="00A62BA9">
        <w:t xml:space="preserve"> and preferences of consumers nearing the end of life are recognised and addressed</w:t>
      </w:r>
      <w:r w:rsidR="00E2362B">
        <w:t>. This include</w:t>
      </w:r>
      <w:r w:rsidR="00063A54">
        <w:t>s</w:t>
      </w:r>
      <w:r w:rsidR="001D6B55">
        <w:t xml:space="preserve"> </w:t>
      </w:r>
      <w:r w:rsidR="00D70ED6">
        <w:t>maintain</w:t>
      </w:r>
      <w:r w:rsidR="00063A54">
        <w:t>ing</w:t>
      </w:r>
      <w:r w:rsidR="001D6B55">
        <w:t xml:space="preserve"> the consumer</w:t>
      </w:r>
      <w:r w:rsidR="00D70ED6">
        <w:t xml:space="preserve">’s </w:t>
      </w:r>
      <w:r w:rsidR="00A62BA9" w:rsidRPr="00A62BA9">
        <w:t>dignity</w:t>
      </w:r>
      <w:r w:rsidR="00CD0407">
        <w:t>, monitor</w:t>
      </w:r>
      <w:r w:rsidR="00063A54">
        <w:t>ing</w:t>
      </w:r>
      <w:r w:rsidR="00CD0407">
        <w:t xml:space="preserve"> </w:t>
      </w:r>
      <w:r w:rsidR="00BA3980">
        <w:t>signs of pain and comfort level,</w:t>
      </w:r>
      <w:r w:rsidR="00FD5833">
        <w:t xml:space="preserve"> and </w:t>
      </w:r>
      <w:r w:rsidR="00063A54">
        <w:t xml:space="preserve">ensuring </w:t>
      </w:r>
      <w:r w:rsidR="004B180E">
        <w:t>family members or the people important to the consumer could spend time</w:t>
      </w:r>
      <w:r w:rsidR="00CD0407">
        <w:t xml:space="preserve"> with the consumer.</w:t>
      </w:r>
    </w:p>
    <w:p w14:paraId="083129C0" w14:textId="12E375CC" w:rsidR="00A244EC" w:rsidRDefault="00B31511" w:rsidP="006F2BE0">
      <w:pPr>
        <w:pStyle w:val="NormalArial"/>
        <w:numPr>
          <w:ilvl w:val="0"/>
          <w:numId w:val="16"/>
        </w:numPr>
        <w:ind w:left="425" w:hanging="425"/>
      </w:pPr>
      <w:r w:rsidRPr="00B31511">
        <w:t>Overall</w:t>
      </w:r>
      <w:r w:rsidR="00063A54">
        <w:t>,</w:t>
      </w:r>
      <w:r w:rsidRPr="00B31511">
        <w:t xml:space="preserve"> </w:t>
      </w:r>
      <w:r w:rsidR="00343D3C">
        <w:t xml:space="preserve">sampled </w:t>
      </w:r>
      <w:r w:rsidRPr="00B31511">
        <w:t>consumers and representatives stated that staff know consumers and what their care needs are.</w:t>
      </w:r>
      <w:r w:rsidR="0014272C">
        <w:t xml:space="preserve"> </w:t>
      </w:r>
      <w:r w:rsidR="0014272C" w:rsidRPr="0014272C">
        <w:t xml:space="preserve">Care staff </w:t>
      </w:r>
      <w:r w:rsidR="0014272C">
        <w:t>advised</w:t>
      </w:r>
      <w:r w:rsidR="0014272C" w:rsidRPr="0014272C">
        <w:t xml:space="preserve"> they are informed about consumers</w:t>
      </w:r>
      <w:r w:rsidR="0014272C">
        <w:t>’</w:t>
      </w:r>
      <w:r w:rsidR="0014272C" w:rsidRPr="0014272C">
        <w:t xml:space="preserve"> need</w:t>
      </w:r>
      <w:r w:rsidR="0014272C">
        <w:t>s</w:t>
      </w:r>
      <w:r w:rsidR="0014272C" w:rsidRPr="0014272C">
        <w:t xml:space="preserve"> by clinical staff </w:t>
      </w:r>
      <w:r w:rsidR="0014272C">
        <w:t>through</w:t>
      </w:r>
      <w:r w:rsidR="0014272C" w:rsidRPr="0014272C">
        <w:t xml:space="preserve"> handover</w:t>
      </w:r>
      <w:r w:rsidR="0014272C">
        <w:t xml:space="preserve"> process</w:t>
      </w:r>
      <w:r w:rsidR="0014272C" w:rsidRPr="0014272C">
        <w:t xml:space="preserve">. The </w:t>
      </w:r>
      <w:r w:rsidR="00063A54">
        <w:t>a</w:t>
      </w:r>
      <w:r w:rsidR="00063A54" w:rsidRPr="0014272C">
        <w:t xml:space="preserve">ssessment </w:t>
      </w:r>
      <w:r w:rsidR="00063A54">
        <w:t>t</w:t>
      </w:r>
      <w:r w:rsidR="00063A54" w:rsidRPr="0014272C">
        <w:t xml:space="preserve">eam </w:t>
      </w:r>
      <w:r w:rsidR="0014272C" w:rsidRPr="0014272C">
        <w:t xml:space="preserve">observed </w:t>
      </w:r>
      <w:proofErr w:type="gramStart"/>
      <w:r w:rsidR="0014272C" w:rsidRPr="0014272C">
        <w:t>a number of</w:t>
      </w:r>
      <w:proofErr w:type="gramEnd"/>
      <w:r w:rsidR="0014272C" w:rsidRPr="0014272C">
        <w:t xml:space="preserve"> different tools staff use to communicate information.</w:t>
      </w:r>
      <w:r w:rsidR="004F27EC">
        <w:t xml:space="preserve"> Whilst </w:t>
      </w:r>
      <w:r w:rsidR="008304AF">
        <w:t xml:space="preserve">tailored care </w:t>
      </w:r>
      <w:r w:rsidR="005267D7">
        <w:t xml:space="preserve">is not always delivered and changed medication information </w:t>
      </w:r>
      <w:r w:rsidR="0079157A">
        <w:t>is not communicated effectively between registered and care staff</w:t>
      </w:r>
      <w:r w:rsidR="00837069">
        <w:t>, these had been discussed in Requirements 3(3)(a) and 3(3)(b).</w:t>
      </w:r>
    </w:p>
    <w:p w14:paraId="45DB7A4F" w14:textId="604AD775" w:rsidR="00837069" w:rsidRDefault="003046D3" w:rsidP="006F2BE0">
      <w:pPr>
        <w:pStyle w:val="NormalArial"/>
        <w:numPr>
          <w:ilvl w:val="0"/>
          <w:numId w:val="16"/>
        </w:numPr>
        <w:ind w:left="425" w:hanging="425"/>
      </w:pPr>
      <w:r>
        <w:t>C</w:t>
      </w:r>
      <w:r w:rsidRPr="003046D3">
        <w:t xml:space="preserve">onsumers or representatives </w:t>
      </w:r>
      <w:r w:rsidR="00343D3C">
        <w:t>confirmed</w:t>
      </w:r>
      <w:r w:rsidRPr="003046D3">
        <w:t xml:space="preserve"> consumers </w:t>
      </w:r>
      <w:r w:rsidR="00343D3C">
        <w:t>can</w:t>
      </w:r>
      <w:r w:rsidRPr="003046D3">
        <w:t xml:space="preserve"> see their </w:t>
      </w:r>
      <w:r w:rsidR="00343D3C">
        <w:t>general practitioners</w:t>
      </w:r>
      <w:r w:rsidRPr="003046D3">
        <w:t xml:space="preserve"> and other service providers in a timely manner.</w:t>
      </w:r>
      <w:r w:rsidR="00F22713">
        <w:t xml:space="preserve"> </w:t>
      </w:r>
      <w:r w:rsidR="00997F40" w:rsidRPr="00997F40">
        <w:t xml:space="preserve">Clinical staff </w:t>
      </w:r>
      <w:r w:rsidR="00997F40">
        <w:t xml:space="preserve">showed </w:t>
      </w:r>
      <w:r w:rsidR="00780324">
        <w:t>mutual understanding</w:t>
      </w:r>
      <w:r w:rsidR="00997F40">
        <w:t xml:space="preserve"> in </w:t>
      </w:r>
      <w:r w:rsidR="00997F40" w:rsidRPr="00997F40">
        <w:t xml:space="preserve">the referral process and </w:t>
      </w:r>
      <w:r w:rsidR="00997F40">
        <w:t xml:space="preserve">gave </w:t>
      </w:r>
      <w:r w:rsidR="00997F40" w:rsidRPr="00997F40">
        <w:t>examples of when a referral would be made.</w:t>
      </w:r>
      <w:r w:rsidR="00502F7F">
        <w:t xml:space="preserve"> Sampled consumer files </w:t>
      </w:r>
      <w:r w:rsidR="00D15882">
        <w:t xml:space="preserve">showed </w:t>
      </w:r>
      <w:r w:rsidR="00C8397E" w:rsidRPr="00C8397E">
        <w:t xml:space="preserve">the service’s process </w:t>
      </w:r>
      <w:r w:rsidR="00D15882">
        <w:t xml:space="preserve">in </w:t>
      </w:r>
      <w:r w:rsidR="00C8397E" w:rsidRPr="00C8397E">
        <w:t>ensur</w:t>
      </w:r>
      <w:r w:rsidR="00D15882">
        <w:t>ing</w:t>
      </w:r>
      <w:r w:rsidR="00C8397E" w:rsidRPr="00C8397E">
        <w:t xml:space="preserve"> timely and appropriate referrals</w:t>
      </w:r>
      <w:r w:rsidR="00D15882">
        <w:t xml:space="preserve"> to </w:t>
      </w:r>
      <w:r w:rsidR="00D17B46">
        <w:t xml:space="preserve">medical practitioners, allied health professionals and </w:t>
      </w:r>
      <w:r w:rsidR="009773DA">
        <w:t>specialists.</w:t>
      </w:r>
    </w:p>
    <w:p w14:paraId="4FB5F782" w14:textId="69A0CE9A" w:rsidR="00D2540F" w:rsidRDefault="00AC0519" w:rsidP="006F2BE0">
      <w:pPr>
        <w:pStyle w:val="NormalArial"/>
        <w:numPr>
          <w:ilvl w:val="0"/>
          <w:numId w:val="16"/>
        </w:numPr>
        <w:ind w:left="425" w:hanging="425"/>
      </w:pPr>
      <w:r w:rsidRPr="00AC0519">
        <w:t xml:space="preserve">The service monitors infections and reviews the antimicrobials prescribed to ensure appropriate prescribing </w:t>
      </w:r>
      <w:r w:rsidR="00F207A3" w:rsidRPr="00F207A3">
        <w:t xml:space="preserve">to reduce the risk of increasing resistance to antibiotics. </w:t>
      </w:r>
      <w:r w:rsidR="009E1862">
        <w:t xml:space="preserve">Clinical staff gave example on when and how they collect </w:t>
      </w:r>
      <w:r w:rsidR="00302FF3">
        <w:t>specimens to support the appropriate antib</w:t>
      </w:r>
      <w:r w:rsidR="00C43D61">
        <w:t xml:space="preserve">iotic usage. </w:t>
      </w:r>
      <w:r w:rsidR="00424A4E">
        <w:t>S</w:t>
      </w:r>
      <w:r w:rsidR="00424A4E" w:rsidRPr="00424A4E">
        <w:t xml:space="preserve">taff </w:t>
      </w:r>
      <w:r w:rsidR="00424A4E">
        <w:t>confirmed</w:t>
      </w:r>
      <w:r w:rsidR="00424A4E" w:rsidRPr="00424A4E">
        <w:t xml:space="preserve"> that </w:t>
      </w:r>
      <w:r w:rsidR="00063A54">
        <w:t xml:space="preserve">they </w:t>
      </w:r>
      <w:r w:rsidR="00424A4E">
        <w:t>attend</w:t>
      </w:r>
      <w:r w:rsidR="00424A4E" w:rsidRPr="00424A4E">
        <w:t xml:space="preserve"> regular training in </w:t>
      </w:r>
      <w:r w:rsidR="00FB5D50">
        <w:t xml:space="preserve">personal protective equipment </w:t>
      </w:r>
      <w:r w:rsidR="006E4230">
        <w:t xml:space="preserve">(PPE) </w:t>
      </w:r>
      <w:r w:rsidR="00FB5D50">
        <w:t>usage</w:t>
      </w:r>
      <w:r w:rsidR="00424A4E" w:rsidRPr="00424A4E">
        <w:t xml:space="preserve"> and hand hygiene</w:t>
      </w:r>
      <w:r w:rsidR="00FB5D50">
        <w:t>.</w:t>
      </w:r>
      <w:r w:rsidR="00424A4E" w:rsidRPr="00424A4E">
        <w:t xml:space="preserve"> </w:t>
      </w:r>
      <w:r w:rsidR="00FB5D50">
        <w:t>Staff also advised</w:t>
      </w:r>
      <w:r w:rsidR="006E4230">
        <w:t>,</w:t>
      </w:r>
      <w:r w:rsidR="00424A4E" w:rsidRPr="00424A4E">
        <w:t xml:space="preserve"> in the recent COVID outbreak</w:t>
      </w:r>
      <w:r w:rsidR="006E4230">
        <w:t>,</w:t>
      </w:r>
      <w:r w:rsidR="00424A4E" w:rsidRPr="00424A4E">
        <w:t xml:space="preserve"> they had sufficient </w:t>
      </w:r>
      <w:r w:rsidR="006E4230">
        <w:t xml:space="preserve">PPE </w:t>
      </w:r>
      <w:r w:rsidR="00424A4E" w:rsidRPr="00424A4E">
        <w:t xml:space="preserve">supplies and </w:t>
      </w:r>
      <w:r w:rsidR="004E2663">
        <w:t>donning and doffing stations</w:t>
      </w:r>
      <w:r w:rsidR="00424A4E" w:rsidRPr="00424A4E">
        <w:t>.</w:t>
      </w:r>
    </w:p>
    <w:p w14:paraId="7B1311E9" w14:textId="76F28624" w:rsidR="00D2540F" w:rsidRDefault="00D2540F" w:rsidP="004620DC">
      <w:pPr>
        <w:pStyle w:val="NormalArial"/>
      </w:pPr>
      <w:r w:rsidRPr="00D2540F">
        <w:t xml:space="preserve">In summary, I find Standard 3 Personal and </w:t>
      </w:r>
      <w:r w:rsidRPr="00A352FD">
        <w:t xml:space="preserve">clinical care non-compliant based on </w:t>
      </w:r>
      <w:r w:rsidR="00A352FD" w:rsidRPr="00A352FD">
        <w:t>3</w:t>
      </w:r>
      <w:r w:rsidRPr="00A352FD">
        <w:t xml:space="preserve"> of the 7 specific Requirements ha</w:t>
      </w:r>
      <w:r w:rsidR="00804222">
        <w:t>ve</w:t>
      </w:r>
      <w:r w:rsidRPr="00A352FD">
        <w:t xml:space="preserve"> been found non-compliant.</w:t>
      </w:r>
    </w:p>
    <w:p w14:paraId="6B6D5659" w14:textId="2B05BE2A" w:rsidR="006E630D" w:rsidRPr="00262C0B" w:rsidRDefault="006E630D" w:rsidP="0036130C">
      <w:pPr>
        <w:pStyle w:val="NormalArial"/>
      </w:pPr>
      <w:r>
        <w:br w:type="page"/>
      </w:r>
    </w:p>
    <w:p w14:paraId="5C96743D" w14:textId="77777777" w:rsidR="006E630D" w:rsidRPr="00996FAF" w:rsidRDefault="006E630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C7B5E" w14:paraId="149922E3" w14:textId="77777777" w:rsidTr="00CC7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2F6352F" w14:textId="77777777" w:rsidR="006E630D" w:rsidRPr="00996FAF" w:rsidRDefault="006E630D"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A630A91" w14:textId="77777777" w:rsidR="006E630D" w:rsidRPr="00996FAF" w:rsidRDefault="006E63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7B5E" w14:paraId="403C81C9" w14:textId="77777777" w:rsidTr="00CC7B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DC1982" w14:textId="77777777" w:rsidR="006E630D" w:rsidRPr="00996FAF" w:rsidRDefault="006E630D"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3CB6F2A" w14:textId="77777777" w:rsidR="006E630D" w:rsidRPr="00996FAF" w:rsidRDefault="006E63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2E74570E" w14:textId="77777777" w:rsidR="006E630D" w:rsidRPr="00996FAF" w:rsidRDefault="00887A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007204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6E630D" w:rsidRPr="00ED7F2E">
                  <w:rPr>
                    <w:rFonts w:ascii="Arial" w:hAnsi="Arial" w:cs="Arial"/>
                  </w:rPr>
                  <w:t>Compliant</w:t>
                </w:r>
              </w:sdtContent>
            </w:sdt>
          </w:p>
        </w:tc>
      </w:tr>
      <w:tr w:rsidR="00CC7B5E" w14:paraId="29391E48" w14:textId="77777777" w:rsidTr="00CC7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4BE3B8" w14:textId="77777777" w:rsidR="006E630D" w:rsidRPr="00996FAF" w:rsidRDefault="006E630D"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66BF2AB" w14:textId="77777777" w:rsidR="006E630D" w:rsidRPr="00996FAF" w:rsidRDefault="006E63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66496874" w14:textId="77777777" w:rsidR="006E630D" w:rsidRPr="00996FAF" w:rsidRDefault="00887A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87426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6E630D" w:rsidRPr="00ED7F2E">
                  <w:rPr>
                    <w:rFonts w:ascii="Arial" w:hAnsi="Arial" w:cs="Arial"/>
                  </w:rPr>
                  <w:t>Compliant</w:t>
                </w:r>
              </w:sdtContent>
            </w:sdt>
          </w:p>
        </w:tc>
      </w:tr>
      <w:tr w:rsidR="00CC7B5E" w14:paraId="6ED60E01" w14:textId="77777777" w:rsidTr="00CC7B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4B7877" w14:textId="77777777" w:rsidR="006E630D" w:rsidRPr="00996FAF" w:rsidRDefault="006E630D"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D592B92" w14:textId="77777777" w:rsidR="006E630D" w:rsidRPr="00996FAF" w:rsidRDefault="006E63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0E95EAC" w14:textId="77777777" w:rsidR="006E630D" w:rsidRPr="00996FAF" w:rsidRDefault="006E630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3E1D622" w14:textId="77777777" w:rsidR="006E630D" w:rsidRPr="00996FAF" w:rsidRDefault="006E630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9E0B48A" w14:textId="77777777" w:rsidR="006E630D" w:rsidRPr="00996FAF" w:rsidRDefault="006E630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C7AD1F8" w14:textId="77777777" w:rsidR="006E630D" w:rsidRPr="00996FAF" w:rsidRDefault="00887A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712710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6E630D" w:rsidRPr="00ED7F2E">
                  <w:rPr>
                    <w:rFonts w:ascii="Arial" w:hAnsi="Arial" w:cs="Arial"/>
                  </w:rPr>
                  <w:t>Compliant</w:t>
                </w:r>
              </w:sdtContent>
            </w:sdt>
          </w:p>
        </w:tc>
      </w:tr>
      <w:tr w:rsidR="00CC7B5E" w14:paraId="16A169C6" w14:textId="77777777" w:rsidTr="00CC7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E42052" w14:textId="77777777" w:rsidR="006E630D" w:rsidRPr="00996FAF" w:rsidRDefault="006E630D"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EB8A940" w14:textId="77777777" w:rsidR="006E630D" w:rsidRPr="00996FAF" w:rsidRDefault="006E63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D41F6AE" w14:textId="77777777" w:rsidR="006E630D" w:rsidRPr="00996FAF" w:rsidRDefault="00887AB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189366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6E630D" w:rsidRPr="00ED7F2E">
                  <w:rPr>
                    <w:rFonts w:ascii="Arial" w:hAnsi="Arial" w:cs="Arial"/>
                  </w:rPr>
                  <w:t>Compliant</w:t>
                </w:r>
              </w:sdtContent>
            </w:sdt>
          </w:p>
        </w:tc>
      </w:tr>
      <w:tr w:rsidR="00CC7B5E" w14:paraId="403A0CCD" w14:textId="77777777" w:rsidTr="00CC7B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638E72" w14:textId="77777777" w:rsidR="006E630D" w:rsidRPr="00996FAF" w:rsidRDefault="006E630D"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B5C8A21" w14:textId="77777777" w:rsidR="006E630D" w:rsidRPr="00996FAF" w:rsidRDefault="006E63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82BB7E0" w14:textId="77777777" w:rsidR="006E630D" w:rsidRPr="00996FAF" w:rsidRDefault="00887AB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09890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6E630D" w:rsidRPr="00ED7F2E">
                  <w:rPr>
                    <w:rFonts w:ascii="Arial" w:hAnsi="Arial" w:cs="Arial"/>
                  </w:rPr>
                  <w:t>Compliant</w:t>
                </w:r>
              </w:sdtContent>
            </w:sdt>
          </w:p>
        </w:tc>
      </w:tr>
      <w:tr w:rsidR="00CC7B5E" w14:paraId="41C3460A" w14:textId="77777777" w:rsidTr="00CC7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09FB34" w14:textId="77777777" w:rsidR="006E630D" w:rsidRPr="00996FAF" w:rsidRDefault="006E630D"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FF6AE7E" w14:textId="77777777" w:rsidR="006E630D" w:rsidRPr="00996FAF" w:rsidRDefault="006E63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590DEE2" w14:textId="77777777" w:rsidR="006E630D" w:rsidRPr="00996FAF" w:rsidRDefault="00887A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276979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6E630D" w:rsidRPr="00ED7F2E">
                  <w:rPr>
                    <w:rFonts w:ascii="Arial" w:hAnsi="Arial" w:cs="Arial"/>
                  </w:rPr>
                  <w:t>Compliant</w:t>
                </w:r>
              </w:sdtContent>
            </w:sdt>
          </w:p>
        </w:tc>
      </w:tr>
      <w:tr w:rsidR="00CC7B5E" w14:paraId="77D9587B" w14:textId="77777777" w:rsidTr="00CC7B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62C179" w14:textId="77777777" w:rsidR="006E630D" w:rsidRPr="00996FAF" w:rsidRDefault="006E630D"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6A548FA" w14:textId="77777777" w:rsidR="006E630D" w:rsidRPr="00996FAF" w:rsidRDefault="006E63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5DED68C6" w14:textId="77777777" w:rsidR="006E630D" w:rsidRPr="00996FAF" w:rsidRDefault="00887A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126640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6E630D" w:rsidRPr="00ED7F2E">
                  <w:rPr>
                    <w:rFonts w:ascii="Arial" w:hAnsi="Arial" w:cs="Arial"/>
                  </w:rPr>
                  <w:t>Compliant</w:t>
                </w:r>
              </w:sdtContent>
            </w:sdt>
          </w:p>
        </w:tc>
      </w:tr>
    </w:tbl>
    <w:p w14:paraId="68245DBE" w14:textId="77777777" w:rsidR="006E630D" w:rsidRDefault="006E630D" w:rsidP="00D87E7C">
      <w:pPr>
        <w:pStyle w:val="Heading20"/>
      </w:pPr>
      <w:r w:rsidRPr="00996FAF">
        <w:t>Findings</w:t>
      </w:r>
    </w:p>
    <w:p w14:paraId="751394CD" w14:textId="3C9B62B8" w:rsidR="009D06EF" w:rsidRPr="00A37820" w:rsidRDefault="009D06EF" w:rsidP="009D06EF">
      <w:pPr>
        <w:pStyle w:val="NormalArial"/>
        <w:rPr>
          <w:color w:val="auto"/>
        </w:rPr>
      </w:pPr>
      <w:r w:rsidRPr="00F15D98">
        <w:rPr>
          <w:color w:val="auto"/>
        </w:rPr>
        <w:t xml:space="preserve">Consumers stated staff </w:t>
      </w:r>
      <w:r w:rsidR="00C508B4">
        <w:rPr>
          <w:color w:val="auto"/>
        </w:rPr>
        <w:t xml:space="preserve">know them well and </w:t>
      </w:r>
      <w:r w:rsidR="00DC00F6">
        <w:rPr>
          <w:color w:val="auto"/>
        </w:rPr>
        <w:t>provide them with daily support and services which meet their needs and preferences</w:t>
      </w:r>
      <w:r w:rsidRPr="009D06EF">
        <w:rPr>
          <w:color w:val="4472C4" w:themeColor="accent1"/>
        </w:rPr>
        <w:t xml:space="preserve">. </w:t>
      </w:r>
      <w:r w:rsidRPr="00FF3E29">
        <w:rPr>
          <w:color w:val="auto"/>
        </w:rPr>
        <w:t>Consumers confirmed the service recognise</w:t>
      </w:r>
      <w:r w:rsidR="00063A54">
        <w:rPr>
          <w:color w:val="auto"/>
        </w:rPr>
        <w:t>s</w:t>
      </w:r>
      <w:r w:rsidRPr="00FF3E29">
        <w:rPr>
          <w:color w:val="auto"/>
        </w:rPr>
        <w:t xml:space="preserve"> </w:t>
      </w:r>
      <w:r w:rsidR="002F5FE7">
        <w:rPr>
          <w:color w:val="auto"/>
        </w:rPr>
        <w:t>their</w:t>
      </w:r>
      <w:r w:rsidRPr="00FF3E29">
        <w:rPr>
          <w:color w:val="auto"/>
        </w:rPr>
        <w:t xml:space="preserve"> cultural, </w:t>
      </w:r>
      <w:proofErr w:type="gramStart"/>
      <w:r w:rsidRPr="00FF3E29">
        <w:rPr>
          <w:color w:val="auto"/>
        </w:rPr>
        <w:t>spiritual</w:t>
      </w:r>
      <w:proofErr w:type="gramEnd"/>
      <w:r w:rsidRPr="00FF3E29">
        <w:rPr>
          <w:color w:val="auto"/>
        </w:rPr>
        <w:t xml:space="preserve"> and emotional needs and staff provide adequate assistance and support. </w:t>
      </w:r>
      <w:r w:rsidR="00582468">
        <w:rPr>
          <w:color w:val="auto"/>
        </w:rPr>
        <w:t>In addition, c</w:t>
      </w:r>
      <w:r w:rsidRPr="00A37820">
        <w:rPr>
          <w:color w:val="auto"/>
        </w:rPr>
        <w:t xml:space="preserve">onsumers advised they are supported to maintain meaningful social and personal </w:t>
      </w:r>
      <w:r w:rsidR="00A00868">
        <w:rPr>
          <w:color w:val="auto"/>
        </w:rPr>
        <w:t>connections</w:t>
      </w:r>
      <w:r w:rsidRPr="00A37820">
        <w:rPr>
          <w:color w:val="auto"/>
        </w:rPr>
        <w:t xml:space="preserve"> within the community. </w:t>
      </w:r>
    </w:p>
    <w:p w14:paraId="0B407230" w14:textId="2950C202" w:rsidR="009D06EF" w:rsidRPr="00231A5E" w:rsidRDefault="009D06EF" w:rsidP="009D06EF">
      <w:pPr>
        <w:pStyle w:val="NormalArial"/>
        <w:rPr>
          <w:color w:val="auto"/>
        </w:rPr>
      </w:pPr>
      <w:r w:rsidRPr="00C6404F">
        <w:rPr>
          <w:color w:val="auto"/>
        </w:rPr>
        <w:t xml:space="preserve">Sampled care planning documents </w:t>
      </w:r>
      <w:r w:rsidR="00C47451">
        <w:rPr>
          <w:color w:val="auto"/>
        </w:rPr>
        <w:t xml:space="preserve">evidenced </w:t>
      </w:r>
      <w:r w:rsidR="00927133" w:rsidRPr="00927133">
        <w:rPr>
          <w:color w:val="auto"/>
        </w:rPr>
        <w:t>information about the consumer</w:t>
      </w:r>
      <w:r w:rsidR="00063A54">
        <w:rPr>
          <w:color w:val="auto"/>
        </w:rPr>
        <w:t>’</w:t>
      </w:r>
      <w:r w:rsidR="00927133" w:rsidRPr="00927133">
        <w:rPr>
          <w:color w:val="auto"/>
        </w:rPr>
        <w:t xml:space="preserve">s history, pastoral care </w:t>
      </w:r>
      <w:r w:rsidR="00341856">
        <w:rPr>
          <w:color w:val="auto"/>
        </w:rPr>
        <w:t>preference</w:t>
      </w:r>
      <w:r w:rsidR="00063A54">
        <w:rPr>
          <w:color w:val="auto"/>
        </w:rPr>
        <w:t>s</w:t>
      </w:r>
      <w:r w:rsidR="00341856">
        <w:rPr>
          <w:color w:val="auto"/>
        </w:rPr>
        <w:t xml:space="preserve"> and</w:t>
      </w:r>
      <w:r w:rsidR="00927133" w:rsidRPr="00927133">
        <w:rPr>
          <w:color w:val="auto"/>
        </w:rPr>
        <w:t xml:space="preserve"> leisure and lifestyle needs</w:t>
      </w:r>
      <w:r w:rsidR="00341856">
        <w:rPr>
          <w:color w:val="auto"/>
        </w:rPr>
        <w:t xml:space="preserve"> to</w:t>
      </w:r>
      <w:r w:rsidR="00927133" w:rsidRPr="00927133">
        <w:rPr>
          <w:color w:val="auto"/>
        </w:rPr>
        <w:t xml:space="preserve"> guid</w:t>
      </w:r>
      <w:r w:rsidR="00341856">
        <w:rPr>
          <w:color w:val="auto"/>
        </w:rPr>
        <w:t>e</w:t>
      </w:r>
      <w:r w:rsidR="00927133" w:rsidRPr="00927133">
        <w:rPr>
          <w:color w:val="auto"/>
        </w:rPr>
        <w:t xml:space="preserve"> </w:t>
      </w:r>
      <w:r w:rsidR="00930860">
        <w:rPr>
          <w:color w:val="auto"/>
        </w:rPr>
        <w:t xml:space="preserve">the </w:t>
      </w:r>
      <w:r w:rsidR="00927133" w:rsidRPr="00927133">
        <w:rPr>
          <w:color w:val="auto"/>
        </w:rPr>
        <w:t xml:space="preserve">provision of individualised </w:t>
      </w:r>
      <w:r w:rsidR="00B74444">
        <w:rPr>
          <w:color w:val="auto"/>
        </w:rPr>
        <w:t xml:space="preserve">care and </w:t>
      </w:r>
      <w:r w:rsidR="00927133" w:rsidRPr="00927133">
        <w:rPr>
          <w:color w:val="auto"/>
        </w:rPr>
        <w:t>services.</w:t>
      </w:r>
      <w:r w:rsidR="00155BC1">
        <w:rPr>
          <w:color w:val="auto"/>
        </w:rPr>
        <w:t xml:space="preserve"> </w:t>
      </w:r>
      <w:r w:rsidRPr="00C6404F">
        <w:rPr>
          <w:color w:val="auto"/>
        </w:rPr>
        <w:t xml:space="preserve">Documentation </w:t>
      </w:r>
      <w:r w:rsidR="00155BC1">
        <w:rPr>
          <w:color w:val="auto"/>
        </w:rPr>
        <w:t>showed</w:t>
      </w:r>
      <w:r w:rsidRPr="00C6404F">
        <w:rPr>
          <w:color w:val="auto"/>
        </w:rPr>
        <w:t xml:space="preserve"> consumers are engaging in</w:t>
      </w:r>
      <w:r w:rsidRPr="009D06EF">
        <w:rPr>
          <w:color w:val="4472C4" w:themeColor="accent1"/>
        </w:rPr>
        <w:t xml:space="preserve"> </w:t>
      </w:r>
      <w:r w:rsidRPr="008D4CBA">
        <w:rPr>
          <w:color w:val="auto"/>
        </w:rPr>
        <w:t>the</w:t>
      </w:r>
      <w:r w:rsidR="008D4CBA" w:rsidRPr="008D4CBA">
        <w:rPr>
          <w:color w:val="auto"/>
        </w:rPr>
        <w:t xml:space="preserve">ir preferred </w:t>
      </w:r>
      <w:r w:rsidRPr="008D4CBA">
        <w:rPr>
          <w:color w:val="auto"/>
        </w:rPr>
        <w:t xml:space="preserve">lifestyle </w:t>
      </w:r>
      <w:r w:rsidR="00826B18">
        <w:rPr>
          <w:color w:val="auto"/>
        </w:rPr>
        <w:t xml:space="preserve">and leisure </w:t>
      </w:r>
      <w:r w:rsidRPr="008D4CBA">
        <w:rPr>
          <w:color w:val="auto"/>
        </w:rPr>
        <w:t xml:space="preserve">activity </w:t>
      </w:r>
      <w:r w:rsidRPr="00231A5E">
        <w:rPr>
          <w:color w:val="auto"/>
        </w:rPr>
        <w:t xml:space="preserve">program and there are activities, within and outside the service, available to meet consumers’ individual </w:t>
      </w:r>
      <w:r w:rsidR="00231A5E" w:rsidRPr="00231A5E">
        <w:rPr>
          <w:color w:val="auto"/>
        </w:rPr>
        <w:t>preference and</w:t>
      </w:r>
      <w:r w:rsidRPr="00231A5E">
        <w:rPr>
          <w:color w:val="auto"/>
        </w:rPr>
        <w:t xml:space="preserve"> needs.</w:t>
      </w:r>
      <w:r w:rsidR="00043A98">
        <w:rPr>
          <w:color w:val="auto"/>
        </w:rPr>
        <w:t xml:space="preserve"> </w:t>
      </w:r>
      <w:r w:rsidR="00043A98" w:rsidRPr="00043A98">
        <w:rPr>
          <w:color w:val="auto"/>
        </w:rPr>
        <w:t>The service has processes in place to ensure that information about the consumer’s condition, needs and preferences are communicated</w:t>
      </w:r>
      <w:r w:rsidR="00702793">
        <w:rPr>
          <w:color w:val="auto"/>
        </w:rPr>
        <w:t xml:space="preserve"> within the service and with others </w:t>
      </w:r>
      <w:r w:rsidR="00C044F8">
        <w:rPr>
          <w:color w:val="auto"/>
        </w:rPr>
        <w:t xml:space="preserve">where </w:t>
      </w:r>
      <w:r w:rsidR="00CE2160">
        <w:rPr>
          <w:color w:val="auto"/>
        </w:rPr>
        <w:t>care responsibility is shared</w:t>
      </w:r>
      <w:r w:rsidR="00043A98" w:rsidRPr="00043A98">
        <w:rPr>
          <w:color w:val="auto"/>
        </w:rPr>
        <w:t>.</w:t>
      </w:r>
      <w:r w:rsidR="007206E1">
        <w:rPr>
          <w:color w:val="auto"/>
        </w:rPr>
        <w:t xml:space="preserve"> </w:t>
      </w:r>
      <w:r w:rsidR="00D04700">
        <w:rPr>
          <w:color w:val="auto"/>
        </w:rPr>
        <w:t>Time</w:t>
      </w:r>
      <w:r w:rsidR="008C557F">
        <w:rPr>
          <w:color w:val="auto"/>
        </w:rPr>
        <w:t>ly</w:t>
      </w:r>
      <w:r w:rsidR="00D04700">
        <w:rPr>
          <w:color w:val="auto"/>
        </w:rPr>
        <w:t xml:space="preserve"> and appropriate referrals </w:t>
      </w:r>
      <w:r w:rsidR="006A03C2">
        <w:rPr>
          <w:color w:val="auto"/>
        </w:rPr>
        <w:t xml:space="preserve">to other service providers </w:t>
      </w:r>
      <w:r w:rsidR="004251C5">
        <w:rPr>
          <w:color w:val="auto"/>
        </w:rPr>
        <w:t>were evidenced</w:t>
      </w:r>
      <w:r w:rsidR="0001126B">
        <w:rPr>
          <w:color w:val="auto"/>
        </w:rPr>
        <w:t>, these include</w:t>
      </w:r>
      <w:r w:rsidR="006A03C2">
        <w:rPr>
          <w:color w:val="auto"/>
        </w:rPr>
        <w:t xml:space="preserve"> </w:t>
      </w:r>
      <w:r w:rsidR="003B4E7E">
        <w:rPr>
          <w:color w:val="auto"/>
        </w:rPr>
        <w:t>haircare, spa services, aromatherap</w:t>
      </w:r>
      <w:r w:rsidR="006223B4">
        <w:rPr>
          <w:color w:val="auto"/>
        </w:rPr>
        <w:t>y</w:t>
      </w:r>
      <w:r w:rsidR="0001126B">
        <w:rPr>
          <w:color w:val="auto"/>
        </w:rPr>
        <w:t xml:space="preserve">, emotional and/or spiritual </w:t>
      </w:r>
      <w:r w:rsidR="00914E72">
        <w:rPr>
          <w:color w:val="auto"/>
        </w:rPr>
        <w:t>support.</w:t>
      </w:r>
    </w:p>
    <w:p w14:paraId="42695CB3" w14:textId="411F20F0" w:rsidR="009D06EF" w:rsidRPr="001A6042" w:rsidRDefault="009D06EF" w:rsidP="009D06EF">
      <w:pPr>
        <w:pStyle w:val="NormalArial"/>
        <w:rPr>
          <w:color w:val="auto"/>
        </w:rPr>
      </w:pPr>
      <w:r w:rsidRPr="005E63C8">
        <w:rPr>
          <w:color w:val="auto"/>
        </w:rPr>
        <w:t xml:space="preserve">Staff provided examples of how they ensure consumers receive services and supports for daily living that promote </w:t>
      </w:r>
      <w:r w:rsidR="00063A54">
        <w:rPr>
          <w:color w:val="auto"/>
        </w:rPr>
        <w:t>their</w:t>
      </w:r>
      <w:r w:rsidR="00063A54" w:rsidRPr="005E63C8">
        <w:rPr>
          <w:color w:val="auto"/>
        </w:rPr>
        <w:t xml:space="preserve"> </w:t>
      </w:r>
      <w:r w:rsidR="0048648E">
        <w:rPr>
          <w:color w:val="auto"/>
        </w:rPr>
        <w:t xml:space="preserve">independence and </w:t>
      </w:r>
      <w:r w:rsidRPr="005E63C8">
        <w:rPr>
          <w:color w:val="auto"/>
        </w:rPr>
        <w:t>well-being.</w:t>
      </w:r>
      <w:r w:rsidRPr="009D06EF">
        <w:rPr>
          <w:color w:val="4472C4" w:themeColor="accent1"/>
        </w:rPr>
        <w:t xml:space="preserve"> </w:t>
      </w:r>
      <w:r w:rsidRPr="003E5BCB">
        <w:rPr>
          <w:color w:val="auto"/>
        </w:rPr>
        <w:t>These include providing</w:t>
      </w:r>
      <w:r w:rsidR="003E5BCB" w:rsidRPr="003E5BCB">
        <w:rPr>
          <w:color w:val="auto"/>
        </w:rPr>
        <w:t xml:space="preserve"> </w:t>
      </w:r>
      <w:r w:rsidR="0060719A">
        <w:rPr>
          <w:color w:val="auto"/>
        </w:rPr>
        <w:t xml:space="preserve">and assisting consumers </w:t>
      </w:r>
      <w:r w:rsidR="00E9581A">
        <w:rPr>
          <w:color w:val="auto"/>
        </w:rPr>
        <w:t xml:space="preserve">to use </w:t>
      </w:r>
      <w:r w:rsidR="00CE22B8">
        <w:rPr>
          <w:color w:val="auto"/>
        </w:rPr>
        <w:t>appropriate and</w:t>
      </w:r>
      <w:r w:rsidR="00E9581A">
        <w:rPr>
          <w:color w:val="auto"/>
        </w:rPr>
        <w:t>/or</w:t>
      </w:r>
      <w:r w:rsidR="00CE22B8">
        <w:rPr>
          <w:color w:val="auto"/>
        </w:rPr>
        <w:t xml:space="preserve"> </w:t>
      </w:r>
      <w:r w:rsidR="003E5BCB" w:rsidRPr="003E5BCB">
        <w:rPr>
          <w:color w:val="auto"/>
        </w:rPr>
        <w:t>specialised equipment</w:t>
      </w:r>
      <w:r w:rsidR="00F80F2C" w:rsidRPr="00DA1572">
        <w:rPr>
          <w:color w:val="auto"/>
        </w:rPr>
        <w:t xml:space="preserve">, </w:t>
      </w:r>
      <w:r w:rsidR="00E64C7E" w:rsidRPr="00DA1572">
        <w:rPr>
          <w:color w:val="auto"/>
        </w:rPr>
        <w:t xml:space="preserve">inviting community </w:t>
      </w:r>
      <w:r w:rsidR="00DA1572" w:rsidRPr="00DA1572">
        <w:rPr>
          <w:color w:val="auto"/>
        </w:rPr>
        <w:t xml:space="preserve">personnel </w:t>
      </w:r>
      <w:r w:rsidR="00295DE0" w:rsidRPr="00DA1572">
        <w:rPr>
          <w:color w:val="auto"/>
        </w:rPr>
        <w:t xml:space="preserve">into the service </w:t>
      </w:r>
      <w:r w:rsidR="00DA1572" w:rsidRPr="00DA1572">
        <w:rPr>
          <w:color w:val="auto"/>
        </w:rPr>
        <w:t>to spend time with consumers</w:t>
      </w:r>
      <w:r w:rsidRPr="00DA1572">
        <w:rPr>
          <w:color w:val="auto"/>
        </w:rPr>
        <w:t>, run</w:t>
      </w:r>
      <w:r w:rsidR="00BA583D">
        <w:rPr>
          <w:color w:val="auto"/>
        </w:rPr>
        <w:t>ning</w:t>
      </w:r>
      <w:r w:rsidRPr="00DA1572">
        <w:rPr>
          <w:color w:val="auto"/>
        </w:rPr>
        <w:t xml:space="preserve"> specific small group program</w:t>
      </w:r>
      <w:r w:rsidR="00353529">
        <w:rPr>
          <w:color w:val="auto"/>
        </w:rPr>
        <w:t>s</w:t>
      </w:r>
      <w:r w:rsidRPr="00DA1572">
        <w:rPr>
          <w:color w:val="auto"/>
        </w:rPr>
        <w:t xml:space="preserve"> for consumers </w:t>
      </w:r>
      <w:r w:rsidRPr="00DA1572">
        <w:rPr>
          <w:color w:val="auto"/>
        </w:rPr>
        <w:lastRenderedPageBreak/>
        <w:t>living with specific needs,</w:t>
      </w:r>
      <w:r w:rsidRPr="009D06EF">
        <w:rPr>
          <w:color w:val="4472C4" w:themeColor="accent1"/>
        </w:rPr>
        <w:t xml:space="preserve"> </w:t>
      </w:r>
      <w:r w:rsidRPr="003559DF">
        <w:rPr>
          <w:color w:val="auto"/>
        </w:rPr>
        <w:t>implement</w:t>
      </w:r>
      <w:r w:rsidR="00063A54">
        <w:rPr>
          <w:color w:val="auto"/>
        </w:rPr>
        <w:t>ing</w:t>
      </w:r>
      <w:r w:rsidRPr="003559DF">
        <w:rPr>
          <w:color w:val="auto"/>
        </w:rPr>
        <w:t xml:space="preserve"> </w:t>
      </w:r>
      <w:r w:rsidR="00933B75" w:rsidRPr="003559DF">
        <w:rPr>
          <w:color w:val="auto"/>
        </w:rPr>
        <w:t>cultural</w:t>
      </w:r>
      <w:r w:rsidR="00933B75">
        <w:rPr>
          <w:color w:val="auto"/>
        </w:rPr>
        <w:t>-</w:t>
      </w:r>
      <w:r w:rsidR="00353529" w:rsidRPr="003559DF">
        <w:rPr>
          <w:color w:val="auto"/>
        </w:rPr>
        <w:t xml:space="preserve">based </w:t>
      </w:r>
      <w:r w:rsidRPr="003559DF">
        <w:rPr>
          <w:color w:val="auto"/>
        </w:rPr>
        <w:t xml:space="preserve">activities for consumers who </w:t>
      </w:r>
      <w:r w:rsidR="003559DF" w:rsidRPr="003559DF">
        <w:rPr>
          <w:color w:val="auto"/>
        </w:rPr>
        <w:t xml:space="preserve">shared the same background, </w:t>
      </w:r>
      <w:r w:rsidR="00063A54">
        <w:rPr>
          <w:color w:val="auto"/>
        </w:rPr>
        <w:t xml:space="preserve">and </w:t>
      </w:r>
      <w:r w:rsidR="00903849" w:rsidRPr="001A6042">
        <w:rPr>
          <w:color w:val="auto"/>
        </w:rPr>
        <w:t xml:space="preserve">supporting consumers to attend social </w:t>
      </w:r>
      <w:r w:rsidR="001A6042" w:rsidRPr="001A6042">
        <w:rPr>
          <w:color w:val="auto"/>
        </w:rPr>
        <w:t>activities outside of the service</w:t>
      </w:r>
      <w:r w:rsidR="00697A62">
        <w:rPr>
          <w:color w:val="auto"/>
        </w:rPr>
        <w:t>. Staff s</w:t>
      </w:r>
      <w:r w:rsidR="002D6F18">
        <w:rPr>
          <w:color w:val="auto"/>
        </w:rPr>
        <w:t xml:space="preserve">tated they check equipment </w:t>
      </w:r>
      <w:r w:rsidR="00063A54">
        <w:rPr>
          <w:color w:val="auto"/>
        </w:rPr>
        <w:t xml:space="preserve">to </w:t>
      </w:r>
      <w:r w:rsidR="002D6F18">
        <w:rPr>
          <w:color w:val="auto"/>
        </w:rPr>
        <w:t xml:space="preserve">support consumers’ daily living before use </w:t>
      </w:r>
      <w:r w:rsidR="003871AA">
        <w:rPr>
          <w:color w:val="auto"/>
        </w:rPr>
        <w:t>and report to maintenance if any concerns.</w:t>
      </w:r>
      <w:r w:rsidR="003871AA" w:rsidRPr="003871AA">
        <w:rPr>
          <w:color w:val="auto"/>
        </w:rPr>
        <w:t xml:space="preserve"> </w:t>
      </w:r>
      <w:r w:rsidR="003871AA" w:rsidRPr="00022D8E">
        <w:rPr>
          <w:color w:val="auto"/>
        </w:rPr>
        <w:t xml:space="preserve">Equipment used to support consumers’ daily living, including specialised cutlery, mobility and hygiene needs aids, </w:t>
      </w:r>
      <w:r w:rsidR="00063A54">
        <w:rPr>
          <w:color w:val="auto"/>
        </w:rPr>
        <w:t>was</w:t>
      </w:r>
      <w:r w:rsidR="00063A54" w:rsidRPr="00022D8E">
        <w:rPr>
          <w:color w:val="auto"/>
        </w:rPr>
        <w:t xml:space="preserve"> </w:t>
      </w:r>
      <w:r w:rsidR="003871AA" w:rsidRPr="00022D8E">
        <w:rPr>
          <w:color w:val="auto"/>
        </w:rPr>
        <w:t xml:space="preserve">observed to be safe, </w:t>
      </w:r>
      <w:proofErr w:type="gramStart"/>
      <w:r w:rsidR="003871AA" w:rsidRPr="00022D8E">
        <w:rPr>
          <w:color w:val="auto"/>
        </w:rPr>
        <w:t>clean</w:t>
      </w:r>
      <w:proofErr w:type="gramEnd"/>
      <w:r w:rsidR="003871AA" w:rsidRPr="00022D8E">
        <w:rPr>
          <w:color w:val="auto"/>
        </w:rPr>
        <w:t xml:space="preserve"> and well-maintained.</w:t>
      </w:r>
    </w:p>
    <w:p w14:paraId="5F1620E2" w14:textId="425AE120" w:rsidR="009D06EF" w:rsidRPr="005E2B51" w:rsidRDefault="00E71C37" w:rsidP="009D06EF">
      <w:pPr>
        <w:pStyle w:val="NormalArial"/>
        <w:rPr>
          <w:color w:val="auto"/>
        </w:rPr>
      </w:pPr>
      <w:r w:rsidRPr="00692024">
        <w:rPr>
          <w:color w:val="auto"/>
        </w:rPr>
        <w:t>C</w:t>
      </w:r>
      <w:r w:rsidR="009D06EF" w:rsidRPr="00692024">
        <w:rPr>
          <w:color w:val="auto"/>
        </w:rPr>
        <w:t>onsumers and representatives said meals provided are varied and of suitable quality and quantity.</w:t>
      </w:r>
      <w:r w:rsidR="009D06EF" w:rsidRPr="009D06EF">
        <w:rPr>
          <w:color w:val="4472C4" w:themeColor="accent1"/>
        </w:rPr>
        <w:t xml:space="preserve"> </w:t>
      </w:r>
      <w:r w:rsidR="009D06EF" w:rsidRPr="00426D83">
        <w:rPr>
          <w:color w:val="auto"/>
        </w:rPr>
        <w:t>Consumers were observed having choices for their main meals and additional alternatives were also available.</w:t>
      </w:r>
      <w:r w:rsidR="009D06EF" w:rsidRPr="009D06EF">
        <w:rPr>
          <w:rFonts w:eastAsia="Times New Roman"/>
          <w:color w:val="4472C4" w:themeColor="accent1"/>
          <w:lang w:eastAsia="en-AU"/>
        </w:rPr>
        <w:t xml:space="preserve"> </w:t>
      </w:r>
      <w:r w:rsidR="009D06EF" w:rsidRPr="00671C11">
        <w:rPr>
          <w:color w:val="auto"/>
        </w:rPr>
        <w:t xml:space="preserve">Staff described how they meet individual dietary needs and preferences. The service </w:t>
      </w:r>
      <w:r w:rsidR="002D3C4D">
        <w:rPr>
          <w:color w:val="auto"/>
        </w:rPr>
        <w:t>maintains a</w:t>
      </w:r>
      <w:r w:rsidR="00C07909">
        <w:rPr>
          <w:color w:val="auto"/>
        </w:rPr>
        <w:t xml:space="preserve"> </w:t>
      </w:r>
      <w:r w:rsidR="002D3C4D">
        <w:rPr>
          <w:color w:val="auto"/>
        </w:rPr>
        <w:t>quarterly</w:t>
      </w:r>
      <w:r w:rsidR="00C07909">
        <w:rPr>
          <w:color w:val="auto"/>
        </w:rPr>
        <w:t xml:space="preserve"> </w:t>
      </w:r>
      <w:r w:rsidR="002D3C4D">
        <w:rPr>
          <w:color w:val="auto"/>
        </w:rPr>
        <w:t xml:space="preserve">menu </w:t>
      </w:r>
      <w:r w:rsidR="001665A0">
        <w:rPr>
          <w:color w:val="auto"/>
        </w:rPr>
        <w:t>and has</w:t>
      </w:r>
      <w:r w:rsidR="002D3C4D">
        <w:rPr>
          <w:color w:val="auto"/>
        </w:rPr>
        <w:t xml:space="preserve"> </w:t>
      </w:r>
      <w:r w:rsidR="009D06EF" w:rsidRPr="00671C11">
        <w:rPr>
          <w:color w:val="auto"/>
        </w:rPr>
        <w:t>mechanisms to obtain consumer feedback on meals</w:t>
      </w:r>
      <w:r w:rsidR="009D06EF" w:rsidRPr="009D06EF">
        <w:rPr>
          <w:color w:val="4472C4" w:themeColor="accent1"/>
        </w:rPr>
        <w:t>.</w:t>
      </w:r>
      <w:r w:rsidR="006F0D96" w:rsidRPr="006F0D96">
        <w:rPr>
          <w:rFonts w:eastAsia="Times New Roman"/>
          <w:color w:val="000000"/>
          <w:lang w:eastAsia="en-AU"/>
        </w:rPr>
        <w:t xml:space="preserve"> </w:t>
      </w:r>
      <w:r w:rsidR="006F0D96" w:rsidRPr="005E2B51">
        <w:rPr>
          <w:color w:val="auto"/>
        </w:rPr>
        <w:t xml:space="preserve">Observations demonstrated a pleasant and welcoming dining experience using placemats, </w:t>
      </w:r>
      <w:proofErr w:type="gramStart"/>
      <w:r w:rsidR="006F0D96" w:rsidRPr="005E2B51">
        <w:rPr>
          <w:color w:val="auto"/>
        </w:rPr>
        <w:t>napkins</w:t>
      </w:r>
      <w:proofErr w:type="gramEnd"/>
      <w:r w:rsidR="006F0D96" w:rsidRPr="005E2B51">
        <w:rPr>
          <w:color w:val="auto"/>
        </w:rPr>
        <w:t xml:space="preserve"> and the </w:t>
      </w:r>
      <w:r w:rsidR="005E2B51" w:rsidRPr="005E2B51">
        <w:rPr>
          <w:color w:val="auto"/>
        </w:rPr>
        <w:t xml:space="preserve">display of </w:t>
      </w:r>
      <w:r w:rsidR="006F0D96" w:rsidRPr="005E2B51">
        <w:rPr>
          <w:color w:val="auto"/>
        </w:rPr>
        <w:t xml:space="preserve">current menu options </w:t>
      </w:r>
      <w:r w:rsidR="005E2B51" w:rsidRPr="005E2B51">
        <w:rPr>
          <w:color w:val="auto"/>
        </w:rPr>
        <w:t xml:space="preserve">within each dining space </w:t>
      </w:r>
      <w:r w:rsidR="006F0D96" w:rsidRPr="005E2B51">
        <w:rPr>
          <w:color w:val="auto"/>
        </w:rPr>
        <w:t xml:space="preserve">for </w:t>
      </w:r>
      <w:r w:rsidR="005E2B51" w:rsidRPr="005E2B51">
        <w:rPr>
          <w:color w:val="auto"/>
        </w:rPr>
        <w:t>supporting consumers’ meal choice.</w:t>
      </w:r>
    </w:p>
    <w:p w14:paraId="499A3B7B" w14:textId="77777777" w:rsidR="009D06EF" w:rsidRPr="003871AA" w:rsidRDefault="009D06EF" w:rsidP="009D06EF">
      <w:pPr>
        <w:pStyle w:val="NormalArial"/>
        <w:rPr>
          <w:color w:val="auto"/>
        </w:rPr>
      </w:pPr>
      <w:r w:rsidRPr="003871AA">
        <w:rPr>
          <w:color w:val="auto"/>
        </w:rPr>
        <w:t xml:space="preserve">Based on the evidence and reasons detailed above, I find all 7 specific Requirements under Standard 4 compliant. Consequently, I find Standard 4 Services and supports for daily living compliant. </w:t>
      </w:r>
    </w:p>
    <w:p w14:paraId="1F305551" w14:textId="77777777" w:rsidR="006E630D" w:rsidRPr="00262C0B" w:rsidRDefault="006E630D" w:rsidP="0036130C">
      <w:pPr>
        <w:pStyle w:val="NormalArial"/>
      </w:pPr>
      <w:r>
        <w:br w:type="page"/>
      </w:r>
    </w:p>
    <w:p w14:paraId="1C45C730" w14:textId="77777777" w:rsidR="006E630D" w:rsidRPr="00996FAF" w:rsidRDefault="006E630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C7B5E" w14:paraId="636B3479" w14:textId="77777777" w:rsidTr="00CC7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BF75035" w14:textId="77777777" w:rsidR="006E630D" w:rsidRPr="00996FAF" w:rsidRDefault="006E630D"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9CCDDF1" w14:textId="77777777" w:rsidR="006E630D" w:rsidRPr="00996FAF" w:rsidRDefault="006E63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7B5E" w14:paraId="726658AA" w14:textId="77777777" w:rsidTr="00CC7B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C90291" w14:textId="77777777" w:rsidR="006E630D" w:rsidRPr="00996FAF" w:rsidRDefault="006E630D"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4742AC7" w14:textId="77777777" w:rsidR="006E630D" w:rsidRPr="00996FAF" w:rsidRDefault="006E63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4799CD50" w14:textId="77777777" w:rsidR="006E630D" w:rsidRPr="00996FAF" w:rsidRDefault="00887A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615320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6E630D" w:rsidRPr="00320639">
                  <w:rPr>
                    <w:rFonts w:ascii="Arial" w:hAnsi="Arial" w:cs="Arial"/>
                  </w:rPr>
                  <w:t>Compliant</w:t>
                </w:r>
              </w:sdtContent>
            </w:sdt>
          </w:p>
        </w:tc>
      </w:tr>
      <w:tr w:rsidR="00CC7B5E" w14:paraId="56DC2F3E" w14:textId="77777777" w:rsidTr="00CC7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647375" w14:textId="77777777" w:rsidR="006E630D" w:rsidRPr="00996FAF" w:rsidRDefault="006E630D"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7AE3987" w14:textId="77777777" w:rsidR="006E630D" w:rsidRPr="00996FAF" w:rsidRDefault="006E63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1E1CAB5" w14:textId="77777777" w:rsidR="006E630D" w:rsidRPr="00996FAF" w:rsidRDefault="006E630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E2A535A" w14:textId="77777777" w:rsidR="006E630D" w:rsidRPr="00996FAF" w:rsidRDefault="006E630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8CC761D" w14:textId="77777777" w:rsidR="006E630D" w:rsidRPr="00996FAF" w:rsidRDefault="00887A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894336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6E630D" w:rsidRPr="00320639">
                  <w:rPr>
                    <w:rFonts w:ascii="Arial" w:hAnsi="Arial" w:cs="Arial"/>
                  </w:rPr>
                  <w:t>Compliant</w:t>
                </w:r>
              </w:sdtContent>
            </w:sdt>
          </w:p>
        </w:tc>
      </w:tr>
      <w:tr w:rsidR="00CC7B5E" w14:paraId="7EBB394C" w14:textId="77777777" w:rsidTr="00CC7B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0D4F57" w14:textId="77777777" w:rsidR="006E630D" w:rsidRPr="00996FAF" w:rsidRDefault="006E630D"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1A99313" w14:textId="77777777" w:rsidR="006E630D" w:rsidRPr="00996FAF" w:rsidRDefault="006E63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317C0AE8" w14:textId="77777777" w:rsidR="006E630D" w:rsidRPr="00996FAF" w:rsidRDefault="00887AB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892604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6E630D" w:rsidRPr="00320639">
                  <w:rPr>
                    <w:rFonts w:ascii="Arial" w:hAnsi="Arial" w:cs="Arial"/>
                  </w:rPr>
                  <w:t>Compliant</w:t>
                </w:r>
              </w:sdtContent>
            </w:sdt>
          </w:p>
        </w:tc>
      </w:tr>
    </w:tbl>
    <w:p w14:paraId="6F9222B3" w14:textId="77777777" w:rsidR="006E630D" w:rsidRDefault="006E630D" w:rsidP="002B0C90">
      <w:pPr>
        <w:pStyle w:val="Heading20"/>
      </w:pPr>
      <w:r>
        <w:t>Findings</w:t>
      </w:r>
    </w:p>
    <w:p w14:paraId="6B59E7DD" w14:textId="12F3E537" w:rsidR="00335BEF" w:rsidRPr="00D42E7E" w:rsidRDefault="00335BEF" w:rsidP="00335BEF">
      <w:pPr>
        <w:pStyle w:val="NormalArial"/>
        <w:rPr>
          <w:color w:val="auto"/>
        </w:rPr>
      </w:pPr>
      <w:r w:rsidRPr="00D0171E">
        <w:rPr>
          <w:color w:val="auto"/>
        </w:rPr>
        <w:t>Consumers and representatives were satisfied with the service environment</w:t>
      </w:r>
      <w:r w:rsidR="00A6468D">
        <w:rPr>
          <w:color w:val="auto"/>
        </w:rPr>
        <w:t>.</w:t>
      </w:r>
      <w:r w:rsidRPr="00D0171E">
        <w:rPr>
          <w:color w:val="auto"/>
        </w:rPr>
        <w:t xml:space="preserve"> </w:t>
      </w:r>
      <w:r w:rsidR="00A6468D">
        <w:rPr>
          <w:color w:val="auto"/>
        </w:rPr>
        <w:t xml:space="preserve">They said the environment is </w:t>
      </w:r>
      <w:r w:rsidRPr="00D0171E">
        <w:rPr>
          <w:color w:val="auto"/>
        </w:rPr>
        <w:t xml:space="preserve">safe, welcoming, </w:t>
      </w:r>
      <w:proofErr w:type="gramStart"/>
      <w:r w:rsidRPr="00D0171E">
        <w:rPr>
          <w:color w:val="auto"/>
        </w:rPr>
        <w:t>clean</w:t>
      </w:r>
      <w:proofErr w:type="gramEnd"/>
      <w:r w:rsidRPr="00D0171E">
        <w:rPr>
          <w:color w:val="auto"/>
        </w:rPr>
        <w:t xml:space="preserve"> </w:t>
      </w:r>
      <w:r w:rsidRPr="00D42E7E">
        <w:rPr>
          <w:color w:val="auto"/>
        </w:rPr>
        <w:t xml:space="preserve">and well maintained. </w:t>
      </w:r>
      <w:r w:rsidR="00144C87" w:rsidRPr="00D42E7E">
        <w:rPr>
          <w:color w:val="auto"/>
        </w:rPr>
        <w:t>Consumers</w:t>
      </w:r>
      <w:r w:rsidRPr="00D42E7E">
        <w:rPr>
          <w:color w:val="auto"/>
        </w:rPr>
        <w:t xml:space="preserve"> advised furniture, fittings and equipment </w:t>
      </w:r>
      <w:r w:rsidR="00144C87" w:rsidRPr="00D42E7E">
        <w:rPr>
          <w:color w:val="auto"/>
        </w:rPr>
        <w:t xml:space="preserve">are </w:t>
      </w:r>
      <w:r w:rsidR="00D42E7E" w:rsidRPr="00D42E7E">
        <w:rPr>
          <w:color w:val="auto"/>
        </w:rPr>
        <w:t xml:space="preserve">safe and clean and did not voice any concern around </w:t>
      </w:r>
      <w:r w:rsidRPr="00D42E7E">
        <w:rPr>
          <w:color w:val="auto"/>
        </w:rPr>
        <w:t>maintenance work.</w:t>
      </w:r>
    </w:p>
    <w:p w14:paraId="7320F986" w14:textId="0D4E8E85" w:rsidR="00335BEF" w:rsidRPr="007161A3" w:rsidRDefault="00335BEF" w:rsidP="00335BEF">
      <w:pPr>
        <w:pStyle w:val="NormalArial"/>
        <w:rPr>
          <w:color w:val="auto"/>
        </w:rPr>
      </w:pPr>
      <w:r w:rsidRPr="00911DE7">
        <w:rPr>
          <w:color w:val="auto"/>
        </w:rPr>
        <w:t xml:space="preserve">The service environment enables consumers to move freely both indoors and outdoors. </w:t>
      </w:r>
      <w:r w:rsidR="002C1FFE" w:rsidRPr="00911DE7">
        <w:rPr>
          <w:color w:val="auto"/>
        </w:rPr>
        <w:t>There are indoor communal spaces and well-maintained outdoor garden areas for consumers to sit and relax or participate in activities</w:t>
      </w:r>
      <w:r w:rsidR="002C1FFE" w:rsidRPr="00837343">
        <w:rPr>
          <w:color w:val="auto"/>
        </w:rPr>
        <w:t xml:space="preserve">. </w:t>
      </w:r>
      <w:r w:rsidR="002D3B18" w:rsidRPr="00837343">
        <w:rPr>
          <w:color w:val="auto"/>
        </w:rPr>
        <w:t xml:space="preserve">The walkways are fitted with handrails and there is signage throughout the service to make </w:t>
      </w:r>
      <w:r w:rsidR="00837343">
        <w:rPr>
          <w:color w:val="auto"/>
        </w:rPr>
        <w:t xml:space="preserve">the service environment easy to </w:t>
      </w:r>
      <w:r w:rsidR="00E87738">
        <w:rPr>
          <w:color w:val="auto"/>
        </w:rPr>
        <w:t>understand</w:t>
      </w:r>
      <w:r w:rsidR="002D3B18" w:rsidRPr="00837343">
        <w:rPr>
          <w:color w:val="auto"/>
        </w:rPr>
        <w:t>.</w:t>
      </w:r>
      <w:r w:rsidR="00E87738">
        <w:rPr>
          <w:color w:val="auto"/>
        </w:rPr>
        <w:t xml:space="preserve"> </w:t>
      </w:r>
      <w:r w:rsidRPr="007161A3">
        <w:rPr>
          <w:color w:val="auto"/>
        </w:rPr>
        <w:t>Consumer rooms were observed with personal belongings and decorating items relevant to the consumer’s interests and lifestyle.</w:t>
      </w:r>
    </w:p>
    <w:p w14:paraId="53D18195" w14:textId="4CBE4AB6" w:rsidR="00D63556" w:rsidRPr="006D222C" w:rsidRDefault="00B17F45" w:rsidP="00335BEF">
      <w:pPr>
        <w:pStyle w:val="NormalArial"/>
        <w:rPr>
          <w:color w:val="auto"/>
        </w:rPr>
      </w:pPr>
      <w:r>
        <w:rPr>
          <w:color w:val="auto"/>
        </w:rPr>
        <w:t>S</w:t>
      </w:r>
      <w:r w:rsidR="00D63556" w:rsidRPr="00D63556">
        <w:rPr>
          <w:color w:val="auto"/>
        </w:rPr>
        <w:t>taff were observed cleaning consumer rooms and communal areas</w:t>
      </w:r>
      <w:r w:rsidR="000B67BB" w:rsidRPr="00C24D56">
        <w:rPr>
          <w:color w:val="auto"/>
        </w:rPr>
        <w:t>.</w:t>
      </w:r>
      <w:r w:rsidR="00D63556" w:rsidRPr="00D63556">
        <w:rPr>
          <w:color w:val="auto"/>
        </w:rPr>
        <w:t xml:space="preserve"> Care staff </w:t>
      </w:r>
      <w:r w:rsidR="000B67BB" w:rsidRPr="00C24D56">
        <w:rPr>
          <w:color w:val="auto"/>
        </w:rPr>
        <w:t>explained</w:t>
      </w:r>
      <w:r w:rsidR="00D63556" w:rsidRPr="00D63556">
        <w:rPr>
          <w:color w:val="auto"/>
        </w:rPr>
        <w:t xml:space="preserve"> the cleaning processes, especially </w:t>
      </w:r>
      <w:r w:rsidR="00477479" w:rsidRPr="00C24D56">
        <w:rPr>
          <w:color w:val="auto"/>
        </w:rPr>
        <w:t>how they sanitise</w:t>
      </w:r>
      <w:r w:rsidR="00D63556" w:rsidRPr="00D63556">
        <w:rPr>
          <w:color w:val="auto"/>
        </w:rPr>
        <w:t xml:space="preserve"> </w:t>
      </w:r>
      <w:r w:rsidR="00BA0803" w:rsidRPr="00C24D56">
        <w:rPr>
          <w:color w:val="auto"/>
        </w:rPr>
        <w:t>shared consumer transfer</w:t>
      </w:r>
      <w:r w:rsidR="00D63556" w:rsidRPr="00D63556">
        <w:rPr>
          <w:color w:val="auto"/>
        </w:rPr>
        <w:t xml:space="preserve"> equipment </w:t>
      </w:r>
      <w:r w:rsidR="00344FD1" w:rsidRPr="00C24D56">
        <w:rPr>
          <w:color w:val="auto"/>
        </w:rPr>
        <w:t>regularly and between use</w:t>
      </w:r>
      <w:r w:rsidR="00D63556" w:rsidRPr="00D63556">
        <w:rPr>
          <w:color w:val="auto"/>
        </w:rPr>
        <w:t xml:space="preserve">. </w:t>
      </w:r>
      <w:r w:rsidR="00344FD1" w:rsidRPr="00C24D56">
        <w:rPr>
          <w:color w:val="auto"/>
        </w:rPr>
        <w:t>Care</w:t>
      </w:r>
      <w:r w:rsidR="00D63556" w:rsidRPr="00D63556">
        <w:rPr>
          <w:color w:val="auto"/>
        </w:rPr>
        <w:t xml:space="preserve"> staff </w:t>
      </w:r>
      <w:r w:rsidR="00344FD1" w:rsidRPr="00C24D56">
        <w:rPr>
          <w:color w:val="auto"/>
        </w:rPr>
        <w:t xml:space="preserve">also showed </w:t>
      </w:r>
      <w:r w:rsidR="007D2887" w:rsidRPr="00C24D56">
        <w:rPr>
          <w:color w:val="auto"/>
        </w:rPr>
        <w:t xml:space="preserve">shared understanding on </w:t>
      </w:r>
      <w:r w:rsidR="00C24D56" w:rsidRPr="00C24D56">
        <w:rPr>
          <w:color w:val="auto"/>
        </w:rPr>
        <w:t>the process</w:t>
      </w:r>
      <w:r w:rsidR="00D63556" w:rsidRPr="00D63556">
        <w:rPr>
          <w:color w:val="auto"/>
        </w:rPr>
        <w:t xml:space="preserve"> </w:t>
      </w:r>
      <w:r w:rsidR="00C24D56" w:rsidRPr="00C24D56">
        <w:rPr>
          <w:color w:val="auto"/>
        </w:rPr>
        <w:t>of</w:t>
      </w:r>
      <w:r w:rsidR="00D63556" w:rsidRPr="00D63556">
        <w:rPr>
          <w:color w:val="auto"/>
        </w:rPr>
        <w:t xml:space="preserve"> submitting </w:t>
      </w:r>
      <w:r w:rsidR="00C24D56" w:rsidRPr="00C24D56">
        <w:rPr>
          <w:color w:val="auto"/>
        </w:rPr>
        <w:t xml:space="preserve">urgent and non-urgent </w:t>
      </w:r>
      <w:r w:rsidR="00D63556" w:rsidRPr="00D63556">
        <w:rPr>
          <w:color w:val="auto"/>
        </w:rPr>
        <w:t>maintenance requests.</w:t>
      </w:r>
      <w:r w:rsidR="002D4750">
        <w:rPr>
          <w:color w:val="auto"/>
        </w:rPr>
        <w:t xml:space="preserve"> </w:t>
      </w:r>
    </w:p>
    <w:p w14:paraId="53118DC7" w14:textId="4E4712C6" w:rsidR="00335BEF" w:rsidRPr="006D222C" w:rsidRDefault="00335BEF" w:rsidP="00335BEF">
      <w:pPr>
        <w:pStyle w:val="NormalArial"/>
        <w:rPr>
          <w:color w:val="auto"/>
        </w:rPr>
      </w:pPr>
      <w:r w:rsidRPr="006D222C">
        <w:rPr>
          <w:color w:val="auto"/>
        </w:rPr>
        <w:t>The service has preventative and reactive maintenance programs, as well as mechanisms for reporting of maintenance issues and/or hazards, to ensure a safe environment.</w:t>
      </w:r>
      <w:r w:rsidRPr="006D222C">
        <w:rPr>
          <w:rFonts w:eastAsia="Arial"/>
          <w:color w:val="auto"/>
        </w:rPr>
        <w:t xml:space="preserve"> </w:t>
      </w:r>
      <w:r w:rsidR="006D222C" w:rsidRPr="006D222C">
        <w:rPr>
          <w:color w:val="auto"/>
        </w:rPr>
        <w:t>Maintenance records evidenced risk assessments to issues identified and timely follow up actions.</w:t>
      </w:r>
    </w:p>
    <w:p w14:paraId="6378EE1F" w14:textId="77777777" w:rsidR="00335BEF" w:rsidRPr="006D222C" w:rsidRDefault="00335BEF" w:rsidP="00335BEF">
      <w:pPr>
        <w:pStyle w:val="NormalArial"/>
        <w:rPr>
          <w:color w:val="auto"/>
        </w:rPr>
      </w:pPr>
      <w:bookmarkStart w:id="3" w:name="_Hlk156284889"/>
      <w:r w:rsidRPr="006D222C">
        <w:rPr>
          <w:color w:val="auto"/>
        </w:rPr>
        <w:t xml:space="preserve">Based on the evidence and reasons detailed above, I find all 3 specific Requirements under Standard 5 compliant. Consequently, I find Standard 5 Organisation’s service environment compliant. </w:t>
      </w:r>
    </w:p>
    <w:bookmarkEnd w:id="3"/>
    <w:p w14:paraId="3B5D11B3" w14:textId="77777777" w:rsidR="006E630D" w:rsidRPr="00262C0B" w:rsidRDefault="006E630D" w:rsidP="0036130C">
      <w:pPr>
        <w:pStyle w:val="NormalArial"/>
      </w:pPr>
      <w:r>
        <w:br w:type="page"/>
      </w:r>
    </w:p>
    <w:p w14:paraId="7C7CDC30" w14:textId="77777777" w:rsidR="006E630D" w:rsidRPr="00996FAF" w:rsidRDefault="006E630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C7B5E" w14:paraId="2F0D8318" w14:textId="77777777" w:rsidTr="00CC7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D18074F" w14:textId="77777777" w:rsidR="006E630D" w:rsidRPr="00996FAF" w:rsidRDefault="006E630D"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DDD54DC" w14:textId="77777777" w:rsidR="006E630D" w:rsidRPr="00996FAF" w:rsidRDefault="006E63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7B5E" w14:paraId="73B5C223" w14:textId="77777777" w:rsidTr="00CC7B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6AFD45" w14:textId="77777777" w:rsidR="006E630D" w:rsidRPr="00996FAF" w:rsidRDefault="006E630D"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78319D6" w14:textId="77777777" w:rsidR="006E630D" w:rsidRPr="00996FAF" w:rsidRDefault="006E63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4B82CB15" w14:textId="77777777" w:rsidR="006E630D" w:rsidRPr="00996FAF" w:rsidRDefault="00887A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943364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6E630D" w:rsidRPr="0058411F">
                  <w:rPr>
                    <w:rFonts w:ascii="Arial" w:hAnsi="Arial" w:cs="Arial"/>
                  </w:rPr>
                  <w:t>Compliant</w:t>
                </w:r>
              </w:sdtContent>
            </w:sdt>
          </w:p>
        </w:tc>
      </w:tr>
      <w:tr w:rsidR="00CC7B5E" w14:paraId="3566B9CA" w14:textId="77777777" w:rsidTr="00CC7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E5ACEE" w14:textId="77777777" w:rsidR="006E630D" w:rsidRPr="00996FAF" w:rsidRDefault="006E630D"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C27F5CF" w14:textId="77777777" w:rsidR="006E630D" w:rsidRPr="00996FAF" w:rsidRDefault="006E63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40DEDC0" w14:textId="77777777" w:rsidR="006E630D" w:rsidRPr="00996FAF" w:rsidRDefault="00887A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500267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6E630D" w:rsidRPr="0058411F">
                  <w:rPr>
                    <w:rFonts w:ascii="Arial" w:hAnsi="Arial" w:cs="Arial"/>
                  </w:rPr>
                  <w:t>Compliant</w:t>
                </w:r>
              </w:sdtContent>
            </w:sdt>
          </w:p>
        </w:tc>
      </w:tr>
      <w:tr w:rsidR="00CC7B5E" w14:paraId="7DE338E0" w14:textId="77777777" w:rsidTr="00CC7B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F24875" w14:textId="77777777" w:rsidR="006E630D" w:rsidRPr="00996FAF" w:rsidRDefault="006E630D"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9D294AF" w14:textId="77777777" w:rsidR="006E630D" w:rsidRPr="00996FAF" w:rsidRDefault="006E63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E9ED1CC" w14:textId="77777777" w:rsidR="006E630D" w:rsidRPr="00996FAF" w:rsidRDefault="00887A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15744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6E630D" w:rsidRPr="0058411F">
                  <w:rPr>
                    <w:rFonts w:ascii="Arial" w:hAnsi="Arial" w:cs="Arial"/>
                  </w:rPr>
                  <w:t>Compliant</w:t>
                </w:r>
              </w:sdtContent>
            </w:sdt>
          </w:p>
        </w:tc>
      </w:tr>
      <w:tr w:rsidR="00CC7B5E" w14:paraId="073E73F1" w14:textId="77777777" w:rsidTr="00CC7B5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09EB4E" w14:textId="77777777" w:rsidR="006E630D" w:rsidRPr="00996FAF" w:rsidRDefault="006E630D"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494C19D" w14:textId="77777777" w:rsidR="006E630D" w:rsidRPr="00996FAF" w:rsidRDefault="006E63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9D4794E" w14:textId="77777777" w:rsidR="006E630D" w:rsidRPr="00996FAF" w:rsidRDefault="00887AB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865636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6E630D" w:rsidRPr="0058411F">
                  <w:rPr>
                    <w:rFonts w:ascii="Arial" w:hAnsi="Arial" w:cs="Arial"/>
                  </w:rPr>
                  <w:t>Compliant</w:t>
                </w:r>
              </w:sdtContent>
            </w:sdt>
          </w:p>
        </w:tc>
      </w:tr>
    </w:tbl>
    <w:p w14:paraId="01F2866C" w14:textId="77777777" w:rsidR="006E630D" w:rsidRDefault="006E630D" w:rsidP="00D87E7C">
      <w:pPr>
        <w:pStyle w:val="Heading20"/>
      </w:pPr>
      <w:r w:rsidRPr="00996FAF">
        <w:t>Findings</w:t>
      </w:r>
    </w:p>
    <w:p w14:paraId="782F1113" w14:textId="7A2E2D19" w:rsidR="00536719" w:rsidRPr="00536719" w:rsidRDefault="00536719" w:rsidP="00536719">
      <w:pPr>
        <w:pStyle w:val="NormalArial"/>
        <w:rPr>
          <w:color w:val="4472C4" w:themeColor="accent1"/>
        </w:rPr>
      </w:pPr>
      <w:r w:rsidRPr="005303A1">
        <w:rPr>
          <w:color w:val="auto"/>
        </w:rPr>
        <w:t xml:space="preserve">Consumers and representatives said they are </w:t>
      </w:r>
      <w:r w:rsidR="00234D96" w:rsidRPr="005303A1">
        <w:rPr>
          <w:color w:val="auto"/>
        </w:rPr>
        <w:t>encouraged</w:t>
      </w:r>
      <w:r w:rsidRPr="005303A1">
        <w:rPr>
          <w:color w:val="auto"/>
        </w:rPr>
        <w:t xml:space="preserve"> to provide feedback and complaints</w:t>
      </w:r>
      <w:r w:rsidR="00AA35EA">
        <w:rPr>
          <w:color w:val="auto"/>
        </w:rPr>
        <w:t>,</w:t>
      </w:r>
      <w:r w:rsidRPr="005303A1">
        <w:rPr>
          <w:color w:val="auto"/>
        </w:rPr>
        <w:t xml:space="preserve"> </w:t>
      </w:r>
      <w:r w:rsidR="00860BEF">
        <w:rPr>
          <w:color w:val="auto"/>
        </w:rPr>
        <w:t>through internal and external channel</w:t>
      </w:r>
      <w:r w:rsidR="00AA35EA">
        <w:rPr>
          <w:color w:val="auto"/>
        </w:rPr>
        <w:t>s,</w:t>
      </w:r>
      <w:r w:rsidR="009944D7">
        <w:rPr>
          <w:color w:val="auto"/>
        </w:rPr>
        <w:t xml:space="preserve"> </w:t>
      </w:r>
      <w:r w:rsidRPr="005303A1">
        <w:rPr>
          <w:color w:val="auto"/>
        </w:rPr>
        <w:t xml:space="preserve">and felt </w:t>
      </w:r>
      <w:r w:rsidR="005303A1" w:rsidRPr="005303A1">
        <w:rPr>
          <w:color w:val="auto"/>
        </w:rPr>
        <w:t>comfortable</w:t>
      </w:r>
      <w:r w:rsidRPr="005303A1">
        <w:rPr>
          <w:color w:val="auto"/>
        </w:rPr>
        <w:t xml:space="preserve"> to do so.</w:t>
      </w:r>
      <w:r w:rsidRPr="00536719">
        <w:rPr>
          <w:color w:val="4472C4" w:themeColor="accent1"/>
        </w:rPr>
        <w:t xml:space="preserve"> </w:t>
      </w:r>
      <w:proofErr w:type="gramStart"/>
      <w:r w:rsidR="00063A54">
        <w:rPr>
          <w:color w:val="auto"/>
        </w:rPr>
        <w:t>The m</w:t>
      </w:r>
      <w:r w:rsidR="00063A54" w:rsidRPr="007053B7">
        <w:rPr>
          <w:color w:val="auto"/>
        </w:rPr>
        <w:t xml:space="preserve">ajority </w:t>
      </w:r>
      <w:r w:rsidR="00986DB1" w:rsidRPr="007053B7">
        <w:rPr>
          <w:color w:val="auto"/>
        </w:rPr>
        <w:t>of</w:t>
      </w:r>
      <w:proofErr w:type="gramEnd"/>
      <w:r w:rsidR="00986DB1" w:rsidRPr="007053B7">
        <w:rPr>
          <w:color w:val="auto"/>
        </w:rPr>
        <w:t xml:space="preserve"> c</w:t>
      </w:r>
      <w:r w:rsidRPr="007053B7">
        <w:rPr>
          <w:color w:val="auto"/>
        </w:rPr>
        <w:t xml:space="preserve">onsumers and representatives advised complaints are managed </w:t>
      </w:r>
      <w:r w:rsidR="004E0E5D">
        <w:rPr>
          <w:color w:val="auto"/>
        </w:rPr>
        <w:t xml:space="preserve">in a timely manner </w:t>
      </w:r>
      <w:r w:rsidR="008D3D70">
        <w:rPr>
          <w:color w:val="auto"/>
        </w:rPr>
        <w:t xml:space="preserve">and </w:t>
      </w:r>
      <w:r w:rsidR="00D4019C">
        <w:rPr>
          <w:color w:val="auto"/>
        </w:rPr>
        <w:t>open disclosure principles were applied when things go wrong</w:t>
      </w:r>
      <w:r w:rsidRPr="002D7722">
        <w:rPr>
          <w:color w:val="auto"/>
        </w:rPr>
        <w:t>.</w:t>
      </w:r>
      <w:r w:rsidR="002D7722" w:rsidRPr="002D7722">
        <w:rPr>
          <w:color w:val="auto"/>
        </w:rPr>
        <w:t xml:space="preserve"> Consumers and representatives </w:t>
      </w:r>
      <w:r w:rsidR="00007CA9">
        <w:rPr>
          <w:color w:val="auto"/>
        </w:rPr>
        <w:t>expressed satisfaction in relation to</w:t>
      </w:r>
      <w:r w:rsidR="002D7722" w:rsidRPr="002D7722">
        <w:rPr>
          <w:color w:val="auto"/>
        </w:rPr>
        <w:t xml:space="preserve"> </w:t>
      </w:r>
      <w:r w:rsidR="00356DFB">
        <w:rPr>
          <w:color w:val="auto"/>
        </w:rPr>
        <w:t>how</w:t>
      </w:r>
      <w:r w:rsidR="002D7722" w:rsidRPr="002D7722">
        <w:rPr>
          <w:color w:val="auto"/>
        </w:rPr>
        <w:t xml:space="preserve"> their feedback is used to improve care and services.</w:t>
      </w:r>
    </w:p>
    <w:p w14:paraId="40AEF16D" w14:textId="77A814A6" w:rsidR="00536719" w:rsidRPr="003772D3" w:rsidRDefault="00D742C9" w:rsidP="00536719">
      <w:pPr>
        <w:pStyle w:val="NormalArial"/>
        <w:rPr>
          <w:color w:val="auto"/>
        </w:rPr>
      </w:pPr>
      <w:r w:rsidRPr="00D742C9">
        <w:rPr>
          <w:color w:val="auto"/>
        </w:rPr>
        <w:t>Readily available f</w:t>
      </w:r>
      <w:r w:rsidR="00536719" w:rsidRPr="00D742C9">
        <w:rPr>
          <w:color w:val="auto"/>
        </w:rPr>
        <w:t xml:space="preserve">eedback </w:t>
      </w:r>
      <w:r w:rsidR="00D3678D">
        <w:rPr>
          <w:color w:val="auto"/>
        </w:rPr>
        <w:t>forms</w:t>
      </w:r>
      <w:r w:rsidR="00536719" w:rsidRPr="00D742C9">
        <w:rPr>
          <w:color w:val="auto"/>
        </w:rPr>
        <w:t xml:space="preserve">, advocacy and language service, and external complaints resolution mechanism information were observed </w:t>
      </w:r>
      <w:r w:rsidR="000276F3" w:rsidRPr="00D742C9">
        <w:rPr>
          <w:color w:val="auto"/>
        </w:rPr>
        <w:t>at the service</w:t>
      </w:r>
      <w:r w:rsidRPr="00D742C9">
        <w:rPr>
          <w:color w:val="auto"/>
        </w:rPr>
        <w:t>.</w:t>
      </w:r>
      <w:r>
        <w:rPr>
          <w:color w:val="4472C4" w:themeColor="accent1"/>
        </w:rPr>
        <w:t xml:space="preserve"> </w:t>
      </w:r>
      <w:r w:rsidR="00536719" w:rsidRPr="00D013B2">
        <w:rPr>
          <w:color w:val="auto"/>
        </w:rPr>
        <w:t xml:space="preserve">Management and staff encourage and support feedback mechanisms through </w:t>
      </w:r>
      <w:r w:rsidR="00536719" w:rsidRPr="00CE0994">
        <w:rPr>
          <w:color w:val="auto"/>
        </w:rPr>
        <w:t>consumer and representative meeting forums,</w:t>
      </w:r>
      <w:r w:rsidR="00CE0994" w:rsidRPr="00CE0994">
        <w:rPr>
          <w:color w:val="auto"/>
        </w:rPr>
        <w:t xml:space="preserve"> </w:t>
      </w:r>
      <w:proofErr w:type="gramStart"/>
      <w:r w:rsidR="00CE0994" w:rsidRPr="00CE0994">
        <w:rPr>
          <w:color w:val="auto"/>
        </w:rPr>
        <w:t>newsletters</w:t>
      </w:r>
      <w:proofErr w:type="gramEnd"/>
      <w:r w:rsidR="00CE0994" w:rsidRPr="00CE0994">
        <w:rPr>
          <w:color w:val="auto"/>
        </w:rPr>
        <w:t xml:space="preserve"> and</w:t>
      </w:r>
      <w:r w:rsidR="00536719" w:rsidRPr="00CE0994">
        <w:rPr>
          <w:color w:val="auto"/>
        </w:rPr>
        <w:t xml:space="preserve"> informal discussion</w:t>
      </w:r>
      <w:r w:rsidR="00A55F56">
        <w:rPr>
          <w:color w:val="auto"/>
        </w:rPr>
        <w:t>s</w:t>
      </w:r>
      <w:r w:rsidR="00536719" w:rsidRPr="00536719">
        <w:rPr>
          <w:color w:val="4472C4" w:themeColor="accent1"/>
        </w:rPr>
        <w:t xml:space="preserve">. </w:t>
      </w:r>
      <w:r w:rsidR="00536719" w:rsidRPr="008511DB">
        <w:rPr>
          <w:color w:val="auto"/>
        </w:rPr>
        <w:t xml:space="preserve">Staff are guided in the complaints management process by policies and </w:t>
      </w:r>
      <w:r w:rsidR="00536719" w:rsidRPr="003772D3">
        <w:rPr>
          <w:color w:val="auto"/>
        </w:rPr>
        <w:t>procedures</w:t>
      </w:r>
      <w:r w:rsidR="003772D3" w:rsidRPr="003772D3">
        <w:rPr>
          <w:color w:val="auto"/>
        </w:rPr>
        <w:t xml:space="preserve"> and advised interpreter services is available when required.</w:t>
      </w:r>
    </w:p>
    <w:p w14:paraId="7CA54F28" w14:textId="36690026" w:rsidR="008979A0" w:rsidRPr="00272EB3" w:rsidRDefault="00536719" w:rsidP="00536719">
      <w:pPr>
        <w:pStyle w:val="NormalArial"/>
        <w:rPr>
          <w:color w:val="auto"/>
        </w:rPr>
      </w:pPr>
      <w:r w:rsidRPr="008979A0">
        <w:rPr>
          <w:color w:val="auto"/>
        </w:rPr>
        <w:t xml:space="preserve">The service has processes to </w:t>
      </w:r>
      <w:r w:rsidR="00B6459A" w:rsidRPr="008979A0">
        <w:rPr>
          <w:color w:val="auto"/>
        </w:rPr>
        <w:t>ensure</w:t>
      </w:r>
      <w:r w:rsidRPr="008979A0">
        <w:rPr>
          <w:color w:val="auto"/>
        </w:rPr>
        <w:t xml:space="preserve"> feedback provided or complaints raised are captured, </w:t>
      </w:r>
      <w:proofErr w:type="gramStart"/>
      <w:r w:rsidRPr="008979A0">
        <w:rPr>
          <w:color w:val="auto"/>
        </w:rPr>
        <w:t>actioned</w:t>
      </w:r>
      <w:proofErr w:type="gramEnd"/>
      <w:r w:rsidRPr="008979A0">
        <w:rPr>
          <w:color w:val="auto"/>
        </w:rPr>
        <w:t xml:space="preserve"> and reviewed. </w:t>
      </w:r>
      <w:r w:rsidR="002B778E">
        <w:rPr>
          <w:color w:val="auto"/>
        </w:rPr>
        <w:t xml:space="preserve">Management described </w:t>
      </w:r>
      <w:r w:rsidR="008B5C3F">
        <w:rPr>
          <w:color w:val="auto"/>
        </w:rPr>
        <w:t xml:space="preserve">the process </w:t>
      </w:r>
      <w:r w:rsidR="00063A54">
        <w:rPr>
          <w:color w:val="auto"/>
        </w:rPr>
        <w:t xml:space="preserve">to </w:t>
      </w:r>
      <w:r w:rsidR="0080714B">
        <w:rPr>
          <w:color w:val="auto"/>
        </w:rPr>
        <w:t>analyse feedback and complaint data</w:t>
      </w:r>
      <w:r w:rsidR="00E16858">
        <w:rPr>
          <w:color w:val="auto"/>
        </w:rPr>
        <w:t xml:space="preserve">. </w:t>
      </w:r>
      <w:r w:rsidR="00AA5EC8">
        <w:rPr>
          <w:color w:val="auto"/>
        </w:rPr>
        <w:t>Staff interview and r</w:t>
      </w:r>
      <w:r w:rsidR="009E364E">
        <w:rPr>
          <w:color w:val="auto"/>
        </w:rPr>
        <w:t>eview</w:t>
      </w:r>
      <w:r w:rsidR="001F50F0">
        <w:rPr>
          <w:color w:val="auto"/>
        </w:rPr>
        <w:t xml:space="preserve"> of documentation</w:t>
      </w:r>
      <w:r w:rsidR="00B10705">
        <w:rPr>
          <w:color w:val="auto"/>
        </w:rPr>
        <w:t>,</w:t>
      </w:r>
      <w:r w:rsidR="001F50F0">
        <w:rPr>
          <w:color w:val="auto"/>
        </w:rPr>
        <w:t xml:space="preserve"> including meeting minutes and continuous improvement </w:t>
      </w:r>
      <w:r w:rsidR="000A0399">
        <w:rPr>
          <w:color w:val="auto"/>
        </w:rPr>
        <w:t>plan</w:t>
      </w:r>
      <w:r w:rsidR="00B10705">
        <w:rPr>
          <w:color w:val="auto"/>
        </w:rPr>
        <w:t>,</w:t>
      </w:r>
      <w:r w:rsidR="000A0399">
        <w:rPr>
          <w:color w:val="auto"/>
        </w:rPr>
        <w:t xml:space="preserve"> confirmed </w:t>
      </w:r>
      <w:r w:rsidR="00AA5EC8">
        <w:rPr>
          <w:color w:val="auto"/>
        </w:rPr>
        <w:t>feedback and complaint information is used to drive improvement</w:t>
      </w:r>
      <w:r w:rsidR="00272EB3">
        <w:rPr>
          <w:color w:val="auto"/>
        </w:rPr>
        <w:t xml:space="preserve"> </w:t>
      </w:r>
      <w:r w:rsidR="00272EB3" w:rsidRPr="00272EB3">
        <w:rPr>
          <w:color w:val="auto"/>
        </w:rPr>
        <w:t>to promote quality care and services.</w:t>
      </w:r>
    </w:p>
    <w:p w14:paraId="07FFFD20" w14:textId="77777777" w:rsidR="00536719" w:rsidRPr="00272EB3" w:rsidRDefault="00536719" w:rsidP="00536719">
      <w:pPr>
        <w:pStyle w:val="NormalArial"/>
        <w:rPr>
          <w:color w:val="auto"/>
        </w:rPr>
      </w:pPr>
      <w:bookmarkStart w:id="4" w:name="_Hlk157503184"/>
      <w:r w:rsidRPr="00272EB3">
        <w:rPr>
          <w:color w:val="auto"/>
        </w:rPr>
        <w:t>Based on the evidence and reasons detailed above, I find all 4 specific Requirements under Standard 6 compliant. Consequently, I find Standard 6 Feedback and complaints compliant.</w:t>
      </w:r>
    </w:p>
    <w:bookmarkEnd w:id="4"/>
    <w:p w14:paraId="4D20E111" w14:textId="77777777" w:rsidR="006E630D" w:rsidRPr="00712752" w:rsidRDefault="006E630D" w:rsidP="0036130C">
      <w:pPr>
        <w:pStyle w:val="NormalArial"/>
      </w:pPr>
      <w:r w:rsidRPr="00712752">
        <w:br w:type="page"/>
      </w:r>
    </w:p>
    <w:p w14:paraId="01672318" w14:textId="77777777" w:rsidR="006E630D" w:rsidRPr="00996FAF" w:rsidRDefault="006E630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C7B5E" w14:paraId="0024666D" w14:textId="77777777" w:rsidTr="00CC7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CBA01FE" w14:textId="77777777" w:rsidR="006E630D" w:rsidRPr="00996FAF" w:rsidRDefault="006E630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6EB68E8" w14:textId="77777777" w:rsidR="006E630D" w:rsidRPr="00996FAF" w:rsidRDefault="006E63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7B5E" w14:paraId="3B2CB3B4" w14:textId="77777777" w:rsidTr="00CC7B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7A046B" w14:textId="77777777" w:rsidR="006E630D" w:rsidRPr="00996FAF" w:rsidRDefault="006E630D"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70845C7" w14:textId="77777777" w:rsidR="006E630D" w:rsidRPr="00996FAF" w:rsidRDefault="006E63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369C162" w14:textId="77777777" w:rsidR="006E630D" w:rsidRPr="00996FAF" w:rsidRDefault="00887A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915201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6E630D" w:rsidRPr="002F768C">
                  <w:rPr>
                    <w:rFonts w:ascii="Arial" w:hAnsi="Arial" w:cs="Arial"/>
                  </w:rPr>
                  <w:t>Compliant</w:t>
                </w:r>
              </w:sdtContent>
            </w:sdt>
          </w:p>
        </w:tc>
      </w:tr>
      <w:tr w:rsidR="00CC7B5E" w14:paraId="1A949044" w14:textId="77777777" w:rsidTr="00CC7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F6D7D5" w14:textId="77777777" w:rsidR="006E630D" w:rsidRPr="00996FAF" w:rsidRDefault="006E630D"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4C2DF3E" w14:textId="77777777" w:rsidR="006E630D" w:rsidRPr="00996FAF" w:rsidRDefault="006E63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22FB37B3" w14:textId="77777777" w:rsidR="006E630D" w:rsidRPr="00996FAF" w:rsidRDefault="00887A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940150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6E630D" w:rsidRPr="002F768C">
                  <w:rPr>
                    <w:rFonts w:ascii="Arial" w:hAnsi="Arial" w:cs="Arial"/>
                  </w:rPr>
                  <w:t>Compliant</w:t>
                </w:r>
              </w:sdtContent>
            </w:sdt>
          </w:p>
        </w:tc>
      </w:tr>
      <w:tr w:rsidR="00CC7B5E" w14:paraId="3612ABB5" w14:textId="77777777" w:rsidTr="00CC7B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6F4A0F" w14:textId="77777777" w:rsidR="006E630D" w:rsidRPr="00996FAF" w:rsidRDefault="006E630D"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878F49E" w14:textId="77777777" w:rsidR="006E630D" w:rsidRPr="00996FAF" w:rsidRDefault="006E63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334D4311" w14:textId="77777777" w:rsidR="006E630D" w:rsidRPr="00996FAF" w:rsidRDefault="00887A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638745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6E630D" w:rsidRPr="002F768C">
                  <w:rPr>
                    <w:rFonts w:ascii="Arial" w:hAnsi="Arial" w:cs="Arial"/>
                  </w:rPr>
                  <w:t>Compliant</w:t>
                </w:r>
              </w:sdtContent>
            </w:sdt>
          </w:p>
        </w:tc>
      </w:tr>
      <w:tr w:rsidR="00CC7B5E" w14:paraId="570AE4B9" w14:textId="77777777" w:rsidTr="00CC7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521201" w14:textId="77777777" w:rsidR="006E630D" w:rsidRPr="00996FAF" w:rsidRDefault="006E630D"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8895C46" w14:textId="77777777" w:rsidR="006E630D" w:rsidRPr="00996FAF" w:rsidRDefault="006E63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08A5ADD8" w14:textId="77777777" w:rsidR="006E630D" w:rsidRPr="00996FAF" w:rsidRDefault="00887AB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143197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6E630D" w:rsidRPr="002F768C">
                  <w:rPr>
                    <w:rFonts w:ascii="Arial" w:hAnsi="Arial" w:cs="Arial"/>
                  </w:rPr>
                  <w:t>Compliant</w:t>
                </w:r>
              </w:sdtContent>
            </w:sdt>
          </w:p>
        </w:tc>
      </w:tr>
      <w:tr w:rsidR="00CC7B5E" w14:paraId="75DFA8A4" w14:textId="77777777" w:rsidTr="00CC7B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F58252" w14:textId="77777777" w:rsidR="006E630D" w:rsidRPr="00996FAF" w:rsidRDefault="006E630D"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09559F6" w14:textId="77777777" w:rsidR="006E630D" w:rsidRPr="00996FAF" w:rsidRDefault="006E63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CA8E17E" w14:textId="77777777" w:rsidR="006E630D" w:rsidRPr="00996FAF" w:rsidRDefault="00887AB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991562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6E630D" w:rsidRPr="002F768C">
                  <w:rPr>
                    <w:rFonts w:ascii="Arial" w:hAnsi="Arial" w:cs="Arial"/>
                  </w:rPr>
                  <w:t>Compliant</w:t>
                </w:r>
              </w:sdtContent>
            </w:sdt>
          </w:p>
        </w:tc>
      </w:tr>
    </w:tbl>
    <w:p w14:paraId="2055895A" w14:textId="77777777" w:rsidR="006E630D" w:rsidRDefault="006E630D" w:rsidP="002B0C90">
      <w:pPr>
        <w:pStyle w:val="Heading20"/>
      </w:pPr>
      <w:r>
        <w:t>Findings</w:t>
      </w:r>
    </w:p>
    <w:p w14:paraId="300DFD96" w14:textId="46714F3B" w:rsidR="00342BFB" w:rsidRPr="00D37CE0" w:rsidRDefault="00991895" w:rsidP="00342BFB">
      <w:pPr>
        <w:pStyle w:val="NormalArial"/>
        <w:rPr>
          <w:color w:val="auto"/>
        </w:rPr>
      </w:pPr>
      <w:r>
        <w:rPr>
          <w:color w:val="auto"/>
        </w:rPr>
        <w:t>Most c</w:t>
      </w:r>
      <w:r w:rsidR="00342BFB" w:rsidRPr="009F513D">
        <w:rPr>
          <w:color w:val="auto"/>
        </w:rPr>
        <w:t xml:space="preserve">onsumers and representatives confirmed there are adequate numbers and mix of staff. </w:t>
      </w:r>
      <w:r w:rsidR="007D41C6" w:rsidRPr="007D41C6">
        <w:rPr>
          <w:color w:val="auto"/>
        </w:rPr>
        <w:t>Most c</w:t>
      </w:r>
      <w:r w:rsidR="00342BFB" w:rsidRPr="007D41C6">
        <w:rPr>
          <w:color w:val="auto"/>
        </w:rPr>
        <w:t>onsumers and representatives voiced confidence in the ability of staff performing their duties and have the skills and knowledge to deliver safe and quality care and services.</w:t>
      </w:r>
      <w:r w:rsidR="00342BFB" w:rsidRPr="00342BFB">
        <w:rPr>
          <w:color w:val="4472C4" w:themeColor="accent1"/>
        </w:rPr>
        <w:t xml:space="preserve"> </w:t>
      </w:r>
      <w:r w:rsidR="00342BFB" w:rsidRPr="00D37CE0">
        <w:rPr>
          <w:rFonts w:eastAsia="Arial"/>
          <w:color w:val="auto"/>
        </w:rPr>
        <w:t xml:space="preserve">Observations showed staff </w:t>
      </w:r>
      <w:r w:rsidR="00C42EB5" w:rsidRPr="00D37CE0">
        <w:rPr>
          <w:rFonts w:eastAsia="Arial"/>
          <w:color w:val="auto"/>
        </w:rPr>
        <w:t>and</w:t>
      </w:r>
      <w:r w:rsidR="00342BFB" w:rsidRPr="00D37CE0">
        <w:rPr>
          <w:rFonts w:eastAsia="Arial"/>
          <w:color w:val="auto"/>
        </w:rPr>
        <w:t xml:space="preserve"> consumers</w:t>
      </w:r>
      <w:r w:rsidR="00063A54">
        <w:rPr>
          <w:rFonts w:eastAsia="Arial"/>
          <w:color w:val="auto"/>
        </w:rPr>
        <w:t>’</w:t>
      </w:r>
      <w:r w:rsidR="00C42EB5" w:rsidRPr="00D37CE0">
        <w:rPr>
          <w:rFonts w:eastAsia="Arial"/>
          <w:color w:val="auto"/>
        </w:rPr>
        <w:t xml:space="preserve"> interaction</w:t>
      </w:r>
      <w:r w:rsidR="00342BFB" w:rsidRPr="00D37CE0">
        <w:rPr>
          <w:rFonts w:eastAsia="Arial"/>
          <w:color w:val="auto"/>
        </w:rPr>
        <w:t xml:space="preserve"> </w:t>
      </w:r>
      <w:r w:rsidR="00C42EB5" w:rsidRPr="00D37CE0">
        <w:rPr>
          <w:rFonts w:eastAsia="Arial"/>
          <w:color w:val="auto"/>
        </w:rPr>
        <w:t>to be</w:t>
      </w:r>
      <w:r w:rsidR="00D37CE0" w:rsidRPr="00D37CE0">
        <w:rPr>
          <w:rFonts w:eastAsia="Arial"/>
          <w:color w:val="auto"/>
        </w:rPr>
        <w:t xml:space="preserve"> compassionate,</w:t>
      </w:r>
      <w:r w:rsidR="00342BFB" w:rsidRPr="00D37CE0">
        <w:rPr>
          <w:rFonts w:eastAsia="Arial"/>
          <w:color w:val="auto"/>
        </w:rPr>
        <w:t xml:space="preserve"> kind, caring and respectful.</w:t>
      </w:r>
    </w:p>
    <w:p w14:paraId="23C64114" w14:textId="083DFE91" w:rsidR="00342BFB" w:rsidRPr="002C62B9" w:rsidRDefault="00342BFB" w:rsidP="00342BFB">
      <w:pPr>
        <w:pStyle w:val="NormalArial"/>
        <w:rPr>
          <w:rFonts w:eastAsia="Arial"/>
          <w:color w:val="auto"/>
        </w:rPr>
      </w:pPr>
      <w:r w:rsidRPr="00FF1A7D">
        <w:rPr>
          <w:color w:val="auto"/>
        </w:rPr>
        <w:t>Staff stated they</w:t>
      </w:r>
      <w:r w:rsidRPr="00342BFB">
        <w:rPr>
          <w:color w:val="4472C4" w:themeColor="accent1"/>
        </w:rPr>
        <w:t xml:space="preserve"> </w:t>
      </w:r>
      <w:r w:rsidRPr="00C640F7">
        <w:rPr>
          <w:color w:val="auto"/>
        </w:rPr>
        <w:t>feel supported, receive mandatory and additional training relevant to their role, and</w:t>
      </w:r>
      <w:r w:rsidRPr="00342BFB">
        <w:rPr>
          <w:color w:val="4472C4" w:themeColor="accent1"/>
        </w:rPr>
        <w:t xml:space="preserve"> </w:t>
      </w:r>
      <w:r w:rsidRPr="00FF1A7D">
        <w:rPr>
          <w:color w:val="auto"/>
        </w:rPr>
        <w:t xml:space="preserve">have sufficient workforce </w:t>
      </w:r>
      <w:r w:rsidR="00D27693">
        <w:rPr>
          <w:color w:val="auto"/>
        </w:rPr>
        <w:t xml:space="preserve">most of the time </w:t>
      </w:r>
      <w:r w:rsidRPr="00FF1A7D">
        <w:rPr>
          <w:color w:val="auto"/>
        </w:rPr>
        <w:t>to deliver consumer care and services</w:t>
      </w:r>
      <w:r w:rsidRPr="00DC00C5">
        <w:rPr>
          <w:color w:val="auto"/>
        </w:rPr>
        <w:t xml:space="preserve">. </w:t>
      </w:r>
      <w:r w:rsidRPr="00DC00C5">
        <w:rPr>
          <w:rFonts w:eastAsia="Arial"/>
          <w:color w:val="auto"/>
        </w:rPr>
        <w:t xml:space="preserve">They demonstrated knowledge of individual consumers’ needs, </w:t>
      </w:r>
      <w:proofErr w:type="gramStart"/>
      <w:r w:rsidRPr="00DC00C5">
        <w:rPr>
          <w:rFonts w:eastAsia="Arial"/>
          <w:color w:val="auto"/>
        </w:rPr>
        <w:t>preferences</w:t>
      </w:r>
      <w:proofErr w:type="gramEnd"/>
      <w:r w:rsidRPr="00DC00C5">
        <w:rPr>
          <w:rFonts w:eastAsia="Arial"/>
          <w:color w:val="auto"/>
        </w:rPr>
        <w:t xml:space="preserve"> and personalities and where they could find additional information if required. </w:t>
      </w:r>
      <w:r w:rsidR="004570CA">
        <w:rPr>
          <w:rFonts w:eastAsia="Arial"/>
          <w:color w:val="auto"/>
        </w:rPr>
        <w:t>Staff</w:t>
      </w:r>
      <w:r w:rsidRPr="0062215F">
        <w:rPr>
          <w:rFonts w:eastAsia="Arial"/>
          <w:color w:val="auto"/>
        </w:rPr>
        <w:t xml:space="preserve"> confirmed they are encouraged to give feedback</w:t>
      </w:r>
      <w:r w:rsidRPr="00342BFB">
        <w:rPr>
          <w:rFonts w:eastAsia="Arial"/>
          <w:color w:val="4472C4" w:themeColor="accent1"/>
        </w:rPr>
        <w:t xml:space="preserve"> </w:t>
      </w:r>
      <w:r w:rsidR="00100520" w:rsidRPr="002C62B9">
        <w:rPr>
          <w:rFonts w:eastAsia="Arial"/>
          <w:color w:val="auto"/>
        </w:rPr>
        <w:t>and there</w:t>
      </w:r>
      <w:r w:rsidR="002C62B9" w:rsidRPr="002C62B9">
        <w:rPr>
          <w:rFonts w:eastAsia="Arial"/>
          <w:color w:val="auto"/>
        </w:rPr>
        <w:t xml:space="preserve"> is a lot of</w:t>
      </w:r>
      <w:r w:rsidRPr="002C62B9">
        <w:rPr>
          <w:rFonts w:eastAsia="Arial"/>
          <w:color w:val="auto"/>
        </w:rPr>
        <w:t xml:space="preserve"> training </w:t>
      </w:r>
      <w:r w:rsidR="002C62B9" w:rsidRPr="002C62B9">
        <w:rPr>
          <w:rFonts w:eastAsia="Arial"/>
          <w:color w:val="auto"/>
        </w:rPr>
        <w:t xml:space="preserve">being </w:t>
      </w:r>
      <w:r w:rsidRPr="002C62B9">
        <w:rPr>
          <w:rFonts w:eastAsia="Arial"/>
          <w:color w:val="auto"/>
        </w:rPr>
        <w:t>delivered.</w:t>
      </w:r>
    </w:p>
    <w:p w14:paraId="20FE1917" w14:textId="36541990" w:rsidR="00865151" w:rsidRDefault="00342BFB" w:rsidP="00BA5B9D">
      <w:pPr>
        <w:pStyle w:val="NormalArial"/>
        <w:rPr>
          <w:color w:val="auto"/>
        </w:rPr>
      </w:pPr>
      <w:r w:rsidRPr="0022318D">
        <w:rPr>
          <w:color w:val="auto"/>
        </w:rPr>
        <w:t xml:space="preserve">Management described </w:t>
      </w:r>
      <w:r w:rsidR="00D063E4">
        <w:rPr>
          <w:color w:val="auto"/>
        </w:rPr>
        <w:t xml:space="preserve">ways of </w:t>
      </w:r>
      <w:r w:rsidR="004A643D">
        <w:rPr>
          <w:color w:val="auto"/>
        </w:rPr>
        <w:t>monitoring staffing level</w:t>
      </w:r>
      <w:r w:rsidR="00076BFB">
        <w:rPr>
          <w:color w:val="auto"/>
        </w:rPr>
        <w:t>s</w:t>
      </w:r>
      <w:r w:rsidR="00EA7905">
        <w:rPr>
          <w:color w:val="auto"/>
        </w:rPr>
        <w:t xml:space="preserve"> </w:t>
      </w:r>
      <w:r w:rsidR="00076BFB" w:rsidRPr="00076BFB">
        <w:rPr>
          <w:color w:val="auto"/>
        </w:rPr>
        <w:t>across the service to meet consumer needs</w:t>
      </w:r>
      <w:r w:rsidR="004A643D">
        <w:rPr>
          <w:color w:val="auto"/>
        </w:rPr>
        <w:t xml:space="preserve">, including </w:t>
      </w:r>
      <w:r w:rsidR="00B0103E">
        <w:rPr>
          <w:color w:val="auto"/>
        </w:rPr>
        <w:t>review</w:t>
      </w:r>
      <w:r w:rsidR="00063A54">
        <w:rPr>
          <w:color w:val="auto"/>
        </w:rPr>
        <w:t xml:space="preserve"> of</w:t>
      </w:r>
      <w:r w:rsidR="00B0103E">
        <w:rPr>
          <w:color w:val="auto"/>
        </w:rPr>
        <w:t xml:space="preserve"> call bell analysis,</w:t>
      </w:r>
      <w:r w:rsidR="0011353D">
        <w:rPr>
          <w:color w:val="auto"/>
        </w:rPr>
        <w:t xml:space="preserve"> </w:t>
      </w:r>
      <w:r w:rsidR="00C40725">
        <w:rPr>
          <w:color w:val="auto"/>
        </w:rPr>
        <w:t>monitor</w:t>
      </w:r>
      <w:r w:rsidR="00063A54">
        <w:rPr>
          <w:color w:val="auto"/>
        </w:rPr>
        <w:t>ing</w:t>
      </w:r>
      <w:r w:rsidR="00C40725">
        <w:rPr>
          <w:color w:val="auto"/>
        </w:rPr>
        <w:t xml:space="preserve"> </w:t>
      </w:r>
      <w:r w:rsidR="0011353D">
        <w:rPr>
          <w:color w:val="auto"/>
        </w:rPr>
        <w:t>incidents and complaints, discuss</w:t>
      </w:r>
      <w:r w:rsidR="00063A54">
        <w:rPr>
          <w:color w:val="auto"/>
        </w:rPr>
        <w:t>ing</w:t>
      </w:r>
      <w:r w:rsidR="0011353D">
        <w:rPr>
          <w:color w:val="auto"/>
        </w:rPr>
        <w:t xml:space="preserve"> at </w:t>
      </w:r>
      <w:r w:rsidR="00AE3F5D">
        <w:rPr>
          <w:color w:val="auto"/>
        </w:rPr>
        <w:t xml:space="preserve">staff meetings and consumers and </w:t>
      </w:r>
      <w:proofErr w:type="gramStart"/>
      <w:r w:rsidR="00AE3F5D">
        <w:rPr>
          <w:color w:val="auto"/>
        </w:rPr>
        <w:t>representatives</w:t>
      </w:r>
      <w:proofErr w:type="gramEnd"/>
      <w:r w:rsidR="00AE3F5D">
        <w:rPr>
          <w:color w:val="auto"/>
        </w:rPr>
        <w:t xml:space="preserve"> meetings.</w:t>
      </w:r>
      <w:r w:rsidR="008E5B9E">
        <w:rPr>
          <w:color w:val="auto"/>
        </w:rPr>
        <w:t xml:space="preserve"> </w:t>
      </w:r>
      <w:r w:rsidR="00DB4DF9">
        <w:rPr>
          <w:color w:val="auto"/>
        </w:rPr>
        <w:t>R</w:t>
      </w:r>
      <w:r w:rsidR="00DB4DF9" w:rsidRPr="00DB4DF9">
        <w:rPr>
          <w:color w:val="auto"/>
        </w:rPr>
        <w:t>ecruitment processes are supported by the wider organisation</w:t>
      </w:r>
      <w:r w:rsidR="00DB4DF9">
        <w:rPr>
          <w:color w:val="auto"/>
        </w:rPr>
        <w:t xml:space="preserve"> and t</w:t>
      </w:r>
      <w:r w:rsidRPr="008B60F3">
        <w:rPr>
          <w:color w:val="auto"/>
        </w:rPr>
        <w:t xml:space="preserve">he service has </w:t>
      </w:r>
      <w:r w:rsidR="004B7CFA">
        <w:rPr>
          <w:color w:val="auto"/>
        </w:rPr>
        <w:t>systems</w:t>
      </w:r>
      <w:r w:rsidRPr="008B60F3">
        <w:rPr>
          <w:color w:val="auto"/>
        </w:rPr>
        <w:t xml:space="preserve"> and procedures to </w:t>
      </w:r>
      <w:r w:rsidR="0014547C">
        <w:rPr>
          <w:color w:val="auto"/>
        </w:rPr>
        <w:t xml:space="preserve">guide </w:t>
      </w:r>
      <w:r w:rsidR="008F7C96">
        <w:rPr>
          <w:color w:val="auto"/>
        </w:rPr>
        <w:t xml:space="preserve">onboarding process and </w:t>
      </w:r>
      <w:r w:rsidRPr="008B60F3">
        <w:rPr>
          <w:color w:val="auto"/>
        </w:rPr>
        <w:t xml:space="preserve">support staff training. </w:t>
      </w:r>
      <w:r w:rsidR="00063A54">
        <w:rPr>
          <w:color w:val="auto"/>
        </w:rPr>
        <w:t>A r</w:t>
      </w:r>
      <w:r w:rsidR="00063A54" w:rsidRPr="008B60F3">
        <w:rPr>
          <w:color w:val="auto"/>
        </w:rPr>
        <w:t xml:space="preserve">ole </w:t>
      </w:r>
      <w:r w:rsidRPr="008B60F3">
        <w:rPr>
          <w:color w:val="auto"/>
        </w:rPr>
        <w:t xml:space="preserve">specific </w:t>
      </w:r>
      <w:r w:rsidR="008B60F3" w:rsidRPr="008B60F3">
        <w:rPr>
          <w:color w:val="auto"/>
        </w:rPr>
        <w:t xml:space="preserve">matrix and </w:t>
      </w:r>
      <w:r w:rsidRPr="008B60F3">
        <w:rPr>
          <w:color w:val="auto"/>
        </w:rPr>
        <w:t>duty statements that outline expectations are in place to guide staff practice.</w:t>
      </w:r>
      <w:r w:rsidR="00A05ED3">
        <w:rPr>
          <w:color w:val="auto"/>
        </w:rPr>
        <w:t xml:space="preserve"> </w:t>
      </w:r>
    </w:p>
    <w:p w14:paraId="1EF2F119" w14:textId="08163433" w:rsidR="00EF57AA" w:rsidRPr="00EF57AA" w:rsidRDefault="00A05ED3" w:rsidP="00EF57AA">
      <w:pPr>
        <w:pStyle w:val="NormalArial"/>
        <w:rPr>
          <w:color w:val="4472C4" w:themeColor="accent1"/>
        </w:rPr>
      </w:pPr>
      <w:r w:rsidRPr="00A05ED3">
        <w:rPr>
          <w:color w:val="auto"/>
        </w:rPr>
        <w:t>Management monitor staff competency through direct observation, a review of staff performance appraisals, feedback from senior staff, review of incidents, monitoring of clinical indicators and feedback from consumers and their representatives.</w:t>
      </w:r>
      <w:r w:rsidR="003B65FB">
        <w:rPr>
          <w:color w:val="auto"/>
        </w:rPr>
        <w:t xml:space="preserve"> </w:t>
      </w:r>
      <w:r w:rsidR="00342BFB" w:rsidRPr="00BA5B9D">
        <w:rPr>
          <w:color w:val="auto"/>
        </w:rPr>
        <w:t xml:space="preserve">Staff performance </w:t>
      </w:r>
      <w:r w:rsidR="00FE4CF4" w:rsidRPr="00BA5B9D">
        <w:rPr>
          <w:color w:val="auto"/>
        </w:rPr>
        <w:t>assessments</w:t>
      </w:r>
      <w:r w:rsidR="00342BFB" w:rsidRPr="00BA5B9D">
        <w:rPr>
          <w:color w:val="auto"/>
        </w:rPr>
        <w:t xml:space="preserve"> are complete</w:t>
      </w:r>
      <w:r w:rsidR="00063A54">
        <w:rPr>
          <w:color w:val="auto"/>
        </w:rPr>
        <w:t>d</w:t>
      </w:r>
      <w:r w:rsidR="00342BFB" w:rsidRPr="00BA5B9D">
        <w:rPr>
          <w:color w:val="auto"/>
        </w:rPr>
        <w:t xml:space="preserve"> during probationary perio</w:t>
      </w:r>
      <w:r w:rsidR="00B14E4C">
        <w:rPr>
          <w:color w:val="auto"/>
        </w:rPr>
        <w:t>d and</w:t>
      </w:r>
      <w:r w:rsidR="00342BFB" w:rsidRPr="00342BFB">
        <w:rPr>
          <w:color w:val="4472C4" w:themeColor="accent1"/>
        </w:rPr>
        <w:t xml:space="preserve"> </w:t>
      </w:r>
      <w:r w:rsidR="00342BFB" w:rsidRPr="00B14E4C">
        <w:rPr>
          <w:color w:val="auto"/>
        </w:rPr>
        <w:t>annually</w:t>
      </w:r>
      <w:r w:rsidR="00342BFB" w:rsidRPr="00342BFB">
        <w:rPr>
          <w:color w:val="4472C4" w:themeColor="accent1"/>
        </w:rPr>
        <w:t xml:space="preserve">. </w:t>
      </w:r>
      <w:r w:rsidR="00EF57AA" w:rsidRPr="00EF57AA">
        <w:rPr>
          <w:color w:val="auto"/>
        </w:rPr>
        <w:t xml:space="preserve">In addition to onboarding process and mandatory trainings, the service undertakes </w:t>
      </w:r>
      <w:r w:rsidR="00733E6F" w:rsidRPr="003A5668">
        <w:rPr>
          <w:color w:val="auto"/>
        </w:rPr>
        <w:t>investigation</w:t>
      </w:r>
      <w:r w:rsidR="008C73C9" w:rsidRPr="003A5668">
        <w:rPr>
          <w:color w:val="auto"/>
        </w:rPr>
        <w:t xml:space="preserve"> into </w:t>
      </w:r>
      <w:r w:rsidR="00F84DE9" w:rsidRPr="003A5668">
        <w:rPr>
          <w:color w:val="auto"/>
        </w:rPr>
        <w:t xml:space="preserve">practice deficits and </w:t>
      </w:r>
      <w:r w:rsidR="00EF57AA" w:rsidRPr="00EF57AA">
        <w:rPr>
          <w:color w:val="auto"/>
        </w:rPr>
        <w:t>addresses the</w:t>
      </w:r>
      <w:r w:rsidR="002B3820" w:rsidRPr="003A5668">
        <w:rPr>
          <w:color w:val="auto"/>
        </w:rPr>
        <w:t xml:space="preserve"> deficits </w:t>
      </w:r>
      <w:r w:rsidR="00EF57AA" w:rsidRPr="00EF57AA">
        <w:rPr>
          <w:color w:val="auto"/>
        </w:rPr>
        <w:t xml:space="preserve">via </w:t>
      </w:r>
      <w:r w:rsidR="002B3820" w:rsidRPr="003A5668">
        <w:rPr>
          <w:color w:val="auto"/>
        </w:rPr>
        <w:t xml:space="preserve">additional training, </w:t>
      </w:r>
      <w:r w:rsidR="00EF57AA" w:rsidRPr="00EF57AA">
        <w:rPr>
          <w:color w:val="auto"/>
        </w:rPr>
        <w:t>toolbox sessions</w:t>
      </w:r>
      <w:r w:rsidR="002B3820" w:rsidRPr="003A5668">
        <w:rPr>
          <w:color w:val="auto"/>
        </w:rPr>
        <w:t xml:space="preserve">, additional </w:t>
      </w:r>
      <w:r w:rsidR="003A5668" w:rsidRPr="003A5668">
        <w:rPr>
          <w:color w:val="auto"/>
        </w:rPr>
        <w:t xml:space="preserve">monitoring and </w:t>
      </w:r>
      <w:r w:rsidR="00C32C92">
        <w:rPr>
          <w:color w:val="auto"/>
        </w:rPr>
        <w:t xml:space="preserve">a </w:t>
      </w:r>
      <w:r w:rsidR="003A5668" w:rsidRPr="003A5668">
        <w:rPr>
          <w:color w:val="auto"/>
        </w:rPr>
        <w:t xml:space="preserve">formal performance management approach if required. </w:t>
      </w:r>
    </w:p>
    <w:p w14:paraId="179FA3AD" w14:textId="02E536A8" w:rsidR="006B2DD9" w:rsidRDefault="00342BFB" w:rsidP="0036130C">
      <w:pPr>
        <w:pStyle w:val="NormalArial"/>
        <w:rPr>
          <w:color w:val="auto"/>
        </w:rPr>
      </w:pPr>
      <w:bookmarkStart w:id="5" w:name="_Hlk157503552"/>
      <w:r w:rsidRPr="00865151">
        <w:rPr>
          <w:color w:val="auto"/>
        </w:rPr>
        <w:t>Based on the evidence and reasons detailed above, I find all 5 specific Requirements under Standard 7 compliant. Consequently, I find Standard 7 Human resources compliant.</w:t>
      </w:r>
      <w:bookmarkEnd w:id="5"/>
      <w:r w:rsidR="006B2DD9">
        <w:rPr>
          <w:color w:val="auto"/>
        </w:rPr>
        <w:br w:type="page"/>
      </w:r>
    </w:p>
    <w:p w14:paraId="6256DE84" w14:textId="77777777" w:rsidR="006E630D" w:rsidRPr="00996FAF" w:rsidRDefault="006E630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C7B5E" w14:paraId="341F5BB0" w14:textId="77777777" w:rsidTr="00CC7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A35069" w14:textId="77777777" w:rsidR="006E630D" w:rsidRPr="00996FAF" w:rsidRDefault="006E630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950998C" w14:textId="77777777" w:rsidR="006E630D" w:rsidRPr="00996FAF" w:rsidRDefault="006E63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7B5E" w14:paraId="51E34CD5" w14:textId="77777777" w:rsidTr="00CC7B5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20D41E2" w14:textId="77777777" w:rsidR="006E630D" w:rsidRPr="00996FAF" w:rsidRDefault="006E630D"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1A557DD" w14:textId="77777777" w:rsidR="006E630D" w:rsidRPr="00996FAF" w:rsidRDefault="006E63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F288E2D" w14:textId="77777777" w:rsidR="006E630D" w:rsidRPr="00996FAF" w:rsidRDefault="00887A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23189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6E630D" w:rsidRPr="00384E73">
                  <w:rPr>
                    <w:rFonts w:ascii="Arial" w:hAnsi="Arial" w:cs="Arial"/>
                  </w:rPr>
                  <w:t>Compliant</w:t>
                </w:r>
              </w:sdtContent>
            </w:sdt>
          </w:p>
        </w:tc>
      </w:tr>
      <w:tr w:rsidR="00CC7B5E" w14:paraId="575A69E1" w14:textId="77777777" w:rsidTr="00CC7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8076438" w14:textId="77777777" w:rsidR="006E630D" w:rsidRPr="00996FAF" w:rsidRDefault="006E630D"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E9C6DD7" w14:textId="77777777" w:rsidR="006E630D" w:rsidRPr="00996FAF" w:rsidRDefault="006E63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022EC579" w14:textId="77777777" w:rsidR="006E630D" w:rsidRPr="00996FAF" w:rsidRDefault="00887A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940148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6E630D" w:rsidRPr="00384E73">
                  <w:rPr>
                    <w:rFonts w:ascii="Arial" w:hAnsi="Arial" w:cs="Arial"/>
                  </w:rPr>
                  <w:t>Compliant</w:t>
                </w:r>
              </w:sdtContent>
            </w:sdt>
          </w:p>
        </w:tc>
      </w:tr>
      <w:tr w:rsidR="00CC7B5E" w14:paraId="6D7C3D94" w14:textId="77777777" w:rsidTr="00CC7B5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29CBC0D" w14:textId="478134D3" w:rsidR="006E630D" w:rsidRPr="006E045E" w:rsidRDefault="006E630D" w:rsidP="002C5FA9">
            <w:pPr>
              <w:spacing w:line="22" w:lineRule="atLeast"/>
              <w:rPr>
                <w:rFonts w:ascii="Arial" w:hAnsi="Arial" w:cs="Arial"/>
              </w:rPr>
            </w:pPr>
            <w:r w:rsidRPr="006E045E">
              <w:rPr>
                <w:rFonts w:ascii="Arial" w:hAnsi="Arial" w:cs="Arial"/>
              </w:rPr>
              <w:t>Requirement 8(3)(c)</w:t>
            </w:r>
          </w:p>
        </w:tc>
        <w:tc>
          <w:tcPr>
            <w:tcW w:w="6546" w:type="dxa"/>
            <w:shd w:val="clear" w:color="auto" w:fill="auto"/>
          </w:tcPr>
          <w:p w14:paraId="11E70B01" w14:textId="77777777" w:rsidR="006E630D" w:rsidRPr="006E045E" w:rsidRDefault="006E63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E045E">
              <w:rPr>
                <w:rFonts w:ascii="Arial" w:hAnsi="Arial" w:cs="Arial"/>
              </w:rPr>
              <w:t>Effective organisation wide governance systems relating to the following:</w:t>
            </w:r>
          </w:p>
          <w:p w14:paraId="679DD564" w14:textId="77777777" w:rsidR="006E630D" w:rsidRPr="006E045E" w:rsidRDefault="006E630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E045E">
              <w:rPr>
                <w:rFonts w:ascii="Arial" w:hAnsi="Arial" w:cs="Arial"/>
              </w:rPr>
              <w:t xml:space="preserve">information </w:t>
            </w:r>
            <w:proofErr w:type="gramStart"/>
            <w:r w:rsidRPr="006E045E">
              <w:rPr>
                <w:rFonts w:ascii="Arial" w:hAnsi="Arial" w:cs="Arial"/>
              </w:rPr>
              <w:t>management;</w:t>
            </w:r>
            <w:proofErr w:type="gramEnd"/>
          </w:p>
          <w:p w14:paraId="2D1047BA" w14:textId="77777777" w:rsidR="006E630D" w:rsidRPr="006E045E" w:rsidRDefault="006E630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E045E">
              <w:rPr>
                <w:rFonts w:ascii="Arial" w:hAnsi="Arial" w:cs="Arial"/>
              </w:rPr>
              <w:t xml:space="preserve">continuous </w:t>
            </w:r>
            <w:proofErr w:type="gramStart"/>
            <w:r w:rsidRPr="006E045E">
              <w:rPr>
                <w:rFonts w:ascii="Arial" w:hAnsi="Arial" w:cs="Arial"/>
              </w:rPr>
              <w:t>improvement;</w:t>
            </w:r>
            <w:proofErr w:type="gramEnd"/>
          </w:p>
          <w:p w14:paraId="649C81B6" w14:textId="77777777" w:rsidR="006E630D" w:rsidRPr="006E045E" w:rsidRDefault="006E630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E045E">
              <w:rPr>
                <w:rFonts w:ascii="Arial" w:hAnsi="Arial" w:cs="Arial"/>
              </w:rPr>
              <w:t xml:space="preserve">financial </w:t>
            </w:r>
            <w:proofErr w:type="gramStart"/>
            <w:r w:rsidRPr="006E045E">
              <w:rPr>
                <w:rFonts w:ascii="Arial" w:hAnsi="Arial" w:cs="Arial"/>
              </w:rPr>
              <w:t>governance;</w:t>
            </w:r>
            <w:proofErr w:type="gramEnd"/>
          </w:p>
          <w:p w14:paraId="63290678" w14:textId="77777777" w:rsidR="006E630D" w:rsidRPr="006E045E" w:rsidRDefault="006E630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E045E">
              <w:rPr>
                <w:rFonts w:ascii="Arial" w:hAnsi="Arial" w:cs="Arial"/>
              </w:rPr>
              <w:t xml:space="preserve">workforce governance, including the assignment of clear responsibilities and </w:t>
            </w:r>
            <w:proofErr w:type="gramStart"/>
            <w:r w:rsidRPr="006E045E">
              <w:rPr>
                <w:rFonts w:ascii="Arial" w:hAnsi="Arial" w:cs="Arial"/>
              </w:rPr>
              <w:t>accountabilities;</w:t>
            </w:r>
            <w:proofErr w:type="gramEnd"/>
          </w:p>
          <w:p w14:paraId="37EA2441" w14:textId="77777777" w:rsidR="006E630D" w:rsidRPr="006E045E" w:rsidRDefault="006E630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E045E">
              <w:rPr>
                <w:rFonts w:ascii="Arial" w:hAnsi="Arial" w:cs="Arial"/>
              </w:rPr>
              <w:t xml:space="preserve">regulatory </w:t>
            </w:r>
            <w:proofErr w:type="gramStart"/>
            <w:r w:rsidRPr="006E045E">
              <w:rPr>
                <w:rFonts w:ascii="Arial" w:hAnsi="Arial" w:cs="Arial"/>
              </w:rPr>
              <w:t>compliance;</w:t>
            </w:r>
            <w:proofErr w:type="gramEnd"/>
          </w:p>
          <w:p w14:paraId="2C7D925A" w14:textId="77777777" w:rsidR="006E630D" w:rsidRPr="006E045E" w:rsidRDefault="006E630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E045E">
              <w:rPr>
                <w:rFonts w:ascii="Arial" w:hAnsi="Arial" w:cs="Arial"/>
              </w:rPr>
              <w:t>feedback and complaints.</w:t>
            </w:r>
          </w:p>
        </w:tc>
        <w:tc>
          <w:tcPr>
            <w:tcW w:w="1847" w:type="dxa"/>
            <w:shd w:val="clear" w:color="auto" w:fill="auto"/>
          </w:tcPr>
          <w:p w14:paraId="68645E22" w14:textId="533695D1" w:rsidR="006E630D" w:rsidRPr="006E045E" w:rsidRDefault="001C0E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Non-compliant</w:t>
            </w:r>
          </w:p>
        </w:tc>
      </w:tr>
      <w:tr w:rsidR="00CC7B5E" w14:paraId="4F68CCB9" w14:textId="77777777" w:rsidTr="00CC7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25340F0" w14:textId="77777777" w:rsidR="006E630D" w:rsidRPr="006E045E" w:rsidRDefault="006E630D" w:rsidP="002C5FA9">
            <w:pPr>
              <w:spacing w:line="22" w:lineRule="atLeast"/>
              <w:rPr>
                <w:rFonts w:ascii="Arial" w:hAnsi="Arial" w:cs="Arial"/>
              </w:rPr>
            </w:pPr>
            <w:r w:rsidRPr="006E045E">
              <w:rPr>
                <w:rFonts w:ascii="Arial" w:hAnsi="Arial" w:cs="Arial"/>
              </w:rPr>
              <w:t>Requirement 8(3)(d)</w:t>
            </w:r>
          </w:p>
        </w:tc>
        <w:tc>
          <w:tcPr>
            <w:tcW w:w="6546" w:type="dxa"/>
            <w:shd w:val="clear" w:color="auto" w:fill="auto"/>
          </w:tcPr>
          <w:p w14:paraId="5EEF1FDC" w14:textId="77777777" w:rsidR="006E630D" w:rsidRPr="006E045E" w:rsidRDefault="006E63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E045E">
              <w:rPr>
                <w:rFonts w:ascii="Arial" w:hAnsi="Arial" w:cs="Arial"/>
              </w:rPr>
              <w:t>Effective risk management systems and practices, including but not limited to the following:</w:t>
            </w:r>
          </w:p>
          <w:p w14:paraId="16A6319C" w14:textId="77777777" w:rsidR="006E630D" w:rsidRPr="006E045E" w:rsidRDefault="006E630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E045E">
              <w:rPr>
                <w:rFonts w:ascii="Arial" w:hAnsi="Arial" w:cs="Arial"/>
              </w:rPr>
              <w:t xml:space="preserve">managing high impact or high prevalence risks associated with the care of </w:t>
            </w:r>
            <w:proofErr w:type="gramStart"/>
            <w:r w:rsidRPr="006E045E">
              <w:rPr>
                <w:rFonts w:ascii="Arial" w:hAnsi="Arial" w:cs="Arial"/>
              </w:rPr>
              <w:t>consumers;</w:t>
            </w:r>
            <w:proofErr w:type="gramEnd"/>
          </w:p>
          <w:p w14:paraId="00C9FCBA" w14:textId="77777777" w:rsidR="006E630D" w:rsidRPr="006E045E" w:rsidRDefault="006E630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E045E">
              <w:rPr>
                <w:rFonts w:ascii="Arial" w:hAnsi="Arial" w:cs="Arial"/>
              </w:rPr>
              <w:t xml:space="preserve">identifying and responding to abuse and neglect of </w:t>
            </w:r>
            <w:proofErr w:type="gramStart"/>
            <w:r w:rsidRPr="006E045E">
              <w:rPr>
                <w:rFonts w:ascii="Arial" w:hAnsi="Arial" w:cs="Arial"/>
              </w:rPr>
              <w:t>consumers;</w:t>
            </w:r>
            <w:proofErr w:type="gramEnd"/>
          </w:p>
          <w:p w14:paraId="5FF110E2" w14:textId="77777777" w:rsidR="006E630D" w:rsidRPr="006E045E" w:rsidRDefault="006E630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E045E">
              <w:rPr>
                <w:rFonts w:ascii="Arial" w:hAnsi="Arial" w:cs="Arial"/>
              </w:rPr>
              <w:t xml:space="preserve">supporting consumers to live the best life they </w:t>
            </w:r>
            <w:proofErr w:type="gramStart"/>
            <w:r w:rsidRPr="006E045E">
              <w:rPr>
                <w:rFonts w:ascii="Arial" w:hAnsi="Arial" w:cs="Arial"/>
              </w:rPr>
              <w:t>can</w:t>
            </w:r>
            <w:proofErr w:type="gramEnd"/>
          </w:p>
          <w:p w14:paraId="3E21997A" w14:textId="77777777" w:rsidR="006E630D" w:rsidRPr="006E045E" w:rsidRDefault="006E630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E045E">
              <w:rPr>
                <w:rFonts w:ascii="Arial" w:hAnsi="Arial" w:cs="Arial"/>
              </w:rPr>
              <w:t>managing and preventing incidents, including the use of an incident management system.</w:t>
            </w:r>
          </w:p>
        </w:tc>
        <w:tc>
          <w:tcPr>
            <w:tcW w:w="1847" w:type="dxa"/>
            <w:shd w:val="clear" w:color="auto" w:fill="auto"/>
          </w:tcPr>
          <w:p w14:paraId="2A09A76D" w14:textId="17BF7B9F" w:rsidR="006E630D" w:rsidRPr="006E045E" w:rsidRDefault="001C0E1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Non-compliant</w:t>
            </w:r>
          </w:p>
        </w:tc>
      </w:tr>
      <w:tr w:rsidR="00CC7B5E" w14:paraId="2D47F9A8" w14:textId="77777777" w:rsidTr="00CC7B5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282C408" w14:textId="77777777" w:rsidR="006E630D" w:rsidRPr="00996FAF" w:rsidRDefault="006E630D"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DA70CD1" w14:textId="77777777" w:rsidR="006E630D" w:rsidRPr="00996FAF" w:rsidRDefault="006E63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CA3AAAF" w14:textId="77777777" w:rsidR="006E630D" w:rsidRPr="00996FAF" w:rsidRDefault="006E630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DD7D69C" w14:textId="77777777" w:rsidR="006E630D" w:rsidRPr="00996FAF" w:rsidRDefault="006E630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C51131D" w14:textId="77777777" w:rsidR="006E630D" w:rsidRPr="00996FAF" w:rsidRDefault="006E630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D56FD81" w14:textId="77777777" w:rsidR="006E630D" w:rsidRPr="00996FAF" w:rsidRDefault="00887AB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65589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6E630D" w:rsidRPr="00384E73">
                  <w:rPr>
                    <w:rFonts w:ascii="Arial" w:hAnsi="Arial" w:cs="Arial"/>
                  </w:rPr>
                  <w:t>Compliant</w:t>
                </w:r>
              </w:sdtContent>
            </w:sdt>
          </w:p>
        </w:tc>
      </w:tr>
    </w:tbl>
    <w:p w14:paraId="3D4179EC" w14:textId="77777777" w:rsidR="006E630D" w:rsidRDefault="006E630D" w:rsidP="00D87E7C">
      <w:pPr>
        <w:pStyle w:val="Heading20"/>
      </w:pPr>
      <w:r w:rsidRPr="00996FAF">
        <w:t>Findings</w:t>
      </w:r>
    </w:p>
    <w:p w14:paraId="06CD9F3E" w14:textId="1B6C51BE" w:rsidR="004E17A7" w:rsidRDefault="00731A04" w:rsidP="004E17A7">
      <w:pPr>
        <w:pStyle w:val="NormalArial"/>
      </w:pPr>
      <w:r>
        <w:t>In relation to</w:t>
      </w:r>
      <w:r w:rsidR="004E17A7">
        <w:t xml:space="preserve"> </w:t>
      </w:r>
      <w:r w:rsidR="004E17A7" w:rsidRPr="00A244EC">
        <w:rPr>
          <w:u w:val="single"/>
        </w:rPr>
        <w:t xml:space="preserve">Requirements </w:t>
      </w:r>
      <w:r w:rsidR="004E17A7">
        <w:rPr>
          <w:u w:val="single"/>
        </w:rPr>
        <w:t>8</w:t>
      </w:r>
      <w:r w:rsidR="004E17A7" w:rsidRPr="00A244EC">
        <w:rPr>
          <w:u w:val="single"/>
        </w:rPr>
        <w:t>(3)(</w:t>
      </w:r>
      <w:r w:rsidR="004E17A7">
        <w:rPr>
          <w:u w:val="single"/>
        </w:rPr>
        <w:t>a</w:t>
      </w:r>
      <w:r w:rsidR="004E17A7" w:rsidRPr="00A244EC">
        <w:rPr>
          <w:u w:val="single"/>
        </w:rPr>
        <w:t xml:space="preserve">), </w:t>
      </w:r>
      <w:r w:rsidR="004E17A7">
        <w:rPr>
          <w:u w:val="single"/>
        </w:rPr>
        <w:t>8</w:t>
      </w:r>
      <w:r w:rsidR="004E17A7" w:rsidRPr="00A244EC">
        <w:rPr>
          <w:u w:val="single"/>
        </w:rPr>
        <w:t>(3)(</w:t>
      </w:r>
      <w:r w:rsidR="004E17A7">
        <w:rPr>
          <w:u w:val="single"/>
        </w:rPr>
        <w:t>b</w:t>
      </w:r>
      <w:r w:rsidR="004E17A7" w:rsidRPr="00A244EC">
        <w:rPr>
          <w:u w:val="single"/>
        </w:rPr>
        <w:t>)</w:t>
      </w:r>
      <w:r w:rsidR="004E17A7">
        <w:rPr>
          <w:u w:val="single"/>
        </w:rPr>
        <w:t xml:space="preserve"> and</w:t>
      </w:r>
      <w:r w:rsidR="004E17A7" w:rsidRPr="00A244EC">
        <w:rPr>
          <w:u w:val="single"/>
        </w:rPr>
        <w:t xml:space="preserve"> </w:t>
      </w:r>
      <w:r w:rsidR="004E17A7">
        <w:rPr>
          <w:u w:val="single"/>
        </w:rPr>
        <w:t>8</w:t>
      </w:r>
      <w:r w:rsidR="004E17A7" w:rsidRPr="00A244EC">
        <w:rPr>
          <w:u w:val="single"/>
        </w:rPr>
        <w:t>(3)(</w:t>
      </w:r>
      <w:r w:rsidR="004E17A7">
        <w:rPr>
          <w:u w:val="single"/>
        </w:rPr>
        <w:t>e</w:t>
      </w:r>
      <w:r w:rsidR="004E17A7" w:rsidRPr="00A244EC">
        <w:rPr>
          <w:u w:val="single"/>
        </w:rPr>
        <w:t>)</w:t>
      </w:r>
      <w:r w:rsidR="004E17A7">
        <w:t>, I find them compliant based on the below evidence and reasons.</w:t>
      </w:r>
    </w:p>
    <w:p w14:paraId="79828908" w14:textId="1B311514" w:rsidR="006823CD" w:rsidRDefault="00B410A1" w:rsidP="002B3F50">
      <w:pPr>
        <w:pStyle w:val="NormalArial"/>
        <w:numPr>
          <w:ilvl w:val="0"/>
          <w:numId w:val="22"/>
        </w:numPr>
        <w:ind w:left="425" w:hanging="425"/>
      </w:pPr>
      <w:r w:rsidRPr="00B410A1">
        <w:t>Consumers described involvement in the development, delivery and evaluation of care and services</w:t>
      </w:r>
      <w:r w:rsidR="00C32C92">
        <w:t>,</w:t>
      </w:r>
      <w:r w:rsidRPr="00B410A1">
        <w:t xml:space="preserve"> such as at care plan reviews, conversations with management</w:t>
      </w:r>
      <w:r w:rsidR="005A37F1">
        <w:t>, regular consumer meetings</w:t>
      </w:r>
      <w:r w:rsidRPr="00B410A1">
        <w:t xml:space="preserve"> and surveys. </w:t>
      </w:r>
      <w:r w:rsidR="000911B5">
        <w:t>A consumer advisory</w:t>
      </w:r>
      <w:r w:rsidRPr="00B410A1">
        <w:t xml:space="preserve"> </w:t>
      </w:r>
      <w:r w:rsidR="000911B5">
        <w:t>c</w:t>
      </w:r>
      <w:r w:rsidRPr="00B410A1">
        <w:t>ommittee</w:t>
      </w:r>
      <w:r w:rsidR="000911B5">
        <w:t xml:space="preserve"> is being </w:t>
      </w:r>
      <w:r w:rsidR="00787D1C">
        <w:t>established with 2 consumers and 3 representatives</w:t>
      </w:r>
      <w:r w:rsidRPr="00B410A1">
        <w:t xml:space="preserve">. The organisation has systems in place to capture consumer feedback. The Plan for Continuous Improvement (PCI) demonstrates </w:t>
      </w:r>
      <w:r w:rsidR="00787D1C">
        <w:t>improvement</w:t>
      </w:r>
      <w:r w:rsidR="00AE42BD">
        <w:t>s</w:t>
      </w:r>
      <w:r w:rsidRPr="00B410A1">
        <w:t xml:space="preserve"> </w:t>
      </w:r>
      <w:r w:rsidR="00AE42BD">
        <w:t>made</w:t>
      </w:r>
      <w:r w:rsidRPr="00B410A1">
        <w:t xml:space="preserve"> </w:t>
      </w:r>
      <w:proofErr w:type="gramStart"/>
      <w:r w:rsidRPr="00B410A1">
        <w:t>as a result of</w:t>
      </w:r>
      <w:proofErr w:type="gramEnd"/>
      <w:r w:rsidRPr="00B410A1">
        <w:t xml:space="preserve"> consumer feedback</w:t>
      </w:r>
      <w:r w:rsidR="00AE42BD">
        <w:t xml:space="preserve"> and suggestion</w:t>
      </w:r>
      <w:r w:rsidRPr="00B410A1">
        <w:t>.</w:t>
      </w:r>
    </w:p>
    <w:p w14:paraId="05522514" w14:textId="0646E0E2" w:rsidR="004A7CA0" w:rsidRDefault="004A7CA0" w:rsidP="002B3F50">
      <w:pPr>
        <w:pStyle w:val="NormalArial"/>
        <w:numPr>
          <w:ilvl w:val="0"/>
          <w:numId w:val="22"/>
        </w:numPr>
        <w:ind w:left="425" w:hanging="425"/>
      </w:pPr>
      <w:r w:rsidRPr="00E67EC5">
        <w:t>Most consumers and representatives interviewed stated they felt the overall running of the service has improved.</w:t>
      </w:r>
      <w:r w:rsidR="00352D77" w:rsidRPr="00E67EC5">
        <w:t xml:space="preserve"> </w:t>
      </w:r>
      <w:r w:rsidR="00E67EC5" w:rsidRPr="00E67EC5">
        <w:t xml:space="preserve">Documentation showed monthly performance level information is </w:t>
      </w:r>
      <w:r w:rsidR="00E67EC5" w:rsidRPr="00E67EC5">
        <w:lastRenderedPageBreak/>
        <w:t xml:space="preserve">captured and analysed. Trended graphs have explanatory comments and actions for improvement are documented and communicated up to </w:t>
      </w:r>
      <w:r w:rsidR="00A467EC">
        <w:t xml:space="preserve">the </w:t>
      </w:r>
      <w:r w:rsidR="00E67EC5" w:rsidRPr="00E67EC5">
        <w:t>Board level.</w:t>
      </w:r>
    </w:p>
    <w:p w14:paraId="7E95AD3D" w14:textId="16087219" w:rsidR="00755457" w:rsidRPr="00755457" w:rsidRDefault="00334A30" w:rsidP="0082084E">
      <w:pPr>
        <w:pStyle w:val="ListParagraph"/>
        <w:numPr>
          <w:ilvl w:val="0"/>
          <w:numId w:val="22"/>
        </w:numPr>
        <w:tabs>
          <w:tab w:val="clear" w:pos="357"/>
        </w:tabs>
        <w:ind w:left="426" w:hanging="426"/>
        <w:rPr>
          <w:rFonts w:ascii="Arial" w:hAnsi="Arial" w:cs="Arial"/>
        </w:rPr>
      </w:pPr>
      <w:r w:rsidRPr="00334A30">
        <w:rPr>
          <w:rFonts w:ascii="Arial" w:hAnsi="Arial" w:cs="Arial"/>
        </w:rPr>
        <w:t xml:space="preserve">The </w:t>
      </w:r>
      <w:r>
        <w:rPr>
          <w:rFonts w:ascii="Arial" w:hAnsi="Arial" w:cs="Arial"/>
        </w:rPr>
        <w:t>organisation</w:t>
      </w:r>
      <w:r w:rsidRPr="00334A30">
        <w:rPr>
          <w:rFonts w:ascii="Arial" w:hAnsi="Arial" w:cs="Arial"/>
        </w:rPr>
        <w:t xml:space="preserve"> has a clinical governance framework to support the delivery of care and services for consumers</w:t>
      </w:r>
      <w:r w:rsidR="006D6BF2">
        <w:rPr>
          <w:rFonts w:ascii="Arial" w:hAnsi="Arial" w:cs="Arial"/>
        </w:rPr>
        <w:t xml:space="preserve"> at the service</w:t>
      </w:r>
      <w:r w:rsidRPr="00334A30">
        <w:rPr>
          <w:rFonts w:ascii="Arial" w:hAnsi="Arial" w:cs="Arial"/>
        </w:rPr>
        <w:t xml:space="preserve">. The service has </w:t>
      </w:r>
      <w:r w:rsidR="006D6BF2">
        <w:rPr>
          <w:rFonts w:ascii="Arial" w:hAnsi="Arial" w:cs="Arial"/>
        </w:rPr>
        <w:t>structured</w:t>
      </w:r>
      <w:r w:rsidRPr="00334A30">
        <w:rPr>
          <w:rFonts w:ascii="Arial" w:hAnsi="Arial" w:cs="Arial"/>
        </w:rPr>
        <w:t xml:space="preserve"> workforce and systems and processes to support clinical staff to </w:t>
      </w:r>
      <w:r w:rsidR="00CF0306">
        <w:rPr>
          <w:rFonts w:ascii="Arial" w:hAnsi="Arial" w:cs="Arial"/>
        </w:rPr>
        <w:t xml:space="preserve">practice open disclosure and </w:t>
      </w:r>
      <w:r w:rsidRPr="00334A30">
        <w:rPr>
          <w:rFonts w:ascii="Arial" w:hAnsi="Arial" w:cs="Arial"/>
        </w:rPr>
        <w:t>deliver care</w:t>
      </w:r>
      <w:r w:rsidR="00894918">
        <w:rPr>
          <w:rFonts w:ascii="Arial" w:hAnsi="Arial" w:cs="Arial"/>
        </w:rPr>
        <w:t xml:space="preserve"> that promotes </w:t>
      </w:r>
      <w:r w:rsidR="00DD5F8F">
        <w:rPr>
          <w:rFonts w:ascii="Arial" w:hAnsi="Arial" w:cs="Arial"/>
        </w:rPr>
        <w:t xml:space="preserve">appropriate antimicrobial stewardship. </w:t>
      </w:r>
      <w:r w:rsidR="008A368C">
        <w:rPr>
          <w:rFonts w:ascii="Arial" w:hAnsi="Arial" w:cs="Arial"/>
        </w:rPr>
        <w:t xml:space="preserve">Whilst ineffective clinical </w:t>
      </w:r>
      <w:r w:rsidR="00EE4727">
        <w:rPr>
          <w:rFonts w:ascii="Arial" w:hAnsi="Arial" w:cs="Arial"/>
        </w:rPr>
        <w:t xml:space="preserve">care </w:t>
      </w:r>
      <w:r w:rsidR="00AD7865">
        <w:rPr>
          <w:rFonts w:ascii="Arial" w:hAnsi="Arial" w:cs="Arial"/>
        </w:rPr>
        <w:t xml:space="preserve">delivery </w:t>
      </w:r>
      <w:r w:rsidR="00EE4727">
        <w:rPr>
          <w:rFonts w:ascii="Arial" w:hAnsi="Arial" w:cs="Arial"/>
        </w:rPr>
        <w:t>relating to medication management and the monitoring of blood glucose level</w:t>
      </w:r>
      <w:r w:rsidR="00C32C92">
        <w:rPr>
          <w:rFonts w:ascii="Arial" w:hAnsi="Arial" w:cs="Arial"/>
        </w:rPr>
        <w:t>s</w:t>
      </w:r>
      <w:r w:rsidR="00EE4727">
        <w:rPr>
          <w:rFonts w:ascii="Arial" w:hAnsi="Arial" w:cs="Arial"/>
        </w:rPr>
        <w:t xml:space="preserve">, weight, fluid </w:t>
      </w:r>
      <w:r w:rsidR="00234721">
        <w:rPr>
          <w:rFonts w:ascii="Arial" w:hAnsi="Arial" w:cs="Arial"/>
        </w:rPr>
        <w:t xml:space="preserve">restrictions and </w:t>
      </w:r>
      <w:r w:rsidR="00955DCC">
        <w:rPr>
          <w:rFonts w:ascii="Arial" w:hAnsi="Arial" w:cs="Arial"/>
        </w:rPr>
        <w:t xml:space="preserve">blood pressure had been identified for </w:t>
      </w:r>
      <w:r w:rsidR="00C47A89">
        <w:rPr>
          <w:rFonts w:ascii="Arial" w:hAnsi="Arial" w:cs="Arial"/>
        </w:rPr>
        <w:t xml:space="preserve">several consumers, these </w:t>
      </w:r>
      <w:r w:rsidR="00C32C92">
        <w:rPr>
          <w:rFonts w:ascii="Arial" w:hAnsi="Arial" w:cs="Arial"/>
        </w:rPr>
        <w:t xml:space="preserve">have </w:t>
      </w:r>
      <w:r w:rsidR="00C47A89">
        <w:rPr>
          <w:rFonts w:ascii="Arial" w:hAnsi="Arial" w:cs="Arial"/>
        </w:rPr>
        <w:t xml:space="preserve">been discussed in Standard 3 and other Requirements </w:t>
      </w:r>
      <w:r w:rsidR="00990430">
        <w:rPr>
          <w:rFonts w:ascii="Arial" w:hAnsi="Arial" w:cs="Arial"/>
        </w:rPr>
        <w:t>under</w:t>
      </w:r>
      <w:r w:rsidR="00C47A89">
        <w:rPr>
          <w:rFonts w:ascii="Arial" w:hAnsi="Arial" w:cs="Arial"/>
        </w:rPr>
        <w:t xml:space="preserve"> </w:t>
      </w:r>
      <w:r w:rsidR="00DF584F">
        <w:rPr>
          <w:rFonts w:ascii="Arial" w:hAnsi="Arial" w:cs="Arial"/>
        </w:rPr>
        <w:t xml:space="preserve">this </w:t>
      </w:r>
      <w:r w:rsidR="00990430">
        <w:rPr>
          <w:rFonts w:ascii="Arial" w:hAnsi="Arial" w:cs="Arial"/>
        </w:rPr>
        <w:t>Standard.</w:t>
      </w:r>
    </w:p>
    <w:p w14:paraId="47C4537A" w14:textId="6AC6B307" w:rsidR="00A467EC" w:rsidRDefault="000119B3" w:rsidP="000119B3">
      <w:pPr>
        <w:pStyle w:val="NormalArial"/>
      </w:pPr>
      <w:r w:rsidRPr="00343C1B">
        <w:t xml:space="preserve">In relation to </w:t>
      </w:r>
      <w:r w:rsidRPr="000119B3">
        <w:rPr>
          <w:u w:val="single"/>
        </w:rPr>
        <w:t>Requirement 8(3)(c)</w:t>
      </w:r>
      <w:r w:rsidRPr="00343C1B">
        <w:t xml:space="preserve">, the assessment team </w:t>
      </w:r>
      <w:r w:rsidR="00D463A0">
        <w:t xml:space="preserve">found the </w:t>
      </w:r>
      <w:r w:rsidR="007335A1" w:rsidRPr="007335A1">
        <w:t>organisation has a governance framework, which includes embedded meeting structures, monitoring and reporting systems, assigned delegations and accountabilities</w:t>
      </w:r>
      <w:r w:rsidR="00332558">
        <w:t>,</w:t>
      </w:r>
      <w:r w:rsidR="007335A1" w:rsidRPr="007335A1">
        <w:t xml:space="preserve"> and policies and procedures</w:t>
      </w:r>
      <w:r w:rsidR="00264F02">
        <w:t xml:space="preserve">. </w:t>
      </w:r>
      <w:r w:rsidR="001E2A3C" w:rsidRPr="001E2A3C">
        <w:t>The</w:t>
      </w:r>
      <w:r w:rsidR="00456904">
        <w:t xml:space="preserve">re was </w:t>
      </w:r>
      <w:r w:rsidR="001E2A3C" w:rsidRPr="001E2A3C">
        <w:t>demonstrat</w:t>
      </w:r>
      <w:r w:rsidR="00456904">
        <w:t>ion of</w:t>
      </w:r>
      <w:r w:rsidR="001E2A3C" w:rsidRPr="001E2A3C">
        <w:t xml:space="preserve"> effective systems in relation to continuous improvement, financial and workforce governance, adherence to regulatory compliance and managing feedback and complaints.</w:t>
      </w:r>
      <w:r w:rsidR="00456904">
        <w:t xml:space="preserve"> </w:t>
      </w:r>
      <w:r w:rsidR="00264F02">
        <w:t>However, the assessment team</w:t>
      </w:r>
      <w:r w:rsidR="007335A1" w:rsidRPr="007335A1">
        <w:t xml:space="preserve"> </w:t>
      </w:r>
      <w:r>
        <w:t>were not satisfied wit</w:t>
      </w:r>
      <w:r w:rsidR="00264F02">
        <w:t xml:space="preserve">h </w:t>
      </w:r>
      <w:r w:rsidR="00F3164D">
        <w:t xml:space="preserve">effective </w:t>
      </w:r>
      <w:r w:rsidR="00AB0EEE">
        <w:t>organisation</w:t>
      </w:r>
      <w:r w:rsidR="00F3164D">
        <w:t xml:space="preserve"> wide governance </w:t>
      </w:r>
      <w:r w:rsidR="00AB0EEE">
        <w:t>systems</w:t>
      </w:r>
      <w:r w:rsidR="00F3164D">
        <w:t xml:space="preserve"> </w:t>
      </w:r>
      <w:r w:rsidR="00AB0EEE">
        <w:t>relating</w:t>
      </w:r>
      <w:r w:rsidR="00F3164D">
        <w:t xml:space="preserve"> to </w:t>
      </w:r>
      <w:r w:rsidR="00AB0EEE">
        <w:t>information management</w:t>
      </w:r>
      <w:r w:rsidR="00E940AB">
        <w:t xml:space="preserve"> and brough</w:t>
      </w:r>
      <w:r w:rsidR="00C32C92">
        <w:t>t</w:t>
      </w:r>
      <w:r w:rsidR="00E940AB">
        <w:t xml:space="preserve"> forward:</w:t>
      </w:r>
    </w:p>
    <w:p w14:paraId="14BF9672" w14:textId="26B16D87" w:rsidR="00DD65A2" w:rsidRDefault="000B1DCA" w:rsidP="00720AF0">
      <w:pPr>
        <w:pStyle w:val="NormalArial"/>
        <w:numPr>
          <w:ilvl w:val="0"/>
          <w:numId w:val="23"/>
        </w:numPr>
        <w:ind w:left="425" w:hanging="425"/>
      </w:pPr>
      <w:r>
        <w:t>Consumers’ medication profiles</w:t>
      </w:r>
      <w:r w:rsidR="00415667">
        <w:t xml:space="preserve"> are not always updated in a timely manner</w:t>
      </w:r>
      <w:r w:rsidR="00EA76F0">
        <w:t xml:space="preserve"> following a medication change. Care staff with medication </w:t>
      </w:r>
      <w:r w:rsidR="00C32C92">
        <w:t>duties</w:t>
      </w:r>
      <w:r w:rsidR="00D9045C">
        <w:t xml:space="preserve"> rely on verbal handover </w:t>
      </w:r>
      <w:r w:rsidR="00690C48">
        <w:t>from registered staff regarding the changed medication which increase</w:t>
      </w:r>
      <w:r w:rsidR="00DD65A2">
        <w:t>s the risk of medication errors occurring.</w:t>
      </w:r>
    </w:p>
    <w:p w14:paraId="3FB8758A" w14:textId="6754762A" w:rsidR="0048597C" w:rsidRPr="0048597C" w:rsidRDefault="0048597C" w:rsidP="00720AF0">
      <w:pPr>
        <w:pStyle w:val="NormalArial"/>
        <w:numPr>
          <w:ilvl w:val="0"/>
          <w:numId w:val="23"/>
        </w:numPr>
        <w:ind w:left="425" w:hanging="425"/>
      </w:pPr>
      <w:r>
        <w:t>When</w:t>
      </w:r>
      <w:r w:rsidR="00EA76F0">
        <w:t xml:space="preserve"> </w:t>
      </w:r>
      <w:r w:rsidRPr="0048597C">
        <w:t>consumer</w:t>
      </w:r>
      <w:r>
        <w:t>s</w:t>
      </w:r>
      <w:r w:rsidRPr="0048597C">
        <w:t xml:space="preserve"> required their packed medication manually adjusted to match their medication order</w:t>
      </w:r>
      <w:r w:rsidR="00742D09">
        <w:t>, care staff</w:t>
      </w:r>
      <w:r w:rsidR="00AB32AC">
        <w:t xml:space="preserve"> with medication duties</w:t>
      </w:r>
      <w:r w:rsidR="00742D09">
        <w:t xml:space="preserve">, registered staff and management </w:t>
      </w:r>
      <w:r w:rsidR="001A4BBB">
        <w:t xml:space="preserve">described different practice in relation to </w:t>
      </w:r>
      <w:r w:rsidR="00E61AA0">
        <w:t>who is responsible in performing the manual adjustment.</w:t>
      </w:r>
    </w:p>
    <w:p w14:paraId="0FF736D6" w14:textId="461DE4BD" w:rsidR="000A02B5" w:rsidRDefault="00AE0D4D" w:rsidP="00720AF0">
      <w:pPr>
        <w:pStyle w:val="NormalArial"/>
        <w:numPr>
          <w:ilvl w:val="0"/>
          <w:numId w:val="23"/>
        </w:numPr>
        <w:ind w:left="425" w:hanging="425"/>
      </w:pPr>
      <w:r>
        <w:t xml:space="preserve">For consumers using paper-based medication </w:t>
      </w:r>
      <w:r w:rsidR="00F2205A">
        <w:t>charts and had medication adjusted by medical practitioners, the chart</w:t>
      </w:r>
      <w:r w:rsidR="004172CB">
        <w:t>ing section had limited space for</w:t>
      </w:r>
      <w:r w:rsidR="005076A9">
        <w:t xml:space="preserve"> document</w:t>
      </w:r>
      <w:r w:rsidR="00F93931">
        <w:t>ing</w:t>
      </w:r>
      <w:r w:rsidR="005076A9">
        <w:t xml:space="preserve"> which medication had been administered.</w:t>
      </w:r>
      <w:r w:rsidR="00B61D3B">
        <w:t xml:space="preserve"> Staff </w:t>
      </w:r>
      <w:r w:rsidR="00BB6D57">
        <w:t xml:space="preserve">also </w:t>
      </w:r>
      <w:r w:rsidR="00B61D3B">
        <w:t xml:space="preserve">have inconsistent approach </w:t>
      </w:r>
      <w:r w:rsidR="00F93931">
        <w:t xml:space="preserve">on where to document </w:t>
      </w:r>
      <w:r w:rsidR="00C32C92">
        <w:t>withheld</w:t>
      </w:r>
      <w:r w:rsidR="00BB6D57">
        <w:t xml:space="preserve">, </w:t>
      </w:r>
      <w:r w:rsidR="008546A0">
        <w:t>ceased, not sto</w:t>
      </w:r>
      <w:r w:rsidR="00C32C92">
        <w:t>c</w:t>
      </w:r>
      <w:r w:rsidR="008546A0">
        <w:t>ked and/or administered medication.</w:t>
      </w:r>
      <w:r w:rsidR="009C5EF8">
        <w:t xml:space="preserve"> </w:t>
      </w:r>
    </w:p>
    <w:p w14:paraId="765AA2D9" w14:textId="77777777" w:rsidR="00B30673" w:rsidRDefault="0099012C" w:rsidP="00720AF0">
      <w:pPr>
        <w:pStyle w:val="NormalArial"/>
        <w:numPr>
          <w:ilvl w:val="0"/>
          <w:numId w:val="23"/>
        </w:numPr>
        <w:ind w:left="425" w:hanging="425"/>
      </w:pPr>
      <w:r>
        <w:t xml:space="preserve">There had been </w:t>
      </w:r>
      <w:r w:rsidR="00BC02FA">
        <w:t xml:space="preserve">no </w:t>
      </w:r>
      <w:r w:rsidR="00A16F27" w:rsidRPr="00A16F27">
        <w:t>contemporaneous documented evidence to show</w:t>
      </w:r>
      <w:r w:rsidR="00A16F27">
        <w:t xml:space="preserve"> follow up action when there had been missed medication</w:t>
      </w:r>
      <w:r w:rsidR="0073075D">
        <w:t xml:space="preserve"> identified by the electronic medication system.</w:t>
      </w:r>
    </w:p>
    <w:p w14:paraId="6D361AC3" w14:textId="5C134566" w:rsidR="00B30673" w:rsidRDefault="00BB5C88" w:rsidP="00720AF0">
      <w:pPr>
        <w:pStyle w:val="NormalArial"/>
        <w:numPr>
          <w:ilvl w:val="0"/>
          <w:numId w:val="23"/>
        </w:numPr>
        <w:ind w:left="425" w:hanging="425"/>
      </w:pPr>
      <w:r>
        <w:t xml:space="preserve">Incomplete or inconsistently complete clinical monitoring records, such as </w:t>
      </w:r>
      <w:r w:rsidR="003A172C">
        <w:t xml:space="preserve">fluid balance charts and weight monitoring records, </w:t>
      </w:r>
      <w:r w:rsidR="007E615B">
        <w:t xml:space="preserve">pose a risk of </w:t>
      </w:r>
      <w:bookmarkStart w:id="6" w:name="_Hlk159277313"/>
      <w:r w:rsidR="007E615B">
        <w:t>delayed identification of consumer condition change</w:t>
      </w:r>
      <w:bookmarkEnd w:id="6"/>
      <w:r w:rsidR="007E615B">
        <w:t>.</w:t>
      </w:r>
    </w:p>
    <w:p w14:paraId="7EE2FBF0" w14:textId="09DA4B76" w:rsidR="00450FB5" w:rsidRDefault="007E615B" w:rsidP="00720AF0">
      <w:pPr>
        <w:pStyle w:val="NormalArial"/>
        <w:numPr>
          <w:ilvl w:val="0"/>
          <w:numId w:val="23"/>
        </w:numPr>
        <w:ind w:left="425" w:hanging="425"/>
      </w:pPr>
      <w:r>
        <w:t xml:space="preserve">There had been no process in place for staff to </w:t>
      </w:r>
      <w:r w:rsidR="00ED70BC">
        <w:t xml:space="preserve">accurately record consumers’ oral fluid intake, including </w:t>
      </w:r>
      <w:r w:rsidR="00450FB5">
        <w:t>the consideration of water consumed from the water jug in consumers’ rooms.</w:t>
      </w:r>
    </w:p>
    <w:p w14:paraId="186AB1BF" w14:textId="07758086" w:rsidR="000119B3" w:rsidRDefault="000119B3" w:rsidP="00B30673">
      <w:pPr>
        <w:pStyle w:val="NormalArial"/>
      </w:pPr>
      <w:r w:rsidRPr="00791ABF">
        <w:t>The provider</w:t>
      </w:r>
      <w:r>
        <w:t>,</w:t>
      </w:r>
      <w:r w:rsidRPr="00791ABF">
        <w:t xml:space="preserve"> in </w:t>
      </w:r>
      <w:r>
        <w:t>their</w:t>
      </w:r>
      <w:r w:rsidRPr="00791ABF">
        <w:t xml:space="preserve"> response to the assessment team’s repor</w:t>
      </w:r>
      <w:r>
        <w:t xml:space="preserve">t, </w:t>
      </w:r>
      <w:r w:rsidR="002D0DC9">
        <w:t xml:space="preserve">referred to responses of individual consumers under </w:t>
      </w:r>
      <w:bookmarkStart w:id="7" w:name="_Hlk159274945"/>
      <w:r w:rsidR="002D0DC9">
        <w:t xml:space="preserve">Standard 3 Requirements 3(3)(a), 3(3)(b) and 3(3)(d) </w:t>
      </w:r>
      <w:bookmarkEnd w:id="7"/>
      <w:r w:rsidR="002D0DC9">
        <w:t xml:space="preserve">and </w:t>
      </w:r>
      <w:r>
        <w:t xml:space="preserve">disagreed </w:t>
      </w:r>
      <w:r w:rsidR="00302A45">
        <w:t xml:space="preserve">on </w:t>
      </w:r>
      <w:r w:rsidR="00C171FE">
        <w:t>the</w:t>
      </w:r>
      <w:r w:rsidR="00302A45">
        <w:t xml:space="preserve"> system failure</w:t>
      </w:r>
      <w:r w:rsidR="00C171FE">
        <w:t xml:space="preserve"> on information management.</w:t>
      </w:r>
      <w:r w:rsidR="007305F8">
        <w:t xml:space="preserve"> The provider explained that the service had </w:t>
      </w:r>
      <w:r w:rsidR="007D0BDE">
        <w:t xml:space="preserve">invested in the medication system since November 2022 to ensure </w:t>
      </w:r>
      <w:r w:rsidR="00C32C92">
        <w:t xml:space="preserve">an </w:t>
      </w:r>
      <w:r w:rsidR="007D0BDE">
        <w:t xml:space="preserve">efficient </w:t>
      </w:r>
      <w:r w:rsidR="003B0FCA">
        <w:t xml:space="preserve">medication administration process. </w:t>
      </w:r>
      <w:r w:rsidR="00AA2543">
        <w:t>In addition to</w:t>
      </w:r>
      <w:r w:rsidR="003B0FCA">
        <w:t xml:space="preserve"> </w:t>
      </w:r>
      <w:r w:rsidR="003D4FCD">
        <w:t>reference</w:t>
      </w:r>
      <w:r w:rsidR="002A584C">
        <w:t xml:space="preserve"> of</w:t>
      </w:r>
      <w:r w:rsidR="003D4FCD">
        <w:t xml:space="preserve"> the </w:t>
      </w:r>
      <w:r w:rsidR="00270AD8">
        <w:t xml:space="preserve">improvement </w:t>
      </w:r>
      <w:r w:rsidR="003D4FCD">
        <w:t xml:space="preserve">opportunities identified, as part of the responses for </w:t>
      </w:r>
      <w:r w:rsidR="003D4FCD" w:rsidRPr="003D4FCD">
        <w:t>Standard 3 Requirements 3(3)(a), 3(3)(b) and 3(3)(d)</w:t>
      </w:r>
      <w:r w:rsidR="00270AD8">
        <w:t>, relating to charting and monitoring</w:t>
      </w:r>
      <w:r w:rsidR="002A584C">
        <w:t xml:space="preserve">, the provider advised immediate actions </w:t>
      </w:r>
      <w:r w:rsidR="00853D61">
        <w:t>about medication management were implemented during the site audit, including:</w:t>
      </w:r>
    </w:p>
    <w:p w14:paraId="7D3E0CAB" w14:textId="187679FB" w:rsidR="00853D61" w:rsidRDefault="003D596B" w:rsidP="00720AF0">
      <w:pPr>
        <w:pStyle w:val="NormalArial"/>
        <w:numPr>
          <w:ilvl w:val="0"/>
          <w:numId w:val="25"/>
        </w:numPr>
        <w:ind w:left="425" w:hanging="425"/>
      </w:pPr>
      <w:r>
        <w:t>Ensuring all consumers’ medication charts are on the electronic medication system.</w:t>
      </w:r>
    </w:p>
    <w:p w14:paraId="6B75AA39" w14:textId="4B5544AF" w:rsidR="003D596B" w:rsidRDefault="00BD57CA" w:rsidP="00720AF0">
      <w:pPr>
        <w:pStyle w:val="NormalArial"/>
        <w:numPr>
          <w:ilvl w:val="0"/>
          <w:numId w:val="25"/>
        </w:numPr>
        <w:ind w:left="425" w:hanging="425"/>
      </w:pPr>
      <w:r>
        <w:lastRenderedPageBreak/>
        <w:t>Clarifying and implementing a written process for the management of medication change</w:t>
      </w:r>
      <w:r w:rsidR="00C32C92">
        <w:t>s</w:t>
      </w:r>
      <w:r>
        <w:t>.</w:t>
      </w:r>
    </w:p>
    <w:p w14:paraId="11B34A1A" w14:textId="23B23975" w:rsidR="00BD57CA" w:rsidRDefault="00BD57CA" w:rsidP="00720AF0">
      <w:pPr>
        <w:pStyle w:val="NormalArial"/>
        <w:numPr>
          <w:ilvl w:val="0"/>
          <w:numId w:val="25"/>
        </w:numPr>
        <w:ind w:left="425" w:hanging="425"/>
      </w:pPr>
      <w:r>
        <w:t>Initiating staff education to remind t</w:t>
      </w:r>
      <w:r w:rsidR="00410820">
        <w:t>hem the process around the correct codes within the electronic medication system and the procedure related to medication changes</w:t>
      </w:r>
      <w:r w:rsidR="003B2DAE">
        <w:t>.</w:t>
      </w:r>
    </w:p>
    <w:p w14:paraId="00E9B488" w14:textId="37DC7F63" w:rsidR="003B2DAE" w:rsidRDefault="003B2DAE" w:rsidP="00720AF0">
      <w:pPr>
        <w:pStyle w:val="NormalArial"/>
        <w:numPr>
          <w:ilvl w:val="0"/>
          <w:numId w:val="25"/>
        </w:numPr>
        <w:ind w:left="425" w:hanging="425"/>
      </w:pPr>
      <w:r>
        <w:t>Conducting education and reminders on what constitutes a medication incident.</w:t>
      </w:r>
    </w:p>
    <w:p w14:paraId="21FAEB7B" w14:textId="11FA0B8E" w:rsidR="00936FB4" w:rsidRDefault="000119B3" w:rsidP="000119B3">
      <w:pPr>
        <w:pStyle w:val="NormalArial"/>
      </w:pPr>
      <w:r w:rsidRPr="001C0556">
        <w:t xml:space="preserve">In considering </w:t>
      </w:r>
      <w:r w:rsidRPr="002348B1">
        <w:t>information from the assessment team report and the provider’s response relevant to this specific Requirement</w:t>
      </w:r>
      <w:r w:rsidRPr="00BE1FF3">
        <w:t>,</w:t>
      </w:r>
      <w:r>
        <w:t xml:space="preserve"> I </w:t>
      </w:r>
      <w:r w:rsidR="002324CA">
        <w:t xml:space="preserve">agree with the assessment team’s recommendation </w:t>
      </w:r>
      <w:r w:rsidR="0055164D">
        <w:t>and finds</w:t>
      </w:r>
      <w:r w:rsidR="00A003D0">
        <w:t xml:space="preserve"> </w:t>
      </w:r>
      <w:r w:rsidR="00C33371">
        <w:t>organisational governance systems</w:t>
      </w:r>
      <w:r w:rsidR="00C93078">
        <w:t xml:space="preserve"> </w:t>
      </w:r>
      <w:r w:rsidR="007E7985">
        <w:t>are effective regarding continuous improvement, financial governance, workforce governance, regulatory compliance and feedback and complaints</w:t>
      </w:r>
      <w:r w:rsidR="0055164D">
        <w:t>. However,</w:t>
      </w:r>
      <w:r w:rsidR="009C6B36">
        <w:t xml:space="preserve"> </w:t>
      </w:r>
      <w:r w:rsidR="002324CA">
        <w:t xml:space="preserve">I am of the view that </w:t>
      </w:r>
      <w:r w:rsidR="00C32C92">
        <w:t xml:space="preserve">the </w:t>
      </w:r>
      <w:r w:rsidR="009C6B36">
        <w:t xml:space="preserve">information management system </w:t>
      </w:r>
      <w:r w:rsidR="00B91F82">
        <w:t xml:space="preserve">was ineffective </w:t>
      </w:r>
      <w:r w:rsidR="0055164D">
        <w:t xml:space="preserve">in relation to clinical </w:t>
      </w:r>
      <w:r w:rsidR="004931BC">
        <w:t>communication</w:t>
      </w:r>
      <w:r w:rsidR="00596F84">
        <w:t>, monitoring</w:t>
      </w:r>
      <w:r w:rsidR="004931BC">
        <w:t xml:space="preserve"> and documentation, including </w:t>
      </w:r>
      <w:r w:rsidR="00596F84">
        <w:t>medication administration and management.</w:t>
      </w:r>
      <w:r w:rsidR="001C240C">
        <w:t xml:space="preserve"> </w:t>
      </w:r>
    </w:p>
    <w:p w14:paraId="2232303F" w14:textId="45D87624" w:rsidR="000119B3" w:rsidRDefault="001C240C" w:rsidP="000119B3">
      <w:pPr>
        <w:pStyle w:val="NormalArial"/>
      </w:pPr>
      <w:r>
        <w:t xml:space="preserve">I place weight on </w:t>
      </w:r>
      <w:r w:rsidR="00167C03">
        <w:t xml:space="preserve">multiple </w:t>
      </w:r>
      <w:r>
        <w:t>consumers</w:t>
      </w:r>
      <w:r w:rsidR="00167C03">
        <w:t>’</w:t>
      </w:r>
      <w:r>
        <w:t xml:space="preserve"> </w:t>
      </w:r>
      <w:r w:rsidR="00A27DB4">
        <w:t xml:space="preserve">incorrect or </w:t>
      </w:r>
      <w:r w:rsidR="001839DA">
        <w:t xml:space="preserve">inconsistent </w:t>
      </w:r>
      <w:r w:rsidR="00A27DB4">
        <w:t>medication administration records</w:t>
      </w:r>
      <w:r>
        <w:t xml:space="preserve">, </w:t>
      </w:r>
      <w:r w:rsidR="00C32C92">
        <w:t xml:space="preserve">and </w:t>
      </w:r>
      <w:r w:rsidR="001F0084">
        <w:t>clinical monitoring records relating to fluid restriction</w:t>
      </w:r>
      <w:r w:rsidR="000E54B1">
        <w:t xml:space="preserve"> and weight, </w:t>
      </w:r>
      <w:r w:rsidR="005F4B86">
        <w:t>regardless of</w:t>
      </w:r>
      <w:r>
        <w:t xml:space="preserve"> </w:t>
      </w:r>
      <w:r w:rsidR="00827D97">
        <w:t>whether an adverse outcome had been resulted</w:t>
      </w:r>
      <w:r w:rsidR="005F4B86">
        <w:t xml:space="preserve">. </w:t>
      </w:r>
      <w:r w:rsidR="006264C8">
        <w:t>Whilst consumer privacy had been considered</w:t>
      </w:r>
      <w:r w:rsidR="00CF0542">
        <w:t xml:space="preserve">, </w:t>
      </w:r>
      <w:r w:rsidR="005F4B86">
        <w:t xml:space="preserve">I </w:t>
      </w:r>
      <w:r w:rsidR="00CF0542">
        <w:t>find</w:t>
      </w:r>
      <w:r w:rsidR="005F4B86">
        <w:t xml:space="preserve"> </w:t>
      </w:r>
      <w:r w:rsidR="00EE1EAC">
        <w:t xml:space="preserve">the current </w:t>
      </w:r>
      <w:r w:rsidR="00CF0542">
        <w:t>process of handover and documentation</w:t>
      </w:r>
      <w:r w:rsidR="00EE1EAC">
        <w:t xml:space="preserve"> or handover notes sharing </w:t>
      </w:r>
      <w:r w:rsidR="00714D55">
        <w:t xml:space="preserve">practice not </w:t>
      </w:r>
      <w:r w:rsidR="00616AFE">
        <w:t>giving</w:t>
      </w:r>
      <w:r w:rsidR="00714D55">
        <w:t xml:space="preserve"> appropriate members of the workforce access to information that helps them in their roles</w:t>
      </w:r>
      <w:r w:rsidR="00040DE9">
        <w:t xml:space="preserve">. This </w:t>
      </w:r>
      <w:proofErr w:type="gramStart"/>
      <w:r w:rsidR="00040DE9">
        <w:t>include</w:t>
      </w:r>
      <w:proofErr w:type="gramEnd"/>
      <w:r w:rsidR="00040DE9">
        <w:t xml:space="preserve"> </w:t>
      </w:r>
      <w:r w:rsidR="00616AFE">
        <w:t xml:space="preserve">information on </w:t>
      </w:r>
      <w:r w:rsidR="00040DE9">
        <w:t>consumers</w:t>
      </w:r>
      <w:r w:rsidR="00C32C92">
        <w:t>’</w:t>
      </w:r>
      <w:r w:rsidR="00040DE9">
        <w:t xml:space="preserve"> changed care needs</w:t>
      </w:r>
      <w:r w:rsidR="00C32C92">
        <w:t>,</w:t>
      </w:r>
      <w:r w:rsidR="00040DE9">
        <w:t xml:space="preserve"> such as changed medication regime. </w:t>
      </w:r>
      <w:r w:rsidR="003E551A">
        <w:t>I have considered</w:t>
      </w:r>
      <w:r w:rsidR="00925439">
        <w:t xml:space="preserve"> </w:t>
      </w:r>
      <w:r w:rsidR="00F5490F">
        <w:t>a consumer’s paper-based medication</w:t>
      </w:r>
      <w:r w:rsidR="00925439">
        <w:t xml:space="preserve"> </w:t>
      </w:r>
      <w:r w:rsidR="00F5490F">
        <w:t>administration record</w:t>
      </w:r>
      <w:r w:rsidR="003E551A">
        <w:t xml:space="preserve"> that was submitted</w:t>
      </w:r>
      <w:r w:rsidR="00574C8B">
        <w:t xml:space="preserve"> by the</w:t>
      </w:r>
      <w:r w:rsidR="00F5490F">
        <w:t xml:space="preserve"> </w:t>
      </w:r>
      <w:r w:rsidR="00925439">
        <w:t>provider</w:t>
      </w:r>
      <w:r w:rsidR="003E551A">
        <w:t xml:space="preserve"> and agreed with the assessment team’s view </w:t>
      </w:r>
      <w:r w:rsidR="00E62CFE">
        <w:t xml:space="preserve">that </w:t>
      </w:r>
      <w:r w:rsidR="008E122C">
        <w:t xml:space="preserve">paper-based medication charts had its </w:t>
      </w:r>
      <w:r w:rsidR="006A1849">
        <w:t xml:space="preserve">documentation </w:t>
      </w:r>
      <w:r w:rsidR="00E62CFE" w:rsidRPr="00E62CFE">
        <w:t>limit</w:t>
      </w:r>
      <w:r w:rsidR="008E122C">
        <w:t>ation</w:t>
      </w:r>
      <w:r w:rsidR="006A1849">
        <w:t xml:space="preserve">, </w:t>
      </w:r>
      <w:r w:rsidR="008E122C">
        <w:t>following a change of medication regime</w:t>
      </w:r>
      <w:r w:rsidR="006A1849">
        <w:t xml:space="preserve">, to ensure </w:t>
      </w:r>
      <w:r w:rsidR="00CF6A5F">
        <w:t>safe and correct medication administration</w:t>
      </w:r>
      <w:r w:rsidR="00E62CFE" w:rsidRPr="00E62CFE">
        <w:t>.</w:t>
      </w:r>
      <w:r w:rsidR="004672F2">
        <w:t xml:space="preserve"> </w:t>
      </w:r>
      <w:r w:rsidR="00757574">
        <w:t xml:space="preserve">In addition, </w:t>
      </w:r>
      <w:r w:rsidR="005E125D">
        <w:t xml:space="preserve">I </w:t>
      </w:r>
      <w:r w:rsidR="00A94AD5">
        <w:t>have considered evidence and findings</w:t>
      </w:r>
      <w:r w:rsidR="00054BDD">
        <w:t xml:space="preserve"> for </w:t>
      </w:r>
      <w:r w:rsidR="00054BDD" w:rsidRPr="00054BDD">
        <w:t xml:space="preserve">Standard 3 Requirements 3(3)(a), 3(3)(b) and 3(3)(d) and </w:t>
      </w:r>
      <w:r w:rsidR="005E125D">
        <w:t xml:space="preserve">place weight on </w:t>
      </w:r>
      <w:r w:rsidR="00AD6A7D">
        <w:t xml:space="preserve">inaccurate or inconsistent documentation which may </w:t>
      </w:r>
      <w:r w:rsidR="00506D9C">
        <w:t xml:space="preserve">have </w:t>
      </w:r>
      <w:r w:rsidR="00AD6A7D">
        <w:t xml:space="preserve">led to </w:t>
      </w:r>
      <w:r w:rsidR="00506D9C">
        <w:t xml:space="preserve">missed or </w:t>
      </w:r>
      <w:r w:rsidR="00506D9C" w:rsidRPr="00506D9C">
        <w:t>delayed identification of consumer</w:t>
      </w:r>
      <w:r w:rsidR="00414499">
        <w:t>s</w:t>
      </w:r>
      <w:r w:rsidR="00C32C92">
        <w:t>’</w:t>
      </w:r>
      <w:r w:rsidR="00506D9C" w:rsidRPr="00506D9C">
        <w:t xml:space="preserve"> condition change</w:t>
      </w:r>
      <w:r w:rsidR="00414499">
        <w:t xml:space="preserve"> or deterioration.</w:t>
      </w:r>
    </w:p>
    <w:p w14:paraId="77445975" w14:textId="63463864" w:rsidR="00596F84" w:rsidRPr="00D51945" w:rsidRDefault="00C20D21" w:rsidP="000119B3">
      <w:pPr>
        <w:pStyle w:val="NormalArial"/>
      </w:pPr>
      <w:r w:rsidRPr="00C20D21">
        <w:t xml:space="preserve">I acknowledge the provider </w:t>
      </w:r>
      <w:r>
        <w:t>has been</w:t>
      </w:r>
      <w:r w:rsidRPr="00C20D21">
        <w:t xml:space="preserve"> taking improvement actions </w:t>
      </w:r>
      <w:r>
        <w:t>in relation to medication</w:t>
      </w:r>
      <w:r w:rsidR="00F53C4F">
        <w:t xml:space="preserve"> management</w:t>
      </w:r>
      <w:r w:rsidR="002830EF">
        <w:t xml:space="preserve">, clinical </w:t>
      </w:r>
      <w:proofErr w:type="gramStart"/>
      <w:r w:rsidR="002830EF">
        <w:t>monitoring</w:t>
      </w:r>
      <w:proofErr w:type="gramEnd"/>
      <w:r w:rsidR="002830EF">
        <w:t xml:space="preserve"> and charting</w:t>
      </w:r>
      <w:r w:rsidRPr="00C20D21">
        <w:t xml:space="preserve">. However, I was not provided with evidence </w:t>
      </w:r>
      <w:r w:rsidR="002830EF">
        <w:t>regarding</w:t>
      </w:r>
      <w:r w:rsidRPr="00C20D21">
        <w:t xml:space="preserve"> the progress, </w:t>
      </w:r>
      <w:proofErr w:type="gramStart"/>
      <w:r w:rsidRPr="00C20D21">
        <w:t>completion</w:t>
      </w:r>
      <w:proofErr w:type="gramEnd"/>
      <w:r w:rsidRPr="00C20D21">
        <w:t xml:space="preserve"> or effectiveness of </w:t>
      </w:r>
      <w:r w:rsidR="002830EF">
        <w:t>these improvement actions</w:t>
      </w:r>
      <w:r w:rsidRPr="00C20D21">
        <w:t xml:space="preserve">. Therefore, </w:t>
      </w:r>
      <w:r w:rsidR="00F64EDF">
        <w:t>this finding is also based</w:t>
      </w:r>
      <w:r w:rsidRPr="00C20D21">
        <w:t xml:space="preserve"> on improvement actions not having been fully completed, requiring time to be embedded within the service’s normal processes, and testing to ensure their effectiveness and sustainability.</w:t>
      </w:r>
    </w:p>
    <w:p w14:paraId="15954C1E" w14:textId="3A96E9B2" w:rsidR="000F5562" w:rsidRDefault="000F5562" w:rsidP="000F5562">
      <w:pPr>
        <w:pStyle w:val="NormalArial"/>
      </w:pPr>
      <w:r w:rsidRPr="00F622E9">
        <w:t>Based on the evidence and reasons detailed above</w:t>
      </w:r>
      <w:r w:rsidRPr="008D3F40">
        <w:t xml:space="preserve">, I find Requirement </w:t>
      </w:r>
      <w:r>
        <w:t>8</w:t>
      </w:r>
      <w:r w:rsidRPr="008D3F40">
        <w:t>(3)(</w:t>
      </w:r>
      <w:r>
        <w:t>c</w:t>
      </w:r>
      <w:r w:rsidRPr="008D3F40">
        <w:t>) non-compliant.</w:t>
      </w:r>
    </w:p>
    <w:p w14:paraId="7B8EA42E" w14:textId="5D4ED491" w:rsidR="000F5562" w:rsidRDefault="000F5562" w:rsidP="000F5562">
      <w:pPr>
        <w:pStyle w:val="NormalArial"/>
      </w:pPr>
      <w:r w:rsidRPr="00343C1B">
        <w:t xml:space="preserve">In relation to </w:t>
      </w:r>
      <w:r w:rsidRPr="000119B3">
        <w:rPr>
          <w:u w:val="single"/>
        </w:rPr>
        <w:t>Requirement</w:t>
      </w:r>
      <w:r w:rsidR="00500999">
        <w:rPr>
          <w:u w:val="single"/>
        </w:rPr>
        <w:t xml:space="preserve"> </w:t>
      </w:r>
      <w:r w:rsidRPr="000119B3">
        <w:rPr>
          <w:u w:val="single"/>
        </w:rPr>
        <w:t>8(3)(</w:t>
      </w:r>
      <w:r>
        <w:rPr>
          <w:u w:val="single"/>
        </w:rPr>
        <w:t>d</w:t>
      </w:r>
      <w:r w:rsidRPr="000119B3">
        <w:rPr>
          <w:u w:val="single"/>
        </w:rPr>
        <w:t>)</w:t>
      </w:r>
      <w:r w:rsidRPr="00343C1B">
        <w:t xml:space="preserve">, the assessment team </w:t>
      </w:r>
      <w:r>
        <w:t xml:space="preserve">were satisfied with </w:t>
      </w:r>
      <w:r w:rsidR="00330ABE">
        <w:t xml:space="preserve">the origination’s risk management systems and practices relating to </w:t>
      </w:r>
      <w:r w:rsidR="003343F4">
        <w:t xml:space="preserve">managing risks associated with the care of consumers, </w:t>
      </w:r>
      <w:proofErr w:type="gramStart"/>
      <w:r w:rsidR="003343F4">
        <w:t>identifying</w:t>
      </w:r>
      <w:proofErr w:type="gramEnd"/>
      <w:r w:rsidR="003343F4">
        <w:t xml:space="preserve"> and responding to abuse and neg</w:t>
      </w:r>
      <w:r w:rsidR="009529F0">
        <w:t xml:space="preserve">lect and supporting consumers to live the best life they can. However, the assessment team were not satisfied with </w:t>
      </w:r>
      <w:r w:rsidR="009D3975">
        <w:t>the organisation</w:t>
      </w:r>
      <w:r w:rsidR="00C32C92">
        <w:t>’</w:t>
      </w:r>
      <w:r w:rsidR="009D3975">
        <w:t>s risk management systems and practices to managing and preventing incidents. The assessment brough</w:t>
      </w:r>
      <w:r w:rsidR="00C32C92">
        <w:t>t</w:t>
      </w:r>
      <w:r w:rsidR="009D3975">
        <w:t xml:space="preserve"> forward:</w:t>
      </w:r>
    </w:p>
    <w:p w14:paraId="0A055821" w14:textId="03C9BC77" w:rsidR="001C3254" w:rsidRDefault="00E924C7" w:rsidP="00A96AF2">
      <w:pPr>
        <w:pStyle w:val="NormalArial"/>
        <w:numPr>
          <w:ilvl w:val="0"/>
          <w:numId w:val="26"/>
        </w:numPr>
        <w:ind w:left="425" w:hanging="425"/>
      </w:pPr>
      <w:r>
        <w:t xml:space="preserve">Not all </w:t>
      </w:r>
      <w:r w:rsidR="00FC297D">
        <w:t xml:space="preserve">medication </w:t>
      </w:r>
      <w:r>
        <w:t>incidents</w:t>
      </w:r>
      <w:r w:rsidR="00A63270">
        <w:t xml:space="preserve"> </w:t>
      </w:r>
      <w:r w:rsidR="00FC297D">
        <w:t xml:space="preserve">had been reported. </w:t>
      </w:r>
      <w:r w:rsidR="00F51623">
        <w:t xml:space="preserve">When medication incidents occur, </w:t>
      </w:r>
      <w:r w:rsidR="00393F91">
        <w:t>not al</w:t>
      </w:r>
      <w:r w:rsidR="001624E1">
        <w:t>l incidents had been reviewed or investigat</w:t>
      </w:r>
      <w:r w:rsidR="00457E42">
        <w:t>ed</w:t>
      </w:r>
      <w:r w:rsidR="001624E1">
        <w:t>.</w:t>
      </w:r>
      <w:r w:rsidR="004711DE">
        <w:t xml:space="preserve"> </w:t>
      </w:r>
      <w:r w:rsidR="001624E1">
        <w:t>Whilst some medication incident</w:t>
      </w:r>
      <w:r w:rsidR="003D0D5E">
        <w:t>s had been</w:t>
      </w:r>
      <w:r w:rsidR="001624E1">
        <w:t xml:space="preserve"> </w:t>
      </w:r>
      <w:r w:rsidR="003D0D5E">
        <w:t>investigated</w:t>
      </w:r>
      <w:r w:rsidR="001624E1">
        <w:t xml:space="preserve">, </w:t>
      </w:r>
      <w:r w:rsidR="001C3254">
        <w:t xml:space="preserve">the investigation </w:t>
      </w:r>
      <w:r w:rsidR="00F51623">
        <w:t>is not robust to identify root causes</w:t>
      </w:r>
      <w:r w:rsidR="00DE69F7">
        <w:t xml:space="preserve"> and system deficits to </w:t>
      </w:r>
      <w:r w:rsidR="005F06BC">
        <w:t>prevent further similar incidents.</w:t>
      </w:r>
      <w:r w:rsidR="00A435FB">
        <w:t xml:space="preserve"> </w:t>
      </w:r>
      <w:r w:rsidR="00651260">
        <w:t>Quality reports do not reflect the actual amount of medication incidents</w:t>
      </w:r>
      <w:r w:rsidR="009D3067">
        <w:t>.</w:t>
      </w:r>
    </w:p>
    <w:p w14:paraId="5553031A" w14:textId="5CBBAD18" w:rsidR="000C3926" w:rsidRDefault="001F4E71" w:rsidP="00A96AF2">
      <w:pPr>
        <w:pStyle w:val="NormalArial"/>
        <w:numPr>
          <w:ilvl w:val="0"/>
          <w:numId w:val="26"/>
        </w:numPr>
        <w:ind w:left="425" w:hanging="425"/>
      </w:pPr>
      <w:r>
        <w:t xml:space="preserve">The investigation of a consumer’s </w:t>
      </w:r>
      <w:r w:rsidR="00AF2441">
        <w:t xml:space="preserve">falls incident did not result in a detailed review of existing strategies </w:t>
      </w:r>
      <w:r w:rsidR="008773BA">
        <w:t xml:space="preserve">in place and the consumer experienced </w:t>
      </w:r>
      <w:r w:rsidR="00B94191">
        <w:t>a further fall with similar circumstances.</w:t>
      </w:r>
    </w:p>
    <w:p w14:paraId="2A3D6B21" w14:textId="19ED9C3B" w:rsidR="000F5562" w:rsidRDefault="00AC6F0C" w:rsidP="000F5562">
      <w:pPr>
        <w:pStyle w:val="NormalArial"/>
      </w:pPr>
      <w:r w:rsidRPr="00AC6F0C">
        <w:t xml:space="preserve">The provider, in their response to the assessment team’s report, referred to responses of </w:t>
      </w:r>
      <w:r w:rsidR="00235A7F">
        <w:t xml:space="preserve">3 </w:t>
      </w:r>
      <w:r w:rsidRPr="00AC6F0C">
        <w:t xml:space="preserve">individual consumers under Standard 3 Requirements 3(3)(a), 3(3)(b) and 3(3)(d) and </w:t>
      </w:r>
      <w:r w:rsidRPr="00AC6F0C">
        <w:lastRenderedPageBreak/>
        <w:t xml:space="preserve">disagreed on the system failure on </w:t>
      </w:r>
      <w:r w:rsidR="00B311E5">
        <w:t>incident</w:t>
      </w:r>
      <w:r w:rsidRPr="00AC6F0C">
        <w:t xml:space="preserve"> management</w:t>
      </w:r>
      <w:r w:rsidR="00B311E5">
        <w:t xml:space="preserve"> and prevention</w:t>
      </w:r>
      <w:r w:rsidRPr="00AC6F0C">
        <w:t xml:space="preserve">. </w:t>
      </w:r>
      <w:r w:rsidR="009E0335">
        <w:t xml:space="preserve">The provider advised </w:t>
      </w:r>
      <w:r w:rsidR="00D9186C">
        <w:t>the 3 consumers either received their medication correctly</w:t>
      </w:r>
      <w:r w:rsidR="00352D74">
        <w:t xml:space="preserve"> or the medication incidents had been effectively reported</w:t>
      </w:r>
      <w:r w:rsidR="00271787">
        <w:t xml:space="preserve"> and investigated. </w:t>
      </w:r>
      <w:r w:rsidR="00856049">
        <w:t xml:space="preserve">The provider also referenced </w:t>
      </w:r>
      <w:r w:rsidR="009269A4">
        <w:t xml:space="preserve">their response under Standard 3 Requirement 3(3)(b) regarding </w:t>
      </w:r>
      <w:r w:rsidR="00922475">
        <w:t>missed medication</w:t>
      </w:r>
      <w:r w:rsidR="00CE68D0">
        <w:t xml:space="preserve">. In addition, the provider </w:t>
      </w:r>
      <w:r w:rsidR="000F5562">
        <w:t xml:space="preserve">submitted </w:t>
      </w:r>
      <w:r w:rsidR="00CE68D0">
        <w:t xml:space="preserve">clarifying and </w:t>
      </w:r>
      <w:r w:rsidR="000F5562">
        <w:t>additional information</w:t>
      </w:r>
      <w:r w:rsidR="00CE68D0">
        <w:t xml:space="preserve"> regarding the consumer</w:t>
      </w:r>
      <w:r w:rsidR="00971C98">
        <w:t>’s falls incidents and internal investigation.</w:t>
      </w:r>
    </w:p>
    <w:p w14:paraId="3D552806" w14:textId="77777777" w:rsidR="00544E64" w:rsidRDefault="000F5562" w:rsidP="001619A3">
      <w:pPr>
        <w:pStyle w:val="NormalArial"/>
      </w:pPr>
      <w:r w:rsidRPr="000A0F56">
        <w:t>In considering information from the assessment team report and the provider’s response relevant to this specific Requirement</w:t>
      </w:r>
      <w:r w:rsidR="000A0F56">
        <w:t xml:space="preserve">, I find </w:t>
      </w:r>
      <w:r w:rsidR="00BB22BB">
        <w:t xml:space="preserve">the </w:t>
      </w:r>
      <w:r w:rsidR="00983549">
        <w:t>organisation</w:t>
      </w:r>
      <w:r w:rsidR="00BB22BB">
        <w:t xml:space="preserve"> </w:t>
      </w:r>
      <w:r w:rsidR="007D6342">
        <w:t>has effective risk management systems and practices in identifying and responding to abuse and neglect of consumer</w:t>
      </w:r>
      <w:r w:rsidR="00976BC7">
        <w:t xml:space="preserve"> and supporting consumers to live the best life they can. </w:t>
      </w:r>
    </w:p>
    <w:p w14:paraId="553E7159" w14:textId="06ED4BC5" w:rsidR="00CD1E4A" w:rsidRDefault="00976BC7" w:rsidP="000F5562">
      <w:pPr>
        <w:pStyle w:val="NormalArial"/>
      </w:pPr>
      <w:r>
        <w:t>However</w:t>
      </w:r>
      <w:r w:rsidRPr="00983549">
        <w:t xml:space="preserve">, </w:t>
      </w:r>
      <w:r w:rsidR="000F5562" w:rsidRPr="00983549">
        <w:t>I am of the view that</w:t>
      </w:r>
      <w:r w:rsidR="00983549">
        <w:t xml:space="preserve"> the risk management systems and practices </w:t>
      </w:r>
      <w:r w:rsidR="00564792">
        <w:t>are not effectively managing high</w:t>
      </w:r>
      <w:r w:rsidR="004D437C">
        <w:t xml:space="preserve"> </w:t>
      </w:r>
      <w:r w:rsidR="00564792">
        <w:t>impact or high</w:t>
      </w:r>
      <w:r w:rsidR="004D437C">
        <w:t xml:space="preserve"> </w:t>
      </w:r>
      <w:r w:rsidR="000026A3">
        <w:t>prevalence</w:t>
      </w:r>
      <w:r w:rsidR="00564792">
        <w:t xml:space="preserve"> </w:t>
      </w:r>
      <w:r w:rsidR="000026A3">
        <w:t xml:space="preserve">risks associated with consumers’ care. </w:t>
      </w:r>
      <w:r w:rsidR="001619A3" w:rsidRPr="001619A3">
        <w:t xml:space="preserve">I am persuaded by the deficits in the management of </w:t>
      </w:r>
      <w:r w:rsidR="006E6A04">
        <w:t xml:space="preserve">multiple </w:t>
      </w:r>
      <w:r w:rsidR="003A4B49">
        <w:t>consumer</w:t>
      </w:r>
      <w:r w:rsidR="006E6A04">
        <w:t>s’</w:t>
      </w:r>
      <w:r w:rsidR="003A4B49">
        <w:t xml:space="preserve"> care related</w:t>
      </w:r>
      <w:r w:rsidR="001619A3" w:rsidRPr="001619A3">
        <w:t xml:space="preserve"> risks</w:t>
      </w:r>
      <w:r w:rsidR="00715BC0">
        <w:t>,</w:t>
      </w:r>
      <w:r w:rsidR="00CA6F63" w:rsidRPr="00CA6F63">
        <w:t xml:space="preserve"> </w:t>
      </w:r>
      <w:r w:rsidR="00CA6F63" w:rsidRPr="001619A3">
        <w:t>as outlined in the finding</w:t>
      </w:r>
      <w:r w:rsidR="00CA6F63">
        <w:t>s</w:t>
      </w:r>
      <w:r w:rsidR="00CA6F63" w:rsidRPr="001619A3">
        <w:t xml:space="preserve"> of non-compliance in </w:t>
      </w:r>
      <w:r w:rsidR="00BA0C3A" w:rsidRPr="00BA0C3A">
        <w:t>Standard 3 Requirements 3(3)(a), 3(3)(b) and 3(3)(d)</w:t>
      </w:r>
      <w:r w:rsidR="00BA0C3A">
        <w:t>,</w:t>
      </w:r>
      <w:r w:rsidR="00CA6F63" w:rsidRPr="001619A3">
        <w:t xml:space="preserve"> </w:t>
      </w:r>
      <w:r w:rsidR="00536079">
        <w:t>including</w:t>
      </w:r>
      <w:r w:rsidR="00A64B51">
        <w:t>, but not limited to,</w:t>
      </w:r>
      <w:r w:rsidR="003A4B49">
        <w:t xml:space="preserve"> </w:t>
      </w:r>
      <w:r w:rsidR="00715BC0">
        <w:t xml:space="preserve">ineffective </w:t>
      </w:r>
      <w:r w:rsidR="004F73F8">
        <w:t>medication</w:t>
      </w:r>
      <w:r w:rsidR="001B1E65">
        <w:t xml:space="preserve"> </w:t>
      </w:r>
      <w:r w:rsidR="00FA4E86">
        <w:t>administration and monitoring</w:t>
      </w:r>
      <w:r w:rsidR="00191ECB">
        <w:t xml:space="preserve"> posing risks</w:t>
      </w:r>
      <w:r w:rsidR="004F73F8">
        <w:t xml:space="preserve">, </w:t>
      </w:r>
      <w:r w:rsidR="00FA4E86">
        <w:t xml:space="preserve">inconsistent </w:t>
      </w:r>
      <w:r w:rsidR="001B1E65">
        <w:t xml:space="preserve">fluid </w:t>
      </w:r>
      <w:r w:rsidR="0066536A">
        <w:t>intake</w:t>
      </w:r>
      <w:r w:rsidR="001B1E65">
        <w:t xml:space="preserve"> monitoring</w:t>
      </w:r>
      <w:r w:rsidR="00FA4E86">
        <w:t xml:space="preserve"> and evaluation</w:t>
      </w:r>
      <w:r w:rsidR="00191ECB">
        <w:t xml:space="preserve"> for consumers requiring fluid restriction</w:t>
      </w:r>
      <w:r w:rsidR="001B1E65">
        <w:t xml:space="preserve">, </w:t>
      </w:r>
      <w:r w:rsidR="00A64B51">
        <w:t xml:space="preserve">lack of or inconsistent monitoring in </w:t>
      </w:r>
      <w:r w:rsidR="00741A95">
        <w:t xml:space="preserve">response to </w:t>
      </w:r>
      <w:r w:rsidR="00F44101">
        <w:t xml:space="preserve">consumers’ </w:t>
      </w:r>
      <w:r w:rsidR="00E87789">
        <w:t>marked elevation in blood pressure</w:t>
      </w:r>
      <w:r w:rsidR="00741A95">
        <w:t xml:space="preserve"> </w:t>
      </w:r>
      <w:r w:rsidR="00F44101">
        <w:t xml:space="preserve">levels </w:t>
      </w:r>
      <w:r w:rsidR="00536079">
        <w:t>or</w:t>
      </w:r>
      <w:r w:rsidR="00741A95">
        <w:t xml:space="preserve"> </w:t>
      </w:r>
      <w:r w:rsidR="007F6B5B">
        <w:t>worsening breathlessness</w:t>
      </w:r>
      <w:r w:rsidR="00A64B51">
        <w:t>.</w:t>
      </w:r>
      <w:r w:rsidR="0056641C">
        <w:t xml:space="preserve"> </w:t>
      </w:r>
      <w:r w:rsidR="00CE32E1">
        <w:t xml:space="preserve">My </w:t>
      </w:r>
      <w:r w:rsidR="007D3477" w:rsidRPr="007D3477">
        <w:t xml:space="preserve">finding is also based on the </w:t>
      </w:r>
      <w:r w:rsidR="00CE32E1">
        <w:t>ineffective clinical oversight</w:t>
      </w:r>
      <w:r w:rsidR="007D3477" w:rsidRPr="007D3477">
        <w:t xml:space="preserve"> mechanisms, including daily </w:t>
      </w:r>
      <w:r w:rsidR="00AC46BC">
        <w:t>documentation</w:t>
      </w:r>
      <w:r w:rsidR="007D3477" w:rsidRPr="007D3477">
        <w:t xml:space="preserve"> review</w:t>
      </w:r>
      <w:r w:rsidR="00CE32E1">
        <w:t xml:space="preserve">, </w:t>
      </w:r>
      <w:r w:rsidR="007D3477" w:rsidRPr="007D3477">
        <w:t>management ‘spot checks’</w:t>
      </w:r>
      <w:r w:rsidR="00211F78">
        <w:t xml:space="preserve">, </w:t>
      </w:r>
      <w:r w:rsidR="00CE32E1">
        <w:t>review of missed medication report</w:t>
      </w:r>
      <w:r w:rsidR="00211F78">
        <w:t xml:space="preserve"> and use of quality reports</w:t>
      </w:r>
      <w:r w:rsidR="00264B98">
        <w:t xml:space="preserve"> with analysed incident information, </w:t>
      </w:r>
      <w:r w:rsidR="0043540A">
        <w:t>which</w:t>
      </w:r>
      <w:r w:rsidR="007D3477" w:rsidRPr="007D3477">
        <w:t xml:space="preserve"> did not identify and then rectify </w:t>
      </w:r>
      <w:r w:rsidR="004A2C76">
        <w:t>all</w:t>
      </w:r>
      <w:r w:rsidR="007D3477" w:rsidRPr="007D3477">
        <w:t xml:space="preserve"> deficits, to ensure </w:t>
      </w:r>
      <w:r w:rsidR="00FB4088">
        <w:t xml:space="preserve">consumers’ care related risks </w:t>
      </w:r>
      <w:r w:rsidR="0099574D">
        <w:t xml:space="preserve">are </w:t>
      </w:r>
      <w:r w:rsidR="007D3477" w:rsidRPr="007D3477">
        <w:t>effective</w:t>
      </w:r>
      <w:r w:rsidR="0099574D">
        <w:t>ly managed</w:t>
      </w:r>
      <w:r w:rsidR="007D3477" w:rsidRPr="007D3477">
        <w:t>.</w:t>
      </w:r>
      <w:r w:rsidR="0068158D">
        <w:t xml:space="preserve"> </w:t>
      </w:r>
    </w:p>
    <w:p w14:paraId="21A310A2" w14:textId="032E323F" w:rsidR="00480F41" w:rsidRPr="00D51945" w:rsidRDefault="000026A3" w:rsidP="000F5562">
      <w:pPr>
        <w:pStyle w:val="NormalArial"/>
      </w:pPr>
      <w:r>
        <w:t xml:space="preserve">Further, </w:t>
      </w:r>
      <w:r w:rsidR="00111C2A">
        <w:t>whilst I am persuaded by the additional information submitted by the provider in relation to a consumer’s fall</w:t>
      </w:r>
      <w:r w:rsidR="00845468">
        <w:t xml:space="preserve">s incident and investigation process and outcome, </w:t>
      </w:r>
      <w:r>
        <w:t>I find</w:t>
      </w:r>
      <w:r w:rsidR="00C75471">
        <w:t xml:space="preserve"> the </w:t>
      </w:r>
      <w:r w:rsidR="00143CA7">
        <w:t>organisation’s</w:t>
      </w:r>
      <w:r w:rsidR="00C75471">
        <w:t xml:space="preserve"> incident management system </w:t>
      </w:r>
      <w:r w:rsidR="00143CA7">
        <w:t>and practice are ineffective</w:t>
      </w:r>
      <w:r w:rsidR="00B2505B">
        <w:t xml:space="preserve"> in managing and preventing medication incidents.</w:t>
      </w:r>
      <w:r w:rsidR="0068158D">
        <w:t xml:space="preserve"> </w:t>
      </w:r>
      <w:r w:rsidR="00A8135C">
        <w:t xml:space="preserve">I place weight on the significant difference in total medication incident captured </w:t>
      </w:r>
      <w:r w:rsidR="00A53E4C">
        <w:t xml:space="preserve">by the organisation’s quality report and </w:t>
      </w:r>
      <w:r w:rsidR="001C53BF">
        <w:t>missed medication report generated by the electronic medication system. I acknowledge</w:t>
      </w:r>
      <w:r w:rsidR="00C57D2C">
        <w:t xml:space="preserve">, as outlined in </w:t>
      </w:r>
      <w:r w:rsidR="00C57D2C" w:rsidRPr="00C57D2C">
        <w:t>in Standard 3 Requirements 3(3)(</w:t>
      </w:r>
      <w:r w:rsidR="00C57D2C">
        <w:t>b</w:t>
      </w:r>
      <w:r w:rsidR="00C57D2C" w:rsidRPr="00C57D2C">
        <w:t>)</w:t>
      </w:r>
      <w:r w:rsidR="00C57D2C">
        <w:t xml:space="preserve">, </w:t>
      </w:r>
      <w:r w:rsidR="007853A0">
        <w:t xml:space="preserve">missed medication report is a </w:t>
      </w:r>
      <w:r w:rsidR="00993D8D">
        <w:t xml:space="preserve">practice for management to review and ensure all medication had been administered correctly and timely and </w:t>
      </w:r>
      <w:r w:rsidR="00C57D2C">
        <w:t xml:space="preserve">not all missed medication </w:t>
      </w:r>
      <w:r w:rsidR="00F447BA">
        <w:t xml:space="preserve">qualify medication incident after been </w:t>
      </w:r>
      <w:r w:rsidR="007853A0">
        <w:t>reviewed</w:t>
      </w:r>
      <w:r w:rsidR="00C405B3">
        <w:t>. However</w:t>
      </w:r>
      <w:r w:rsidR="00CD1E4A">
        <w:t>,</w:t>
      </w:r>
      <w:r w:rsidR="00C405B3">
        <w:t xml:space="preserve"> I was not provided with sufficient information or evidence to be persuaded </w:t>
      </w:r>
      <w:r w:rsidR="00DD248A">
        <w:t>that all medication incidents had been reported and included in the</w:t>
      </w:r>
      <w:r w:rsidR="00760807">
        <w:t xml:space="preserve"> quality report. </w:t>
      </w:r>
      <w:r w:rsidR="00731188">
        <w:t>I am not satisfied the</w:t>
      </w:r>
      <w:r w:rsidR="00DA4ECF">
        <w:t xml:space="preserve"> medication incident investigation</w:t>
      </w:r>
      <w:r w:rsidR="00731188">
        <w:t xml:space="preserve"> process is robust</w:t>
      </w:r>
      <w:r w:rsidR="00FF4354">
        <w:t xml:space="preserve">. As outlined in </w:t>
      </w:r>
      <w:r w:rsidR="00FF4354" w:rsidRPr="00FF4354">
        <w:t>Standard 3 Requirements 3(3)(b)</w:t>
      </w:r>
      <w:r w:rsidR="00FF4354">
        <w:t xml:space="preserve">, whilst </w:t>
      </w:r>
      <w:r w:rsidR="00D70662">
        <w:t xml:space="preserve">the provider had </w:t>
      </w:r>
      <w:r w:rsidR="00065961">
        <w:t xml:space="preserve">completed an investigation and </w:t>
      </w:r>
      <w:r w:rsidR="00F55681">
        <w:t>confirmed</w:t>
      </w:r>
      <w:r w:rsidR="00065961">
        <w:t xml:space="preserve"> the </w:t>
      </w:r>
      <w:r w:rsidR="00C540D6">
        <w:t xml:space="preserve">first </w:t>
      </w:r>
      <w:r w:rsidR="00065961">
        <w:t xml:space="preserve">named consumer had received all their medication </w:t>
      </w:r>
      <w:r w:rsidR="00710604">
        <w:t xml:space="preserve">correctly, </w:t>
      </w:r>
      <w:r w:rsidR="00710604" w:rsidRPr="00710604">
        <w:t xml:space="preserve">I was not persuaded </w:t>
      </w:r>
      <w:r w:rsidR="00B103B1">
        <w:t xml:space="preserve">that the consumer’s medication had been </w:t>
      </w:r>
      <w:r w:rsidR="005D6BDF">
        <w:t xml:space="preserve">effectively managed </w:t>
      </w:r>
      <w:r w:rsidR="00710604" w:rsidRPr="00710604">
        <w:t>in December 2023 and January 2024</w:t>
      </w:r>
      <w:r w:rsidR="00BC52C7">
        <w:t>.</w:t>
      </w:r>
      <w:r w:rsidR="00111C2A">
        <w:t xml:space="preserve"> </w:t>
      </w:r>
      <w:r w:rsidR="00A63592" w:rsidRPr="006D3738">
        <w:t xml:space="preserve">I place weight on the </w:t>
      </w:r>
      <w:r w:rsidR="00806BEB" w:rsidRPr="006D3738">
        <w:t>incident management b</w:t>
      </w:r>
      <w:r w:rsidR="006D3738" w:rsidRPr="006D3738">
        <w:t xml:space="preserve">eing ineffective to prevent similar incident. </w:t>
      </w:r>
      <w:r w:rsidR="002806F8" w:rsidRPr="009D7369">
        <w:t>F</w:t>
      </w:r>
      <w:r w:rsidR="001C2937" w:rsidRPr="009D7369">
        <w:t xml:space="preserve">ollowing a </w:t>
      </w:r>
      <w:r w:rsidR="000E6BFE" w:rsidRPr="009D7369">
        <w:t xml:space="preserve">medication incident </w:t>
      </w:r>
      <w:r w:rsidR="00B70677" w:rsidRPr="009D7369">
        <w:t xml:space="preserve">investigation </w:t>
      </w:r>
      <w:r w:rsidR="006B204B" w:rsidRPr="009D7369">
        <w:t>completed in November 2023 which</w:t>
      </w:r>
      <w:r w:rsidR="00B70677" w:rsidRPr="009D7369">
        <w:t xml:space="preserve"> </w:t>
      </w:r>
      <w:r w:rsidR="002D1305" w:rsidRPr="009D7369">
        <w:t xml:space="preserve">identified </w:t>
      </w:r>
      <w:r w:rsidR="006B204B" w:rsidRPr="009D7369">
        <w:t>causation</w:t>
      </w:r>
      <w:r w:rsidR="005C641D" w:rsidRPr="009D7369">
        <w:t xml:space="preserve"> factors</w:t>
      </w:r>
      <w:r w:rsidR="00445AF3" w:rsidRPr="009D7369">
        <w:t xml:space="preserve"> </w:t>
      </w:r>
      <w:r w:rsidR="005C641D" w:rsidRPr="009D7369">
        <w:t>including delayed medical practitioner’s update in electronic medication system</w:t>
      </w:r>
      <w:r w:rsidR="006B204B" w:rsidRPr="009D7369">
        <w:t xml:space="preserve">, education was provided to staff </w:t>
      </w:r>
      <w:r w:rsidR="00D16739" w:rsidRPr="009D7369">
        <w:t xml:space="preserve">to contact medical practitioner via phone to reduce </w:t>
      </w:r>
      <w:r w:rsidR="00F83610" w:rsidRPr="009D7369">
        <w:t>the risk of medication error.</w:t>
      </w:r>
      <w:r w:rsidR="002D1305" w:rsidRPr="009D7369">
        <w:t xml:space="preserve"> </w:t>
      </w:r>
      <w:r w:rsidR="006538E2" w:rsidRPr="009D7369">
        <w:t>Whilst</w:t>
      </w:r>
      <w:r w:rsidR="000E6BFE" w:rsidRPr="009D7369">
        <w:t xml:space="preserve"> the provider stated there has been no further similar incident at the service, I find the medication </w:t>
      </w:r>
      <w:r w:rsidR="002806F8" w:rsidRPr="009D7369">
        <w:t>management</w:t>
      </w:r>
      <w:r w:rsidR="000E6BFE" w:rsidRPr="009D7369">
        <w:t xml:space="preserve"> deficits for the first named consumer </w:t>
      </w:r>
      <w:r w:rsidR="0015723B" w:rsidRPr="009D7369">
        <w:t xml:space="preserve">outlined in </w:t>
      </w:r>
      <w:r w:rsidR="002806F8" w:rsidRPr="009D7369">
        <w:t xml:space="preserve">in Standard 3 Requirements 3(3)(b) </w:t>
      </w:r>
      <w:r w:rsidR="0015723B" w:rsidRPr="009D7369">
        <w:t xml:space="preserve">experienced </w:t>
      </w:r>
      <w:r w:rsidR="000E6BFE" w:rsidRPr="009D7369">
        <w:t xml:space="preserve">similar </w:t>
      </w:r>
      <w:r w:rsidR="009D7369" w:rsidRPr="009D7369">
        <w:t>causation</w:t>
      </w:r>
      <w:r w:rsidR="000E6BFE" w:rsidRPr="009D7369">
        <w:t xml:space="preserve"> factors. </w:t>
      </w:r>
    </w:p>
    <w:p w14:paraId="79F30834" w14:textId="152B45F6" w:rsidR="000F5562" w:rsidRPr="00BA7446" w:rsidRDefault="000F5562" w:rsidP="000F5562">
      <w:pPr>
        <w:pStyle w:val="NormalArial"/>
      </w:pPr>
      <w:r w:rsidRPr="00F622E9">
        <w:t>Based on the evidence and reasons detailed above</w:t>
      </w:r>
      <w:r w:rsidRPr="008D3F40">
        <w:t xml:space="preserve">, I find Requirement </w:t>
      </w:r>
      <w:r>
        <w:t>8</w:t>
      </w:r>
      <w:r w:rsidRPr="00BA7446">
        <w:t>(3)(d) non-compliant.</w:t>
      </w:r>
    </w:p>
    <w:p w14:paraId="13EF2F0D" w14:textId="05CA9004" w:rsidR="006E630D" w:rsidRPr="00712752" w:rsidRDefault="00990430" w:rsidP="004E17A7">
      <w:pPr>
        <w:pStyle w:val="NormalArial"/>
      </w:pPr>
      <w:r w:rsidRPr="00BA7446">
        <w:t>In summary, I find Standard 8 Organisational governance non-compliant based on 2 of the 5</w:t>
      </w:r>
      <w:r w:rsidRPr="006E045E">
        <w:t xml:space="preserve"> specific Requirements have been found non-compliant.</w:t>
      </w:r>
    </w:p>
    <w:sectPr w:rsidR="006E630D"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FE5DD" w14:textId="77777777" w:rsidR="00361AF6" w:rsidRDefault="00361AF6">
      <w:pPr>
        <w:spacing w:after="0"/>
      </w:pPr>
      <w:r>
        <w:separator/>
      </w:r>
    </w:p>
  </w:endnote>
  <w:endnote w:type="continuationSeparator" w:id="0">
    <w:p w14:paraId="3D4D8152" w14:textId="77777777" w:rsidR="00361AF6" w:rsidRDefault="00361A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2165F" w14:textId="77777777" w:rsidR="006E630D" w:rsidRPr="00DF37F2" w:rsidRDefault="006E630D" w:rsidP="00DF37F2">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Regis Port Coogee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A7135D8" w14:textId="77777777" w:rsidR="006E630D" w:rsidRPr="00DF37F2" w:rsidRDefault="006E630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7469</w:t>
    </w:r>
    <w:bookmarkEnd w:id="8"/>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42B78B6" w14:textId="77777777" w:rsidR="006E630D" w:rsidRPr="00DF37F2" w:rsidRDefault="006E630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A663E" w14:textId="77777777" w:rsidR="006E630D" w:rsidRDefault="006E630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912D1" w14:textId="77777777" w:rsidR="00361AF6" w:rsidRDefault="00361AF6" w:rsidP="00D71F88">
      <w:pPr>
        <w:spacing w:after="0"/>
      </w:pPr>
      <w:r>
        <w:separator/>
      </w:r>
    </w:p>
  </w:footnote>
  <w:footnote w:type="continuationSeparator" w:id="0">
    <w:p w14:paraId="4888DAF2" w14:textId="77777777" w:rsidR="00361AF6" w:rsidRDefault="00361AF6" w:rsidP="00D71F88">
      <w:pPr>
        <w:spacing w:after="0"/>
      </w:pPr>
      <w:r>
        <w:continuationSeparator/>
      </w:r>
    </w:p>
  </w:footnote>
  <w:footnote w:id="1">
    <w:p w14:paraId="2830BE3B" w14:textId="0FA88707" w:rsidR="006E630D" w:rsidRDefault="006E630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90070">
        <w:rPr>
          <w:rFonts w:ascii="Arial" w:hAnsi="Arial" w:cs="Arial"/>
          <w:color w:val="auto"/>
          <w:sz w:val="20"/>
          <w:szCs w:val="20"/>
        </w:rPr>
        <w:t>40A</w:t>
      </w:r>
      <w:r w:rsidR="00490070">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70FEB792" w14:textId="77777777" w:rsidR="006E630D" w:rsidRDefault="006E630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7B911" w14:textId="77777777" w:rsidR="006E630D" w:rsidRDefault="006E630D">
    <w:pPr>
      <w:pStyle w:val="Header"/>
    </w:pPr>
    <w:r>
      <w:rPr>
        <w:noProof/>
        <w:color w:val="2B579A"/>
        <w:shd w:val="clear" w:color="auto" w:fill="E6E6E6"/>
        <w:lang w:val="en-US"/>
      </w:rPr>
      <w:drawing>
        <wp:anchor distT="0" distB="0" distL="114300" distR="114300" simplePos="0" relativeHeight="251658241" behindDoc="1" locked="0" layoutInCell="1" allowOverlap="1" wp14:anchorId="31F31A81" wp14:editId="564C88B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3CFC6" w14:textId="77777777" w:rsidR="006E630D" w:rsidRDefault="006E630D">
    <w:pPr>
      <w:pStyle w:val="Header"/>
    </w:pPr>
    <w:r>
      <w:rPr>
        <w:noProof/>
      </w:rPr>
      <w:drawing>
        <wp:anchor distT="0" distB="0" distL="114300" distR="114300" simplePos="0" relativeHeight="251658240" behindDoc="0" locked="0" layoutInCell="1" allowOverlap="1" wp14:anchorId="51261472" wp14:editId="3CEB413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14E3B02">
      <w:start w:val="1"/>
      <w:numFmt w:val="lowerRoman"/>
      <w:lvlText w:val="(%1)"/>
      <w:lvlJc w:val="left"/>
      <w:pPr>
        <w:ind w:left="1080" w:hanging="720"/>
      </w:pPr>
      <w:rPr>
        <w:rFonts w:hint="default"/>
      </w:rPr>
    </w:lvl>
    <w:lvl w:ilvl="1" w:tplc="2D5476A4" w:tentative="1">
      <w:start w:val="1"/>
      <w:numFmt w:val="lowerLetter"/>
      <w:lvlText w:val="%2."/>
      <w:lvlJc w:val="left"/>
      <w:pPr>
        <w:ind w:left="1440" w:hanging="360"/>
      </w:pPr>
    </w:lvl>
    <w:lvl w:ilvl="2" w:tplc="10002078" w:tentative="1">
      <w:start w:val="1"/>
      <w:numFmt w:val="lowerRoman"/>
      <w:lvlText w:val="%3."/>
      <w:lvlJc w:val="right"/>
      <w:pPr>
        <w:ind w:left="2160" w:hanging="180"/>
      </w:pPr>
    </w:lvl>
    <w:lvl w:ilvl="3" w:tplc="E9085916" w:tentative="1">
      <w:start w:val="1"/>
      <w:numFmt w:val="decimal"/>
      <w:lvlText w:val="%4."/>
      <w:lvlJc w:val="left"/>
      <w:pPr>
        <w:ind w:left="2880" w:hanging="360"/>
      </w:pPr>
    </w:lvl>
    <w:lvl w:ilvl="4" w:tplc="071C20BE" w:tentative="1">
      <w:start w:val="1"/>
      <w:numFmt w:val="lowerLetter"/>
      <w:lvlText w:val="%5."/>
      <w:lvlJc w:val="left"/>
      <w:pPr>
        <w:ind w:left="3600" w:hanging="360"/>
      </w:pPr>
    </w:lvl>
    <w:lvl w:ilvl="5" w:tplc="7EE6B66C" w:tentative="1">
      <w:start w:val="1"/>
      <w:numFmt w:val="lowerRoman"/>
      <w:lvlText w:val="%6."/>
      <w:lvlJc w:val="right"/>
      <w:pPr>
        <w:ind w:left="4320" w:hanging="180"/>
      </w:pPr>
    </w:lvl>
    <w:lvl w:ilvl="6" w:tplc="EEB2B61A" w:tentative="1">
      <w:start w:val="1"/>
      <w:numFmt w:val="decimal"/>
      <w:lvlText w:val="%7."/>
      <w:lvlJc w:val="left"/>
      <w:pPr>
        <w:ind w:left="5040" w:hanging="360"/>
      </w:pPr>
    </w:lvl>
    <w:lvl w:ilvl="7" w:tplc="A3D6C274" w:tentative="1">
      <w:start w:val="1"/>
      <w:numFmt w:val="lowerLetter"/>
      <w:lvlText w:val="%8."/>
      <w:lvlJc w:val="left"/>
      <w:pPr>
        <w:ind w:left="5760" w:hanging="360"/>
      </w:pPr>
    </w:lvl>
    <w:lvl w:ilvl="8" w:tplc="594065A0" w:tentative="1">
      <w:start w:val="1"/>
      <w:numFmt w:val="lowerRoman"/>
      <w:lvlText w:val="%9."/>
      <w:lvlJc w:val="right"/>
      <w:pPr>
        <w:ind w:left="6480" w:hanging="180"/>
      </w:pPr>
    </w:lvl>
  </w:abstractNum>
  <w:abstractNum w:abstractNumId="2" w15:restartNumberingAfterBreak="0">
    <w:nsid w:val="061D3E5E"/>
    <w:multiLevelType w:val="hybridMultilevel"/>
    <w:tmpl w:val="A3B6F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D608A6AC">
      <w:start w:val="1"/>
      <w:numFmt w:val="lowerRoman"/>
      <w:lvlText w:val="(%1)"/>
      <w:lvlJc w:val="left"/>
      <w:pPr>
        <w:ind w:left="1080" w:hanging="720"/>
      </w:pPr>
      <w:rPr>
        <w:rFonts w:hint="default"/>
      </w:rPr>
    </w:lvl>
    <w:lvl w:ilvl="1" w:tplc="B55E7492" w:tentative="1">
      <w:start w:val="1"/>
      <w:numFmt w:val="lowerLetter"/>
      <w:lvlText w:val="%2."/>
      <w:lvlJc w:val="left"/>
      <w:pPr>
        <w:ind w:left="1440" w:hanging="360"/>
      </w:pPr>
    </w:lvl>
    <w:lvl w:ilvl="2" w:tplc="7F009FEC" w:tentative="1">
      <w:start w:val="1"/>
      <w:numFmt w:val="lowerRoman"/>
      <w:lvlText w:val="%3."/>
      <w:lvlJc w:val="right"/>
      <w:pPr>
        <w:ind w:left="2160" w:hanging="180"/>
      </w:pPr>
    </w:lvl>
    <w:lvl w:ilvl="3" w:tplc="B8982CDE" w:tentative="1">
      <w:start w:val="1"/>
      <w:numFmt w:val="decimal"/>
      <w:lvlText w:val="%4."/>
      <w:lvlJc w:val="left"/>
      <w:pPr>
        <w:ind w:left="2880" w:hanging="360"/>
      </w:pPr>
    </w:lvl>
    <w:lvl w:ilvl="4" w:tplc="8B001734" w:tentative="1">
      <w:start w:val="1"/>
      <w:numFmt w:val="lowerLetter"/>
      <w:lvlText w:val="%5."/>
      <w:lvlJc w:val="left"/>
      <w:pPr>
        <w:ind w:left="3600" w:hanging="360"/>
      </w:pPr>
    </w:lvl>
    <w:lvl w:ilvl="5" w:tplc="78D87A7A" w:tentative="1">
      <w:start w:val="1"/>
      <w:numFmt w:val="lowerRoman"/>
      <w:lvlText w:val="%6."/>
      <w:lvlJc w:val="right"/>
      <w:pPr>
        <w:ind w:left="4320" w:hanging="180"/>
      </w:pPr>
    </w:lvl>
    <w:lvl w:ilvl="6" w:tplc="310C177E" w:tentative="1">
      <w:start w:val="1"/>
      <w:numFmt w:val="decimal"/>
      <w:lvlText w:val="%7."/>
      <w:lvlJc w:val="left"/>
      <w:pPr>
        <w:ind w:left="5040" w:hanging="360"/>
      </w:pPr>
    </w:lvl>
    <w:lvl w:ilvl="7" w:tplc="7D08FEB0" w:tentative="1">
      <w:start w:val="1"/>
      <w:numFmt w:val="lowerLetter"/>
      <w:lvlText w:val="%8."/>
      <w:lvlJc w:val="left"/>
      <w:pPr>
        <w:ind w:left="5760" w:hanging="360"/>
      </w:pPr>
    </w:lvl>
    <w:lvl w:ilvl="8" w:tplc="672EDD4E" w:tentative="1">
      <w:start w:val="1"/>
      <w:numFmt w:val="lowerRoman"/>
      <w:lvlText w:val="%9."/>
      <w:lvlJc w:val="right"/>
      <w:pPr>
        <w:ind w:left="6480" w:hanging="180"/>
      </w:pPr>
    </w:lvl>
  </w:abstractNum>
  <w:abstractNum w:abstractNumId="4" w15:restartNumberingAfterBreak="0">
    <w:nsid w:val="0C8D2147"/>
    <w:multiLevelType w:val="hybridMultilevel"/>
    <w:tmpl w:val="D5301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F8EC3FE4">
      <w:start w:val="1"/>
      <w:numFmt w:val="lowerRoman"/>
      <w:lvlText w:val="(%1)"/>
      <w:lvlJc w:val="left"/>
      <w:pPr>
        <w:ind w:left="1080" w:hanging="720"/>
      </w:pPr>
      <w:rPr>
        <w:rFonts w:hint="default"/>
      </w:rPr>
    </w:lvl>
    <w:lvl w:ilvl="1" w:tplc="5D60BE4C" w:tentative="1">
      <w:start w:val="1"/>
      <w:numFmt w:val="lowerLetter"/>
      <w:lvlText w:val="%2."/>
      <w:lvlJc w:val="left"/>
      <w:pPr>
        <w:ind w:left="1440" w:hanging="360"/>
      </w:pPr>
    </w:lvl>
    <w:lvl w:ilvl="2" w:tplc="EA100F58" w:tentative="1">
      <w:start w:val="1"/>
      <w:numFmt w:val="lowerRoman"/>
      <w:lvlText w:val="%3."/>
      <w:lvlJc w:val="right"/>
      <w:pPr>
        <w:ind w:left="2160" w:hanging="180"/>
      </w:pPr>
    </w:lvl>
    <w:lvl w:ilvl="3" w:tplc="007CE7EC" w:tentative="1">
      <w:start w:val="1"/>
      <w:numFmt w:val="decimal"/>
      <w:lvlText w:val="%4."/>
      <w:lvlJc w:val="left"/>
      <w:pPr>
        <w:ind w:left="2880" w:hanging="360"/>
      </w:pPr>
    </w:lvl>
    <w:lvl w:ilvl="4" w:tplc="0A640E90" w:tentative="1">
      <w:start w:val="1"/>
      <w:numFmt w:val="lowerLetter"/>
      <w:lvlText w:val="%5."/>
      <w:lvlJc w:val="left"/>
      <w:pPr>
        <w:ind w:left="3600" w:hanging="360"/>
      </w:pPr>
    </w:lvl>
    <w:lvl w:ilvl="5" w:tplc="EC7A8416" w:tentative="1">
      <w:start w:val="1"/>
      <w:numFmt w:val="lowerRoman"/>
      <w:lvlText w:val="%6."/>
      <w:lvlJc w:val="right"/>
      <w:pPr>
        <w:ind w:left="4320" w:hanging="180"/>
      </w:pPr>
    </w:lvl>
    <w:lvl w:ilvl="6" w:tplc="E1063CD8" w:tentative="1">
      <w:start w:val="1"/>
      <w:numFmt w:val="decimal"/>
      <w:lvlText w:val="%7."/>
      <w:lvlJc w:val="left"/>
      <w:pPr>
        <w:ind w:left="5040" w:hanging="360"/>
      </w:pPr>
    </w:lvl>
    <w:lvl w:ilvl="7" w:tplc="945E5C1C" w:tentative="1">
      <w:start w:val="1"/>
      <w:numFmt w:val="lowerLetter"/>
      <w:lvlText w:val="%8."/>
      <w:lvlJc w:val="left"/>
      <w:pPr>
        <w:ind w:left="5760" w:hanging="360"/>
      </w:pPr>
    </w:lvl>
    <w:lvl w:ilvl="8" w:tplc="2564C9A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EBAE550">
      <w:start w:val="1"/>
      <w:numFmt w:val="bullet"/>
      <w:lvlText w:val=""/>
      <w:lvlJc w:val="left"/>
      <w:pPr>
        <w:ind w:left="720" w:hanging="360"/>
      </w:pPr>
      <w:rPr>
        <w:rFonts w:ascii="Symbol" w:hAnsi="Symbol" w:hint="default"/>
        <w:color w:val="auto"/>
        <w:sz w:val="24"/>
        <w:szCs w:val="24"/>
      </w:rPr>
    </w:lvl>
    <w:lvl w:ilvl="1" w:tplc="E2764FE8" w:tentative="1">
      <w:start w:val="1"/>
      <w:numFmt w:val="bullet"/>
      <w:lvlText w:val="o"/>
      <w:lvlJc w:val="left"/>
      <w:pPr>
        <w:ind w:left="1440" w:hanging="360"/>
      </w:pPr>
      <w:rPr>
        <w:rFonts w:ascii="Courier New" w:hAnsi="Courier New" w:cs="Courier New" w:hint="default"/>
      </w:rPr>
    </w:lvl>
    <w:lvl w:ilvl="2" w:tplc="F85C6D0E" w:tentative="1">
      <w:start w:val="1"/>
      <w:numFmt w:val="bullet"/>
      <w:lvlText w:val=""/>
      <w:lvlJc w:val="left"/>
      <w:pPr>
        <w:ind w:left="2160" w:hanging="360"/>
      </w:pPr>
      <w:rPr>
        <w:rFonts w:ascii="Wingdings" w:hAnsi="Wingdings" w:hint="default"/>
      </w:rPr>
    </w:lvl>
    <w:lvl w:ilvl="3" w:tplc="4CD0395A" w:tentative="1">
      <w:start w:val="1"/>
      <w:numFmt w:val="bullet"/>
      <w:lvlText w:val=""/>
      <w:lvlJc w:val="left"/>
      <w:pPr>
        <w:ind w:left="2880" w:hanging="360"/>
      </w:pPr>
      <w:rPr>
        <w:rFonts w:ascii="Symbol" w:hAnsi="Symbol" w:hint="default"/>
      </w:rPr>
    </w:lvl>
    <w:lvl w:ilvl="4" w:tplc="B0B49210" w:tentative="1">
      <w:start w:val="1"/>
      <w:numFmt w:val="bullet"/>
      <w:lvlText w:val="o"/>
      <w:lvlJc w:val="left"/>
      <w:pPr>
        <w:ind w:left="3600" w:hanging="360"/>
      </w:pPr>
      <w:rPr>
        <w:rFonts w:ascii="Courier New" w:hAnsi="Courier New" w:cs="Courier New" w:hint="default"/>
      </w:rPr>
    </w:lvl>
    <w:lvl w:ilvl="5" w:tplc="096E1F8E" w:tentative="1">
      <w:start w:val="1"/>
      <w:numFmt w:val="bullet"/>
      <w:lvlText w:val=""/>
      <w:lvlJc w:val="left"/>
      <w:pPr>
        <w:ind w:left="4320" w:hanging="360"/>
      </w:pPr>
      <w:rPr>
        <w:rFonts w:ascii="Wingdings" w:hAnsi="Wingdings" w:hint="default"/>
      </w:rPr>
    </w:lvl>
    <w:lvl w:ilvl="6" w:tplc="0B60CF82" w:tentative="1">
      <w:start w:val="1"/>
      <w:numFmt w:val="bullet"/>
      <w:lvlText w:val=""/>
      <w:lvlJc w:val="left"/>
      <w:pPr>
        <w:ind w:left="5040" w:hanging="360"/>
      </w:pPr>
      <w:rPr>
        <w:rFonts w:ascii="Symbol" w:hAnsi="Symbol" w:hint="default"/>
      </w:rPr>
    </w:lvl>
    <w:lvl w:ilvl="7" w:tplc="5EF2E196" w:tentative="1">
      <w:start w:val="1"/>
      <w:numFmt w:val="bullet"/>
      <w:lvlText w:val="o"/>
      <w:lvlJc w:val="left"/>
      <w:pPr>
        <w:ind w:left="5760" w:hanging="360"/>
      </w:pPr>
      <w:rPr>
        <w:rFonts w:ascii="Courier New" w:hAnsi="Courier New" w:cs="Courier New" w:hint="default"/>
      </w:rPr>
    </w:lvl>
    <w:lvl w:ilvl="8" w:tplc="C5249E76" w:tentative="1">
      <w:start w:val="1"/>
      <w:numFmt w:val="bullet"/>
      <w:lvlText w:val=""/>
      <w:lvlJc w:val="left"/>
      <w:pPr>
        <w:ind w:left="6480" w:hanging="360"/>
      </w:pPr>
      <w:rPr>
        <w:rFonts w:ascii="Wingdings" w:hAnsi="Wingdings" w:hint="default"/>
      </w:rPr>
    </w:lvl>
  </w:abstractNum>
  <w:abstractNum w:abstractNumId="7" w15:restartNumberingAfterBreak="0">
    <w:nsid w:val="1AF30019"/>
    <w:multiLevelType w:val="hybridMultilevel"/>
    <w:tmpl w:val="EA5A1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7FF096CA">
      <w:start w:val="1"/>
      <w:numFmt w:val="lowerRoman"/>
      <w:lvlText w:val="(%1)"/>
      <w:lvlJc w:val="left"/>
      <w:pPr>
        <w:ind w:left="1080" w:hanging="720"/>
      </w:pPr>
      <w:rPr>
        <w:rFonts w:hint="default"/>
      </w:rPr>
    </w:lvl>
    <w:lvl w:ilvl="1" w:tplc="64D84D86" w:tentative="1">
      <w:start w:val="1"/>
      <w:numFmt w:val="lowerLetter"/>
      <w:lvlText w:val="%2."/>
      <w:lvlJc w:val="left"/>
      <w:pPr>
        <w:ind w:left="1440" w:hanging="360"/>
      </w:pPr>
    </w:lvl>
    <w:lvl w:ilvl="2" w:tplc="84287D42" w:tentative="1">
      <w:start w:val="1"/>
      <w:numFmt w:val="lowerRoman"/>
      <w:lvlText w:val="%3."/>
      <w:lvlJc w:val="right"/>
      <w:pPr>
        <w:ind w:left="2160" w:hanging="180"/>
      </w:pPr>
    </w:lvl>
    <w:lvl w:ilvl="3" w:tplc="ED266072" w:tentative="1">
      <w:start w:val="1"/>
      <w:numFmt w:val="decimal"/>
      <w:lvlText w:val="%4."/>
      <w:lvlJc w:val="left"/>
      <w:pPr>
        <w:ind w:left="2880" w:hanging="360"/>
      </w:pPr>
    </w:lvl>
    <w:lvl w:ilvl="4" w:tplc="8B6C31BC" w:tentative="1">
      <w:start w:val="1"/>
      <w:numFmt w:val="lowerLetter"/>
      <w:lvlText w:val="%5."/>
      <w:lvlJc w:val="left"/>
      <w:pPr>
        <w:ind w:left="3600" w:hanging="360"/>
      </w:pPr>
    </w:lvl>
    <w:lvl w:ilvl="5" w:tplc="6D049BA6" w:tentative="1">
      <w:start w:val="1"/>
      <w:numFmt w:val="lowerRoman"/>
      <w:lvlText w:val="%6."/>
      <w:lvlJc w:val="right"/>
      <w:pPr>
        <w:ind w:left="4320" w:hanging="180"/>
      </w:pPr>
    </w:lvl>
    <w:lvl w:ilvl="6" w:tplc="DB6A2058" w:tentative="1">
      <w:start w:val="1"/>
      <w:numFmt w:val="decimal"/>
      <w:lvlText w:val="%7."/>
      <w:lvlJc w:val="left"/>
      <w:pPr>
        <w:ind w:left="5040" w:hanging="360"/>
      </w:pPr>
    </w:lvl>
    <w:lvl w:ilvl="7" w:tplc="2B7A4C94" w:tentative="1">
      <w:start w:val="1"/>
      <w:numFmt w:val="lowerLetter"/>
      <w:lvlText w:val="%8."/>
      <w:lvlJc w:val="left"/>
      <w:pPr>
        <w:ind w:left="5760" w:hanging="360"/>
      </w:pPr>
    </w:lvl>
    <w:lvl w:ilvl="8" w:tplc="4B8A6A68" w:tentative="1">
      <w:start w:val="1"/>
      <w:numFmt w:val="lowerRoman"/>
      <w:lvlText w:val="%9."/>
      <w:lvlJc w:val="right"/>
      <w:pPr>
        <w:ind w:left="6480" w:hanging="180"/>
      </w:pPr>
    </w:lvl>
  </w:abstractNum>
  <w:abstractNum w:abstractNumId="9" w15:restartNumberingAfterBreak="0">
    <w:nsid w:val="1BD60EC3"/>
    <w:multiLevelType w:val="hybridMultilevel"/>
    <w:tmpl w:val="26448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2300EE"/>
    <w:multiLevelType w:val="hybridMultilevel"/>
    <w:tmpl w:val="E9DA03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E554B3"/>
    <w:multiLevelType w:val="hybridMultilevel"/>
    <w:tmpl w:val="55C62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B45D7D"/>
    <w:multiLevelType w:val="hybridMultilevel"/>
    <w:tmpl w:val="AC547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D23190"/>
    <w:multiLevelType w:val="hybridMultilevel"/>
    <w:tmpl w:val="50203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B65746"/>
    <w:multiLevelType w:val="hybridMultilevel"/>
    <w:tmpl w:val="0C58F3FE"/>
    <w:lvl w:ilvl="0" w:tplc="D898E292">
      <w:start w:val="1"/>
      <w:numFmt w:val="lowerRoman"/>
      <w:lvlText w:val="(%1)"/>
      <w:lvlJc w:val="left"/>
      <w:pPr>
        <w:ind w:left="1080" w:hanging="720"/>
      </w:pPr>
      <w:rPr>
        <w:rFonts w:hint="default"/>
      </w:rPr>
    </w:lvl>
    <w:lvl w:ilvl="1" w:tplc="7F123ECC" w:tentative="1">
      <w:start w:val="1"/>
      <w:numFmt w:val="lowerLetter"/>
      <w:lvlText w:val="%2."/>
      <w:lvlJc w:val="left"/>
      <w:pPr>
        <w:ind w:left="1440" w:hanging="360"/>
      </w:pPr>
    </w:lvl>
    <w:lvl w:ilvl="2" w:tplc="80C46E28" w:tentative="1">
      <w:start w:val="1"/>
      <w:numFmt w:val="lowerRoman"/>
      <w:lvlText w:val="%3."/>
      <w:lvlJc w:val="right"/>
      <w:pPr>
        <w:ind w:left="2160" w:hanging="180"/>
      </w:pPr>
    </w:lvl>
    <w:lvl w:ilvl="3" w:tplc="69CC22B2" w:tentative="1">
      <w:start w:val="1"/>
      <w:numFmt w:val="decimal"/>
      <w:lvlText w:val="%4."/>
      <w:lvlJc w:val="left"/>
      <w:pPr>
        <w:ind w:left="2880" w:hanging="360"/>
      </w:pPr>
    </w:lvl>
    <w:lvl w:ilvl="4" w:tplc="6BC045A2" w:tentative="1">
      <w:start w:val="1"/>
      <w:numFmt w:val="lowerLetter"/>
      <w:lvlText w:val="%5."/>
      <w:lvlJc w:val="left"/>
      <w:pPr>
        <w:ind w:left="3600" w:hanging="360"/>
      </w:pPr>
    </w:lvl>
    <w:lvl w:ilvl="5" w:tplc="C3A400A8" w:tentative="1">
      <w:start w:val="1"/>
      <w:numFmt w:val="lowerRoman"/>
      <w:lvlText w:val="%6."/>
      <w:lvlJc w:val="right"/>
      <w:pPr>
        <w:ind w:left="4320" w:hanging="180"/>
      </w:pPr>
    </w:lvl>
    <w:lvl w:ilvl="6" w:tplc="9FA86B16" w:tentative="1">
      <w:start w:val="1"/>
      <w:numFmt w:val="decimal"/>
      <w:lvlText w:val="%7."/>
      <w:lvlJc w:val="left"/>
      <w:pPr>
        <w:ind w:left="5040" w:hanging="360"/>
      </w:pPr>
    </w:lvl>
    <w:lvl w:ilvl="7" w:tplc="A636D3AE" w:tentative="1">
      <w:start w:val="1"/>
      <w:numFmt w:val="lowerLetter"/>
      <w:lvlText w:val="%8."/>
      <w:lvlJc w:val="left"/>
      <w:pPr>
        <w:ind w:left="5760" w:hanging="360"/>
      </w:pPr>
    </w:lvl>
    <w:lvl w:ilvl="8" w:tplc="57C0E224" w:tentative="1">
      <w:start w:val="1"/>
      <w:numFmt w:val="lowerRoman"/>
      <w:lvlText w:val="%9."/>
      <w:lvlJc w:val="right"/>
      <w:pPr>
        <w:ind w:left="6480" w:hanging="180"/>
      </w:pPr>
    </w:lvl>
  </w:abstractNum>
  <w:abstractNum w:abstractNumId="15" w15:restartNumberingAfterBreak="0">
    <w:nsid w:val="303A55B1"/>
    <w:multiLevelType w:val="hybridMultilevel"/>
    <w:tmpl w:val="59A452EE"/>
    <w:lvl w:ilvl="0" w:tplc="159C5DE8">
      <w:start w:val="1"/>
      <w:numFmt w:val="lowerRoman"/>
      <w:lvlText w:val="(%1)"/>
      <w:lvlJc w:val="left"/>
      <w:pPr>
        <w:ind w:left="1080" w:hanging="720"/>
      </w:pPr>
      <w:rPr>
        <w:rFonts w:hint="default"/>
      </w:rPr>
    </w:lvl>
    <w:lvl w:ilvl="1" w:tplc="1EF27A7A" w:tentative="1">
      <w:start w:val="1"/>
      <w:numFmt w:val="lowerLetter"/>
      <w:lvlText w:val="%2."/>
      <w:lvlJc w:val="left"/>
      <w:pPr>
        <w:ind w:left="1440" w:hanging="360"/>
      </w:pPr>
    </w:lvl>
    <w:lvl w:ilvl="2" w:tplc="11D2F3FA" w:tentative="1">
      <w:start w:val="1"/>
      <w:numFmt w:val="lowerRoman"/>
      <w:lvlText w:val="%3."/>
      <w:lvlJc w:val="right"/>
      <w:pPr>
        <w:ind w:left="2160" w:hanging="180"/>
      </w:pPr>
    </w:lvl>
    <w:lvl w:ilvl="3" w:tplc="40DCBE8E" w:tentative="1">
      <w:start w:val="1"/>
      <w:numFmt w:val="decimal"/>
      <w:lvlText w:val="%4."/>
      <w:lvlJc w:val="left"/>
      <w:pPr>
        <w:ind w:left="2880" w:hanging="360"/>
      </w:pPr>
    </w:lvl>
    <w:lvl w:ilvl="4" w:tplc="DFB6F0FA" w:tentative="1">
      <w:start w:val="1"/>
      <w:numFmt w:val="lowerLetter"/>
      <w:lvlText w:val="%5."/>
      <w:lvlJc w:val="left"/>
      <w:pPr>
        <w:ind w:left="3600" w:hanging="360"/>
      </w:pPr>
    </w:lvl>
    <w:lvl w:ilvl="5" w:tplc="5DCCCA74" w:tentative="1">
      <w:start w:val="1"/>
      <w:numFmt w:val="lowerRoman"/>
      <w:lvlText w:val="%6."/>
      <w:lvlJc w:val="right"/>
      <w:pPr>
        <w:ind w:left="4320" w:hanging="180"/>
      </w:pPr>
    </w:lvl>
    <w:lvl w:ilvl="6" w:tplc="4B4E58F6" w:tentative="1">
      <w:start w:val="1"/>
      <w:numFmt w:val="decimal"/>
      <w:lvlText w:val="%7."/>
      <w:lvlJc w:val="left"/>
      <w:pPr>
        <w:ind w:left="5040" w:hanging="360"/>
      </w:pPr>
    </w:lvl>
    <w:lvl w:ilvl="7" w:tplc="2A42A756" w:tentative="1">
      <w:start w:val="1"/>
      <w:numFmt w:val="lowerLetter"/>
      <w:lvlText w:val="%8."/>
      <w:lvlJc w:val="left"/>
      <w:pPr>
        <w:ind w:left="5760" w:hanging="360"/>
      </w:pPr>
    </w:lvl>
    <w:lvl w:ilvl="8" w:tplc="2F8A18E0"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89867C02">
      <w:start w:val="1"/>
      <w:numFmt w:val="lowerRoman"/>
      <w:lvlText w:val="(%1)"/>
      <w:lvlJc w:val="left"/>
      <w:pPr>
        <w:ind w:left="1080" w:hanging="720"/>
      </w:pPr>
      <w:rPr>
        <w:rFonts w:hint="default"/>
      </w:rPr>
    </w:lvl>
    <w:lvl w:ilvl="1" w:tplc="FCFE3F6C" w:tentative="1">
      <w:start w:val="1"/>
      <w:numFmt w:val="lowerLetter"/>
      <w:lvlText w:val="%2."/>
      <w:lvlJc w:val="left"/>
      <w:pPr>
        <w:ind w:left="1440" w:hanging="360"/>
      </w:pPr>
    </w:lvl>
    <w:lvl w:ilvl="2" w:tplc="96F476C2" w:tentative="1">
      <w:start w:val="1"/>
      <w:numFmt w:val="lowerRoman"/>
      <w:lvlText w:val="%3."/>
      <w:lvlJc w:val="right"/>
      <w:pPr>
        <w:ind w:left="2160" w:hanging="180"/>
      </w:pPr>
    </w:lvl>
    <w:lvl w:ilvl="3" w:tplc="5086B88A" w:tentative="1">
      <w:start w:val="1"/>
      <w:numFmt w:val="decimal"/>
      <w:lvlText w:val="%4."/>
      <w:lvlJc w:val="left"/>
      <w:pPr>
        <w:ind w:left="2880" w:hanging="360"/>
      </w:pPr>
    </w:lvl>
    <w:lvl w:ilvl="4" w:tplc="134C891C" w:tentative="1">
      <w:start w:val="1"/>
      <w:numFmt w:val="lowerLetter"/>
      <w:lvlText w:val="%5."/>
      <w:lvlJc w:val="left"/>
      <w:pPr>
        <w:ind w:left="3600" w:hanging="360"/>
      </w:pPr>
    </w:lvl>
    <w:lvl w:ilvl="5" w:tplc="87F41EB0" w:tentative="1">
      <w:start w:val="1"/>
      <w:numFmt w:val="lowerRoman"/>
      <w:lvlText w:val="%6."/>
      <w:lvlJc w:val="right"/>
      <w:pPr>
        <w:ind w:left="4320" w:hanging="180"/>
      </w:pPr>
    </w:lvl>
    <w:lvl w:ilvl="6" w:tplc="8F8A481A" w:tentative="1">
      <w:start w:val="1"/>
      <w:numFmt w:val="decimal"/>
      <w:lvlText w:val="%7."/>
      <w:lvlJc w:val="left"/>
      <w:pPr>
        <w:ind w:left="5040" w:hanging="360"/>
      </w:pPr>
    </w:lvl>
    <w:lvl w:ilvl="7" w:tplc="7C461FFE" w:tentative="1">
      <w:start w:val="1"/>
      <w:numFmt w:val="lowerLetter"/>
      <w:lvlText w:val="%8."/>
      <w:lvlJc w:val="left"/>
      <w:pPr>
        <w:ind w:left="5760" w:hanging="360"/>
      </w:pPr>
    </w:lvl>
    <w:lvl w:ilvl="8" w:tplc="AF084AC2" w:tentative="1">
      <w:start w:val="1"/>
      <w:numFmt w:val="lowerRoman"/>
      <w:lvlText w:val="%9."/>
      <w:lvlJc w:val="right"/>
      <w:pPr>
        <w:ind w:left="6480" w:hanging="180"/>
      </w:pPr>
    </w:lvl>
  </w:abstractNum>
  <w:abstractNum w:abstractNumId="17" w15:restartNumberingAfterBreak="0">
    <w:nsid w:val="368A173B"/>
    <w:multiLevelType w:val="hybridMultilevel"/>
    <w:tmpl w:val="DC10D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6D67E1"/>
    <w:multiLevelType w:val="hybridMultilevel"/>
    <w:tmpl w:val="E530F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BB0990"/>
    <w:multiLevelType w:val="hybridMultilevel"/>
    <w:tmpl w:val="03D2CF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C50A3D"/>
    <w:multiLevelType w:val="hybridMultilevel"/>
    <w:tmpl w:val="D4882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C7410A"/>
    <w:multiLevelType w:val="multilevel"/>
    <w:tmpl w:val="ABD0D3E8"/>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o"/>
      <w:lvlJc w:val="left"/>
      <w:pPr>
        <w:ind w:left="1080" w:hanging="360"/>
      </w:pPr>
      <w:rPr>
        <w:rFonts w:ascii="Courier New" w:hAnsi="Courier New" w:cs="Courier New" w:hint="default"/>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5695616A"/>
    <w:multiLevelType w:val="hybridMultilevel"/>
    <w:tmpl w:val="790C5C02"/>
    <w:lvl w:ilvl="0" w:tplc="E580244A">
      <w:start w:val="1"/>
      <w:numFmt w:val="lowerRoman"/>
      <w:lvlText w:val="(%1)"/>
      <w:lvlJc w:val="left"/>
      <w:pPr>
        <w:ind w:left="1080" w:hanging="720"/>
      </w:pPr>
      <w:rPr>
        <w:rFonts w:hint="default"/>
      </w:rPr>
    </w:lvl>
    <w:lvl w:ilvl="1" w:tplc="8E2E0884" w:tentative="1">
      <w:start w:val="1"/>
      <w:numFmt w:val="lowerLetter"/>
      <w:lvlText w:val="%2."/>
      <w:lvlJc w:val="left"/>
      <w:pPr>
        <w:ind w:left="1440" w:hanging="360"/>
      </w:pPr>
    </w:lvl>
    <w:lvl w:ilvl="2" w:tplc="2020E762" w:tentative="1">
      <w:start w:val="1"/>
      <w:numFmt w:val="lowerRoman"/>
      <w:lvlText w:val="%3."/>
      <w:lvlJc w:val="right"/>
      <w:pPr>
        <w:ind w:left="2160" w:hanging="180"/>
      </w:pPr>
    </w:lvl>
    <w:lvl w:ilvl="3" w:tplc="41AE0A88" w:tentative="1">
      <w:start w:val="1"/>
      <w:numFmt w:val="decimal"/>
      <w:lvlText w:val="%4."/>
      <w:lvlJc w:val="left"/>
      <w:pPr>
        <w:ind w:left="2880" w:hanging="360"/>
      </w:pPr>
    </w:lvl>
    <w:lvl w:ilvl="4" w:tplc="6DAE19EC" w:tentative="1">
      <w:start w:val="1"/>
      <w:numFmt w:val="lowerLetter"/>
      <w:lvlText w:val="%5."/>
      <w:lvlJc w:val="left"/>
      <w:pPr>
        <w:ind w:left="3600" w:hanging="360"/>
      </w:pPr>
    </w:lvl>
    <w:lvl w:ilvl="5" w:tplc="E572E534" w:tentative="1">
      <w:start w:val="1"/>
      <w:numFmt w:val="lowerRoman"/>
      <w:lvlText w:val="%6."/>
      <w:lvlJc w:val="right"/>
      <w:pPr>
        <w:ind w:left="4320" w:hanging="180"/>
      </w:pPr>
    </w:lvl>
    <w:lvl w:ilvl="6" w:tplc="9A682B5C" w:tentative="1">
      <w:start w:val="1"/>
      <w:numFmt w:val="decimal"/>
      <w:lvlText w:val="%7."/>
      <w:lvlJc w:val="left"/>
      <w:pPr>
        <w:ind w:left="5040" w:hanging="360"/>
      </w:pPr>
    </w:lvl>
    <w:lvl w:ilvl="7" w:tplc="AFA02B3C" w:tentative="1">
      <w:start w:val="1"/>
      <w:numFmt w:val="lowerLetter"/>
      <w:lvlText w:val="%8."/>
      <w:lvlJc w:val="left"/>
      <w:pPr>
        <w:ind w:left="5760" w:hanging="360"/>
      </w:pPr>
    </w:lvl>
    <w:lvl w:ilvl="8" w:tplc="E1CE39A4"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3732EEBE">
      <w:start w:val="1"/>
      <w:numFmt w:val="lowerRoman"/>
      <w:lvlText w:val="(%1)"/>
      <w:lvlJc w:val="left"/>
      <w:pPr>
        <w:ind w:left="1080" w:hanging="720"/>
      </w:pPr>
      <w:rPr>
        <w:rFonts w:hint="default"/>
      </w:rPr>
    </w:lvl>
    <w:lvl w:ilvl="1" w:tplc="9B824284" w:tentative="1">
      <w:start w:val="1"/>
      <w:numFmt w:val="lowerLetter"/>
      <w:lvlText w:val="%2."/>
      <w:lvlJc w:val="left"/>
      <w:pPr>
        <w:ind w:left="1440" w:hanging="360"/>
      </w:pPr>
    </w:lvl>
    <w:lvl w:ilvl="2" w:tplc="3A94AE2C" w:tentative="1">
      <w:start w:val="1"/>
      <w:numFmt w:val="lowerRoman"/>
      <w:lvlText w:val="%3."/>
      <w:lvlJc w:val="right"/>
      <w:pPr>
        <w:ind w:left="2160" w:hanging="180"/>
      </w:pPr>
    </w:lvl>
    <w:lvl w:ilvl="3" w:tplc="6D444C68" w:tentative="1">
      <w:start w:val="1"/>
      <w:numFmt w:val="decimal"/>
      <w:lvlText w:val="%4."/>
      <w:lvlJc w:val="left"/>
      <w:pPr>
        <w:ind w:left="2880" w:hanging="360"/>
      </w:pPr>
    </w:lvl>
    <w:lvl w:ilvl="4" w:tplc="899CB95E" w:tentative="1">
      <w:start w:val="1"/>
      <w:numFmt w:val="lowerLetter"/>
      <w:lvlText w:val="%5."/>
      <w:lvlJc w:val="left"/>
      <w:pPr>
        <w:ind w:left="3600" w:hanging="360"/>
      </w:pPr>
    </w:lvl>
    <w:lvl w:ilvl="5" w:tplc="BB9855EA" w:tentative="1">
      <w:start w:val="1"/>
      <w:numFmt w:val="lowerRoman"/>
      <w:lvlText w:val="%6."/>
      <w:lvlJc w:val="right"/>
      <w:pPr>
        <w:ind w:left="4320" w:hanging="180"/>
      </w:pPr>
    </w:lvl>
    <w:lvl w:ilvl="6" w:tplc="58648854" w:tentative="1">
      <w:start w:val="1"/>
      <w:numFmt w:val="decimal"/>
      <w:lvlText w:val="%7."/>
      <w:lvlJc w:val="left"/>
      <w:pPr>
        <w:ind w:left="5040" w:hanging="360"/>
      </w:pPr>
    </w:lvl>
    <w:lvl w:ilvl="7" w:tplc="6C322034" w:tentative="1">
      <w:start w:val="1"/>
      <w:numFmt w:val="lowerLetter"/>
      <w:lvlText w:val="%8."/>
      <w:lvlJc w:val="left"/>
      <w:pPr>
        <w:ind w:left="5760" w:hanging="360"/>
      </w:pPr>
    </w:lvl>
    <w:lvl w:ilvl="8" w:tplc="C1E27772"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C325854"/>
    <w:multiLevelType w:val="hybridMultilevel"/>
    <w:tmpl w:val="FC8AC3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41301931">
    <w:abstractNumId w:val="24"/>
  </w:num>
  <w:num w:numId="2" w16cid:durableId="39669551">
    <w:abstractNumId w:val="6"/>
  </w:num>
  <w:num w:numId="3" w16cid:durableId="208690930">
    <w:abstractNumId w:val="3"/>
  </w:num>
  <w:num w:numId="4" w16cid:durableId="619577566">
    <w:abstractNumId w:val="15"/>
  </w:num>
  <w:num w:numId="5" w16cid:durableId="892154403">
    <w:abstractNumId w:val="14"/>
  </w:num>
  <w:num w:numId="6" w16cid:durableId="1660303479">
    <w:abstractNumId w:val="1"/>
  </w:num>
  <w:num w:numId="7" w16cid:durableId="857085047">
    <w:abstractNumId w:val="22"/>
  </w:num>
  <w:num w:numId="8" w16cid:durableId="859494">
    <w:abstractNumId w:val="8"/>
  </w:num>
  <w:num w:numId="9" w16cid:durableId="1591618463">
    <w:abstractNumId w:val="16"/>
  </w:num>
  <w:num w:numId="10" w16cid:durableId="803157682">
    <w:abstractNumId w:val="5"/>
  </w:num>
  <w:num w:numId="11" w16cid:durableId="1111587190">
    <w:abstractNumId w:val="23"/>
  </w:num>
  <w:num w:numId="12" w16cid:durableId="950934345">
    <w:abstractNumId w:val="0"/>
  </w:num>
  <w:num w:numId="13" w16cid:durableId="1504272787">
    <w:abstractNumId w:val="24"/>
  </w:num>
  <w:num w:numId="14" w16cid:durableId="1200361821">
    <w:abstractNumId w:val="24"/>
  </w:num>
  <w:num w:numId="15" w16cid:durableId="1999267685">
    <w:abstractNumId w:val="20"/>
  </w:num>
  <w:num w:numId="16" w16cid:durableId="1250850792">
    <w:abstractNumId w:val="19"/>
  </w:num>
  <w:num w:numId="17" w16cid:durableId="245774656">
    <w:abstractNumId w:val="25"/>
  </w:num>
  <w:num w:numId="18" w16cid:durableId="986474530">
    <w:abstractNumId w:val="7"/>
  </w:num>
  <w:num w:numId="19" w16cid:durableId="768813018">
    <w:abstractNumId w:val="21"/>
  </w:num>
  <w:num w:numId="20" w16cid:durableId="773474105">
    <w:abstractNumId w:val="10"/>
  </w:num>
  <w:num w:numId="21" w16cid:durableId="1889797824">
    <w:abstractNumId w:val="17"/>
  </w:num>
  <w:num w:numId="22" w16cid:durableId="170068086">
    <w:abstractNumId w:val="18"/>
  </w:num>
  <w:num w:numId="23" w16cid:durableId="1941840033">
    <w:abstractNumId w:val="2"/>
  </w:num>
  <w:num w:numId="24" w16cid:durableId="466314213">
    <w:abstractNumId w:val="12"/>
  </w:num>
  <w:num w:numId="25" w16cid:durableId="1846289103">
    <w:abstractNumId w:val="11"/>
  </w:num>
  <w:num w:numId="26" w16cid:durableId="677073965">
    <w:abstractNumId w:val="9"/>
  </w:num>
  <w:num w:numId="27" w16cid:durableId="1223759870">
    <w:abstractNumId w:val="13"/>
  </w:num>
  <w:num w:numId="28" w16cid:durableId="1566187538">
    <w:abstractNumId w:val="4"/>
  </w:num>
  <w:num w:numId="29" w16cid:durableId="2011338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B5E"/>
    <w:rsid w:val="00000225"/>
    <w:rsid w:val="000026A3"/>
    <w:rsid w:val="000038A4"/>
    <w:rsid w:val="00004BE5"/>
    <w:rsid w:val="00006E3E"/>
    <w:rsid w:val="00007CA9"/>
    <w:rsid w:val="0001126B"/>
    <w:rsid w:val="0001136C"/>
    <w:rsid w:val="000119B3"/>
    <w:rsid w:val="000131CA"/>
    <w:rsid w:val="00013AE2"/>
    <w:rsid w:val="0001475A"/>
    <w:rsid w:val="00014A11"/>
    <w:rsid w:val="00015EEC"/>
    <w:rsid w:val="00016219"/>
    <w:rsid w:val="00022D8E"/>
    <w:rsid w:val="00025656"/>
    <w:rsid w:val="000276F3"/>
    <w:rsid w:val="00030799"/>
    <w:rsid w:val="000307E6"/>
    <w:rsid w:val="00030F81"/>
    <w:rsid w:val="00034DFC"/>
    <w:rsid w:val="000354CA"/>
    <w:rsid w:val="00037921"/>
    <w:rsid w:val="00040DE9"/>
    <w:rsid w:val="00043A98"/>
    <w:rsid w:val="00044A98"/>
    <w:rsid w:val="00044CE6"/>
    <w:rsid w:val="0005265E"/>
    <w:rsid w:val="00054BDD"/>
    <w:rsid w:val="0006002D"/>
    <w:rsid w:val="00060E2B"/>
    <w:rsid w:val="0006366B"/>
    <w:rsid w:val="00063A54"/>
    <w:rsid w:val="00065961"/>
    <w:rsid w:val="00066C03"/>
    <w:rsid w:val="0007215A"/>
    <w:rsid w:val="00073399"/>
    <w:rsid w:val="00076BFB"/>
    <w:rsid w:val="00076EC1"/>
    <w:rsid w:val="00081DD1"/>
    <w:rsid w:val="000834F1"/>
    <w:rsid w:val="00085846"/>
    <w:rsid w:val="00087E40"/>
    <w:rsid w:val="000911B5"/>
    <w:rsid w:val="000918BA"/>
    <w:rsid w:val="00095940"/>
    <w:rsid w:val="00095975"/>
    <w:rsid w:val="00096C7E"/>
    <w:rsid w:val="000A02B5"/>
    <w:rsid w:val="000A0399"/>
    <w:rsid w:val="000A0F56"/>
    <w:rsid w:val="000A22E3"/>
    <w:rsid w:val="000A637F"/>
    <w:rsid w:val="000A7B65"/>
    <w:rsid w:val="000B0129"/>
    <w:rsid w:val="000B1063"/>
    <w:rsid w:val="000B1DCA"/>
    <w:rsid w:val="000B2F67"/>
    <w:rsid w:val="000B431B"/>
    <w:rsid w:val="000B58BC"/>
    <w:rsid w:val="000B629A"/>
    <w:rsid w:val="000B67BB"/>
    <w:rsid w:val="000B7834"/>
    <w:rsid w:val="000C1168"/>
    <w:rsid w:val="000C26A3"/>
    <w:rsid w:val="000C347F"/>
    <w:rsid w:val="000C3926"/>
    <w:rsid w:val="000C42B6"/>
    <w:rsid w:val="000C6B6E"/>
    <w:rsid w:val="000D18FF"/>
    <w:rsid w:val="000D28C7"/>
    <w:rsid w:val="000D36C1"/>
    <w:rsid w:val="000E2273"/>
    <w:rsid w:val="000E40E5"/>
    <w:rsid w:val="000E479F"/>
    <w:rsid w:val="000E48AE"/>
    <w:rsid w:val="000E4A9C"/>
    <w:rsid w:val="000E54B1"/>
    <w:rsid w:val="000E6498"/>
    <w:rsid w:val="000E6BFE"/>
    <w:rsid w:val="000F01EE"/>
    <w:rsid w:val="000F2AB1"/>
    <w:rsid w:val="000F4646"/>
    <w:rsid w:val="000F5562"/>
    <w:rsid w:val="000F6703"/>
    <w:rsid w:val="000F6884"/>
    <w:rsid w:val="00100520"/>
    <w:rsid w:val="00100D34"/>
    <w:rsid w:val="00101B3B"/>
    <w:rsid w:val="001029EE"/>
    <w:rsid w:val="00103CC2"/>
    <w:rsid w:val="00106468"/>
    <w:rsid w:val="00107BA0"/>
    <w:rsid w:val="00111ADE"/>
    <w:rsid w:val="00111C2A"/>
    <w:rsid w:val="00112ACE"/>
    <w:rsid w:val="0011353D"/>
    <w:rsid w:val="001138A4"/>
    <w:rsid w:val="00113FFD"/>
    <w:rsid w:val="0011704F"/>
    <w:rsid w:val="00117D5C"/>
    <w:rsid w:val="001215E0"/>
    <w:rsid w:val="00121C0A"/>
    <w:rsid w:val="00122CBB"/>
    <w:rsid w:val="00125C37"/>
    <w:rsid w:val="00126A05"/>
    <w:rsid w:val="0013080D"/>
    <w:rsid w:val="00132CF8"/>
    <w:rsid w:val="001331EB"/>
    <w:rsid w:val="001333D8"/>
    <w:rsid w:val="00133865"/>
    <w:rsid w:val="00134161"/>
    <w:rsid w:val="0013742F"/>
    <w:rsid w:val="00141749"/>
    <w:rsid w:val="0014272C"/>
    <w:rsid w:val="001434BB"/>
    <w:rsid w:val="00143AC0"/>
    <w:rsid w:val="00143CA7"/>
    <w:rsid w:val="00144C87"/>
    <w:rsid w:val="0014547C"/>
    <w:rsid w:val="00154D02"/>
    <w:rsid w:val="001550A0"/>
    <w:rsid w:val="00155A2F"/>
    <w:rsid w:val="00155BC1"/>
    <w:rsid w:val="0015723B"/>
    <w:rsid w:val="00157925"/>
    <w:rsid w:val="001619A3"/>
    <w:rsid w:val="001624E1"/>
    <w:rsid w:val="00165A5A"/>
    <w:rsid w:val="00165D6E"/>
    <w:rsid w:val="00166185"/>
    <w:rsid w:val="00166453"/>
    <w:rsid w:val="001665A0"/>
    <w:rsid w:val="00167C03"/>
    <w:rsid w:val="00172B01"/>
    <w:rsid w:val="00177184"/>
    <w:rsid w:val="00180137"/>
    <w:rsid w:val="00180C94"/>
    <w:rsid w:val="001839DA"/>
    <w:rsid w:val="00185FAD"/>
    <w:rsid w:val="0019009F"/>
    <w:rsid w:val="00191ECB"/>
    <w:rsid w:val="0019335A"/>
    <w:rsid w:val="001938DC"/>
    <w:rsid w:val="00195539"/>
    <w:rsid w:val="00197A87"/>
    <w:rsid w:val="001A4BBB"/>
    <w:rsid w:val="001A5C18"/>
    <w:rsid w:val="001A6042"/>
    <w:rsid w:val="001A716D"/>
    <w:rsid w:val="001B1059"/>
    <w:rsid w:val="001B10E8"/>
    <w:rsid w:val="001B18CB"/>
    <w:rsid w:val="001B1AC4"/>
    <w:rsid w:val="001B1E65"/>
    <w:rsid w:val="001B3B93"/>
    <w:rsid w:val="001B6064"/>
    <w:rsid w:val="001C0E16"/>
    <w:rsid w:val="001C1527"/>
    <w:rsid w:val="001C240C"/>
    <w:rsid w:val="001C2937"/>
    <w:rsid w:val="001C3254"/>
    <w:rsid w:val="001C362E"/>
    <w:rsid w:val="001C36FE"/>
    <w:rsid w:val="001C372E"/>
    <w:rsid w:val="001C53BF"/>
    <w:rsid w:val="001C5757"/>
    <w:rsid w:val="001C79F8"/>
    <w:rsid w:val="001D0FE8"/>
    <w:rsid w:val="001D2B14"/>
    <w:rsid w:val="001D352A"/>
    <w:rsid w:val="001D6B55"/>
    <w:rsid w:val="001D7D0A"/>
    <w:rsid w:val="001E13F0"/>
    <w:rsid w:val="001E2A3C"/>
    <w:rsid w:val="001E2F98"/>
    <w:rsid w:val="001E49BE"/>
    <w:rsid w:val="001E4DE6"/>
    <w:rsid w:val="001F0084"/>
    <w:rsid w:val="001F12E6"/>
    <w:rsid w:val="001F25C9"/>
    <w:rsid w:val="001F46FF"/>
    <w:rsid w:val="001F4E71"/>
    <w:rsid w:val="001F50F0"/>
    <w:rsid w:val="001F53B6"/>
    <w:rsid w:val="001F6BFB"/>
    <w:rsid w:val="001F7FFA"/>
    <w:rsid w:val="0020003E"/>
    <w:rsid w:val="00203718"/>
    <w:rsid w:val="00205018"/>
    <w:rsid w:val="00205906"/>
    <w:rsid w:val="002100AB"/>
    <w:rsid w:val="00211F78"/>
    <w:rsid w:val="00212312"/>
    <w:rsid w:val="00213DF5"/>
    <w:rsid w:val="0022318D"/>
    <w:rsid w:val="002274D3"/>
    <w:rsid w:val="00227FFA"/>
    <w:rsid w:val="00231A5E"/>
    <w:rsid w:val="002320C1"/>
    <w:rsid w:val="002324CA"/>
    <w:rsid w:val="002325B1"/>
    <w:rsid w:val="00232851"/>
    <w:rsid w:val="002332CF"/>
    <w:rsid w:val="0023353B"/>
    <w:rsid w:val="00234721"/>
    <w:rsid w:val="00234D96"/>
    <w:rsid w:val="00235A7F"/>
    <w:rsid w:val="00236C51"/>
    <w:rsid w:val="00237F4E"/>
    <w:rsid w:val="002421EE"/>
    <w:rsid w:val="0024281C"/>
    <w:rsid w:val="0024668D"/>
    <w:rsid w:val="00247A70"/>
    <w:rsid w:val="002517B0"/>
    <w:rsid w:val="00255A3F"/>
    <w:rsid w:val="00255CC1"/>
    <w:rsid w:val="002565C8"/>
    <w:rsid w:val="0026051E"/>
    <w:rsid w:val="00263302"/>
    <w:rsid w:val="00263DF7"/>
    <w:rsid w:val="00264B98"/>
    <w:rsid w:val="00264EF7"/>
    <w:rsid w:val="00264F02"/>
    <w:rsid w:val="00267133"/>
    <w:rsid w:val="00270AD8"/>
    <w:rsid w:val="00271787"/>
    <w:rsid w:val="00271C85"/>
    <w:rsid w:val="00272EB3"/>
    <w:rsid w:val="00273B09"/>
    <w:rsid w:val="00273CF5"/>
    <w:rsid w:val="002741BF"/>
    <w:rsid w:val="002768EB"/>
    <w:rsid w:val="0027703C"/>
    <w:rsid w:val="002806F8"/>
    <w:rsid w:val="002818F6"/>
    <w:rsid w:val="002830EF"/>
    <w:rsid w:val="0028395B"/>
    <w:rsid w:val="002854C3"/>
    <w:rsid w:val="00286536"/>
    <w:rsid w:val="00286BF4"/>
    <w:rsid w:val="00287DBE"/>
    <w:rsid w:val="00290B81"/>
    <w:rsid w:val="002911F2"/>
    <w:rsid w:val="002916EE"/>
    <w:rsid w:val="002919A2"/>
    <w:rsid w:val="00293E66"/>
    <w:rsid w:val="00295DE0"/>
    <w:rsid w:val="0029675A"/>
    <w:rsid w:val="002A2173"/>
    <w:rsid w:val="002A2ED8"/>
    <w:rsid w:val="002A584C"/>
    <w:rsid w:val="002B0916"/>
    <w:rsid w:val="002B1456"/>
    <w:rsid w:val="002B1979"/>
    <w:rsid w:val="002B3820"/>
    <w:rsid w:val="002B3F50"/>
    <w:rsid w:val="002B57F2"/>
    <w:rsid w:val="002B5BCD"/>
    <w:rsid w:val="002B659A"/>
    <w:rsid w:val="002B6E70"/>
    <w:rsid w:val="002B6F91"/>
    <w:rsid w:val="002B778E"/>
    <w:rsid w:val="002C1FFE"/>
    <w:rsid w:val="002C215B"/>
    <w:rsid w:val="002C3746"/>
    <w:rsid w:val="002C421D"/>
    <w:rsid w:val="002C437F"/>
    <w:rsid w:val="002C4494"/>
    <w:rsid w:val="002C55FB"/>
    <w:rsid w:val="002C62B9"/>
    <w:rsid w:val="002C697B"/>
    <w:rsid w:val="002C6E12"/>
    <w:rsid w:val="002C7D29"/>
    <w:rsid w:val="002D09D9"/>
    <w:rsid w:val="002D0DC9"/>
    <w:rsid w:val="002D1305"/>
    <w:rsid w:val="002D3B18"/>
    <w:rsid w:val="002D3C4D"/>
    <w:rsid w:val="002D4750"/>
    <w:rsid w:val="002D5CD2"/>
    <w:rsid w:val="002D6F18"/>
    <w:rsid w:val="002D7722"/>
    <w:rsid w:val="002E29ED"/>
    <w:rsid w:val="002E6909"/>
    <w:rsid w:val="002E69ED"/>
    <w:rsid w:val="002E7FE1"/>
    <w:rsid w:val="002F1A6D"/>
    <w:rsid w:val="002F3CAC"/>
    <w:rsid w:val="002F5FE7"/>
    <w:rsid w:val="002F760F"/>
    <w:rsid w:val="00300740"/>
    <w:rsid w:val="00301B89"/>
    <w:rsid w:val="00302A45"/>
    <w:rsid w:val="00302FF3"/>
    <w:rsid w:val="003046D3"/>
    <w:rsid w:val="0030728F"/>
    <w:rsid w:val="00313686"/>
    <w:rsid w:val="0031485C"/>
    <w:rsid w:val="00320927"/>
    <w:rsid w:val="00330ABE"/>
    <w:rsid w:val="00331ADF"/>
    <w:rsid w:val="00332558"/>
    <w:rsid w:val="003343F4"/>
    <w:rsid w:val="00334A30"/>
    <w:rsid w:val="00334AE8"/>
    <w:rsid w:val="0033521A"/>
    <w:rsid w:val="00335BEF"/>
    <w:rsid w:val="00337E3B"/>
    <w:rsid w:val="003412AA"/>
    <w:rsid w:val="00341856"/>
    <w:rsid w:val="00341B83"/>
    <w:rsid w:val="00342BFB"/>
    <w:rsid w:val="00343C1B"/>
    <w:rsid w:val="00343D0C"/>
    <w:rsid w:val="00343D3C"/>
    <w:rsid w:val="00344FD1"/>
    <w:rsid w:val="00347886"/>
    <w:rsid w:val="00352D74"/>
    <w:rsid w:val="00352D77"/>
    <w:rsid w:val="00353529"/>
    <w:rsid w:val="00353CD2"/>
    <w:rsid w:val="00353E91"/>
    <w:rsid w:val="003543AE"/>
    <w:rsid w:val="003559DF"/>
    <w:rsid w:val="00355BA4"/>
    <w:rsid w:val="00355FFE"/>
    <w:rsid w:val="00356AB6"/>
    <w:rsid w:val="00356DFB"/>
    <w:rsid w:val="0035716C"/>
    <w:rsid w:val="003607BB"/>
    <w:rsid w:val="0036143D"/>
    <w:rsid w:val="00361AF6"/>
    <w:rsid w:val="003626A8"/>
    <w:rsid w:val="003637B9"/>
    <w:rsid w:val="00365D2E"/>
    <w:rsid w:val="003664FB"/>
    <w:rsid w:val="003727C6"/>
    <w:rsid w:val="00372CD5"/>
    <w:rsid w:val="0037492D"/>
    <w:rsid w:val="00374AA8"/>
    <w:rsid w:val="00375CDB"/>
    <w:rsid w:val="003772D3"/>
    <w:rsid w:val="00377E65"/>
    <w:rsid w:val="0038302A"/>
    <w:rsid w:val="00384090"/>
    <w:rsid w:val="00384276"/>
    <w:rsid w:val="003860E3"/>
    <w:rsid w:val="00386C8D"/>
    <w:rsid w:val="003871AA"/>
    <w:rsid w:val="003871DE"/>
    <w:rsid w:val="00390AE9"/>
    <w:rsid w:val="00391B11"/>
    <w:rsid w:val="00392873"/>
    <w:rsid w:val="00393F91"/>
    <w:rsid w:val="0039437A"/>
    <w:rsid w:val="0039530D"/>
    <w:rsid w:val="00395F28"/>
    <w:rsid w:val="00395F9A"/>
    <w:rsid w:val="0039684D"/>
    <w:rsid w:val="003978E8"/>
    <w:rsid w:val="00397D32"/>
    <w:rsid w:val="003A0945"/>
    <w:rsid w:val="003A172C"/>
    <w:rsid w:val="003A2E2C"/>
    <w:rsid w:val="003A309E"/>
    <w:rsid w:val="003A35B7"/>
    <w:rsid w:val="003A4B49"/>
    <w:rsid w:val="003A4C45"/>
    <w:rsid w:val="003A5668"/>
    <w:rsid w:val="003B0E50"/>
    <w:rsid w:val="003B0FCA"/>
    <w:rsid w:val="003B2DAE"/>
    <w:rsid w:val="003B3CB7"/>
    <w:rsid w:val="003B4E7E"/>
    <w:rsid w:val="003B65FB"/>
    <w:rsid w:val="003B6D5F"/>
    <w:rsid w:val="003C4230"/>
    <w:rsid w:val="003C5505"/>
    <w:rsid w:val="003C5704"/>
    <w:rsid w:val="003C5832"/>
    <w:rsid w:val="003C7508"/>
    <w:rsid w:val="003D0D5E"/>
    <w:rsid w:val="003D27E0"/>
    <w:rsid w:val="003D4FCD"/>
    <w:rsid w:val="003D596B"/>
    <w:rsid w:val="003E12D3"/>
    <w:rsid w:val="003E3492"/>
    <w:rsid w:val="003E4293"/>
    <w:rsid w:val="003E551A"/>
    <w:rsid w:val="003E5BCB"/>
    <w:rsid w:val="003F13BE"/>
    <w:rsid w:val="003F27C9"/>
    <w:rsid w:val="003F4755"/>
    <w:rsid w:val="003F49D7"/>
    <w:rsid w:val="003F59AB"/>
    <w:rsid w:val="00401911"/>
    <w:rsid w:val="00402035"/>
    <w:rsid w:val="004029A2"/>
    <w:rsid w:val="00410820"/>
    <w:rsid w:val="004136D0"/>
    <w:rsid w:val="00413B63"/>
    <w:rsid w:val="00414499"/>
    <w:rsid w:val="00415667"/>
    <w:rsid w:val="00415B47"/>
    <w:rsid w:val="00416108"/>
    <w:rsid w:val="004172CB"/>
    <w:rsid w:val="00423322"/>
    <w:rsid w:val="00423B8A"/>
    <w:rsid w:val="00424934"/>
    <w:rsid w:val="00424A4E"/>
    <w:rsid w:val="004251C5"/>
    <w:rsid w:val="00426C4B"/>
    <w:rsid w:val="00426D83"/>
    <w:rsid w:val="00427992"/>
    <w:rsid w:val="004300BF"/>
    <w:rsid w:val="0043026C"/>
    <w:rsid w:val="004316C9"/>
    <w:rsid w:val="004332CB"/>
    <w:rsid w:val="00435129"/>
    <w:rsid w:val="0043540A"/>
    <w:rsid w:val="004359D7"/>
    <w:rsid w:val="00436638"/>
    <w:rsid w:val="00445AF3"/>
    <w:rsid w:val="004460F1"/>
    <w:rsid w:val="004505C1"/>
    <w:rsid w:val="00450FB5"/>
    <w:rsid w:val="004512BD"/>
    <w:rsid w:val="004548B6"/>
    <w:rsid w:val="004562B6"/>
    <w:rsid w:val="00456904"/>
    <w:rsid w:val="00456D3D"/>
    <w:rsid w:val="00456E96"/>
    <w:rsid w:val="004570CA"/>
    <w:rsid w:val="00457E42"/>
    <w:rsid w:val="004620DC"/>
    <w:rsid w:val="00464C15"/>
    <w:rsid w:val="00464D21"/>
    <w:rsid w:val="0046642E"/>
    <w:rsid w:val="0046659E"/>
    <w:rsid w:val="004672F2"/>
    <w:rsid w:val="004711DE"/>
    <w:rsid w:val="004755D9"/>
    <w:rsid w:val="0047577D"/>
    <w:rsid w:val="00476DC8"/>
    <w:rsid w:val="00477479"/>
    <w:rsid w:val="00480F04"/>
    <w:rsid w:val="00480F41"/>
    <w:rsid w:val="0048597C"/>
    <w:rsid w:val="0048648E"/>
    <w:rsid w:val="00487232"/>
    <w:rsid w:val="0048786D"/>
    <w:rsid w:val="00490070"/>
    <w:rsid w:val="004904A1"/>
    <w:rsid w:val="00490F64"/>
    <w:rsid w:val="004931BC"/>
    <w:rsid w:val="0049449C"/>
    <w:rsid w:val="00495073"/>
    <w:rsid w:val="004965F3"/>
    <w:rsid w:val="004A2653"/>
    <w:rsid w:val="004A2C76"/>
    <w:rsid w:val="004A3730"/>
    <w:rsid w:val="004A5C4C"/>
    <w:rsid w:val="004A643D"/>
    <w:rsid w:val="004A78B5"/>
    <w:rsid w:val="004A79C5"/>
    <w:rsid w:val="004A7CA0"/>
    <w:rsid w:val="004B180E"/>
    <w:rsid w:val="004B2C52"/>
    <w:rsid w:val="004B2C53"/>
    <w:rsid w:val="004B5574"/>
    <w:rsid w:val="004B7CFA"/>
    <w:rsid w:val="004C2001"/>
    <w:rsid w:val="004C258C"/>
    <w:rsid w:val="004C296B"/>
    <w:rsid w:val="004C3042"/>
    <w:rsid w:val="004C3836"/>
    <w:rsid w:val="004C4383"/>
    <w:rsid w:val="004C534A"/>
    <w:rsid w:val="004C5557"/>
    <w:rsid w:val="004C5778"/>
    <w:rsid w:val="004C6365"/>
    <w:rsid w:val="004C648C"/>
    <w:rsid w:val="004C6848"/>
    <w:rsid w:val="004C785A"/>
    <w:rsid w:val="004C7931"/>
    <w:rsid w:val="004D0421"/>
    <w:rsid w:val="004D2D5F"/>
    <w:rsid w:val="004D2F34"/>
    <w:rsid w:val="004D3340"/>
    <w:rsid w:val="004D437C"/>
    <w:rsid w:val="004D43C1"/>
    <w:rsid w:val="004D5765"/>
    <w:rsid w:val="004D57EB"/>
    <w:rsid w:val="004D77DE"/>
    <w:rsid w:val="004D782D"/>
    <w:rsid w:val="004E0E5D"/>
    <w:rsid w:val="004E17A7"/>
    <w:rsid w:val="004E1999"/>
    <w:rsid w:val="004E1D68"/>
    <w:rsid w:val="004E2663"/>
    <w:rsid w:val="004E55DB"/>
    <w:rsid w:val="004E5AE4"/>
    <w:rsid w:val="004F27EC"/>
    <w:rsid w:val="004F33AA"/>
    <w:rsid w:val="004F5F90"/>
    <w:rsid w:val="004F6C9D"/>
    <w:rsid w:val="004F73F8"/>
    <w:rsid w:val="004F79B4"/>
    <w:rsid w:val="005001F4"/>
    <w:rsid w:val="00500999"/>
    <w:rsid w:val="00501A1F"/>
    <w:rsid w:val="00501C41"/>
    <w:rsid w:val="00502172"/>
    <w:rsid w:val="00502F7F"/>
    <w:rsid w:val="00503B30"/>
    <w:rsid w:val="00505A0C"/>
    <w:rsid w:val="00506280"/>
    <w:rsid w:val="00506D9C"/>
    <w:rsid w:val="005072AD"/>
    <w:rsid w:val="005076A9"/>
    <w:rsid w:val="005110AD"/>
    <w:rsid w:val="00513940"/>
    <w:rsid w:val="005174E0"/>
    <w:rsid w:val="00521CB8"/>
    <w:rsid w:val="00524394"/>
    <w:rsid w:val="005267D7"/>
    <w:rsid w:val="00527A6E"/>
    <w:rsid w:val="005303A1"/>
    <w:rsid w:val="005314E4"/>
    <w:rsid w:val="005326CE"/>
    <w:rsid w:val="00534926"/>
    <w:rsid w:val="00535951"/>
    <w:rsid w:val="00536079"/>
    <w:rsid w:val="00536719"/>
    <w:rsid w:val="00537C43"/>
    <w:rsid w:val="00542572"/>
    <w:rsid w:val="00544A8E"/>
    <w:rsid w:val="00544E64"/>
    <w:rsid w:val="00550CD2"/>
    <w:rsid w:val="005515DE"/>
    <w:rsid w:val="0055164D"/>
    <w:rsid w:val="0055455E"/>
    <w:rsid w:val="005560CE"/>
    <w:rsid w:val="00560674"/>
    <w:rsid w:val="0056129C"/>
    <w:rsid w:val="00562661"/>
    <w:rsid w:val="00563695"/>
    <w:rsid w:val="00564792"/>
    <w:rsid w:val="00564FEB"/>
    <w:rsid w:val="0056545D"/>
    <w:rsid w:val="0056590B"/>
    <w:rsid w:val="00565F1E"/>
    <w:rsid w:val="0056641C"/>
    <w:rsid w:val="005707E4"/>
    <w:rsid w:val="00574C8B"/>
    <w:rsid w:val="0057653C"/>
    <w:rsid w:val="005806B3"/>
    <w:rsid w:val="00582224"/>
    <w:rsid w:val="00582468"/>
    <w:rsid w:val="00585179"/>
    <w:rsid w:val="005856FB"/>
    <w:rsid w:val="00587BCA"/>
    <w:rsid w:val="00593B41"/>
    <w:rsid w:val="00596A43"/>
    <w:rsid w:val="00596F84"/>
    <w:rsid w:val="00597284"/>
    <w:rsid w:val="005A01AB"/>
    <w:rsid w:val="005A251C"/>
    <w:rsid w:val="005A2F7E"/>
    <w:rsid w:val="005A37F1"/>
    <w:rsid w:val="005A3A9A"/>
    <w:rsid w:val="005A5015"/>
    <w:rsid w:val="005A520B"/>
    <w:rsid w:val="005A54EF"/>
    <w:rsid w:val="005B266A"/>
    <w:rsid w:val="005B3D50"/>
    <w:rsid w:val="005B5B78"/>
    <w:rsid w:val="005C0855"/>
    <w:rsid w:val="005C0A06"/>
    <w:rsid w:val="005C39C1"/>
    <w:rsid w:val="005C3B49"/>
    <w:rsid w:val="005C4F91"/>
    <w:rsid w:val="005C53E1"/>
    <w:rsid w:val="005C641D"/>
    <w:rsid w:val="005D0C3F"/>
    <w:rsid w:val="005D127F"/>
    <w:rsid w:val="005D3AEE"/>
    <w:rsid w:val="005D435D"/>
    <w:rsid w:val="005D53B1"/>
    <w:rsid w:val="005D5B9A"/>
    <w:rsid w:val="005D66A5"/>
    <w:rsid w:val="005D6BDF"/>
    <w:rsid w:val="005E0BCE"/>
    <w:rsid w:val="005E125D"/>
    <w:rsid w:val="005E252E"/>
    <w:rsid w:val="005E2B51"/>
    <w:rsid w:val="005E2D46"/>
    <w:rsid w:val="005E52EC"/>
    <w:rsid w:val="005E63C8"/>
    <w:rsid w:val="005E7AD6"/>
    <w:rsid w:val="005F03BF"/>
    <w:rsid w:val="005F06BC"/>
    <w:rsid w:val="005F16C5"/>
    <w:rsid w:val="005F2495"/>
    <w:rsid w:val="005F2610"/>
    <w:rsid w:val="005F3112"/>
    <w:rsid w:val="005F4B86"/>
    <w:rsid w:val="005F50E7"/>
    <w:rsid w:val="00602904"/>
    <w:rsid w:val="00602C01"/>
    <w:rsid w:val="00604F83"/>
    <w:rsid w:val="0060719A"/>
    <w:rsid w:val="00607C6D"/>
    <w:rsid w:val="00611508"/>
    <w:rsid w:val="00612106"/>
    <w:rsid w:val="006127E4"/>
    <w:rsid w:val="006142A8"/>
    <w:rsid w:val="00616AFE"/>
    <w:rsid w:val="00620143"/>
    <w:rsid w:val="006206D0"/>
    <w:rsid w:val="0062215F"/>
    <w:rsid w:val="006222EE"/>
    <w:rsid w:val="006223B4"/>
    <w:rsid w:val="00623ED9"/>
    <w:rsid w:val="006264C8"/>
    <w:rsid w:val="00627D88"/>
    <w:rsid w:val="00631C69"/>
    <w:rsid w:val="00631CD3"/>
    <w:rsid w:val="00632AC0"/>
    <w:rsid w:val="006347B4"/>
    <w:rsid w:val="00634BF4"/>
    <w:rsid w:val="00635C83"/>
    <w:rsid w:val="00636DAA"/>
    <w:rsid w:val="00640851"/>
    <w:rsid w:val="00644D62"/>
    <w:rsid w:val="0064590E"/>
    <w:rsid w:val="006460ED"/>
    <w:rsid w:val="00646B5B"/>
    <w:rsid w:val="00646DE3"/>
    <w:rsid w:val="006506C9"/>
    <w:rsid w:val="00651260"/>
    <w:rsid w:val="00651657"/>
    <w:rsid w:val="00651AE3"/>
    <w:rsid w:val="00652E50"/>
    <w:rsid w:val="006538E2"/>
    <w:rsid w:val="0065587B"/>
    <w:rsid w:val="006568A2"/>
    <w:rsid w:val="0065698C"/>
    <w:rsid w:val="00660588"/>
    <w:rsid w:val="00661F1F"/>
    <w:rsid w:val="00663A0E"/>
    <w:rsid w:val="00664721"/>
    <w:rsid w:val="0066536A"/>
    <w:rsid w:val="006716EA"/>
    <w:rsid w:val="00671C11"/>
    <w:rsid w:val="00672C7A"/>
    <w:rsid w:val="00675945"/>
    <w:rsid w:val="00675CEE"/>
    <w:rsid w:val="00676C8B"/>
    <w:rsid w:val="00676F55"/>
    <w:rsid w:val="0068158D"/>
    <w:rsid w:val="00681CF1"/>
    <w:rsid w:val="006823CD"/>
    <w:rsid w:val="006833FF"/>
    <w:rsid w:val="00685293"/>
    <w:rsid w:val="00686EFD"/>
    <w:rsid w:val="00690C48"/>
    <w:rsid w:val="006917D6"/>
    <w:rsid w:val="00692024"/>
    <w:rsid w:val="0069470B"/>
    <w:rsid w:val="00694F6E"/>
    <w:rsid w:val="0069558E"/>
    <w:rsid w:val="00697A62"/>
    <w:rsid w:val="00697BE5"/>
    <w:rsid w:val="006A014B"/>
    <w:rsid w:val="006A03C2"/>
    <w:rsid w:val="006A1130"/>
    <w:rsid w:val="006A1849"/>
    <w:rsid w:val="006A6B27"/>
    <w:rsid w:val="006B16EF"/>
    <w:rsid w:val="006B204B"/>
    <w:rsid w:val="006B27FC"/>
    <w:rsid w:val="006B2DD9"/>
    <w:rsid w:val="006B2F6E"/>
    <w:rsid w:val="006B3AE0"/>
    <w:rsid w:val="006B5A28"/>
    <w:rsid w:val="006B7F94"/>
    <w:rsid w:val="006C2520"/>
    <w:rsid w:val="006C2972"/>
    <w:rsid w:val="006C43E9"/>
    <w:rsid w:val="006C4546"/>
    <w:rsid w:val="006C734C"/>
    <w:rsid w:val="006C7FF2"/>
    <w:rsid w:val="006D0CF3"/>
    <w:rsid w:val="006D222C"/>
    <w:rsid w:val="006D3738"/>
    <w:rsid w:val="006D378D"/>
    <w:rsid w:val="006D62D3"/>
    <w:rsid w:val="006D6B87"/>
    <w:rsid w:val="006D6BF2"/>
    <w:rsid w:val="006D77AB"/>
    <w:rsid w:val="006D7B3F"/>
    <w:rsid w:val="006E045E"/>
    <w:rsid w:val="006E153A"/>
    <w:rsid w:val="006E31F8"/>
    <w:rsid w:val="006E35FA"/>
    <w:rsid w:val="006E4230"/>
    <w:rsid w:val="006E4374"/>
    <w:rsid w:val="006E4B9F"/>
    <w:rsid w:val="006E630D"/>
    <w:rsid w:val="006E6A04"/>
    <w:rsid w:val="006E745A"/>
    <w:rsid w:val="006F0D96"/>
    <w:rsid w:val="006F0E85"/>
    <w:rsid w:val="006F187B"/>
    <w:rsid w:val="006F2BE0"/>
    <w:rsid w:val="006F3601"/>
    <w:rsid w:val="006F3BBF"/>
    <w:rsid w:val="006F3CA7"/>
    <w:rsid w:val="006F4EDE"/>
    <w:rsid w:val="00702793"/>
    <w:rsid w:val="00702C6A"/>
    <w:rsid w:val="007053B7"/>
    <w:rsid w:val="00705CA6"/>
    <w:rsid w:val="00706294"/>
    <w:rsid w:val="00706B49"/>
    <w:rsid w:val="00710604"/>
    <w:rsid w:val="0071421D"/>
    <w:rsid w:val="00714D55"/>
    <w:rsid w:val="00714FA8"/>
    <w:rsid w:val="007151D6"/>
    <w:rsid w:val="00715BC0"/>
    <w:rsid w:val="007161A3"/>
    <w:rsid w:val="00717879"/>
    <w:rsid w:val="007206E1"/>
    <w:rsid w:val="00720AF0"/>
    <w:rsid w:val="007305F8"/>
    <w:rsid w:val="0073075D"/>
    <w:rsid w:val="00731188"/>
    <w:rsid w:val="0073147F"/>
    <w:rsid w:val="00731A04"/>
    <w:rsid w:val="00733196"/>
    <w:rsid w:val="007335A1"/>
    <w:rsid w:val="00733AFC"/>
    <w:rsid w:val="00733E33"/>
    <w:rsid w:val="00733E6F"/>
    <w:rsid w:val="00741A95"/>
    <w:rsid w:val="00742D09"/>
    <w:rsid w:val="00743753"/>
    <w:rsid w:val="0074533D"/>
    <w:rsid w:val="007504F6"/>
    <w:rsid w:val="007518CE"/>
    <w:rsid w:val="00755457"/>
    <w:rsid w:val="00757574"/>
    <w:rsid w:val="007575C6"/>
    <w:rsid w:val="00760807"/>
    <w:rsid w:val="00760FDA"/>
    <w:rsid w:val="0076133E"/>
    <w:rsid w:val="007613AF"/>
    <w:rsid w:val="0076425D"/>
    <w:rsid w:val="00766CDA"/>
    <w:rsid w:val="00773507"/>
    <w:rsid w:val="00776F42"/>
    <w:rsid w:val="00777E0B"/>
    <w:rsid w:val="00780324"/>
    <w:rsid w:val="00783BB8"/>
    <w:rsid w:val="00784EE9"/>
    <w:rsid w:val="007853A0"/>
    <w:rsid w:val="00785859"/>
    <w:rsid w:val="0078636A"/>
    <w:rsid w:val="00786F72"/>
    <w:rsid w:val="00787D1C"/>
    <w:rsid w:val="0079157A"/>
    <w:rsid w:val="00793F66"/>
    <w:rsid w:val="00794EC5"/>
    <w:rsid w:val="00794FC2"/>
    <w:rsid w:val="007952D9"/>
    <w:rsid w:val="00796971"/>
    <w:rsid w:val="00797135"/>
    <w:rsid w:val="007974E4"/>
    <w:rsid w:val="007A0050"/>
    <w:rsid w:val="007A04DA"/>
    <w:rsid w:val="007A0582"/>
    <w:rsid w:val="007A13D2"/>
    <w:rsid w:val="007A185A"/>
    <w:rsid w:val="007A20A3"/>
    <w:rsid w:val="007A3890"/>
    <w:rsid w:val="007B31DB"/>
    <w:rsid w:val="007B3305"/>
    <w:rsid w:val="007B3DBA"/>
    <w:rsid w:val="007B4A30"/>
    <w:rsid w:val="007B635C"/>
    <w:rsid w:val="007C6299"/>
    <w:rsid w:val="007C6A49"/>
    <w:rsid w:val="007D0BDE"/>
    <w:rsid w:val="007D1BF6"/>
    <w:rsid w:val="007D229D"/>
    <w:rsid w:val="007D2887"/>
    <w:rsid w:val="007D3477"/>
    <w:rsid w:val="007D36CE"/>
    <w:rsid w:val="007D3D74"/>
    <w:rsid w:val="007D41C6"/>
    <w:rsid w:val="007D6342"/>
    <w:rsid w:val="007D7F38"/>
    <w:rsid w:val="007E1E9B"/>
    <w:rsid w:val="007E3010"/>
    <w:rsid w:val="007E60A3"/>
    <w:rsid w:val="007E615B"/>
    <w:rsid w:val="007E7985"/>
    <w:rsid w:val="007F0ED9"/>
    <w:rsid w:val="007F5306"/>
    <w:rsid w:val="007F57D2"/>
    <w:rsid w:val="007F6B5B"/>
    <w:rsid w:val="007F7229"/>
    <w:rsid w:val="00802899"/>
    <w:rsid w:val="00804222"/>
    <w:rsid w:val="00806273"/>
    <w:rsid w:val="008069D3"/>
    <w:rsid w:val="00806BEB"/>
    <w:rsid w:val="0080714B"/>
    <w:rsid w:val="00807366"/>
    <w:rsid w:val="00810B16"/>
    <w:rsid w:val="00811287"/>
    <w:rsid w:val="00812A0D"/>
    <w:rsid w:val="0081337F"/>
    <w:rsid w:val="00813AAF"/>
    <w:rsid w:val="0081722C"/>
    <w:rsid w:val="0082084E"/>
    <w:rsid w:val="008215B2"/>
    <w:rsid w:val="0082494F"/>
    <w:rsid w:val="00824A94"/>
    <w:rsid w:val="00824E0A"/>
    <w:rsid w:val="00826B18"/>
    <w:rsid w:val="0082762E"/>
    <w:rsid w:val="00827B36"/>
    <w:rsid w:val="00827D97"/>
    <w:rsid w:val="008302E5"/>
    <w:rsid w:val="008304AF"/>
    <w:rsid w:val="00830E54"/>
    <w:rsid w:val="008316FB"/>
    <w:rsid w:val="00833085"/>
    <w:rsid w:val="00833257"/>
    <w:rsid w:val="00833A57"/>
    <w:rsid w:val="00836675"/>
    <w:rsid w:val="00837069"/>
    <w:rsid w:val="008372B1"/>
    <w:rsid w:val="00837343"/>
    <w:rsid w:val="008375E3"/>
    <w:rsid w:val="00841B10"/>
    <w:rsid w:val="00844BC4"/>
    <w:rsid w:val="00845148"/>
    <w:rsid w:val="00845468"/>
    <w:rsid w:val="00850170"/>
    <w:rsid w:val="008511DB"/>
    <w:rsid w:val="00852999"/>
    <w:rsid w:val="00853D61"/>
    <w:rsid w:val="008546A0"/>
    <w:rsid w:val="00856049"/>
    <w:rsid w:val="00860225"/>
    <w:rsid w:val="00860BEF"/>
    <w:rsid w:val="00863F26"/>
    <w:rsid w:val="00865151"/>
    <w:rsid w:val="00866331"/>
    <w:rsid w:val="00867F4B"/>
    <w:rsid w:val="00871DD5"/>
    <w:rsid w:val="00874627"/>
    <w:rsid w:val="00874BBE"/>
    <w:rsid w:val="00875289"/>
    <w:rsid w:val="008773BA"/>
    <w:rsid w:val="00880C94"/>
    <w:rsid w:val="00881200"/>
    <w:rsid w:val="00883A5A"/>
    <w:rsid w:val="008843F2"/>
    <w:rsid w:val="0088652C"/>
    <w:rsid w:val="00887ABF"/>
    <w:rsid w:val="00890646"/>
    <w:rsid w:val="00891907"/>
    <w:rsid w:val="00892007"/>
    <w:rsid w:val="0089246A"/>
    <w:rsid w:val="00892AB2"/>
    <w:rsid w:val="008936E5"/>
    <w:rsid w:val="00893D17"/>
    <w:rsid w:val="008946DA"/>
    <w:rsid w:val="00894918"/>
    <w:rsid w:val="00894F1C"/>
    <w:rsid w:val="0089508A"/>
    <w:rsid w:val="0089584F"/>
    <w:rsid w:val="00896127"/>
    <w:rsid w:val="00896761"/>
    <w:rsid w:val="008979A0"/>
    <w:rsid w:val="008A2138"/>
    <w:rsid w:val="008A368C"/>
    <w:rsid w:val="008A4EBD"/>
    <w:rsid w:val="008B1C06"/>
    <w:rsid w:val="008B2968"/>
    <w:rsid w:val="008B2E27"/>
    <w:rsid w:val="008B39CC"/>
    <w:rsid w:val="008B3EBC"/>
    <w:rsid w:val="008B4527"/>
    <w:rsid w:val="008B5C3F"/>
    <w:rsid w:val="008B5DA6"/>
    <w:rsid w:val="008B60F3"/>
    <w:rsid w:val="008B71E8"/>
    <w:rsid w:val="008B7A0A"/>
    <w:rsid w:val="008C1154"/>
    <w:rsid w:val="008C1CC0"/>
    <w:rsid w:val="008C3E2D"/>
    <w:rsid w:val="008C557F"/>
    <w:rsid w:val="008C5890"/>
    <w:rsid w:val="008C73C9"/>
    <w:rsid w:val="008C7F9D"/>
    <w:rsid w:val="008D3D70"/>
    <w:rsid w:val="008D3F40"/>
    <w:rsid w:val="008D4CBA"/>
    <w:rsid w:val="008D5F94"/>
    <w:rsid w:val="008D6401"/>
    <w:rsid w:val="008D6871"/>
    <w:rsid w:val="008D725A"/>
    <w:rsid w:val="008D72FB"/>
    <w:rsid w:val="008E122C"/>
    <w:rsid w:val="008E5A2D"/>
    <w:rsid w:val="008E5B9E"/>
    <w:rsid w:val="008F0A84"/>
    <w:rsid w:val="008F15E6"/>
    <w:rsid w:val="008F2D86"/>
    <w:rsid w:val="008F5BDB"/>
    <w:rsid w:val="008F72B6"/>
    <w:rsid w:val="008F7AB1"/>
    <w:rsid w:val="008F7C96"/>
    <w:rsid w:val="00901D00"/>
    <w:rsid w:val="00901F3F"/>
    <w:rsid w:val="00902FE4"/>
    <w:rsid w:val="00903286"/>
    <w:rsid w:val="00903849"/>
    <w:rsid w:val="0090441B"/>
    <w:rsid w:val="00905E2E"/>
    <w:rsid w:val="0090653A"/>
    <w:rsid w:val="00907AF3"/>
    <w:rsid w:val="00911672"/>
    <w:rsid w:val="00911DE7"/>
    <w:rsid w:val="00912D55"/>
    <w:rsid w:val="009148AB"/>
    <w:rsid w:val="00914E72"/>
    <w:rsid w:val="00922475"/>
    <w:rsid w:val="009239CD"/>
    <w:rsid w:val="00925439"/>
    <w:rsid w:val="0092661A"/>
    <w:rsid w:val="009269A4"/>
    <w:rsid w:val="00927133"/>
    <w:rsid w:val="009275BF"/>
    <w:rsid w:val="009276EA"/>
    <w:rsid w:val="00930860"/>
    <w:rsid w:val="00933B75"/>
    <w:rsid w:val="009344C1"/>
    <w:rsid w:val="009364C1"/>
    <w:rsid w:val="00936FB4"/>
    <w:rsid w:val="00941EBA"/>
    <w:rsid w:val="00942927"/>
    <w:rsid w:val="00942D92"/>
    <w:rsid w:val="00943C47"/>
    <w:rsid w:val="00944620"/>
    <w:rsid w:val="009452B5"/>
    <w:rsid w:val="00952154"/>
    <w:rsid w:val="009527C4"/>
    <w:rsid w:val="009529F0"/>
    <w:rsid w:val="00953799"/>
    <w:rsid w:val="00953D17"/>
    <w:rsid w:val="00955DCC"/>
    <w:rsid w:val="00962149"/>
    <w:rsid w:val="00962950"/>
    <w:rsid w:val="00963EE0"/>
    <w:rsid w:val="00970897"/>
    <w:rsid w:val="00971C98"/>
    <w:rsid w:val="00971F17"/>
    <w:rsid w:val="0097481B"/>
    <w:rsid w:val="00974AD5"/>
    <w:rsid w:val="00975A71"/>
    <w:rsid w:val="00976BC7"/>
    <w:rsid w:val="009773DA"/>
    <w:rsid w:val="00977779"/>
    <w:rsid w:val="009779AD"/>
    <w:rsid w:val="0098089B"/>
    <w:rsid w:val="0098179E"/>
    <w:rsid w:val="00981B94"/>
    <w:rsid w:val="00983549"/>
    <w:rsid w:val="00983C08"/>
    <w:rsid w:val="00983D1B"/>
    <w:rsid w:val="009857B3"/>
    <w:rsid w:val="00986DB1"/>
    <w:rsid w:val="0098734C"/>
    <w:rsid w:val="00987620"/>
    <w:rsid w:val="0099012C"/>
    <w:rsid w:val="009902F5"/>
    <w:rsid w:val="00990430"/>
    <w:rsid w:val="009909BC"/>
    <w:rsid w:val="00991895"/>
    <w:rsid w:val="009924C3"/>
    <w:rsid w:val="00993D8D"/>
    <w:rsid w:val="009944D7"/>
    <w:rsid w:val="0099574D"/>
    <w:rsid w:val="00995EE3"/>
    <w:rsid w:val="00997B90"/>
    <w:rsid w:val="00997F40"/>
    <w:rsid w:val="009A0A88"/>
    <w:rsid w:val="009A159B"/>
    <w:rsid w:val="009A2C52"/>
    <w:rsid w:val="009A3F8C"/>
    <w:rsid w:val="009A6114"/>
    <w:rsid w:val="009A77D5"/>
    <w:rsid w:val="009B0015"/>
    <w:rsid w:val="009B1275"/>
    <w:rsid w:val="009B4DF0"/>
    <w:rsid w:val="009C0DB6"/>
    <w:rsid w:val="009C15B1"/>
    <w:rsid w:val="009C1939"/>
    <w:rsid w:val="009C2722"/>
    <w:rsid w:val="009C42F4"/>
    <w:rsid w:val="009C4AC9"/>
    <w:rsid w:val="009C589E"/>
    <w:rsid w:val="009C5EF8"/>
    <w:rsid w:val="009C6B36"/>
    <w:rsid w:val="009C7090"/>
    <w:rsid w:val="009C7518"/>
    <w:rsid w:val="009D06EF"/>
    <w:rsid w:val="009D0980"/>
    <w:rsid w:val="009D23A4"/>
    <w:rsid w:val="009D29EC"/>
    <w:rsid w:val="009D3067"/>
    <w:rsid w:val="009D3975"/>
    <w:rsid w:val="009D505F"/>
    <w:rsid w:val="009D6E73"/>
    <w:rsid w:val="009D7369"/>
    <w:rsid w:val="009E0335"/>
    <w:rsid w:val="009E1140"/>
    <w:rsid w:val="009E1862"/>
    <w:rsid w:val="009E2ACD"/>
    <w:rsid w:val="009E2B78"/>
    <w:rsid w:val="009E364E"/>
    <w:rsid w:val="009E75CE"/>
    <w:rsid w:val="009F1366"/>
    <w:rsid w:val="009F2803"/>
    <w:rsid w:val="009F513D"/>
    <w:rsid w:val="009F5D11"/>
    <w:rsid w:val="00A00279"/>
    <w:rsid w:val="00A003D0"/>
    <w:rsid w:val="00A00868"/>
    <w:rsid w:val="00A0158D"/>
    <w:rsid w:val="00A01C70"/>
    <w:rsid w:val="00A05DC9"/>
    <w:rsid w:val="00A05ED3"/>
    <w:rsid w:val="00A06AA7"/>
    <w:rsid w:val="00A075CD"/>
    <w:rsid w:val="00A14BB6"/>
    <w:rsid w:val="00A16079"/>
    <w:rsid w:val="00A16F27"/>
    <w:rsid w:val="00A208E9"/>
    <w:rsid w:val="00A22FEA"/>
    <w:rsid w:val="00A23733"/>
    <w:rsid w:val="00A23804"/>
    <w:rsid w:val="00A23B2D"/>
    <w:rsid w:val="00A244EC"/>
    <w:rsid w:val="00A24A08"/>
    <w:rsid w:val="00A275E0"/>
    <w:rsid w:val="00A27DB4"/>
    <w:rsid w:val="00A30A4F"/>
    <w:rsid w:val="00A30D97"/>
    <w:rsid w:val="00A32238"/>
    <w:rsid w:val="00A32E84"/>
    <w:rsid w:val="00A352FD"/>
    <w:rsid w:val="00A37820"/>
    <w:rsid w:val="00A37C53"/>
    <w:rsid w:val="00A4061F"/>
    <w:rsid w:val="00A42414"/>
    <w:rsid w:val="00A435FB"/>
    <w:rsid w:val="00A43EAC"/>
    <w:rsid w:val="00A467EC"/>
    <w:rsid w:val="00A46879"/>
    <w:rsid w:val="00A47074"/>
    <w:rsid w:val="00A4797E"/>
    <w:rsid w:val="00A47CE6"/>
    <w:rsid w:val="00A50CD3"/>
    <w:rsid w:val="00A51826"/>
    <w:rsid w:val="00A521C1"/>
    <w:rsid w:val="00A53E4C"/>
    <w:rsid w:val="00A55C58"/>
    <w:rsid w:val="00A55F56"/>
    <w:rsid w:val="00A56180"/>
    <w:rsid w:val="00A56C3E"/>
    <w:rsid w:val="00A62BA9"/>
    <w:rsid w:val="00A62ED3"/>
    <w:rsid w:val="00A63270"/>
    <w:rsid w:val="00A63592"/>
    <w:rsid w:val="00A635C0"/>
    <w:rsid w:val="00A6468D"/>
    <w:rsid w:val="00A64B51"/>
    <w:rsid w:val="00A67D46"/>
    <w:rsid w:val="00A70029"/>
    <w:rsid w:val="00A7293A"/>
    <w:rsid w:val="00A72BD8"/>
    <w:rsid w:val="00A73681"/>
    <w:rsid w:val="00A73D93"/>
    <w:rsid w:val="00A76119"/>
    <w:rsid w:val="00A807E3"/>
    <w:rsid w:val="00A81289"/>
    <w:rsid w:val="00A8135C"/>
    <w:rsid w:val="00A8273D"/>
    <w:rsid w:val="00A834FF"/>
    <w:rsid w:val="00A83D4B"/>
    <w:rsid w:val="00A84D6E"/>
    <w:rsid w:val="00A85517"/>
    <w:rsid w:val="00A871FB"/>
    <w:rsid w:val="00A872BE"/>
    <w:rsid w:val="00A90E18"/>
    <w:rsid w:val="00A94AD5"/>
    <w:rsid w:val="00A960E8"/>
    <w:rsid w:val="00A96AF2"/>
    <w:rsid w:val="00A97C00"/>
    <w:rsid w:val="00AA05E5"/>
    <w:rsid w:val="00AA2543"/>
    <w:rsid w:val="00AA35EA"/>
    <w:rsid w:val="00AA4898"/>
    <w:rsid w:val="00AA5EC8"/>
    <w:rsid w:val="00AB02FF"/>
    <w:rsid w:val="00AB0320"/>
    <w:rsid w:val="00AB0EEE"/>
    <w:rsid w:val="00AB32AC"/>
    <w:rsid w:val="00AB5EB1"/>
    <w:rsid w:val="00AC0519"/>
    <w:rsid w:val="00AC46BC"/>
    <w:rsid w:val="00AC6F0C"/>
    <w:rsid w:val="00AC7ACB"/>
    <w:rsid w:val="00AC7B7F"/>
    <w:rsid w:val="00AD04F4"/>
    <w:rsid w:val="00AD062D"/>
    <w:rsid w:val="00AD111A"/>
    <w:rsid w:val="00AD195B"/>
    <w:rsid w:val="00AD1CD4"/>
    <w:rsid w:val="00AD258C"/>
    <w:rsid w:val="00AD4645"/>
    <w:rsid w:val="00AD605C"/>
    <w:rsid w:val="00AD6A7D"/>
    <w:rsid w:val="00AD7865"/>
    <w:rsid w:val="00AE0656"/>
    <w:rsid w:val="00AE0D4D"/>
    <w:rsid w:val="00AE1EE7"/>
    <w:rsid w:val="00AE36F8"/>
    <w:rsid w:val="00AE3F5D"/>
    <w:rsid w:val="00AE42BD"/>
    <w:rsid w:val="00AE4BA6"/>
    <w:rsid w:val="00AE6FE3"/>
    <w:rsid w:val="00AE7DAB"/>
    <w:rsid w:val="00AF025C"/>
    <w:rsid w:val="00AF1122"/>
    <w:rsid w:val="00AF1EF9"/>
    <w:rsid w:val="00AF2441"/>
    <w:rsid w:val="00AF2F66"/>
    <w:rsid w:val="00AF751B"/>
    <w:rsid w:val="00AF7812"/>
    <w:rsid w:val="00AF7C2D"/>
    <w:rsid w:val="00AF7D66"/>
    <w:rsid w:val="00AF7EAF"/>
    <w:rsid w:val="00B0103E"/>
    <w:rsid w:val="00B01CE4"/>
    <w:rsid w:val="00B0296F"/>
    <w:rsid w:val="00B04518"/>
    <w:rsid w:val="00B078C6"/>
    <w:rsid w:val="00B103B1"/>
    <w:rsid w:val="00B10705"/>
    <w:rsid w:val="00B11373"/>
    <w:rsid w:val="00B12390"/>
    <w:rsid w:val="00B14284"/>
    <w:rsid w:val="00B14E4C"/>
    <w:rsid w:val="00B15670"/>
    <w:rsid w:val="00B17222"/>
    <w:rsid w:val="00B178AA"/>
    <w:rsid w:val="00B17F45"/>
    <w:rsid w:val="00B20BB6"/>
    <w:rsid w:val="00B21D4B"/>
    <w:rsid w:val="00B21FEA"/>
    <w:rsid w:val="00B24525"/>
    <w:rsid w:val="00B2505B"/>
    <w:rsid w:val="00B3019B"/>
    <w:rsid w:val="00B30673"/>
    <w:rsid w:val="00B30A54"/>
    <w:rsid w:val="00B311E5"/>
    <w:rsid w:val="00B31511"/>
    <w:rsid w:val="00B31C2C"/>
    <w:rsid w:val="00B324DF"/>
    <w:rsid w:val="00B337CF"/>
    <w:rsid w:val="00B34327"/>
    <w:rsid w:val="00B34AEC"/>
    <w:rsid w:val="00B4035F"/>
    <w:rsid w:val="00B410A1"/>
    <w:rsid w:val="00B41589"/>
    <w:rsid w:val="00B44020"/>
    <w:rsid w:val="00B61D3B"/>
    <w:rsid w:val="00B6459A"/>
    <w:rsid w:val="00B6538F"/>
    <w:rsid w:val="00B65AE3"/>
    <w:rsid w:val="00B70677"/>
    <w:rsid w:val="00B70C9A"/>
    <w:rsid w:val="00B70F8A"/>
    <w:rsid w:val="00B72399"/>
    <w:rsid w:val="00B72AAF"/>
    <w:rsid w:val="00B74444"/>
    <w:rsid w:val="00B74A99"/>
    <w:rsid w:val="00B74FE0"/>
    <w:rsid w:val="00B7599A"/>
    <w:rsid w:val="00B769BB"/>
    <w:rsid w:val="00B76A1A"/>
    <w:rsid w:val="00B771D7"/>
    <w:rsid w:val="00B8005E"/>
    <w:rsid w:val="00B801E5"/>
    <w:rsid w:val="00B82054"/>
    <w:rsid w:val="00B83E9B"/>
    <w:rsid w:val="00B84B43"/>
    <w:rsid w:val="00B8526C"/>
    <w:rsid w:val="00B86347"/>
    <w:rsid w:val="00B8771E"/>
    <w:rsid w:val="00B91E00"/>
    <w:rsid w:val="00B91F82"/>
    <w:rsid w:val="00B91F97"/>
    <w:rsid w:val="00B93431"/>
    <w:rsid w:val="00B94191"/>
    <w:rsid w:val="00B955F9"/>
    <w:rsid w:val="00B95980"/>
    <w:rsid w:val="00B95D60"/>
    <w:rsid w:val="00BA0803"/>
    <w:rsid w:val="00BA0C3A"/>
    <w:rsid w:val="00BA1BDB"/>
    <w:rsid w:val="00BA287E"/>
    <w:rsid w:val="00BA3624"/>
    <w:rsid w:val="00BA3980"/>
    <w:rsid w:val="00BA3BC4"/>
    <w:rsid w:val="00BA4283"/>
    <w:rsid w:val="00BA46A4"/>
    <w:rsid w:val="00BA583D"/>
    <w:rsid w:val="00BA5B9D"/>
    <w:rsid w:val="00BA61B0"/>
    <w:rsid w:val="00BA7446"/>
    <w:rsid w:val="00BA7698"/>
    <w:rsid w:val="00BB0084"/>
    <w:rsid w:val="00BB2169"/>
    <w:rsid w:val="00BB22BB"/>
    <w:rsid w:val="00BB303A"/>
    <w:rsid w:val="00BB4ED1"/>
    <w:rsid w:val="00BB4F1D"/>
    <w:rsid w:val="00BB5C88"/>
    <w:rsid w:val="00BB6D57"/>
    <w:rsid w:val="00BC02FA"/>
    <w:rsid w:val="00BC266C"/>
    <w:rsid w:val="00BC4F30"/>
    <w:rsid w:val="00BC52C7"/>
    <w:rsid w:val="00BC5566"/>
    <w:rsid w:val="00BC5E71"/>
    <w:rsid w:val="00BC6AE0"/>
    <w:rsid w:val="00BC71C4"/>
    <w:rsid w:val="00BC7BC8"/>
    <w:rsid w:val="00BD0ECA"/>
    <w:rsid w:val="00BD4218"/>
    <w:rsid w:val="00BD57CA"/>
    <w:rsid w:val="00BE029F"/>
    <w:rsid w:val="00BE1064"/>
    <w:rsid w:val="00BE152E"/>
    <w:rsid w:val="00BE4365"/>
    <w:rsid w:val="00BF1A13"/>
    <w:rsid w:val="00C044F8"/>
    <w:rsid w:val="00C04F79"/>
    <w:rsid w:val="00C0619C"/>
    <w:rsid w:val="00C06F3F"/>
    <w:rsid w:val="00C0768F"/>
    <w:rsid w:val="00C07909"/>
    <w:rsid w:val="00C10DE8"/>
    <w:rsid w:val="00C1356C"/>
    <w:rsid w:val="00C13991"/>
    <w:rsid w:val="00C1414A"/>
    <w:rsid w:val="00C15FFC"/>
    <w:rsid w:val="00C16901"/>
    <w:rsid w:val="00C16DED"/>
    <w:rsid w:val="00C171FE"/>
    <w:rsid w:val="00C20B50"/>
    <w:rsid w:val="00C20D21"/>
    <w:rsid w:val="00C223A9"/>
    <w:rsid w:val="00C24D56"/>
    <w:rsid w:val="00C3280F"/>
    <w:rsid w:val="00C32812"/>
    <w:rsid w:val="00C32C92"/>
    <w:rsid w:val="00C332C4"/>
    <w:rsid w:val="00C33371"/>
    <w:rsid w:val="00C333EB"/>
    <w:rsid w:val="00C336FF"/>
    <w:rsid w:val="00C343C2"/>
    <w:rsid w:val="00C35F14"/>
    <w:rsid w:val="00C364E0"/>
    <w:rsid w:val="00C36E6E"/>
    <w:rsid w:val="00C405B3"/>
    <w:rsid w:val="00C40725"/>
    <w:rsid w:val="00C42422"/>
    <w:rsid w:val="00C42EB5"/>
    <w:rsid w:val="00C43D61"/>
    <w:rsid w:val="00C46D0F"/>
    <w:rsid w:val="00C47451"/>
    <w:rsid w:val="00C4789F"/>
    <w:rsid w:val="00C47A89"/>
    <w:rsid w:val="00C47E2A"/>
    <w:rsid w:val="00C508B4"/>
    <w:rsid w:val="00C517A6"/>
    <w:rsid w:val="00C52457"/>
    <w:rsid w:val="00C53488"/>
    <w:rsid w:val="00C540D6"/>
    <w:rsid w:val="00C56439"/>
    <w:rsid w:val="00C57A61"/>
    <w:rsid w:val="00C57D2C"/>
    <w:rsid w:val="00C606E9"/>
    <w:rsid w:val="00C60B12"/>
    <w:rsid w:val="00C61A46"/>
    <w:rsid w:val="00C6404F"/>
    <w:rsid w:val="00C640F7"/>
    <w:rsid w:val="00C64690"/>
    <w:rsid w:val="00C65BF6"/>
    <w:rsid w:val="00C737D0"/>
    <w:rsid w:val="00C75471"/>
    <w:rsid w:val="00C76936"/>
    <w:rsid w:val="00C76D76"/>
    <w:rsid w:val="00C80200"/>
    <w:rsid w:val="00C827BA"/>
    <w:rsid w:val="00C8397E"/>
    <w:rsid w:val="00C86B96"/>
    <w:rsid w:val="00C92C06"/>
    <w:rsid w:val="00C93078"/>
    <w:rsid w:val="00C93B24"/>
    <w:rsid w:val="00C953DE"/>
    <w:rsid w:val="00C96743"/>
    <w:rsid w:val="00C9793E"/>
    <w:rsid w:val="00CA0D3B"/>
    <w:rsid w:val="00CA251C"/>
    <w:rsid w:val="00CA2A86"/>
    <w:rsid w:val="00CA2C51"/>
    <w:rsid w:val="00CA3F6F"/>
    <w:rsid w:val="00CA4769"/>
    <w:rsid w:val="00CA6675"/>
    <w:rsid w:val="00CA6F63"/>
    <w:rsid w:val="00CA759B"/>
    <w:rsid w:val="00CB02EA"/>
    <w:rsid w:val="00CB1C6B"/>
    <w:rsid w:val="00CB47B3"/>
    <w:rsid w:val="00CB588D"/>
    <w:rsid w:val="00CB7EEA"/>
    <w:rsid w:val="00CC365B"/>
    <w:rsid w:val="00CC62D5"/>
    <w:rsid w:val="00CC7B5E"/>
    <w:rsid w:val="00CD00AA"/>
    <w:rsid w:val="00CD0407"/>
    <w:rsid w:val="00CD1E4A"/>
    <w:rsid w:val="00CD212A"/>
    <w:rsid w:val="00CD28C1"/>
    <w:rsid w:val="00CD41FB"/>
    <w:rsid w:val="00CE0994"/>
    <w:rsid w:val="00CE1D69"/>
    <w:rsid w:val="00CE2160"/>
    <w:rsid w:val="00CE22B8"/>
    <w:rsid w:val="00CE32E1"/>
    <w:rsid w:val="00CE3899"/>
    <w:rsid w:val="00CE3966"/>
    <w:rsid w:val="00CE5044"/>
    <w:rsid w:val="00CE68D0"/>
    <w:rsid w:val="00CE7440"/>
    <w:rsid w:val="00CF0306"/>
    <w:rsid w:val="00CF0542"/>
    <w:rsid w:val="00CF1580"/>
    <w:rsid w:val="00CF4232"/>
    <w:rsid w:val="00CF57EC"/>
    <w:rsid w:val="00CF6A5F"/>
    <w:rsid w:val="00D013B2"/>
    <w:rsid w:val="00D0171E"/>
    <w:rsid w:val="00D019BA"/>
    <w:rsid w:val="00D04700"/>
    <w:rsid w:val="00D063E4"/>
    <w:rsid w:val="00D10BC2"/>
    <w:rsid w:val="00D130BD"/>
    <w:rsid w:val="00D13F57"/>
    <w:rsid w:val="00D15882"/>
    <w:rsid w:val="00D15973"/>
    <w:rsid w:val="00D16739"/>
    <w:rsid w:val="00D17AC0"/>
    <w:rsid w:val="00D17B46"/>
    <w:rsid w:val="00D2540F"/>
    <w:rsid w:val="00D25B76"/>
    <w:rsid w:val="00D27693"/>
    <w:rsid w:val="00D3113D"/>
    <w:rsid w:val="00D3116D"/>
    <w:rsid w:val="00D35788"/>
    <w:rsid w:val="00D3678D"/>
    <w:rsid w:val="00D373EF"/>
    <w:rsid w:val="00D37CE0"/>
    <w:rsid w:val="00D4019C"/>
    <w:rsid w:val="00D40938"/>
    <w:rsid w:val="00D41D51"/>
    <w:rsid w:val="00D42E7E"/>
    <w:rsid w:val="00D43FB7"/>
    <w:rsid w:val="00D45765"/>
    <w:rsid w:val="00D463A0"/>
    <w:rsid w:val="00D506AD"/>
    <w:rsid w:val="00D50BE6"/>
    <w:rsid w:val="00D51945"/>
    <w:rsid w:val="00D51B9F"/>
    <w:rsid w:val="00D556FA"/>
    <w:rsid w:val="00D55850"/>
    <w:rsid w:val="00D56666"/>
    <w:rsid w:val="00D56EB8"/>
    <w:rsid w:val="00D614F8"/>
    <w:rsid w:val="00D62147"/>
    <w:rsid w:val="00D62D96"/>
    <w:rsid w:val="00D63556"/>
    <w:rsid w:val="00D654B1"/>
    <w:rsid w:val="00D671FA"/>
    <w:rsid w:val="00D6725E"/>
    <w:rsid w:val="00D70662"/>
    <w:rsid w:val="00D70ED6"/>
    <w:rsid w:val="00D73288"/>
    <w:rsid w:val="00D74048"/>
    <w:rsid w:val="00D742C9"/>
    <w:rsid w:val="00D7513F"/>
    <w:rsid w:val="00D7514E"/>
    <w:rsid w:val="00D763DF"/>
    <w:rsid w:val="00D770B9"/>
    <w:rsid w:val="00D84ADE"/>
    <w:rsid w:val="00D85679"/>
    <w:rsid w:val="00D90054"/>
    <w:rsid w:val="00D9045C"/>
    <w:rsid w:val="00D9186C"/>
    <w:rsid w:val="00D92CE3"/>
    <w:rsid w:val="00D93356"/>
    <w:rsid w:val="00D95BA0"/>
    <w:rsid w:val="00D96670"/>
    <w:rsid w:val="00D975CB"/>
    <w:rsid w:val="00DA1572"/>
    <w:rsid w:val="00DA1778"/>
    <w:rsid w:val="00DA3A52"/>
    <w:rsid w:val="00DA4BFC"/>
    <w:rsid w:val="00DA4ECF"/>
    <w:rsid w:val="00DA5005"/>
    <w:rsid w:val="00DA649A"/>
    <w:rsid w:val="00DA67AD"/>
    <w:rsid w:val="00DB1A03"/>
    <w:rsid w:val="00DB4DF9"/>
    <w:rsid w:val="00DB67AE"/>
    <w:rsid w:val="00DB7061"/>
    <w:rsid w:val="00DC00C5"/>
    <w:rsid w:val="00DC00F6"/>
    <w:rsid w:val="00DC0356"/>
    <w:rsid w:val="00DC0987"/>
    <w:rsid w:val="00DC0B9D"/>
    <w:rsid w:val="00DC2360"/>
    <w:rsid w:val="00DC30E6"/>
    <w:rsid w:val="00DC316F"/>
    <w:rsid w:val="00DC4254"/>
    <w:rsid w:val="00DC7AB3"/>
    <w:rsid w:val="00DC7E0B"/>
    <w:rsid w:val="00DD248A"/>
    <w:rsid w:val="00DD2B46"/>
    <w:rsid w:val="00DD412A"/>
    <w:rsid w:val="00DD5334"/>
    <w:rsid w:val="00DD5F8F"/>
    <w:rsid w:val="00DD65A2"/>
    <w:rsid w:val="00DD6E5F"/>
    <w:rsid w:val="00DE1181"/>
    <w:rsid w:val="00DE2624"/>
    <w:rsid w:val="00DE2A96"/>
    <w:rsid w:val="00DE4090"/>
    <w:rsid w:val="00DE69F7"/>
    <w:rsid w:val="00DF0D1F"/>
    <w:rsid w:val="00DF48C5"/>
    <w:rsid w:val="00DF584F"/>
    <w:rsid w:val="00DF7A4A"/>
    <w:rsid w:val="00E0184B"/>
    <w:rsid w:val="00E01C0B"/>
    <w:rsid w:val="00E02505"/>
    <w:rsid w:val="00E0251D"/>
    <w:rsid w:val="00E027DF"/>
    <w:rsid w:val="00E03BCE"/>
    <w:rsid w:val="00E07192"/>
    <w:rsid w:val="00E1276A"/>
    <w:rsid w:val="00E12979"/>
    <w:rsid w:val="00E15C62"/>
    <w:rsid w:val="00E16858"/>
    <w:rsid w:val="00E2362B"/>
    <w:rsid w:val="00E23869"/>
    <w:rsid w:val="00E23DA0"/>
    <w:rsid w:val="00E2417C"/>
    <w:rsid w:val="00E26412"/>
    <w:rsid w:val="00E26FDA"/>
    <w:rsid w:val="00E272AF"/>
    <w:rsid w:val="00E2771F"/>
    <w:rsid w:val="00E37251"/>
    <w:rsid w:val="00E372B5"/>
    <w:rsid w:val="00E37E8E"/>
    <w:rsid w:val="00E42261"/>
    <w:rsid w:val="00E44B7D"/>
    <w:rsid w:val="00E471C3"/>
    <w:rsid w:val="00E52A06"/>
    <w:rsid w:val="00E6073F"/>
    <w:rsid w:val="00E609C4"/>
    <w:rsid w:val="00E61AA0"/>
    <w:rsid w:val="00E62CFE"/>
    <w:rsid w:val="00E62F4C"/>
    <w:rsid w:val="00E6341A"/>
    <w:rsid w:val="00E63E75"/>
    <w:rsid w:val="00E64C7E"/>
    <w:rsid w:val="00E67EC5"/>
    <w:rsid w:val="00E704D6"/>
    <w:rsid w:val="00E7195D"/>
    <w:rsid w:val="00E71C37"/>
    <w:rsid w:val="00E72115"/>
    <w:rsid w:val="00E735B8"/>
    <w:rsid w:val="00E73A47"/>
    <w:rsid w:val="00E76E71"/>
    <w:rsid w:val="00E77116"/>
    <w:rsid w:val="00E80474"/>
    <w:rsid w:val="00E81B0D"/>
    <w:rsid w:val="00E82050"/>
    <w:rsid w:val="00E829FE"/>
    <w:rsid w:val="00E8394D"/>
    <w:rsid w:val="00E83D6E"/>
    <w:rsid w:val="00E85CAD"/>
    <w:rsid w:val="00E863B4"/>
    <w:rsid w:val="00E87738"/>
    <w:rsid w:val="00E87789"/>
    <w:rsid w:val="00E92346"/>
    <w:rsid w:val="00E924C7"/>
    <w:rsid w:val="00E940AB"/>
    <w:rsid w:val="00E9581A"/>
    <w:rsid w:val="00E96F48"/>
    <w:rsid w:val="00EA03CA"/>
    <w:rsid w:val="00EA1B18"/>
    <w:rsid w:val="00EA1F3B"/>
    <w:rsid w:val="00EA3756"/>
    <w:rsid w:val="00EA4009"/>
    <w:rsid w:val="00EA50D5"/>
    <w:rsid w:val="00EA517D"/>
    <w:rsid w:val="00EA76F0"/>
    <w:rsid w:val="00EA7905"/>
    <w:rsid w:val="00EB1A09"/>
    <w:rsid w:val="00EC040A"/>
    <w:rsid w:val="00EC1625"/>
    <w:rsid w:val="00EC1DAD"/>
    <w:rsid w:val="00ED109A"/>
    <w:rsid w:val="00ED25D0"/>
    <w:rsid w:val="00ED627B"/>
    <w:rsid w:val="00ED66C5"/>
    <w:rsid w:val="00ED70BC"/>
    <w:rsid w:val="00ED7C8B"/>
    <w:rsid w:val="00ED7E38"/>
    <w:rsid w:val="00EE078C"/>
    <w:rsid w:val="00EE1EAC"/>
    <w:rsid w:val="00EE22C8"/>
    <w:rsid w:val="00EE4727"/>
    <w:rsid w:val="00EE7272"/>
    <w:rsid w:val="00EF57AA"/>
    <w:rsid w:val="00F00AC1"/>
    <w:rsid w:val="00F00CE8"/>
    <w:rsid w:val="00F01930"/>
    <w:rsid w:val="00F01CA6"/>
    <w:rsid w:val="00F025F1"/>
    <w:rsid w:val="00F02B64"/>
    <w:rsid w:val="00F03EE7"/>
    <w:rsid w:val="00F04205"/>
    <w:rsid w:val="00F05141"/>
    <w:rsid w:val="00F11091"/>
    <w:rsid w:val="00F113D0"/>
    <w:rsid w:val="00F13F32"/>
    <w:rsid w:val="00F15D98"/>
    <w:rsid w:val="00F16588"/>
    <w:rsid w:val="00F17822"/>
    <w:rsid w:val="00F207A3"/>
    <w:rsid w:val="00F2205A"/>
    <w:rsid w:val="00F22713"/>
    <w:rsid w:val="00F25083"/>
    <w:rsid w:val="00F3164D"/>
    <w:rsid w:val="00F32712"/>
    <w:rsid w:val="00F36827"/>
    <w:rsid w:val="00F4005D"/>
    <w:rsid w:val="00F40813"/>
    <w:rsid w:val="00F40CFA"/>
    <w:rsid w:val="00F42C9F"/>
    <w:rsid w:val="00F44101"/>
    <w:rsid w:val="00F447BA"/>
    <w:rsid w:val="00F45C0D"/>
    <w:rsid w:val="00F45D81"/>
    <w:rsid w:val="00F46EA4"/>
    <w:rsid w:val="00F472E8"/>
    <w:rsid w:val="00F502AA"/>
    <w:rsid w:val="00F51623"/>
    <w:rsid w:val="00F5285A"/>
    <w:rsid w:val="00F537EE"/>
    <w:rsid w:val="00F53B63"/>
    <w:rsid w:val="00F53C4F"/>
    <w:rsid w:val="00F5490F"/>
    <w:rsid w:val="00F55681"/>
    <w:rsid w:val="00F57488"/>
    <w:rsid w:val="00F64EDF"/>
    <w:rsid w:val="00F678FF"/>
    <w:rsid w:val="00F67ED4"/>
    <w:rsid w:val="00F73215"/>
    <w:rsid w:val="00F7393E"/>
    <w:rsid w:val="00F73D71"/>
    <w:rsid w:val="00F73EB9"/>
    <w:rsid w:val="00F801B5"/>
    <w:rsid w:val="00F80F2C"/>
    <w:rsid w:val="00F813C9"/>
    <w:rsid w:val="00F81DF9"/>
    <w:rsid w:val="00F83610"/>
    <w:rsid w:val="00F83CAC"/>
    <w:rsid w:val="00F84DE9"/>
    <w:rsid w:val="00F8534C"/>
    <w:rsid w:val="00F85693"/>
    <w:rsid w:val="00F857A2"/>
    <w:rsid w:val="00F87F90"/>
    <w:rsid w:val="00F914F5"/>
    <w:rsid w:val="00F92AB3"/>
    <w:rsid w:val="00F93931"/>
    <w:rsid w:val="00F9589F"/>
    <w:rsid w:val="00F97861"/>
    <w:rsid w:val="00FA03A2"/>
    <w:rsid w:val="00FA1012"/>
    <w:rsid w:val="00FA24B7"/>
    <w:rsid w:val="00FA4E86"/>
    <w:rsid w:val="00FA6C09"/>
    <w:rsid w:val="00FA716A"/>
    <w:rsid w:val="00FA759E"/>
    <w:rsid w:val="00FB1AD0"/>
    <w:rsid w:val="00FB1C9F"/>
    <w:rsid w:val="00FB2307"/>
    <w:rsid w:val="00FB33D1"/>
    <w:rsid w:val="00FB4088"/>
    <w:rsid w:val="00FB5D50"/>
    <w:rsid w:val="00FB6DE9"/>
    <w:rsid w:val="00FC2453"/>
    <w:rsid w:val="00FC297D"/>
    <w:rsid w:val="00FC3067"/>
    <w:rsid w:val="00FC3E38"/>
    <w:rsid w:val="00FC4D34"/>
    <w:rsid w:val="00FC4D70"/>
    <w:rsid w:val="00FC6A18"/>
    <w:rsid w:val="00FC750D"/>
    <w:rsid w:val="00FD0B52"/>
    <w:rsid w:val="00FD3F65"/>
    <w:rsid w:val="00FD5232"/>
    <w:rsid w:val="00FD5833"/>
    <w:rsid w:val="00FD7A76"/>
    <w:rsid w:val="00FE2ABC"/>
    <w:rsid w:val="00FE4CF4"/>
    <w:rsid w:val="00FE4DC6"/>
    <w:rsid w:val="00FE7FF3"/>
    <w:rsid w:val="00FF162B"/>
    <w:rsid w:val="00FF1A7D"/>
    <w:rsid w:val="00FF3E29"/>
    <w:rsid w:val="00FF4354"/>
    <w:rsid w:val="00FF4C04"/>
    <w:rsid w:val="00FF64AA"/>
    <w:rsid w:val="00FF7E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E8098"/>
  <w15:docId w15:val="{C6E2BF22-D5A8-466A-971E-7B38979B1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9C1939"/>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0656176">
      <w:bodyDiv w:val="1"/>
      <w:marLeft w:val="0"/>
      <w:marRight w:val="0"/>
      <w:marTop w:val="0"/>
      <w:marBottom w:val="0"/>
      <w:divBdr>
        <w:top w:val="none" w:sz="0" w:space="0" w:color="auto"/>
        <w:left w:val="none" w:sz="0" w:space="0" w:color="auto"/>
        <w:bottom w:val="none" w:sz="0" w:space="0" w:color="auto"/>
        <w:right w:val="none" w:sz="0" w:space="0" w:color="auto"/>
      </w:divBdr>
    </w:div>
    <w:div w:id="816410984">
      <w:bodyDiv w:val="1"/>
      <w:marLeft w:val="0"/>
      <w:marRight w:val="0"/>
      <w:marTop w:val="0"/>
      <w:marBottom w:val="0"/>
      <w:divBdr>
        <w:top w:val="none" w:sz="0" w:space="0" w:color="auto"/>
        <w:left w:val="none" w:sz="0" w:space="0" w:color="auto"/>
        <w:bottom w:val="none" w:sz="0" w:space="0" w:color="auto"/>
        <w:right w:val="none" w:sz="0" w:space="0" w:color="auto"/>
      </w:divBdr>
    </w:div>
    <w:div w:id="2096855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E0E2D" w:rsidRDefault="00FE0E2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E0E2D" w:rsidRDefault="00FE0E2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E0E2D" w:rsidRDefault="00FE0E2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FE0E2D" w:rsidRDefault="00FE0E2D" w:rsidP="00AF0AC5">
          <w:pPr>
            <w:pStyle w:val="14A8069EA63149EEB76D9E934164E3A2"/>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FE0E2D" w:rsidRDefault="00FE0E2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FE0E2D" w:rsidRDefault="00FE0E2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FE0E2D" w:rsidRDefault="00FE0E2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FE0E2D" w:rsidRDefault="00FE0E2D" w:rsidP="00AF0AC5">
          <w:pPr>
            <w:pStyle w:val="7648977799E94C0EB03E03CA76112D50"/>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FE0E2D" w:rsidRDefault="00FE0E2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FE0E2D" w:rsidRDefault="00FE0E2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FE0E2D" w:rsidRDefault="00FE0E2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FE0E2D" w:rsidRDefault="00FE0E2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FE0E2D" w:rsidRDefault="00FE0E2D"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E0E2D" w:rsidRDefault="00FE0E2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FE0E2D" w:rsidRDefault="00FE0E2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FE0E2D" w:rsidRDefault="00FE0E2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FE0E2D" w:rsidRDefault="00FE0E2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FE0E2D" w:rsidRDefault="00FE0E2D" w:rsidP="00AF0AC5">
          <w:pPr>
            <w:pStyle w:val="19A3EEAB3DB84406ABA1A13CDD5E3A4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FE0E2D" w:rsidRDefault="00FE0E2D" w:rsidP="00AF0AC5">
          <w:pPr>
            <w:pStyle w:val="0E65A7402E27484C9980564A7CA9AECE"/>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FE0E2D" w:rsidRDefault="00FE0E2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FE0E2D" w:rsidRDefault="00FE0E2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FE0E2D" w:rsidRDefault="00FE0E2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FE0E2D" w:rsidRDefault="00FE0E2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FE0E2D" w:rsidRDefault="00FE0E2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FE0E2D" w:rsidRDefault="00FE0E2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FE0E2D" w:rsidRDefault="00FE0E2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FE0E2D" w:rsidRDefault="00FE0E2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FE0E2D" w:rsidRDefault="00FE0E2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FE0E2D" w:rsidRDefault="00FE0E2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FE0E2D" w:rsidRDefault="00FE0E2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FE0E2D" w:rsidRDefault="00FE0E2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FE0E2D" w:rsidRDefault="00FE0E2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FE0E2D" w:rsidRDefault="00FE0E2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FE0E2D" w:rsidRDefault="00FE0E2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FE0E2D" w:rsidRDefault="00FE0E2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FE0E2D" w:rsidRDefault="00FE0E2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E0E2D" w:rsidRDefault="00FE0E2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FE0E2D" w:rsidRDefault="00FE0E2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FE0E2D" w:rsidRDefault="00FE0E2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FE0E2D" w:rsidRDefault="00FE0E2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FE0E2D" w:rsidRDefault="00FE0E2D"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FE0E2D" w:rsidRDefault="00FE0E2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FE0E2D" w:rsidRDefault="00FE0E2D" w:rsidP="00AF0AC5">
          <w:pPr>
            <w:pStyle w:val="E68977315BA747D8A554FB0E67CB3C8B"/>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FE0E2D" w:rsidRDefault="00FE0E2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E0E2D"/>
    <w:rsid w:val="0003166F"/>
    <w:rsid w:val="003C4D59"/>
    <w:rsid w:val="00406BE3"/>
    <w:rsid w:val="00547D2E"/>
    <w:rsid w:val="006E171A"/>
    <w:rsid w:val="00727D3F"/>
    <w:rsid w:val="007E436A"/>
    <w:rsid w:val="00A641C4"/>
    <w:rsid w:val="00CC2717"/>
    <w:rsid w:val="00FE0E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641C4"/>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0E65A7402E27484C9980564A7CA9AECE">
    <w:name w:val="0E65A7402E27484C9980564A7CA9AECE"/>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DD32374D-FA48-4EA7-9063-8E0B48FD1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9280</Words>
  <Characters>52896</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2024-02-27T02:47:00Z</dcterms:created>
  <dcterms:modified xsi:type="dcterms:W3CDTF">2024-02-27T02:47:00Z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