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CD88" w14:textId="77777777" w:rsidR="00D2559D" w:rsidRPr="002C3EBF" w:rsidRDefault="00984B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D1CEC4" wp14:editId="29D1CEC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94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D1CD89" w14:textId="77777777" w:rsidR="00D2559D" w:rsidRDefault="00984B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D1CD8A" w14:textId="77777777" w:rsidR="00D2559D" w:rsidRDefault="00984B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D1CD8B" w14:textId="77777777" w:rsidR="00D2559D" w:rsidRPr="002C3EBF" w:rsidRDefault="00984B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46D0" w14:paraId="29D1CD8E" w14:textId="77777777" w:rsidTr="00E546D0">
        <w:tc>
          <w:tcPr>
            <w:cnfStyle w:val="001000000000" w:firstRow="0" w:lastRow="0" w:firstColumn="1" w:lastColumn="0" w:oddVBand="0" w:evenVBand="0" w:oddHBand="0" w:evenHBand="0" w:firstRowFirstColumn="0" w:firstRowLastColumn="0" w:lastRowFirstColumn="0" w:lastRowLastColumn="0"/>
            <w:tcW w:w="3227" w:type="dxa"/>
          </w:tcPr>
          <w:p w14:paraId="29D1CD8C" w14:textId="77777777" w:rsidR="00D2559D" w:rsidRPr="00996FAF" w:rsidRDefault="00984B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D1CD8D" w14:textId="77777777" w:rsidR="00D2559D" w:rsidRPr="00996FAF" w:rsidRDefault="00984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Residential Gardens</w:t>
            </w:r>
          </w:p>
        </w:tc>
      </w:tr>
      <w:tr w:rsidR="00E546D0" w14:paraId="29D1CD91"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CD8F" w14:textId="77777777" w:rsidR="00CA37CB" w:rsidRPr="00996FAF" w:rsidRDefault="00984BB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D1CD90" w14:textId="77777777" w:rsidR="00CA37CB" w:rsidRPr="00996FAF" w:rsidRDefault="00984B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420 Woodstock Avenue</w:t>
            </w:r>
            <w:r w:rsidRPr="00602258">
              <w:rPr>
                <w:rFonts w:ascii="Arial" w:hAnsi="Arial" w:cs="Arial"/>
                <w:color w:val="auto"/>
              </w:rPr>
              <w:t xml:space="preserve"> ROOTY HILL NSW 2766</w:t>
            </w:r>
          </w:p>
        </w:tc>
      </w:tr>
      <w:tr w:rsidR="00E546D0" w14:paraId="29D1CD94" w14:textId="77777777" w:rsidTr="00E546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CD92" w14:textId="77777777" w:rsidR="00CA37CB" w:rsidRPr="00996FAF" w:rsidRDefault="00984BB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D1CD93" w14:textId="77777777" w:rsidR="00CA37CB" w:rsidRPr="00996FAF" w:rsidRDefault="00984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0367</w:t>
            </w:r>
          </w:p>
        </w:tc>
      </w:tr>
      <w:tr w:rsidR="00E546D0" w14:paraId="29D1CD97"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CD95" w14:textId="77777777" w:rsidR="00D2559D" w:rsidRPr="00996FAF" w:rsidRDefault="00984BB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D1CD96" w14:textId="77777777" w:rsidR="00D2559D" w:rsidRPr="00996FAF" w:rsidRDefault="00984B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Residential Gardens For Spanish Speaking Frail Aged Limited</w:t>
            </w:r>
          </w:p>
        </w:tc>
      </w:tr>
      <w:tr w:rsidR="00E546D0" w14:paraId="29D1CD9A" w14:textId="77777777" w:rsidTr="00E546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CD98" w14:textId="77777777" w:rsidR="00D2559D" w:rsidRPr="00996FAF" w:rsidRDefault="00984BB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D1CD99" w14:textId="77777777" w:rsidR="00D2559D" w:rsidRPr="00996FAF" w:rsidRDefault="00984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46D0" w14:paraId="29D1CD9D"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1CD9B" w14:textId="77777777" w:rsidR="00D2559D" w:rsidRPr="00996FAF" w:rsidRDefault="00984BB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D1CD9C" w14:textId="77777777" w:rsidR="00D2559D" w:rsidRPr="00996FAF" w:rsidRDefault="00984B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 to 30 August 2023</w:t>
            </w:r>
          </w:p>
        </w:tc>
      </w:tr>
      <w:tr w:rsidR="00E546D0" w14:paraId="29D1CDA0" w14:textId="77777777" w:rsidTr="00E546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D1CD9E" w14:textId="77777777" w:rsidR="00D2559D" w:rsidRPr="00996FAF" w:rsidRDefault="00984BB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D1CD9F" w14:textId="49097763" w:rsidR="00D2559D" w:rsidRPr="00591C36" w:rsidRDefault="00E411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6A414B">
              <w:rPr>
                <w:rFonts w:ascii="Arial" w:hAnsi="Arial" w:cs="Arial"/>
                <w:color w:val="auto"/>
              </w:rPr>
              <w:t>1</w:t>
            </w:r>
            <w:r w:rsidR="00591C36" w:rsidRPr="006A414B">
              <w:rPr>
                <w:rFonts w:ascii="Arial" w:hAnsi="Arial" w:cs="Arial"/>
                <w:color w:val="auto"/>
              </w:rPr>
              <w:t>8</w:t>
            </w:r>
            <w:r w:rsidRPr="006A414B">
              <w:rPr>
                <w:rFonts w:ascii="Arial" w:hAnsi="Arial" w:cs="Arial"/>
                <w:color w:val="auto"/>
              </w:rPr>
              <w:t xml:space="preserve"> October 2023</w:t>
            </w:r>
          </w:p>
        </w:tc>
      </w:tr>
    </w:tbl>
    <w:bookmarkEnd w:id="0"/>
    <w:p w14:paraId="29D1CDA1" w14:textId="77777777" w:rsidR="00FA0A5B" w:rsidRPr="00996FAF" w:rsidRDefault="00984B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D1CDA2" w14:textId="77777777" w:rsidR="000078F8" w:rsidRPr="00996FAF" w:rsidRDefault="00984BB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D1CDA3" w14:textId="7F3EFB19" w:rsidR="000078F8" w:rsidRPr="00E411F8" w:rsidRDefault="00984BBE" w:rsidP="0036130C">
      <w:pPr>
        <w:pStyle w:val="NormalArial"/>
        <w:rPr>
          <w:color w:val="auto"/>
        </w:rPr>
      </w:pPr>
      <w:r w:rsidRPr="00996FAF">
        <w:t xml:space="preserve">This performance report for </w:t>
      </w:r>
      <w:r w:rsidRPr="00996FAF">
        <w:rPr>
          <w:color w:val="auto"/>
        </w:rPr>
        <w:t>Residential Gardens (</w:t>
      </w:r>
      <w:r w:rsidRPr="00996FAF">
        <w:rPr>
          <w:b/>
          <w:color w:val="auto"/>
        </w:rPr>
        <w:t>the service</w:t>
      </w:r>
      <w:r w:rsidRPr="00996FAF">
        <w:rPr>
          <w:color w:val="auto"/>
        </w:rPr>
        <w:t>) has been prepared by</w:t>
      </w:r>
      <w:r w:rsidRPr="00996FAF">
        <w:rPr>
          <w:color w:val="0000FF"/>
        </w:rPr>
        <w:t xml:space="preserve"> </w:t>
      </w:r>
      <w:r w:rsidR="00E411F8" w:rsidRPr="00E411F8">
        <w:rPr>
          <w:color w:val="auto"/>
        </w:rPr>
        <w:t>G Cherry</w:t>
      </w:r>
      <w:r w:rsidRPr="00E411F8">
        <w:rPr>
          <w:color w:val="auto"/>
        </w:rPr>
        <w:t>, delegate of the Aged Care Quality and Safety Commissioner (Commissioner)</w:t>
      </w:r>
      <w:r w:rsidRPr="00E411F8">
        <w:rPr>
          <w:rStyle w:val="FootnoteReference"/>
          <w:color w:val="auto"/>
        </w:rPr>
        <w:footnoteReference w:id="1"/>
      </w:r>
      <w:r w:rsidRPr="00E411F8">
        <w:rPr>
          <w:color w:val="auto"/>
        </w:rPr>
        <w:t xml:space="preserve">. </w:t>
      </w:r>
    </w:p>
    <w:p w14:paraId="29D1CDA4" w14:textId="77777777" w:rsidR="000078F8" w:rsidRPr="00996FAF" w:rsidRDefault="00984B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D1CDA5" w14:textId="77777777" w:rsidR="000078F8" w:rsidRPr="00996FAF" w:rsidRDefault="00984BBE" w:rsidP="0036130C">
      <w:pPr>
        <w:pStyle w:val="NormalArial"/>
      </w:pPr>
      <w:r w:rsidRPr="00996FAF">
        <w:t>The report also specifies any areas in which improvements must be made to ensure the Quality Standards are complied with.</w:t>
      </w:r>
    </w:p>
    <w:p w14:paraId="29D1CDA6" w14:textId="77777777" w:rsidR="00DF37F2" w:rsidRPr="00996FAF" w:rsidRDefault="00984BBE" w:rsidP="00712752">
      <w:pPr>
        <w:pStyle w:val="Heading1"/>
        <w:spacing w:before="240" w:after="240" w:line="22" w:lineRule="atLeast"/>
        <w:rPr>
          <w:rFonts w:ascii="Arial" w:hAnsi="Arial" w:cs="Arial"/>
        </w:rPr>
      </w:pPr>
      <w:r w:rsidRPr="00996FAF">
        <w:rPr>
          <w:rFonts w:ascii="Arial" w:hAnsi="Arial" w:cs="Arial"/>
        </w:rPr>
        <w:t>Material relied on</w:t>
      </w:r>
    </w:p>
    <w:p w14:paraId="29D1CDA7" w14:textId="77777777" w:rsidR="00DF37F2" w:rsidRPr="00996FAF" w:rsidRDefault="00984BBE" w:rsidP="0036130C">
      <w:pPr>
        <w:pStyle w:val="NormalArial"/>
      </w:pPr>
      <w:r w:rsidRPr="00996FAF">
        <w:t>The following information has been considered in preparing the performance report:</w:t>
      </w:r>
    </w:p>
    <w:p w14:paraId="29D1CDA8" w14:textId="354C1987" w:rsidR="00DF37F2" w:rsidRPr="00EB620B" w:rsidRDefault="00984BBE" w:rsidP="00712752">
      <w:pPr>
        <w:pStyle w:val="ListParagraph"/>
        <w:numPr>
          <w:ilvl w:val="0"/>
          <w:numId w:val="2"/>
        </w:numPr>
        <w:spacing w:line="240" w:lineRule="atLeast"/>
        <w:ind w:left="714" w:hanging="357"/>
        <w:contextualSpacing w:val="0"/>
        <w:rPr>
          <w:rFonts w:ascii="Arial" w:hAnsi="Arial" w:cs="Arial"/>
          <w:color w:val="auto"/>
        </w:rPr>
      </w:pPr>
      <w:r w:rsidRPr="00EB620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6F6FA8" w:rsidRPr="00EB620B">
        <w:rPr>
          <w:rFonts w:ascii="Arial" w:hAnsi="Arial" w:cs="Arial"/>
          <w:color w:val="auto"/>
        </w:rPr>
        <w:t>,</w:t>
      </w:r>
      <w:r w:rsidRPr="00EB620B">
        <w:rPr>
          <w:rFonts w:ascii="Arial" w:hAnsi="Arial" w:cs="Arial"/>
          <w:color w:val="auto"/>
        </w:rPr>
        <w:t xml:space="preserve"> and others</w:t>
      </w:r>
      <w:r w:rsidR="006F6FA8" w:rsidRPr="00EB620B">
        <w:rPr>
          <w:rFonts w:ascii="Arial" w:hAnsi="Arial" w:cs="Arial"/>
          <w:color w:val="auto"/>
        </w:rPr>
        <w:t>.</w:t>
      </w:r>
    </w:p>
    <w:p w14:paraId="29D1CDA9" w14:textId="778561B9" w:rsidR="00DF37F2" w:rsidRPr="00EB620B" w:rsidRDefault="00984BBE" w:rsidP="00712752">
      <w:pPr>
        <w:pStyle w:val="ListParagraph"/>
        <w:numPr>
          <w:ilvl w:val="0"/>
          <w:numId w:val="2"/>
        </w:numPr>
        <w:spacing w:line="240" w:lineRule="atLeast"/>
        <w:ind w:left="714" w:hanging="357"/>
        <w:contextualSpacing w:val="0"/>
        <w:rPr>
          <w:rFonts w:ascii="Arial" w:hAnsi="Arial" w:cs="Arial"/>
          <w:color w:val="auto"/>
        </w:rPr>
      </w:pPr>
      <w:r w:rsidRPr="00EB620B">
        <w:rPr>
          <w:rFonts w:ascii="Arial" w:hAnsi="Arial" w:cs="Arial"/>
          <w:color w:val="auto"/>
        </w:rPr>
        <w:t xml:space="preserve">the provider’s response to the assessment team’s report received </w:t>
      </w:r>
      <w:r w:rsidR="006F6FA8" w:rsidRPr="00EB620B">
        <w:rPr>
          <w:rFonts w:ascii="Arial" w:hAnsi="Arial" w:cs="Arial"/>
          <w:color w:val="auto"/>
        </w:rPr>
        <w:t>22 September 2023</w:t>
      </w:r>
    </w:p>
    <w:p w14:paraId="3EAA85AE" w14:textId="1BC84946" w:rsidR="00673A0C" w:rsidRPr="00993FC7" w:rsidRDefault="00673A0C" w:rsidP="00712752">
      <w:pPr>
        <w:pStyle w:val="ListParagraph"/>
        <w:numPr>
          <w:ilvl w:val="0"/>
          <w:numId w:val="2"/>
        </w:numPr>
        <w:spacing w:line="240" w:lineRule="atLeast"/>
        <w:ind w:left="714" w:hanging="357"/>
        <w:contextualSpacing w:val="0"/>
        <w:rPr>
          <w:rFonts w:ascii="Arial" w:hAnsi="Arial" w:cs="Arial"/>
          <w:color w:val="auto"/>
        </w:rPr>
      </w:pPr>
      <w:r w:rsidRPr="00993FC7">
        <w:rPr>
          <w:rFonts w:ascii="Arial" w:hAnsi="Arial" w:cs="Arial"/>
          <w:color w:val="auto"/>
        </w:rPr>
        <w:t>Notice</w:t>
      </w:r>
      <w:r w:rsidR="00EB529E" w:rsidRPr="00993FC7">
        <w:rPr>
          <w:rFonts w:ascii="Arial" w:hAnsi="Arial" w:cs="Arial"/>
          <w:color w:val="auto"/>
        </w:rPr>
        <w:t xml:space="preserve"> of Decision to Impose Sanctions and Notice of Requirement to Agree to Certain Matters </w:t>
      </w:r>
      <w:r w:rsidR="009F481F" w:rsidRPr="00993FC7">
        <w:rPr>
          <w:rFonts w:ascii="Arial" w:hAnsi="Arial" w:cs="Arial"/>
          <w:color w:val="auto"/>
        </w:rPr>
        <w:t xml:space="preserve">on </w:t>
      </w:r>
      <w:r w:rsidR="00EB529E" w:rsidRPr="00993FC7">
        <w:rPr>
          <w:rFonts w:ascii="Arial" w:hAnsi="Arial" w:cs="Arial"/>
          <w:color w:val="auto"/>
        </w:rPr>
        <w:t>02 September 2022</w:t>
      </w:r>
    </w:p>
    <w:p w14:paraId="3D6A08FE" w14:textId="77777777" w:rsidR="00E07A90" w:rsidRDefault="00E07A90" w:rsidP="00E07A90">
      <w:pPr>
        <w:pStyle w:val="ListParagraph"/>
        <w:numPr>
          <w:ilvl w:val="0"/>
          <w:numId w:val="2"/>
        </w:numPr>
        <w:spacing w:line="240" w:lineRule="atLeast"/>
        <w:ind w:left="714" w:hanging="357"/>
        <w:contextualSpacing w:val="0"/>
        <w:rPr>
          <w:rFonts w:ascii="Arial" w:hAnsi="Arial" w:cs="Arial"/>
        </w:rPr>
      </w:pPr>
      <w:r w:rsidRPr="00EB620B">
        <w:rPr>
          <w:rFonts w:ascii="Arial" w:hAnsi="Arial" w:cs="Arial"/>
        </w:rPr>
        <w:t>Performance Report dated 27 September 2022</w:t>
      </w:r>
    </w:p>
    <w:p w14:paraId="0D4EEEEA" w14:textId="77777777" w:rsidR="00993FC7" w:rsidRPr="00996FAF" w:rsidRDefault="00993FC7" w:rsidP="00993FC7">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Assessment Contact Report for visit conducted 7-8 March 2023</w:t>
      </w:r>
    </w:p>
    <w:p w14:paraId="29D1CDAC" w14:textId="3BF56F0C" w:rsidR="003B1763" w:rsidRPr="00EB620B" w:rsidRDefault="00984BBE" w:rsidP="008E1713">
      <w:pPr>
        <w:pStyle w:val="ListParagraph"/>
        <w:numPr>
          <w:ilvl w:val="0"/>
          <w:numId w:val="2"/>
        </w:numPr>
        <w:spacing w:line="22" w:lineRule="atLeast"/>
        <w:ind w:left="714" w:hanging="357"/>
        <w:contextualSpacing w:val="0"/>
        <w:rPr>
          <w:rFonts w:ascii="Arial" w:hAnsi="Arial" w:cs="Arial"/>
        </w:rPr>
      </w:pPr>
      <w:r w:rsidRPr="00EB620B">
        <w:rPr>
          <w:rFonts w:ascii="Arial" w:hAnsi="Arial" w:cs="Arial"/>
        </w:rPr>
        <w:br w:type="page"/>
      </w:r>
    </w:p>
    <w:p w14:paraId="29D1CDAD" w14:textId="77777777" w:rsidR="00FC045E" w:rsidRPr="00996FAF" w:rsidRDefault="00984B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46D0" w14:paraId="29D1CDB0" w14:textId="77777777" w:rsidTr="00E546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D1CDAE" w14:textId="77777777" w:rsidR="00FC045E" w:rsidRPr="00996FAF" w:rsidRDefault="00984BBE" w:rsidP="009A4A0A">
            <w:pPr>
              <w:keepNext/>
              <w:spacing w:before="0" w:line="22" w:lineRule="atLeast"/>
              <w:rPr>
                <w:rFonts w:ascii="Arial" w:hAnsi="Arial" w:cs="Arial"/>
              </w:rPr>
            </w:pPr>
            <w:r w:rsidRPr="00996FAF">
              <w:rPr>
                <w:rFonts w:ascii="Arial" w:hAnsi="Arial" w:cs="Arial"/>
              </w:rPr>
              <w:t>Standard 1</w:t>
            </w:r>
            <w:r w:rsidRPr="009A4A0A">
              <w:rPr>
                <w:rFonts w:ascii="Arial" w:hAnsi="Arial" w:cs="Arial"/>
              </w:rPr>
              <w:t xml:space="preserve"> </w:t>
            </w:r>
            <w:r w:rsidRPr="009A4A0A">
              <w:rPr>
                <w:rFonts w:ascii="Arial" w:hAnsi="Arial" w:cs="Arial"/>
                <w:b w:val="0"/>
                <w:bCs/>
              </w:rPr>
              <w:t>Consumer dignity and choice</w:t>
            </w:r>
          </w:p>
        </w:tc>
        <w:tc>
          <w:tcPr>
            <w:tcW w:w="1583" w:type="pct"/>
            <w:shd w:val="clear" w:color="auto" w:fill="auto"/>
          </w:tcPr>
          <w:p w14:paraId="29D1CDAF" w14:textId="1A44F9E9" w:rsidR="00FC045E" w:rsidRPr="006B4F1C" w:rsidRDefault="000D1BF8" w:rsidP="009A4A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B3B" w:rsidRPr="006B4F1C">
                  <w:rPr>
                    <w:rFonts w:ascii="Arial" w:hAnsi="Arial" w:cs="Arial"/>
                    <w:b w:val="0"/>
                    <w:bCs/>
                  </w:rPr>
                  <w:t>Not applicable as not all requirements have been assessed</w:t>
                </w:r>
              </w:sdtContent>
            </w:sdt>
          </w:p>
        </w:tc>
      </w:tr>
      <w:tr w:rsidR="00E546D0" w14:paraId="29D1CDB3" w14:textId="77777777" w:rsidTr="00E546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B1" w14:textId="77777777" w:rsidR="00FC045E" w:rsidRPr="00996FAF" w:rsidRDefault="00984BBE" w:rsidP="009A4A0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D1CDB2" w14:textId="2D27A63D" w:rsidR="00FC045E" w:rsidRPr="006B4F1C" w:rsidRDefault="000D1BF8" w:rsidP="009A4A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6B3B" w:rsidRPr="006B4F1C">
                  <w:rPr>
                    <w:rFonts w:ascii="Arial" w:hAnsi="Arial" w:cs="Arial"/>
                    <w:bCs/>
                  </w:rPr>
                  <w:t>Not applicable as not all requirements have been assessed</w:t>
                </w:r>
              </w:sdtContent>
            </w:sdt>
          </w:p>
        </w:tc>
      </w:tr>
      <w:tr w:rsidR="00E546D0" w14:paraId="29D1CDB6" w14:textId="77777777" w:rsidTr="00E546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B4"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D1CDB5" w14:textId="6521379E" w:rsidR="00FC045E" w:rsidRPr="00996FAF" w:rsidRDefault="000D1BF8" w:rsidP="009A4A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649" w:rsidRPr="00934649">
                  <w:rPr>
                    <w:rFonts w:ascii="Arial" w:hAnsi="Arial" w:cs="Arial"/>
                    <w:bCs/>
                    <w:color w:val="auto"/>
                  </w:rPr>
                  <w:t>Non-compliant</w:t>
                </w:r>
              </w:sdtContent>
            </w:sdt>
          </w:p>
        </w:tc>
      </w:tr>
      <w:tr w:rsidR="00E546D0" w14:paraId="29D1CDB9" w14:textId="77777777" w:rsidTr="00E546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B7"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D1CDB8" w14:textId="465F90D9" w:rsidR="00FC045E" w:rsidRPr="006B4F1C" w:rsidRDefault="000D1BF8" w:rsidP="009A4A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F1C" w:rsidRPr="006B4F1C">
                  <w:rPr>
                    <w:rFonts w:ascii="Arial" w:hAnsi="Arial" w:cs="Arial"/>
                    <w:bCs/>
                  </w:rPr>
                  <w:t>Not applicable as not all requirements have been assessed</w:t>
                </w:r>
              </w:sdtContent>
            </w:sdt>
          </w:p>
        </w:tc>
      </w:tr>
      <w:tr w:rsidR="00E546D0" w14:paraId="29D1CDBC" w14:textId="77777777" w:rsidTr="00E546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BA"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D1CDBB" w14:textId="5B44B69D" w:rsidR="00FC045E" w:rsidRPr="006B4F1C" w:rsidRDefault="000D1BF8" w:rsidP="009A4A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F1C" w:rsidRPr="006B4F1C">
                  <w:rPr>
                    <w:rFonts w:ascii="Arial" w:hAnsi="Arial" w:cs="Arial"/>
                    <w:bCs/>
                  </w:rPr>
                  <w:t>Not applicable as not all requirements have been assessed</w:t>
                </w:r>
              </w:sdtContent>
            </w:sdt>
          </w:p>
        </w:tc>
      </w:tr>
      <w:tr w:rsidR="00E546D0" w14:paraId="29D1CDBF" w14:textId="77777777" w:rsidTr="00E546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BD"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D1CDBE" w14:textId="761E8072" w:rsidR="00FC045E" w:rsidRPr="002A411A" w:rsidRDefault="000D1BF8" w:rsidP="009A4A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11A" w:rsidRPr="002A411A">
                  <w:rPr>
                    <w:rFonts w:ascii="Arial" w:hAnsi="Arial" w:cs="Arial"/>
                    <w:bCs/>
                    <w:color w:val="auto"/>
                  </w:rPr>
                  <w:t>Non-compliant</w:t>
                </w:r>
              </w:sdtContent>
            </w:sdt>
          </w:p>
        </w:tc>
      </w:tr>
      <w:tr w:rsidR="00E546D0" w14:paraId="29D1CDC2" w14:textId="77777777" w:rsidTr="00E546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C0"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D1CDC1" w14:textId="0B328656" w:rsidR="00FC045E" w:rsidRPr="006B4F1C" w:rsidRDefault="000D1BF8" w:rsidP="009A4A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F1C" w:rsidRPr="006B4F1C">
                  <w:rPr>
                    <w:rFonts w:ascii="Arial" w:hAnsi="Arial" w:cs="Arial"/>
                    <w:bCs/>
                  </w:rPr>
                  <w:t>Not applicable as not all requirements have been assessed</w:t>
                </w:r>
              </w:sdtContent>
            </w:sdt>
          </w:p>
        </w:tc>
      </w:tr>
      <w:tr w:rsidR="00E546D0" w14:paraId="29D1CDC5" w14:textId="77777777" w:rsidTr="00E546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CDC3" w14:textId="77777777" w:rsidR="00FC045E" w:rsidRPr="00996FAF" w:rsidRDefault="00984BBE" w:rsidP="009A4A0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D1CDC4" w14:textId="2C583A87" w:rsidR="00FC045E" w:rsidRPr="006B4F1C" w:rsidRDefault="000D1BF8" w:rsidP="009A4A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4F1C" w:rsidRPr="006B4F1C">
                  <w:rPr>
                    <w:rFonts w:ascii="Arial" w:hAnsi="Arial" w:cs="Arial"/>
                    <w:bCs/>
                  </w:rPr>
                  <w:t>Not applicable as not all requirements have been assessed</w:t>
                </w:r>
              </w:sdtContent>
            </w:sdt>
          </w:p>
        </w:tc>
      </w:tr>
    </w:tbl>
    <w:p w14:paraId="29D1CDC6" w14:textId="77777777" w:rsidR="00FC045E" w:rsidRPr="00996FAF" w:rsidRDefault="00984B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D1CDC7" w14:textId="77777777" w:rsidR="00FC045E" w:rsidRPr="00996FAF" w:rsidRDefault="00984BBE" w:rsidP="00712752">
      <w:pPr>
        <w:pStyle w:val="Heading1"/>
        <w:spacing w:before="0" w:after="240" w:line="22" w:lineRule="atLeast"/>
        <w:rPr>
          <w:rFonts w:ascii="Arial" w:hAnsi="Arial" w:cs="Arial"/>
        </w:rPr>
      </w:pPr>
      <w:r w:rsidRPr="00996FAF">
        <w:rPr>
          <w:rFonts w:ascii="Arial" w:hAnsi="Arial" w:cs="Arial"/>
        </w:rPr>
        <w:t>Areas for improvement</w:t>
      </w:r>
    </w:p>
    <w:p w14:paraId="29D1CDCB" w14:textId="77777777" w:rsidR="00FC045E" w:rsidRDefault="00984BB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17C352" w14:textId="36DDE153" w:rsidR="00154A56" w:rsidRPr="00D41988" w:rsidRDefault="00D41988" w:rsidP="00D41988">
      <w:pPr>
        <w:pStyle w:val="ListBullet"/>
        <w:spacing w:before="0" w:after="120" w:line="22" w:lineRule="atLeast"/>
        <w:ind w:left="425" w:hanging="425"/>
        <w:rPr>
          <w:rFonts w:ascii="Arial" w:hAnsi="Arial" w:cs="Arial"/>
          <w:u w:val="single"/>
        </w:rPr>
      </w:pPr>
      <w:r w:rsidRPr="00D41988">
        <w:rPr>
          <w:rFonts w:ascii="Arial" w:hAnsi="Arial" w:cs="Arial"/>
          <w:u w:val="single"/>
        </w:rPr>
        <w:t>Requirement 3(3)(a)</w:t>
      </w:r>
      <w:r w:rsidRPr="002A411A">
        <w:rPr>
          <w:rFonts w:ascii="Arial" w:hAnsi="Arial" w:cs="Arial"/>
        </w:rPr>
        <w:t xml:space="preserve"> </w:t>
      </w:r>
      <w:r w:rsidR="002A411A" w:rsidRPr="002A411A">
        <w:rPr>
          <w:rFonts w:ascii="Arial" w:hAnsi="Arial" w:cs="Arial"/>
        </w:rPr>
        <w:t>–</w:t>
      </w:r>
      <w:r w:rsidRPr="002A411A">
        <w:rPr>
          <w:rFonts w:ascii="Arial" w:hAnsi="Arial" w:cs="Arial"/>
        </w:rPr>
        <w:t xml:space="preserve"> </w:t>
      </w:r>
      <w:r w:rsidR="002A411A" w:rsidRPr="002A411A">
        <w:rPr>
          <w:rFonts w:ascii="Arial" w:hAnsi="Arial" w:cs="Arial"/>
        </w:rPr>
        <w:t>Implement effective systems (including monitoring processes) to</w:t>
      </w:r>
      <w:r w:rsidR="002A411A">
        <w:rPr>
          <w:rFonts w:ascii="Arial" w:hAnsi="Arial" w:cs="Arial"/>
          <w:u w:val="single"/>
        </w:rPr>
        <w:t xml:space="preserve"> </w:t>
      </w:r>
      <w:r w:rsidR="002A411A" w:rsidRPr="00C60BEC">
        <w:rPr>
          <w:rFonts w:ascii="Arial" w:eastAsia="Times New Roman" w:hAnsi="Arial" w:cs="Arial"/>
          <w:color w:val="000000"/>
          <w:lang w:eastAsia="en-AU"/>
        </w:rPr>
        <w:t xml:space="preserve">ensure each consumer receives safe, effective personal/clinical care, </w:t>
      </w:r>
      <w:r w:rsidR="0093407C">
        <w:rPr>
          <w:rFonts w:ascii="Arial" w:eastAsia="Times New Roman" w:hAnsi="Arial" w:cs="Arial"/>
          <w:color w:val="000000"/>
          <w:lang w:eastAsia="en-AU"/>
        </w:rPr>
        <w:t>which</w:t>
      </w:r>
      <w:r w:rsidR="002A411A" w:rsidRPr="00C60BEC">
        <w:rPr>
          <w:rFonts w:ascii="Arial" w:eastAsia="Times New Roman" w:hAnsi="Arial" w:cs="Arial"/>
          <w:color w:val="000000"/>
          <w:lang w:eastAsia="en-AU"/>
        </w:rPr>
        <w:t xml:space="preserve"> is best practice</w:t>
      </w:r>
      <w:r w:rsidR="0093407C">
        <w:rPr>
          <w:rFonts w:ascii="Arial" w:eastAsia="Times New Roman" w:hAnsi="Arial" w:cs="Arial"/>
          <w:color w:val="000000"/>
          <w:lang w:eastAsia="en-AU"/>
        </w:rPr>
        <w:t xml:space="preserve"> and </w:t>
      </w:r>
      <w:r w:rsidR="003B69A2">
        <w:rPr>
          <w:rFonts w:ascii="Arial" w:eastAsia="Times New Roman" w:hAnsi="Arial" w:cs="Arial"/>
          <w:color w:val="000000"/>
          <w:lang w:eastAsia="en-AU"/>
        </w:rPr>
        <w:t xml:space="preserve">individually </w:t>
      </w:r>
      <w:r w:rsidR="002A411A" w:rsidRPr="00C60BEC">
        <w:rPr>
          <w:rFonts w:ascii="Arial" w:eastAsia="Times New Roman" w:hAnsi="Arial" w:cs="Arial"/>
          <w:color w:val="000000"/>
          <w:lang w:eastAsia="en-AU"/>
        </w:rPr>
        <w:t>tailored to optimise health and well-being.</w:t>
      </w:r>
    </w:p>
    <w:p w14:paraId="29D1CDCE" w14:textId="40777CBA" w:rsidR="00FC045E" w:rsidRPr="00996FAF" w:rsidRDefault="00154A56" w:rsidP="0036130C">
      <w:pPr>
        <w:pStyle w:val="ListBullet"/>
        <w:spacing w:before="0" w:after="120" w:line="22" w:lineRule="atLeast"/>
        <w:ind w:left="425" w:hanging="425"/>
      </w:pPr>
      <w:r w:rsidRPr="00154A56">
        <w:rPr>
          <w:rFonts w:ascii="Arial" w:hAnsi="Arial" w:cs="Arial"/>
          <w:u w:val="single"/>
        </w:rPr>
        <w:t>Requirement 6(3)(d)</w:t>
      </w:r>
      <w:r>
        <w:rPr>
          <w:rFonts w:ascii="Arial" w:hAnsi="Arial" w:cs="Arial"/>
        </w:rPr>
        <w:t xml:space="preserve"> – implement an effective system to ensure </w:t>
      </w:r>
      <w:r w:rsidR="003B69A2">
        <w:rPr>
          <w:rFonts w:ascii="Arial" w:hAnsi="Arial" w:cs="Arial"/>
        </w:rPr>
        <w:t xml:space="preserve">review of </w:t>
      </w:r>
      <w:r>
        <w:rPr>
          <w:rFonts w:ascii="Arial" w:hAnsi="Arial" w:cs="Arial"/>
        </w:rPr>
        <w:t>f</w:t>
      </w:r>
      <w:r w:rsidRPr="00996FAF">
        <w:rPr>
          <w:rFonts w:ascii="Arial" w:hAnsi="Arial" w:cs="Arial"/>
        </w:rPr>
        <w:t>eedback</w:t>
      </w:r>
      <w:r w:rsidR="002F7D7C">
        <w:rPr>
          <w:rFonts w:ascii="Arial" w:hAnsi="Arial" w:cs="Arial"/>
        </w:rPr>
        <w:t>/</w:t>
      </w:r>
      <w:r w:rsidRPr="00996FAF">
        <w:rPr>
          <w:rFonts w:ascii="Arial" w:hAnsi="Arial" w:cs="Arial"/>
        </w:rPr>
        <w:t xml:space="preserve">complaints </w:t>
      </w:r>
      <w:r w:rsidR="002F7D7C">
        <w:rPr>
          <w:rFonts w:ascii="Arial" w:hAnsi="Arial" w:cs="Arial"/>
        </w:rPr>
        <w:t xml:space="preserve">is </w:t>
      </w:r>
      <w:r w:rsidRPr="00996FAF">
        <w:rPr>
          <w:rFonts w:ascii="Arial" w:hAnsi="Arial" w:cs="Arial"/>
        </w:rPr>
        <w:t>used to improve quality of care and services.</w:t>
      </w:r>
      <w:r w:rsidRPr="00154A56">
        <w:rPr>
          <w:rFonts w:ascii="Arial" w:hAnsi="Arial" w:cs="Arial"/>
          <w:color w:val="0000FF"/>
        </w:rPr>
        <w:t xml:space="preserve"> </w:t>
      </w:r>
      <w:r w:rsidR="00984BBE" w:rsidRPr="00996FAF">
        <w:br w:type="page"/>
      </w:r>
    </w:p>
    <w:p w14:paraId="29D1CDCF"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99"/>
        <w:gridCol w:w="2104"/>
      </w:tblGrid>
      <w:tr w:rsidR="00E546D0" w14:paraId="29D1CDD2" w14:textId="77777777" w:rsidTr="00C62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1CDD0" w14:textId="77777777" w:rsidR="00FC045E" w:rsidRPr="00550022" w:rsidRDefault="00984BB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D1CDD1"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DD6"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DD3" w14:textId="5F7AC25D" w:rsidR="00FC045E" w:rsidRPr="00996FAF" w:rsidRDefault="00984BBE" w:rsidP="00C272D4">
            <w:pPr>
              <w:spacing w:before="0" w:line="22" w:lineRule="atLeast"/>
              <w:rPr>
                <w:rFonts w:ascii="Arial" w:hAnsi="Arial" w:cs="Arial"/>
                <w:color w:val="auto"/>
              </w:rPr>
            </w:pPr>
            <w:r w:rsidRPr="00996FAF">
              <w:rPr>
                <w:rFonts w:ascii="Arial" w:hAnsi="Arial" w:cs="Arial"/>
                <w:color w:val="auto"/>
              </w:rPr>
              <w:t>Requirement 1(3)(</w:t>
            </w:r>
            <w:r w:rsidR="00322DE4">
              <w:rPr>
                <w:rFonts w:ascii="Arial" w:hAnsi="Arial" w:cs="Arial"/>
                <w:color w:val="auto"/>
              </w:rPr>
              <w:t>c</w:t>
            </w:r>
            <w:r w:rsidRPr="00996FAF">
              <w:rPr>
                <w:rFonts w:ascii="Arial" w:hAnsi="Arial" w:cs="Arial"/>
                <w:color w:val="auto"/>
              </w:rPr>
              <w:t>)</w:t>
            </w:r>
          </w:p>
        </w:tc>
        <w:tc>
          <w:tcPr>
            <w:tcW w:w="6290" w:type="dxa"/>
            <w:shd w:val="clear" w:color="auto" w:fill="auto"/>
            <w:vAlign w:val="top"/>
          </w:tcPr>
          <w:tbl>
            <w:tblPr>
              <w:tblStyle w:val="TableGrid"/>
              <w:tblW w:w="62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83"/>
            </w:tblGrid>
            <w:tr w:rsidR="000A0303" w:rsidRPr="008C2DB8" w14:paraId="0066BB93" w14:textId="77777777" w:rsidTr="008C2DB8">
              <w:trPr>
                <w:cnfStyle w:val="100000000000" w:firstRow="1" w:lastRow="0" w:firstColumn="0" w:lastColumn="0" w:oddVBand="0" w:evenVBand="0" w:oddHBand="0"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6283" w:type="dxa"/>
                  <w:tcBorders>
                    <w:top w:val="nil"/>
                    <w:left w:val="nil"/>
                    <w:bottom w:val="nil"/>
                    <w:right w:val="nil"/>
                  </w:tcBorders>
                  <w:shd w:val="clear" w:color="auto" w:fill="auto"/>
                  <w:vAlign w:val="top"/>
                </w:tcPr>
                <w:p w14:paraId="2DB1890B" w14:textId="77777777" w:rsidR="000A0303" w:rsidRPr="008C2DB8" w:rsidRDefault="000A0303" w:rsidP="008C2DB8">
                  <w:pPr>
                    <w:spacing w:line="22" w:lineRule="atLeast"/>
                    <w:rPr>
                      <w:rFonts w:ascii="Arial" w:hAnsi="Arial" w:cs="Arial"/>
                      <w:color w:val="auto"/>
                    </w:rPr>
                  </w:pPr>
                  <w:r w:rsidRPr="008C2DB8">
                    <w:rPr>
                      <w:rFonts w:ascii="Arial" w:hAnsi="Arial" w:cs="Arial"/>
                      <w:b w:val="0"/>
                      <w:color w:val="auto"/>
                    </w:rPr>
                    <w:t xml:space="preserve">Each consumer is supported to exercise choice and independence, including to: </w:t>
                  </w:r>
                </w:p>
                <w:p w14:paraId="0EE33E2B" w14:textId="77777777" w:rsidR="000A0303" w:rsidRPr="008C2DB8" w:rsidRDefault="000A0303" w:rsidP="008C2DB8">
                  <w:pPr>
                    <w:pStyle w:val="ListParagraph"/>
                    <w:numPr>
                      <w:ilvl w:val="0"/>
                      <w:numId w:val="3"/>
                    </w:numPr>
                    <w:tabs>
                      <w:tab w:val="clear" w:pos="357"/>
                    </w:tabs>
                    <w:spacing w:after="60" w:line="0" w:lineRule="atLeast"/>
                    <w:ind w:left="691" w:hanging="691"/>
                    <w:contextualSpacing w:val="0"/>
                    <w:rPr>
                      <w:rFonts w:ascii="Arial" w:hAnsi="Arial" w:cs="Arial"/>
                      <w:b w:val="0"/>
                      <w:color w:val="auto"/>
                    </w:rPr>
                  </w:pPr>
                  <w:r w:rsidRPr="008C2DB8">
                    <w:rPr>
                      <w:rFonts w:ascii="Arial" w:hAnsi="Arial" w:cs="Arial"/>
                      <w:b w:val="0"/>
                      <w:color w:val="auto"/>
                    </w:rPr>
                    <w:t>make decisions about their own care and the way care and services are delivered; and</w:t>
                  </w:r>
                </w:p>
                <w:p w14:paraId="3ED4C2ED" w14:textId="77777777" w:rsidR="000A0303" w:rsidRPr="008C2DB8" w:rsidRDefault="000A0303" w:rsidP="008C2DB8">
                  <w:pPr>
                    <w:pStyle w:val="ListParagraph"/>
                    <w:numPr>
                      <w:ilvl w:val="0"/>
                      <w:numId w:val="3"/>
                    </w:numPr>
                    <w:tabs>
                      <w:tab w:val="clear" w:pos="357"/>
                    </w:tabs>
                    <w:spacing w:after="60" w:line="0" w:lineRule="atLeast"/>
                    <w:ind w:left="691" w:hanging="691"/>
                    <w:contextualSpacing w:val="0"/>
                    <w:rPr>
                      <w:rFonts w:ascii="Arial" w:hAnsi="Arial" w:cs="Arial"/>
                      <w:b w:val="0"/>
                      <w:color w:val="auto"/>
                    </w:rPr>
                  </w:pPr>
                  <w:r w:rsidRPr="008C2DB8">
                    <w:rPr>
                      <w:rFonts w:ascii="Arial" w:hAnsi="Arial" w:cs="Arial"/>
                      <w:b w:val="0"/>
                      <w:color w:val="auto"/>
                    </w:rPr>
                    <w:t>make decisions about when family, friends, carers or others should be involved in their care; and</w:t>
                  </w:r>
                </w:p>
                <w:p w14:paraId="0346C6A2" w14:textId="77777777" w:rsidR="000A0303" w:rsidRPr="008C2DB8" w:rsidRDefault="000A0303" w:rsidP="008C2DB8">
                  <w:pPr>
                    <w:pStyle w:val="ListParagraph"/>
                    <w:numPr>
                      <w:ilvl w:val="0"/>
                      <w:numId w:val="3"/>
                    </w:numPr>
                    <w:tabs>
                      <w:tab w:val="clear" w:pos="357"/>
                    </w:tabs>
                    <w:spacing w:after="60" w:line="0" w:lineRule="atLeast"/>
                    <w:ind w:left="691" w:hanging="691"/>
                    <w:contextualSpacing w:val="0"/>
                    <w:rPr>
                      <w:rFonts w:ascii="Arial" w:hAnsi="Arial" w:cs="Arial"/>
                      <w:b w:val="0"/>
                      <w:color w:val="auto"/>
                    </w:rPr>
                  </w:pPr>
                  <w:r w:rsidRPr="008C2DB8">
                    <w:rPr>
                      <w:rFonts w:ascii="Arial" w:hAnsi="Arial" w:cs="Arial"/>
                      <w:b w:val="0"/>
                      <w:color w:val="auto"/>
                    </w:rPr>
                    <w:t xml:space="preserve">communicate their decisions; and </w:t>
                  </w:r>
                </w:p>
                <w:p w14:paraId="4D3EE1BC" w14:textId="77777777" w:rsidR="000A0303" w:rsidRPr="008C2DB8" w:rsidRDefault="000A0303" w:rsidP="008C2DB8">
                  <w:pPr>
                    <w:pStyle w:val="ListParagraph"/>
                    <w:numPr>
                      <w:ilvl w:val="0"/>
                      <w:numId w:val="3"/>
                    </w:numPr>
                    <w:tabs>
                      <w:tab w:val="clear" w:pos="357"/>
                    </w:tabs>
                    <w:spacing w:after="60" w:line="0" w:lineRule="atLeast"/>
                    <w:ind w:left="692" w:hanging="692"/>
                    <w:contextualSpacing w:val="0"/>
                    <w:rPr>
                      <w:rFonts w:ascii="Arial" w:hAnsi="Arial" w:cs="Arial"/>
                      <w:b w:val="0"/>
                      <w:color w:val="auto"/>
                    </w:rPr>
                  </w:pPr>
                  <w:r w:rsidRPr="008C2DB8">
                    <w:rPr>
                      <w:rFonts w:ascii="Arial" w:hAnsi="Arial" w:cs="Arial"/>
                      <w:b w:val="0"/>
                      <w:color w:val="auto"/>
                    </w:rPr>
                    <w:t>make connections with others and maintain relationships of choice, including intimate relationships.</w:t>
                  </w:r>
                </w:p>
              </w:tc>
            </w:tr>
          </w:tbl>
          <w:p w14:paraId="29D1CDD4" w14:textId="037F4CB2" w:rsidR="00FC045E" w:rsidRPr="008C2DB8" w:rsidRDefault="000D1BF8" w:rsidP="008C2D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2124" w:type="dxa"/>
            <w:shd w:val="clear" w:color="auto" w:fill="auto"/>
            <w:vAlign w:val="top"/>
          </w:tcPr>
          <w:p w14:paraId="29D1CDD5" w14:textId="208741B2" w:rsidR="00FC045E" w:rsidRPr="008C2DB8" w:rsidRDefault="000D1BF8" w:rsidP="008C2D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p>
        </w:tc>
      </w:tr>
    </w:tbl>
    <w:p w14:paraId="29D1CDEF" w14:textId="77777777" w:rsidR="001A5684" w:rsidRDefault="00984BBE" w:rsidP="001A5684">
      <w:pPr>
        <w:pStyle w:val="Heading20"/>
      </w:pPr>
      <w:r w:rsidRPr="00996FAF">
        <w:t>Findings</w:t>
      </w:r>
    </w:p>
    <w:p w14:paraId="5C869A86" w14:textId="2D208D37" w:rsidR="006E30D1" w:rsidRDefault="006E30D1" w:rsidP="00EA6773">
      <w:pPr>
        <w:pStyle w:val="NormalArial"/>
        <w:rPr>
          <w:b/>
          <w:bCs/>
        </w:rPr>
      </w:pPr>
      <w:bookmarkStart w:id="1" w:name="_Hlk147231710"/>
      <w:r w:rsidRPr="00342D88">
        <w:t>The Quality Standard was not fully assessed</w:t>
      </w:r>
      <w:r>
        <w:t>. One</w:t>
      </w:r>
      <w:r w:rsidRPr="00342D88">
        <w:t xml:space="preserve"> requirement</w:t>
      </w:r>
      <w:r>
        <w:t xml:space="preserve"> was </w:t>
      </w:r>
      <w:r w:rsidRPr="00342D88">
        <w:t xml:space="preserve">assessed and found </w:t>
      </w:r>
      <w:r>
        <w:t>c</w:t>
      </w:r>
      <w:r w:rsidRPr="00A2181E">
        <w:t>ompliant.</w:t>
      </w:r>
      <w:r>
        <w:rPr>
          <w:b/>
          <w:bCs/>
        </w:rPr>
        <w:t xml:space="preserve"> </w:t>
      </w:r>
    </w:p>
    <w:bookmarkEnd w:id="1"/>
    <w:p w14:paraId="33C4C0B7" w14:textId="3F141767" w:rsidR="004D615E" w:rsidRPr="004D615E" w:rsidRDefault="00312902" w:rsidP="00EA6773">
      <w:pPr>
        <w:pStyle w:val="NormalArial"/>
      </w:pPr>
      <w:r w:rsidRPr="00DA3F8F">
        <w:t xml:space="preserve">Previously the service did not demonstrate </w:t>
      </w:r>
      <w:r w:rsidR="007A7B73" w:rsidRPr="00DA3F8F">
        <w:t>consumers are supported to exercise choice</w:t>
      </w:r>
      <w:r w:rsidR="00B230EE" w:rsidRPr="00DA3F8F">
        <w:t>/</w:t>
      </w:r>
      <w:r w:rsidR="007A7B73" w:rsidRPr="00DA3F8F">
        <w:t xml:space="preserve">independence in relation to </w:t>
      </w:r>
      <w:r w:rsidR="00802F84">
        <w:t xml:space="preserve">decision </w:t>
      </w:r>
      <w:r w:rsidR="007A7B73" w:rsidRPr="00DA3F8F">
        <w:t xml:space="preserve">making </w:t>
      </w:r>
      <w:r w:rsidR="00802F84">
        <w:t xml:space="preserve">and </w:t>
      </w:r>
      <w:r w:rsidR="007A7B73" w:rsidRPr="00DA3F8F">
        <w:t>when others should be involved in their care; nor were they supported to make and maintain relationships</w:t>
      </w:r>
      <w:r w:rsidR="0075145A">
        <w:t>.</w:t>
      </w:r>
      <w:r w:rsidR="00DA3F8F">
        <w:t xml:space="preserve"> </w:t>
      </w:r>
      <w:r w:rsidR="00594B9D">
        <w:t>Responsive actions include c</w:t>
      </w:r>
      <w:r w:rsidR="004D615E" w:rsidRPr="00DA3F8F">
        <w:t>hanges to the admission form to capture who the consumer wishes to be involved in care</w:t>
      </w:r>
      <w:r w:rsidR="00DA3F8F">
        <w:t>; e</w:t>
      </w:r>
      <w:r w:rsidR="004D615E" w:rsidRPr="004D615E">
        <w:t xml:space="preserve">nsure consumers and chosen representatives </w:t>
      </w:r>
      <w:r w:rsidR="00E97FCB" w:rsidRPr="004D615E">
        <w:t>engage in</w:t>
      </w:r>
      <w:r w:rsidR="004D615E" w:rsidRPr="004D615E">
        <w:t xml:space="preserve"> care planning meetings</w:t>
      </w:r>
      <w:r w:rsidR="00DA3F8F">
        <w:t xml:space="preserve"> and p</w:t>
      </w:r>
      <w:r w:rsidR="004D615E" w:rsidRPr="00DA3F8F">
        <w:t>rovision of s</w:t>
      </w:r>
      <w:r w:rsidR="004D615E" w:rsidRPr="004D615E">
        <w:t>taff education on supporting consumers to make choices</w:t>
      </w:r>
      <w:r w:rsidR="00DA3F8F">
        <w:t>.</w:t>
      </w:r>
    </w:p>
    <w:p w14:paraId="229CC109" w14:textId="708260C3" w:rsidR="00300051" w:rsidRPr="00300051" w:rsidRDefault="00300051" w:rsidP="00EA6773">
      <w:pPr>
        <w:pStyle w:val="NormalArial"/>
        <w:rPr>
          <w:rFonts w:eastAsia="Times New Roman"/>
          <w:color w:val="000000"/>
          <w:lang w:eastAsia="en-AU"/>
        </w:rPr>
      </w:pPr>
      <w:r w:rsidRPr="00300051">
        <w:rPr>
          <w:rFonts w:eastAsia="Times New Roman"/>
          <w:color w:val="000000"/>
          <w:lang w:eastAsia="en-AU"/>
        </w:rPr>
        <w:t>The service demonstrate</w:t>
      </w:r>
      <w:r w:rsidR="00D44AAC">
        <w:rPr>
          <w:rFonts w:eastAsia="Times New Roman"/>
          <w:color w:val="000000"/>
          <w:lang w:eastAsia="en-AU"/>
        </w:rPr>
        <w:t>s</w:t>
      </w:r>
      <w:r w:rsidR="000A0303">
        <w:rPr>
          <w:rFonts w:eastAsia="Times New Roman"/>
          <w:color w:val="000000"/>
          <w:lang w:eastAsia="en-AU"/>
        </w:rPr>
        <w:t xml:space="preserve"> processes to </w:t>
      </w:r>
      <w:r w:rsidRPr="00300051">
        <w:rPr>
          <w:rFonts w:eastAsia="Times New Roman"/>
          <w:color w:val="000000"/>
          <w:lang w:eastAsia="en-AU"/>
        </w:rPr>
        <w:t xml:space="preserve">support consumers </w:t>
      </w:r>
      <w:r w:rsidR="000A0303">
        <w:rPr>
          <w:rFonts w:eastAsia="Times New Roman"/>
          <w:color w:val="000000"/>
          <w:lang w:eastAsia="en-AU"/>
        </w:rPr>
        <w:t xml:space="preserve">in choosing </w:t>
      </w:r>
      <w:r w:rsidRPr="00300051">
        <w:rPr>
          <w:rFonts w:eastAsia="Times New Roman"/>
          <w:color w:val="000000"/>
          <w:lang w:eastAsia="en-AU"/>
        </w:rPr>
        <w:t xml:space="preserve">who they wish to </w:t>
      </w:r>
      <w:r w:rsidR="000A0303">
        <w:rPr>
          <w:rFonts w:eastAsia="Times New Roman"/>
          <w:color w:val="000000"/>
          <w:lang w:eastAsia="en-AU"/>
        </w:rPr>
        <w:t xml:space="preserve">be involved in decision making and </w:t>
      </w:r>
      <w:r w:rsidRPr="00300051">
        <w:rPr>
          <w:rFonts w:eastAsia="Times New Roman"/>
          <w:color w:val="000000"/>
          <w:lang w:eastAsia="en-AU"/>
        </w:rPr>
        <w:t>how they wish to receive care and services</w:t>
      </w:r>
      <w:r w:rsidR="000A0303">
        <w:rPr>
          <w:rFonts w:eastAsia="Times New Roman"/>
          <w:color w:val="000000"/>
          <w:lang w:eastAsia="en-AU"/>
        </w:rPr>
        <w:t xml:space="preserve">; plus </w:t>
      </w:r>
      <w:r w:rsidRPr="00300051">
        <w:rPr>
          <w:rFonts w:eastAsia="Times New Roman"/>
          <w:color w:val="000000"/>
          <w:lang w:eastAsia="en-AU"/>
        </w:rPr>
        <w:t>support</w:t>
      </w:r>
      <w:r w:rsidR="000A0303">
        <w:rPr>
          <w:rFonts w:eastAsia="Times New Roman"/>
          <w:color w:val="000000"/>
          <w:lang w:eastAsia="en-AU"/>
        </w:rPr>
        <w:t>ing</w:t>
      </w:r>
      <w:r w:rsidRPr="00300051">
        <w:rPr>
          <w:rFonts w:eastAsia="Times New Roman"/>
          <w:color w:val="000000"/>
          <w:lang w:eastAsia="en-AU"/>
        </w:rPr>
        <w:t xml:space="preserve"> decision</w:t>
      </w:r>
      <w:r w:rsidR="00A40F60">
        <w:rPr>
          <w:rFonts w:eastAsia="Times New Roman"/>
          <w:color w:val="000000"/>
          <w:lang w:eastAsia="en-AU"/>
        </w:rPr>
        <w:t>-making</w:t>
      </w:r>
      <w:r w:rsidR="000A0303">
        <w:rPr>
          <w:rFonts w:eastAsia="Times New Roman"/>
          <w:color w:val="000000"/>
          <w:lang w:eastAsia="en-AU"/>
        </w:rPr>
        <w:t xml:space="preserve">, </w:t>
      </w:r>
      <w:r w:rsidR="004C5D61">
        <w:rPr>
          <w:rFonts w:eastAsia="Times New Roman"/>
          <w:color w:val="000000"/>
          <w:lang w:eastAsia="en-AU"/>
        </w:rPr>
        <w:t xml:space="preserve">and </w:t>
      </w:r>
      <w:r w:rsidRPr="00300051">
        <w:rPr>
          <w:rFonts w:eastAsia="Times New Roman"/>
          <w:color w:val="000000"/>
          <w:lang w:eastAsia="en-AU"/>
        </w:rPr>
        <w:t>connections</w:t>
      </w:r>
      <w:r w:rsidR="004C5D61">
        <w:rPr>
          <w:rFonts w:eastAsia="Times New Roman"/>
          <w:color w:val="000000"/>
          <w:lang w:eastAsia="en-AU"/>
        </w:rPr>
        <w:t>/</w:t>
      </w:r>
      <w:r w:rsidRPr="00300051">
        <w:rPr>
          <w:rFonts w:eastAsia="Times New Roman"/>
          <w:color w:val="000000"/>
          <w:lang w:eastAsia="en-AU"/>
        </w:rPr>
        <w:t>relationships with others.</w:t>
      </w:r>
      <w:r w:rsidR="000A0303">
        <w:rPr>
          <w:rFonts w:eastAsia="Times New Roman"/>
          <w:color w:val="000000"/>
          <w:lang w:eastAsia="en-AU"/>
        </w:rPr>
        <w:t xml:space="preserve"> </w:t>
      </w:r>
      <w:r w:rsidR="00D44AAC">
        <w:rPr>
          <w:rFonts w:eastAsia="Times New Roman"/>
          <w:color w:val="000000"/>
          <w:lang w:eastAsia="en-AU"/>
        </w:rPr>
        <w:t>C</w:t>
      </w:r>
      <w:r w:rsidRPr="00300051">
        <w:rPr>
          <w:color w:val="000000"/>
        </w:rPr>
        <w:t>onsumer</w:t>
      </w:r>
      <w:r w:rsidR="00D44AAC">
        <w:rPr>
          <w:color w:val="000000"/>
        </w:rPr>
        <w:t>/representative</w:t>
      </w:r>
      <w:r w:rsidRPr="00300051">
        <w:rPr>
          <w:color w:val="000000"/>
        </w:rPr>
        <w:t xml:space="preserve"> meeting</w:t>
      </w:r>
      <w:r w:rsidR="00D44AAC">
        <w:rPr>
          <w:color w:val="000000"/>
        </w:rPr>
        <w:t xml:space="preserve"> forums </w:t>
      </w:r>
      <w:r w:rsidRPr="00300051">
        <w:rPr>
          <w:color w:val="000000"/>
        </w:rPr>
        <w:t xml:space="preserve">are conducted in Spanish </w:t>
      </w:r>
      <w:r w:rsidR="00D44AAC">
        <w:rPr>
          <w:color w:val="000000"/>
        </w:rPr>
        <w:t>enabling c</w:t>
      </w:r>
      <w:r w:rsidRPr="00300051">
        <w:rPr>
          <w:color w:val="000000"/>
        </w:rPr>
        <w:t xml:space="preserve">onsumers opportunity to make </w:t>
      </w:r>
      <w:r w:rsidR="004C5D61">
        <w:rPr>
          <w:color w:val="000000"/>
        </w:rPr>
        <w:t xml:space="preserve">and </w:t>
      </w:r>
      <w:r w:rsidRPr="00300051">
        <w:rPr>
          <w:color w:val="000000"/>
        </w:rPr>
        <w:t>effectively communicate choices.</w:t>
      </w:r>
      <w:r w:rsidR="00D44AAC">
        <w:rPr>
          <w:color w:val="000000"/>
        </w:rPr>
        <w:t xml:space="preserve"> Staff were observed offering choice</w:t>
      </w:r>
      <w:r w:rsidR="00552748">
        <w:rPr>
          <w:color w:val="000000"/>
        </w:rPr>
        <w:t xml:space="preserve"> in languages spoken by consumers and described </w:t>
      </w:r>
      <w:r w:rsidRPr="00300051">
        <w:rPr>
          <w:color w:val="000000"/>
        </w:rPr>
        <w:t xml:space="preserve">how they support </w:t>
      </w:r>
      <w:r w:rsidR="004C5D61">
        <w:rPr>
          <w:color w:val="000000"/>
        </w:rPr>
        <w:t>them</w:t>
      </w:r>
      <w:r w:rsidRPr="00300051">
        <w:rPr>
          <w:color w:val="000000"/>
        </w:rPr>
        <w:t xml:space="preserve"> to maintain relationships</w:t>
      </w:r>
      <w:r w:rsidR="00182605">
        <w:rPr>
          <w:color w:val="000000"/>
        </w:rPr>
        <w:t>/</w:t>
      </w:r>
      <w:r w:rsidRPr="00300051">
        <w:rPr>
          <w:color w:val="000000"/>
        </w:rPr>
        <w:t>connections with</w:t>
      </w:r>
      <w:r w:rsidR="00552748">
        <w:rPr>
          <w:color w:val="000000"/>
        </w:rPr>
        <w:t xml:space="preserve"> others</w:t>
      </w:r>
      <w:r w:rsidR="00935DAB">
        <w:rPr>
          <w:color w:val="000000"/>
        </w:rPr>
        <w:t>,</w:t>
      </w:r>
      <w:r w:rsidR="00552748">
        <w:rPr>
          <w:color w:val="000000"/>
        </w:rPr>
        <w:t xml:space="preserve"> providing examples </w:t>
      </w:r>
      <w:r w:rsidR="00182605">
        <w:rPr>
          <w:color w:val="000000"/>
        </w:rPr>
        <w:t>such as</w:t>
      </w:r>
      <w:r w:rsidR="00935DAB">
        <w:rPr>
          <w:color w:val="000000"/>
        </w:rPr>
        <w:t xml:space="preserve"> supporting married couples.</w:t>
      </w:r>
      <w:r w:rsidR="007F013F">
        <w:rPr>
          <w:color w:val="000000"/>
        </w:rPr>
        <w:t xml:space="preserve"> Representative feedback include</w:t>
      </w:r>
      <w:r w:rsidR="00182605">
        <w:rPr>
          <w:color w:val="000000"/>
        </w:rPr>
        <w:t>s</w:t>
      </w:r>
      <w:r w:rsidR="007F013F">
        <w:rPr>
          <w:color w:val="000000"/>
        </w:rPr>
        <w:t xml:space="preserve"> consumer satisfaction of interacting with others</w:t>
      </w:r>
      <w:r w:rsidR="00540509">
        <w:rPr>
          <w:color w:val="000000"/>
        </w:rPr>
        <w:t xml:space="preserve"> and participating in </w:t>
      </w:r>
      <w:r w:rsidRPr="00300051">
        <w:rPr>
          <w:color w:val="000000"/>
        </w:rPr>
        <w:t>group activities</w:t>
      </w:r>
      <w:r w:rsidR="00540509">
        <w:rPr>
          <w:color w:val="000000"/>
        </w:rPr>
        <w:t xml:space="preserve">. </w:t>
      </w:r>
      <w:r w:rsidR="00784313">
        <w:rPr>
          <w:color w:val="000000"/>
        </w:rPr>
        <w:t xml:space="preserve">Review </w:t>
      </w:r>
      <w:r w:rsidR="00E95C30">
        <w:rPr>
          <w:color w:val="000000"/>
        </w:rPr>
        <w:t xml:space="preserve">of </w:t>
      </w:r>
      <w:r w:rsidR="00E95C30" w:rsidRPr="00300051">
        <w:rPr>
          <w:color w:val="000000"/>
        </w:rPr>
        <w:t>documents</w:t>
      </w:r>
      <w:r w:rsidR="00182605">
        <w:rPr>
          <w:color w:val="000000"/>
        </w:rPr>
        <w:t xml:space="preserve"> </w:t>
      </w:r>
      <w:r w:rsidR="00741149">
        <w:rPr>
          <w:color w:val="000000"/>
        </w:rPr>
        <w:t>de</w:t>
      </w:r>
      <w:r w:rsidR="004F4CC4">
        <w:rPr>
          <w:color w:val="000000"/>
        </w:rPr>
        <w:t xml:space="preserve">tail </w:t>
      </w:r>
      <w:r w:rsidR="00741149">
        <w:rPr>
          <w:color w:val="000000"/>
        </w:rPr>
        <w:t xml:space="preserve">information relating to </w:t>
      </w:r>
      <w:r w:rsidRPr="00300051">
        <w:rPr>
          <w:color w:val="000000"/>
        </w:rPr>
        <w:t xml:space="preserve">consumers </w:t>
      </w:r>
      <w:r w:rsidR="004A29FC">
        <w:rPr>
          <w:color w:val="000000"/>
        </w:rPr>
        <w:t xml:space="preserve">specific needs including </w:t>
      </w:r>
      <w:r w:rsidRPr="00300051">
        <w:rPr>
          <w:color w:val="000000"/>
        </w:rPr>
        <w:t xml:space="preserve">who they </w:t>
      </w:r>
      <w:r w:rsidR="004F4CC4">
        <w:rPr>
          <w:color w:val="000000"/>
        </w:rPr>
        <w:t xml:space="preserve">choose to be </w:t>
      </w:r>
      <w:r w:rsidRPr="00300051">
        <w:rPr>
          <w:color w:val="000000"/>
        </w:rPr>
        <w:t>involved in care.</w:t>
      </w:r>
    </w:p>
    <w:p w14:paraId="29D1CDF0" w14:textId="1E21EB59" w:rsidR="00EB620B" w:rsidRDefault="00EB620B">
      <w:pPr>
        <w:spacing w:after="160" w:line="259" w:lineRule="auto"/>
        <w:rPr>
          <w:rFonts w:ascii="Arial" w:hAnsi="Arial" w:cs="Arial"/>
        </w:rPr>
      </w:pPr>
      <w:r>
        <w:br w:type="page"/>
      </w:r>
    </w:p>
    <w:p w14:paraId="29D1CDF1"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46D0" w14:paraId="29D1CDF4" w14:textId="77777777" w:rsidTr="00E5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D1CDF2" w14:textId="77777777" w:rsidR="00FC045E" w:rsidRPr="0075021E" w:rsidRDefault="00984BB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D1CDF3"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DFC" w14:textId="77777777" w:rsidTr="00E546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D1CDF9" w14:textId="77777777" w:rsidR="00FC045E" w:rsidRPr="00996FAF" w:rsidRDefault="00984BB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9D1CDFA" w14:textId="77777777" w:rsidR="00FC045E" w:rsidRPr="00996FAF" w:rsidRDefault="00984BB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D1CDFB" w14:textId="34D4DF7E" w:rsidR="00FC045E" w:rsidRPr="00996FAF" w:rsidRDefault="000D1BF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02"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D1CDFD" w14:textId="77777777" w:rsidR="00FC045E" w:rsidRPr="00996FAF" w:rsidRDefault="00984BB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9D1CDFE" w14:textId="77777777" w:rsidR="00FC045E" w:rsidRPr="00996FAF" w:rsidRDefault="00984BB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D1CDFF" w14:textId="77777777" w:rsidR="00FC045E" w:rsidRPr="00996FAF" w:rsidRDefault="00984BBE"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D1CE00" w14:textId="77777777" w:rsidR="00FC045E" w:rsidRPr="00996FAF" w:rsidRDefault="00984BBE"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D1CE01" w14:textId="2EE5EDB6" w:rsidR="00FC045E" w:rsidRPr="00996FAF" w:rsidRDefault="000D1BF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06" w14:textId="77777777" w:rsidTr="00E546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D1CE03" w14:textId="77777777" w:rsidR="00FC045E" w:rsidRPr="00996FAF" w:rsidRDefault="00984BB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9D1CE04" w14:textId="77777777" w:rsidR="00FC045E" w:rsidRPr="00996FAF" w:rsidRDefault="00984BB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9D1CE05" w14:textId="4FB44525" w:rsidR="00FC045E" w:rsidRPr="00996FAF" w:rsidRDefault="000D1BF8"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0A"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D1CE07" w14:textId="77777777" w:rsidR="00FC045E" w:rsidRPr="00996FAF" w:rsidRDefault="00984BB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D1CE08" w14:textId="1A8B6AC3" w:rsidR="00FC045E" w:rsidRPr="00996FAF" w:rsidRDefault="00984BB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BB1672"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29D1CE09" w14:textId="53DD6734" w:rsidR="00FC045E" w:rsidRPr="00996FAF" w:rsidRDefault="000D1BF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bl>
    <w:p w14:paraId="29D1CE0B" w14:textId="77777777" w:rsidR="00D87E7C" w:rsidRDefault="00984BBE" w:rsidP="00D87E7C">
      <w:pPr>
        <w:pStyle w:val="Heading20"/>
      </w:pPr>
      <w:r w:rsidRPr="00996FAF">
        <w:t>Findings</w:t>
      </w:r>
    </w:p>
    <w:p w14:paraId="397201CB" w14:textId="09BC9AD8" w:rsidR="006E30D1" w:rsidRDefault="006E30D1" w:rsidP="00EA6773">
      <w:pPr>
        <w:pStyle w:val="NormalArial"/>
        <w:rPr>
          <w:b/>
          <w:bCs/>
        </w:rPr>
      </w:pPr>
      <w:r w:rsidRPr="00342D88">
        <w:t>The Quality Standard was not fully assessed</w:t>
      </w:r>
      <w:r>
        <w:t xml:space="preserve">. Four </w:t>
      </w:r>
      <w:r w:rsidRPr="00342D88">
        <w:t>requirement</w:t>
      </w:r>
      <w:r>
        <w:t xml:space="preserve">s were </w:t>
      </w:r>
      <w:r w:rsidRPr="00342D88">
        <w:t xml:space="preserve">assessed and found </w:t>
      </w:r>
      <w:r>
        <w:t>c</w:t>
      </w:r>
      <w:r w:rsidRPr="00A2181E">
        <w:t>ompliant.</w:t>
      </w:r>
      <w:r>
        <w:rPr>
          <w:b/>
          <w:bCs/>
        </w:rPr>
        <w:t xml:space="preserve"> </w:t>
      </w:r>
    </w:p>
    <w:p w14:paraId="298FC57D" w14:textId="0B981060" w:rsidR="00312902" w:rsidRPr="00312902" w:rsidRDefault="00312902" w:rsidP="00EA6773">
      <w:pPr>
        <w:pStyle w:val="NormalArial"/>
        <w:rPr>
          <w:rFonts w:eastAsia="Times New Roman"/>
          <w:color w:val="000000"/>
          <w:u w:val="single"/>
          <w:lang w:eastAsia="en-AU"/>
        </w:rPr>
      </w:pPr>
      <w:bookmarkStart w:id="2" w:name="_Hlk147918744"/>
      <w:r w:rsidRPr="00312902">
        <w:rPr>
          <w:rFonts w:eastAsia="Times New Roman"/>
          <w:color w:val="000000"/>
          <w:u w:val="single"/>
          <w:lang w:eastAsia="en-AU"/>
        </w:rPr>
        <w:t>Requirement 2(3)(b)</w:t>
      </w:r>
    </w:p>
    <w:p w14:paraId="3E998C02" w14:textId="1435557E" w:rsidR="009C6F90" w:rsidRPr="009C6F90" w:rsidRDefault="00312902" w:rsidP="00EA6773">
      <w:pPr>
        <w:pStyle w:val="NormalArial"/>
        <w:rPr>
          <w:rFonts w:eastAsia="Times New Roman"/>
          <w:color w:val="000000"/>
          <w:lang w:eastAsia="en-AU"/>
        </w:rPr>
      </w:pPr>
      <w:r w:rsidRPr="009C6F90">
        <w:rPr>
          <w:rFonts w:eastAsia="Times New Roman"/>
          <w:color w:val="000000"/>
          <w:lang w:eastAsia="en-AU"/>
        </w:rPr>
        <w:t xml:space="preserve">Previously the service did not demonstrate </w:t>
      </w:r>
      <w:r w:rsidR="00ED3400" w:rsidRPr="009C6F90">
        <w:rPr>
          <w:rFonts w:eastAsia="Times New Roman"/>
          <w:color w:val="000000"/>
          <w:lang w:eastAsia="en-AU"/>
        </w:rPr>
        <w:t>assessment and planning identifies/addresses consumer’s needs, goals/preferences, including end of life/advance care planning.</w:t>
      </w:r>
      <w:r w:rsidR="00594B9D" w:rsidRPr="009C6F90">
        <w:rPr>
          <w:rFonts w:eastAsia="Times New Roman"/>
          <w:color w:val="000000"/>
          <w:lang w:eastAsia="en-AU"/>
        </w:rPr>
        <w:t xml:space="preserve"> Responsive actions include </w:t>
      </w:r>
      <w:r w:rsidR="009C6F90">
        <w:rPr>
          <w:rFonts w:eastAsia="Times New Roman"/>
          <w:color w:val="000000"/>
          <w:lang w:eastAsia="en-AU"/>
        </w:rPr>
        <w:t>i</w:t>
      </w:r>
      <w:r w:rsidR="009C6F90" w:rsidRPr="009C6F90">
        <w:rPr>
          <w:color w:val="000000"/>
        </w:rPr>
        <w:t xml:space="preserve">mplementation of an electronic management system </w:t>
      </w:r>
      <w:r w:rsidR="00D65DAD">
        <w:rPr>
          <w:color w:val="000000"/>
        </w:rPr>
        <w:t xml:space="preserve">(EMS) </w:t>
      </w:r>
      <w:r w:rsidR="009C6F90">
        <w:rPr>
          <w:color w:val="000000"/>
        </w:rPr>
        <w:t xml:space="preserve">to enable </w:t>
      </w:r>
      <w:r w:rsidR="009C6F90" w:rsidRPr="009C6F90">
        <w:rPr>
          <w:color w:val="000000"/>
        </w:rPr>
        <w:t>centralised</w:t>
      </w:r>
      <w:r w:rsidR="009C6F90">
        <w:rPr>
          <w:color w:val="000000"/>
        </w:rPr>
        <w:t>/</w:t>
      </w:r>
      <w:r w:rsidR="009C6F90" w:rsidRPr="009C6F90">
        <w:rPr>
          <w:color w:val="000000"/>
        </w:rPr>
        <w:t>accessible</w:t>
      </w:r>
      <w:r w:rsidR="009C6F90">
        <w:rPr>
          <w:color w:val="000000"/>
        </w:rPr>
        <w:t xml:space="preserve"> information, hand</w:t>
      </w:r>
      <w:r w:rsidR="00320196">
        <w:rPr>
          <w:color w:val="000000"/>
        </w:rPr>
        <w:t>-</w:t>
      </w:r>
      <w:r w:rsidR="009C6F90" w:rsidRPr="009C6F90">
        <w:rPr>
          <w:color w:val="000000"/>
        </w:rPr>
        <w:t xml:space="preserve">held </w:t>
      </w:r>
      <w:r w:rsidR="00320196">
        <w:rPr>
          <w:color w:val="000000"/>
        </w:rPr>
        <w:t xml:space="preserve">staff </w:t>
      </w:r>
      <w:r w:rsidR="009C6F90" w:rsidRPr="009C6F90">
        <w:rPr>
          <w:color w:val="000000"/>
        </w:rPr>
        <w:t>devices to enhance accessibility</w:t>
      </w:r>
      <w:r w:rsidR="00320196">
        <w:rPr>
          <w:color w:val="000000"/>
        </w:rPr>
        <w:t xml:space="preserve">, review </w:t>
      </w:r>
      <w:r w:rsidR="00A03E9A">
        <w:rPr>
          <w:color w:val="000000"/>
        </w:rPr>
        <w:t xml:space="preserve">of </w:t>
      </w:r>
      <w:r w:rsidR="009C6F90" w:rsidRPr="009C6F90">
        <w:rPr>
          <w:color w:val="000000"/>
        </w:rPr>
        <w:t>care plan</w:t>
      </w:r>
      <w:r w:rsidR="00587A8E">
        <w:rPr>
          <w:color w:val="000000"/>
        </w:rPr>
        <w:t xml:space="preserve">s to ensure </w:t>
      </w:r>
      <w:r w:rsidR="009C6F90" w:rsidRPr="009C6F90">
        <w:rPr>
          <w:color w:val="000000"/>
        </w:rPr>
        <w:t xml:space="preserve">risk </w:t>
      </w:r>
      <w:r w:rsidR="00587A8E">
        <w:rPr>
          <w:color w:val="000000"/>
        </w:rPr>
        <w:t xml:space="preserve">is </w:t>
      </w:r>
      <w:r w:rsidR="009C6F90" w:rsidRPr="009C6F90">
        <w:rPr>
          <w:color w:val="000000"/>
        </w:rPr>
        <w:t xml:space="preserve">identified and </w:t>
      </w:r>
      <w:r w:rsidR="00587A8E">
        <w:rPr>
          <w:color w:val="000000"/>
        </w:rPr>
        <w:t xml:space="preserve">creation of </w:t>
      </w:r>
      <w:r w:rsidR="009C6F90" w:rsidRPr="009C6F90">
        <w:rPr>
          <w:color w:val="000000"/>
        </w:rPr>
        <w:t>a</w:t>
      </w:r>
      <w:r w:rsidR="00587A8E">
        <w:rPr>
          <w:color w:val="000000"/>
        </w:rPr>
        <w:t>n</w:t>
      </w:r>
      <w:r w:rsidR="009C6F90" w:rsidRPr="009C6F90">
        <w:rPr>
          <w:color w:val="000000"/>
        </w:rPr>
        <w:t xml:space="preserve"> admission form</w:t>
      </w:r>
      <w:r w:rsidR="00587A8E">
        <w:rPr>
          <w:color w:val="000000"/>
        </w:rPr>
        <w:t>/monitoring</w:t>
      </w:r>
      <w:r w:rsidR="009C6F90" w:rsidRPr="009C6F90">
        <w:rPr>
          <w:color w:val="000000"/>
        </w:rPr>
        <w:t xml:space="preserve"> schedule to ensure </w:t>
      </w:r>
      <w:r w:rsidR="00A03E9A">
        <w:rPr>
          <w:color w:val="000000"/>
        </w:rPr>
        <w:t xml:space="preserve">initial </w:t>
      </w:r>
      <w:r w:rsidR="009C6F90" w:rsidRPr="009C6F90">
        <w:rPr>
          <w:color w:val="000000"/>
        </w:rPr>
        <w:t xml:space="preserve">assessment </w:t>
      </w:r>
      <w:r w:rsidR="00507996">
        <w:rPr>
          <w:color w:val="000000"/>
        </w:rPr>
        <w:t>captures</w:t>
      </w:r>
      <w:r w:rsidR="009C6F90" w:rsidRPr="009C6F90">
        <w:rPr>
          <w:color w:val="000000"/>
        </w:rPr>
        <w:t xml:space="preserve"> current needs.</w:t>
      </w:r>
      <w:r w:rsidR="00587A8E">
        <w:rPr>
          <w:color w:val="000000"/>
        </w:rPr>
        <w:t xml:space="preserve"> </w:t>
      </w:r>
      <w:r w:rsidR="00507996">
        <w:rPr>
          <w:color w:val="000000"/>
        </w:rPr>
        <w:t xml:space="preserve">In addition, </w:t>
      </w:r>
      <w:r w:rsidR="004E1B2B">
        <w:rPr>
          <w:color w:val="000000"/>
        </w:rPr>
        <w:t>they</w:t>
      </w:r>
      <w:r w:rsidR="00587A8E">
        <w:rPr>
          <w:color w:val="000000"/>
        </w:rPr>
        <w:t xml:space="preserve"> c</w:t>
      </w:r>
      <w:r w:rsidR="009C6F90" w:rsidRPr="009C6F90">
        <w:rPr>
          <w:color w:val="000000"/>
        </w:rPr>
        <w:t xml:space="preserve">ompleted advanced care plans </w:t>
      </w:r>
      <w:r w:rsidR="000A4A66">
        <w:rPr>
          <w:color w:val="000000"/>
        </w:rPr>
        <w:t>(</w:t>
      </w:r>
      <w:r w:rsidR="009C6F90" w:rsidRPr="009C6F90">
        <w:rPr>
          <w:color w:val="000000"/>
        </w:rPr>
        <w:t>in consultation with consumers</w:t>
      </w:r>
      <w:r w:rsidR="00587A8E">
        <w:rPr>
          <w:color w:val="000000"/>
        </w:rPr>
        <w:t>/</w:t>
      </w:r>
      <w:r w:rsidR="009C6F90" w:rsidRPr="009C6F90">
        <w:rPr>
          <w:color w:val="000000"/>
        </w:rPr>
        <w:t>representatives</w:t>
      </w:r>
      <w:r w:rsidR="000A4A66">
        <w:rPr>
          <w:color w:val="000000"/>
        </w:rPr>
        <w:t>)</w:t>
      </w:r>
      <w:r w:rsidR="004E1B2B">
        <w:rPr>
          <w:color w:val="000000"/>
        </w:rPr>
        <w:t xml:space="preserve">, </w:t>
      </w:r>
      <w:r w:rsidR="009C6F90" w:rsidRPr="009C6F90">
        <w:rPr>
          <w:color w:val="000000"/>
        </w:rPr>
        <w:t>initiat</w:t>
      </w:r>
      <w:r w:rsidR="004E1B2B">
        <w:rPr>
          <w:color w:val="000000"/>
        </w:rPr>
        <w:t>ed</w:t>
      </w:r>
      <w:r w:rsidR="000A4A66">
        <w:rPr>
          <w:color w:val="000000"/>
        </w:rPr>
        <w:t xml:space="preserve"> discussion upon </w:t>
      </w:r>
      <w:r w:rsidR="009C6F90" w:rsidRPr="009C6F90">
        <w:rPr>
          <w:color w:val="000000"/>
        </w:rPr>
        <w:t>admission</w:t>
      </w:r>
      <w:r w:rsidR="000A4A66">
        <w:rPr>
          <w:color w:val="000000"/>
        </w:rPr>
        <w:t xml:space="preserve">; </w:t>
      </w:r>
      <w:r w:rsidR="00C94E94">
        <w:rPr>
          <w:color w:val="000000"/>
        </w:rPr>
        <w:t>i</w:t>
      </w:r>
      <w:r w:rsidR="009C6F90" w:rsidRPr="009C6F90">
        <w:rPr>
          <w:color w:val="000000"/>
        </w:rPr>
        <w:t>ntroduc</w:t>
      </w:r>
      <w:r w:rsidR="004E1B2B">
        <w:rPr>
          <w:color w:val="000000"/>
        </w:rPr>
        <w:t>ed</w:t>
      </w:r>
      <w:r w:rsidR="00C94E94">
        <w:rPr>
          <w:color w:val="000000"/>
        </w:rPr>
        <w:t xml:space="preserve"> </w:t>
      </w:r>
      <w:r w:rsidR="009C6F90" w:rsidRPr="009C6F90">
        <w:rPr>
          <w:color w:val="000000"/>
        </w:rPr>
        <w:t>colour code</w:t>
      </w:r>
      <w:r w:rsidR="004E1B2B">
        <w:rPr>
          <w:color w:val="000000"/>
        </w:rPr>
        <w:t>d</w:t>
      </w:r>
      <w:r w:rsidR="009C6F90" w:rsidRPr="009C6F90">
        <w:rPr>
          <w:color w:val="000000"/>
        </w:rPr>
        <w:t xml:space="preserve"> sign</w:t>
      </w:r>
      <w:r w:rsidR="00C94E94">
        <w:rPr>
          <w:color w:val="000000"/>
        </w:rPr>
        <w:t>age</w:t>
      </w:r>
      <w:r w:rsidR="009C6F90" w:rsidRPr="009C6F90">
        <w:rPr>
          <w:color w:val="000000"/>
        </w:rPr>
        <w:t xml:space="preserve"> to identify</w:t>
      </w:r>
      <w:r w:rsidR="00C94E94">
        <w:rPr>
          <w:color w:val="000000"/>
        </w:rPr>
        <w:t>/alert</w:t>
      </w:r>
      <w:r w:rsidR="009C6F90" w:rsidRPr="009C6F90">
        <w:rPr>
          <w:color w:val="000000"/>
        </w:rPr>
        <w:t xml:space="preserve"> health status</w:t>
      </w:r>
      <w:r w:rsidR="00C94E94">
        <w:rPr>
          <w:color w:val="000000"/>
        </w:rPr>
        <w:t xml:space="preserve"> and i</w:t>
      </w:r>
      <w:r w:rsidR="009C6F90" w:rsidRPr="009C6F90">
        <w:rPr>
          <w:color w:val="000000"/>
        </w:rPr>
        <w:t xml:space="preserve">ncreased clinical oversight </w:t>
      </w:r>
      <w:r w:rsidR="003354C9">
        <w:rPr>
          <w:color w:val="000000"/>
        </w:rPr>
        <w:t xml:space="preserve">due to </w:t>
      </w:r>
      <w:r w:rsidR="009C6F90" w:rsidRPr="009C6F90">
        <w:rPr>
          <w:color w:val="000000"/>
        </w:rPr>
        <w:t>employ</w:t>
      </w:r>
      <w:r w:rsidR="003354C9">
        <w:rPr>
          <w:color w:val="000000"/>
        </w:rPr>
        <w:t xml:space="preserve">ment of additional </w:t>
      </w:r>
      <w:r w:rsidR="009C6F90" w:rsidRPr="009C6F90">
        <w:rPr>
          <w:color w:val="000000"/>
        </w:rPr>
        <w:t>clinical staff</w:t>
      </w:r>
      <w:r w:rsidR="003354C9">
        <w:rPr>
          <w:color w:val="000000"/>
        </w:rPr>
        <w:t>.</w:t>
      </w:r>
    </w:p>
    <w:p w14:paraId="47767947" w14:textId="19015F53" w:rsidR="00312902" w:rsidRDefault="00B51A92" w:rsidP="00EA6773">
      <w:pPr>
        <w:pStyle w:val="NormalArial"/>
        <w:rPr>
          <w:rFonts w:eastAsia="Times New Roman"/>
          <w:color w:val="000000"/>
          <w:lang w:eastAsia="en-AU"/>
        </w:rPr>
      </w:pPr>
      <w:r>
        <w:rPr>
          <w:rFonts w:eastAsia="Times New Roman"/>
          <w:color w:val="000000"/>
          <w:lang w:eastAsia="en-AU"/>
        </w:rPr>
        <w:t>T</w:t>
      </w:r>
      <w:r w:rsidRPr="00B51A92">
        <w:rPr>
          <w:rFonts w:eastAsia="Times New Roman"/>
          <w:color w:val="000000"/>
          <w:lang w:eastAsia="en-AU"/>
        </w:rPr>
        <w:t>he service demonstrate</w:t>
      </w:r>
      <w:r>
        <w:rPr>
          <w:rFonts w:eastAsia="Times New Roman"/>
          <w:color w:val="000000"/>
          <w:lang w:eastAsia="en-AU"/>
        </w:rPr>
        <w:t>s</w:t>
      </w:r>
      <w:r w:rsidRPr="00B51A92">
        <w:rPr>
          <w:rFonts w:eastAsia="Times New Roman"/>
          <w:color w:val="000000"/>
          <w:lang w:eastAsia="en-AU"/>
        </w:rPr>
        <w:t xml:space="preserve"> </w:t>
      </w:r>
      <w:r>
        <w:rPr>
          <w:rFonts w:eastAsia="Times New Roman"/>
          <w:color w:val="000000"/>
          <w:lang w:eastAsia="en-AU"/>
        </w:rPr>
        <w:t xml:space="preserve">effective </w:t>
      </w:r>
      <w:r w:rsidRPr="00B51A92">
        <w:rPr>
          <w:rFonts w:eastAsia="Times New Roman"/>
          <w:color w:val="000000"/>
          <w:lang w:eastAsia="en-AU"/>
        </w:rPr>
        <w:t>processes and policies guide assessment</w:t>
      </w:r>
      <w:r>
        <w:rPr>
          <w:rFonts w:eastAsia="Times New Roman"/>
          <w:color w:val="000000"/>
          <w:lang w:eastAsia="en-AU"/>
        </w:rPr>
        <w:t>/</w:t>
      </w:r>
      <w:r w:rsidRPr="00B51A92">
        <w:rPr>
          <w:rFonts w:eastAsia="Times New Roman"/>
          <w:color w:val="000000"/>
          <w:lang w:eastAsia="en-AU"/>
        </w:rPr>
        <w:t>planning</w:t>
      </w:r>
      <w:r>
        <w:rPr>
          <w:rFonts w:eastAsia="Times New Roman"/>
          <w:color w:val="000000"/>
          <w:lang w:eastAsia="en-AU"/>
        </w:rPr>
        <w:t xml:space="preserve"> expectations.</w:t>
      </w:r>
      <w:r w:rsidRPr="00B51A92">
        <w:rPr>
          <w:rFonts w:eastAsia="Times New Roman"/>
          <w:color w:val="000000"/>
          <w:lang w:eastAsia="en-AU"/>
        </w:rPr>
        <w:t xml:space="preserve"> </w:t>
      </w:r>
      <w:r>
        <w:rPr>
          <w:rFonts w:eastAsia="Times New Roman"/>
          <w:color w:val="000000"/>
          <w:lang w:eastAsia="en-AU"/>
        </w:rPr>
        <w:t xml:space="preserve">Sampled </w:t>
      </w:r>
      <w:r w:rsidR="009A31AB">
        <w:rPr>
          <w:rFonts w:eastAsia="Times New Roman"/>
          <w:color w:val="000000"/>
          <w:lang w:eastAsia="en-AU"/>
        </w:rPr>
        <w:t>consumers</w:t>
      </w:r>
      <w:r w:rsidR="00883192">
        <w:rPr>
          <w:rFonts w:eastAsia="Times New Roman"/>
          <w:color w:val="000000"/>
          <w:lang w:eastAsia="en-AU"/>
        </w:rPr>
        <w:t>/</w:t>
      </w:r>
      <w:r>
        <w:rPr>
          <w:rFonts w:eastAsia="Times New Roman"/>
          <w:color w:val="000000"/>
          <w:lang w:eastAsia="en-AU"/>
        </w:rPr>
        <w:t xml:space="preserve">representatives </w:t>
      </w:r>
      <w:r w:rsidR="000336AB">
        <w:rPr>
          <w:rFonts w:eastAsia="Times New Roman"/>
          <w:color w:val="000000"/>
          <w:lang w:eastAsia="en-AU"/>
        </w:rPr>
        <w:t>advise of being included in discussion</w:t>
      </w:r>
      <w:r w:rsidRPr="00B51A92">
        <w:rPr>
          <w:rFonts w:eastAsia="Times New Roman"/>
          <w:color w:val="000000"/>
          <w:lang w:eastAsia="en-AU"/>
        </w:rPr>
        <w:t>s relat</w:t>
      </w:r>
      <w:r w:rsidR="000336AB">
        <w:rPr>
          <w:rFonts w:eastAsia="Times New Roman"/>
          <w:color w:val="000000"/>
          <w:lang w:eastAsia="en-AU"/>
        </w:rPr>
        <w:t xml:space="preserve">ing </w:t>
      </w:r>
      <w:r w:rsidRPr="00B51A92">
        <w:rPr>
          <w:rFonts w:eastAsia="Times New Roman"/>
          <w:color w:val="000000"/>
          <w:lang w:eastAsia="en-AU"/>
        </w:rPr>
        <w:t xml:space="preserve">to </w:t>
      </w:r>
      <w:r w:rsidR="004E1B2B">
        <w:rPr>
          <w:rFonts w:eastAsia="Times New Roman"/>
          <w:color w:val="000000"/>
          <w:lang w:eastAsia="en-AU"/>
        </w:rPr>
        <w:t>c</w:t>
      </w:r>
      <w:r w:rsidRPr="00B51A92">
        <w:rPr>
          <w:rFonts w:eastAsia="Times New Roman"/>
          <w:color w:val="000000"/>
          <w:lang w:eastAsia="en-AU"/>
        </w:rPr>
        <w:t>urrent needs, goals</w:t>
      </w:r>
      <w:r w:rsidR="000336AB">
        <w:rPr>
          <w:rFonts w:eastAsia="Times New Roman"/>
          <w:color w:val="000000"/>
          <w:lang w:eastAsia="en-AU"/>
        </w:rPr>
        <w:t>/</w:t>
      </w:r>
      <w:r w:rsidRPr="00B51A92">
        <w:rPr>
          <w:rFonts w:eastAsia="Times New Roman"/>
          <w:color w:val="000000"/>
          <w:lang w:eastAsia="en-AU"/>
        </w:rPr>
        <w:t>preferences, advanced care and end of life planning</w:t>
      </w:r>
      <w:r w:rsidR="000336AB">
        <w:rPr>
          <w:rFonts w:eastAsia="Times New Roman"/>
          <w:color w:val="000000"/>
          <w:lang w:eastAsia="en-AU"/>
        </w:rPr>
        <w:t>. Interviewed staff demonstrate knowledge of processes</w:t>
      </w:r>
      <w:r w:rsidR="005608E9">
        <w:rPr>
          <w:rFonts w:eastAsia="Times New Roman"/>
          <w:color w:val="000000"/>
          <w:lang w:eastAsia="en-AU"/>
        </w:rPr>
        <w:t>.</w:t>
      </w:r>
      <w:r w:rsidRPr="00B51A92">
        <w:rPr>
          <w:rFonts w:eastAsia="Times New Roman"/>
          <w:color w:val="000000"/>
          <w:lang w:eastAsia="en-AU"/>
        </w:rPr>
        <w:t xml:space="preserve"> Document</w:t>
      </w:r>
      <w:r w:rsidR="005608E9">
        <w:rPr>
          <w:rFonts w:eastAsia="Times New Roman"/>
          <w:color w:val="000000"/>
          <w:lang w:eastAsia="en-AU"/>
        </w:rPr>
        <w:t xml:space="preserve"> review detail</w:t>
      </w:r>
      <w:r w:rsidR="009A31AB">
        <w:rPr>
          <w:rFonts w:eastAsia="Times New Roman"/>
          <w:color w:val="000000"/>
          <w:lang w:eastAsia="en-AU"/>
        </w:rPr>
        <w:t>s</w:t>
      </w:r>
      <w:r w:rsidR="005608E9">
        <w:rPr>
          <w:rFonts w:eastAsia="Times New Roman"/>
          <w:color w:val="000000"/>
          <w:lang w:eastAsia="en-AU"/>
        </w:rPr>
        <w:t xml:space="preserve"> the </w:t>
      </w:r>
      <w:r w:rsidRPr="00B51A92">
        <w:rPr>
          <w:rFonts w:eastAsia="Times New Roman"/>
          <w:color w:val="000000"/>
          <w:lang w:eastAsia="en-AU"/>
        </w:rPr>
        <w:t>establish</w:t>
      </w:r>
      <w:r w:rsidR="009A31AB">
        <w:rPr>
          <w:rFonts w:eastAsia="Times New Roman"/>
          <w:color w:val="000000"/>
          <w:lang w:eastAsia="en-AU"/>
        </w:rPr>
        <w:t xml:space="preserve">ment of </w:t>
      </w:r>
      <w:r w:rsidRPr="00B51A92">
        <w:rPr>
          <w:rFonts w:eastAsia="Times New Roman"/>
          <w:color w:val="000000"/>
          <w:lang w:eastAsia="en-AU"/>
        </w:rPr>
        <w:t>advance care and end of life planning</w:t>
      </w:r>
      <w:r w:rsidR="001874CD">
        <w:rPr>
          <w:rFonts w:eastAsia="Times New Roman"/>
          <w:color w:val="000000"/>
          <w:lang w:eastAsia="en-AU"/>
        </w:rPr>
        <w:t xml:space="preserve"> to ascertain </w:t>
      </w:r>
      <w:r w:rsidRPr="00B51A92">
        <w:rPr>
          <w:rFonts w:eastAsia="Times New Roman"/>
          <w:color w:val="000000"/>
          <w:lang w:eastAsia="en-AU"/>
        </w:rPr>
        <w:t>goals</w:t>
      </w:r>
      <w:r w:rsidR="009A31AB">
        <w:rPr>
          <w:rFonts w:eastAsia="Times New Roman"/>
          <w:color w:val="000000"/>
          <w:lang w:eastAsia="en-AU"/>
        </w:rPr>
        <w:t xml:space="preserve">, </w:t>
      </w:r>
      <w:r w:rsidR="00086050">
        <w:rPr>
          <w:rFonts w:eastAsia="Times New Roman"/>
          <w:color w:val="000000"/>
          <w:lang w:eastAsia="en-AU"/>
        </w:rPr>
        <w:t>and</w:t>
      </w:r>
      <w:r w:rsidR="009A31AB">
        <w:rPr>
          <w:rFonts w:eastAsia="Times New Roman"/>
          <w:color w:val="000000"/>
          <w:lang w:eastAsia="en-AU"/>
        </w:rPr>
        <w:t xml:space="preserve"> </w:t>
      </w:r>
      <w:r w:rsidRPr="00B51A92">
        <w:rPr>
          <w:rFonts w:eastAsia="Times New Roman"/>
          <w:color w:val="000000"/>
          <w:lang w:eastAsia="en-AU"/>
        </w:rPr>
        <w:t>evaluation</w:t>
      </w:r>
      <w:r w:rsidR="00086050">
        <w:rPr>
          <w:rFonts w:eastAsia="Times New Roman"/>
          <w:color w:val="000000"/>
          <w:lang w:eastAsia="en-AU"/>
        </w:rPr>
        <w:t xml:space="preserve"> of effectiveness.</w:t>
      </w:r>
      <w:bookmarkEnd w:id="2"/>
    </w:p>
    <w:p w14:paraId="5002D524" w14:textId="76640AF7" w:rsidR="00312902" w:rsidRPr="00EA6773" w:rsidRDefault="00312902" w:rsidP="00EA6773">
      <w:pPr>
        <w:pStyle w:val="NormalArial"/>
        <w:rPr>
          <w:u w:val="single"/>
          <w:lang w:eastAsia="en-AU"/>
        </w:rPr>
      </w:pPr>
      <w:r w:rsidRPr="00EA6773">
        <w:rPr>
          <w:u w:val="single"/>
          <w:lang w:eastAsia="en-AU"/>
        </w:rPr>
        <w:t>Requirement 2(3)(c)</w:t>
      </w:r>
    </w:p>
    <w:p w14:paraId="14A2ACF5" w14:textId="0D835CF5" w:rsidR="004D03BF" w:rsidRPr="004D03BF" w:rsidRDefault="00312902" w:rsidP="00EA6773">
      <w:pPr>
        <w:pStyle w:val="NormalArial"/>
        <w:rPr>
          <w:lang w:eastAsia="en-AU"/>
        </w:rPr>
      </w:pPr>
      <w:r w:rsidRPr="004D03BF">
        <w:rPr>
          <w:lang w:eastAsia="en-AU"/>
        </w:rPr>
        <w:t xml:space="preserve">Previously the service did not demonstrate </w:t>
      </w:r>
      <w:r w:rsidR="00012E24" w:rsidRPr="004D03BF">
        <w:rPr>
          <w:lang w:eastAsia="en-AU"/>
        </w:rPr>
        <w:t>a process to engage/involve consumers and representatives in assessment and care planning processes. Responsive actions include</w:t>
      </w:r>
      <w:r w:rsidR="004D03BF" w:rsidRPr="004D03BF">
        <w:rPr>
          <w:rFonts w:eastAsia="Calibri"/>
        </w:rPr>
        <w:t xml:space="preserve"> </w:t>
      </w:r>
      <w:r w:rsidR="004D03BF">
        <w:rPr>
          <w:rFonts w:eastAsia="Calibri"/>
        </w:rPr>
        <w:lastRenderedPageBreak/>
        <w:t>in</w:t>
      </w:r>
      <w:r w:rsidR="004D03BF" w:rsidRPr="004D03BF">
        <w:rPr>
          <w:rFonts w:eastAsia="Calibri"/>
        </w:rPr>
        <w:t>viting</w:t>
      </w:r>
      <w:r w:rsidR="007F0535">
        <w:rPr>
          <w:rFonts w:eastAsia="Calibri"/>
        </w:rPr>
        <w:t>/engaging</w:t>
      </w:r>
      <w:r w:rsidR="004D03BF" w:rsidRPr="004D03BF">
        <w:rPr>
          <w:rFonts w:eastAsia="Calibri"/>
        </w:rPr>
        <w:t xml:space="preserve"> consumers</w:t>
      </w:r>
      <w:r w:rsidR="004D03BF">
        <w:rPr>
          <w:rFonts w:eastAsia="Calibri"/>
        </w:rPr>
        <w:t>/</w:t>
      </w:r>
      <w:r w:rsidR="004D03BF" w:rsidRPr="004D03BF">
        <w:rPr>
          <w:rFonts w:eastAsia="Calibri"/>
        </w:rPr>
        <w:t xml:space="preserve">representatives </w:t>
      </w:r>
      <w:r w:rsidR="007F0535">
        <w:rPr>
          <w:rFonts w:eastAsia="Calibri"/>
        </w:rPr>
        <w:t xml:space="preserve">in attending </w:t>
      </w:r>
      <w:r w:rsidR="004D03BF" w:rsidRPr="004D03BF">
        <w:rPr>
          <w:rFonts w:eastAsia="Calibri"/>
        </w:rPr>
        <w:t>case conference</w:t>
      </w:r>
      <w:r w:rsidR="004D03BF">
        <w:rPr>
          <w:rFonts w:eastAsia="Calibri"/>
        </w:rPr>
        <w:t xml:space="preserve"> discussions</w:t>
      </w:r>
      <w:r w:rsidR="007F0535">
        <w:rPr>
          <w:rFonts w:eastAsia="Calibri"/>
        </w:rPr>
        <w:t xml:space="preserve">, </w:t>
      </w:r>
      <w:r w:rsidR="00086050">
        <w:rPr>
          <w:rFonts w:eastAsia="Calibri"/>
        </w:rPr>
        <w:t xml:space="preserve">and implementation of </w:t>
      </w:r>
      <w:r w:rsidR="007F0535">
        <w:rPr>
          <w:rFonts w:eastAsia="Calibri"/>
        </w:rPr>
        <w:t xml:space="preserve">a </w:t>
      </w:r>
      <w:r w:rsidR="004D03BF" w:rsidRPr="004D03BF">
        <w:rPr>
          <w:rFonts w:eastAsia="Calibri"/>
        </w:rPr>
        <w:t>structured review</w:t>
      </w:r>
      <w:r w:rsidR="00C15224">
        <w:rPr>
          <w:rFonts w:eastAsia="Calibri"/>
        </w:rPr>
        <w:t xml:space="preserve"> process</w:t>
      </w:r>
      <w:r w:rsidR="007F0535">
        <w:rPr>
          <w:rFonts w:eastAsia="Calibri"/>
        </w:rPr>
        <w:t>.</w:t>
      </w:r>
      <w:r w:rsidR="004D03BF" w:rsidRPr="004D03BF">
        <w:rPr>
          <w:rFonts w:eastAsia="Calibri"/>
        </w:rPr>
        <w:t xml:space="preserve"> </w:t>
      </w:r>
    </w:p>
    <w:p w14:paraId="5EFB7715" w14:textId="28D4D8DB" w:rsidR="00012E24" w:rsidRPr="00012E24" w:rsidRDefault="0094058C" w:rsidP="00EA6773">
      <w:pPr>
        <w:pStyle w:val="NormalArial"/>
        <w:rPr>
          <w:lang w:eastAsia="en-AU"/>
        </w:rPr>
      </w:pPr>
      <w:r w:rsidRPr="00765003">
        <w:rPr>
          <w:lang w:eastAsia="en-AU"/>
        </w:rPr>
        <w:t>T</w:t>
      </w:r>
      <w:r w:rsidRPr="0094058C">
        <w:rPr>
          <w:lang w:eastAsia="en-AU"/>
        </w:rPr>
        <w:t>he service demonstrate</w:t>
      </w:r>
      <w:r w:rsidRPr="00765003">
        <w:rPr>
          <w:lang w:eastAsia="en-AU"/>
        </w:rPr>
        <w:t>s</w:t>
      </w:r>
      <w:r w:rsidRPr="0094058C">
        <w:rPr>
          <w:lang w:eastAsia="en-AU"/>
        </w:rPr>
        <w:t xml:space="preserve"> improved processes to ensure </w:t>
      </w:r>
      <w:r w:rsidR="00C15224">
        <w:rPr>
          <w:lang w:eastAsia="en-AU"/>
        </w:rPr>
        <w:t xml:space="preserve">ongoing </w:t>
      </w:r>
      <w:r w:rsidRPr="0094058C">
        <w:rPr>
          <w:lang w:eastAsia="en-AU"/>
        </w:rPr>
        <w:t>assessment</w:t>
      </w:r>
      <w:r w:rsidRPr="00765003">
        <w:rPr>
          <w:lang w:eastAsia="en-AU"/>
        </w:rPr>
        <w:t>/</w:t>
      </w:r>
      <w:r w:rsidRPr="0094058C">
        <w:rPr>
          <w:lang w:eastAsia="en-AU"/>
        </w:rPr>
        <w:t>planning is based on partnership</w:t>
      </w:r>
      <w:r w:rsidR="00C15224">
        <w:rPr>
          <w:lang w:eastAsia="en-AU"/>
        </w:rPr>
        <w:t xml:space="preserve"> with consumers</w:t>
      </w:r>
      <w:r w:rsidRPr="0094058C">
        <w:rPr>
          <w:lang w:eastAsia="en-AU"/>
        </w:rPr>
        <w:t xml:space="preserve"> </w:t>
      </w:r>
      <w:r w:rsidRPr="00765003">
        <w:rPr>
          <w:lang w:eastAsia="en-AU"/>
        </w:rPr>
        <w:t xml:space="preserve">and/or those </w:t>
      </w:r>
      <w:r w:rsidR="00C15224">
        <w:rPr>
          <w:lang w:eastAsia="en-AU"/>
        </w:rPr>
        <w:t xml:space="preserve">they </w:t>
      </w:r>
      <w:r w:rsidRPr="0094058C">
        <w:rPr>
          <w:lang w:eastAsia="en-AU"/>
        </w:rPr>
        <w:t xml:space="preserve">wish involved, including other service providers. </w:t>
      </w:r>
      <w:r w:rsidRPr="00765003">
        <w:rPr>
          <w:lang w:eastAsia="en-AU"/>
        </w:rPr>
        <w:t xml:space="preserve">Sampled </w:t>
      </w:r>
      <w:r w:rsidRPr="0094058C">
        <w:rPr>
          <w:lang w:eastAsia="en-AU"/>
        </w:rPr>
        <w:t xml:space="preserve">representatives </w:t>
      </w:r>
      <w:r w:rsidRPr="00765003">
        <w:rPr>
          <w:lang w:eastAsia="en-AU"/>
        </w:rPr>
        <w:t xml:space="preserve">consider satisfaction of </w:t>
      </w:r>
      <w:r w:rsidRPr="0094058C">
        <w:rPr>
          <w:lang w:eastAsia="en-AU"/>
        </w:rPr>
        <w:t>involve</w:t>
      </w:r>
      <w:r w:rsidR="00C15224">
        <w:rPr>
          <w:lang w:eastAsia="en-AU"/>
        </w:rPr>
        <w:t>ment</w:t>
      </w:r>
      <w:r w:rsidR="00DB2790">
        <w:rPr>
          <w:lang w:eastAsia="en-AU"/>
        </w:rPr>
        <w:t xml:space="preserve"> </w:t>
      </w:r>
      <w:r w:rsidRPr="0094058C">
        <w:rPr>
          <w:lang w:eastAsia="en-AU"/>
        </w:rPr>
        <w:t>during family case conference</w:t>
      </w:r>
      <w:r w:rsidRPr="00765003">
        <w:rPr>
          <w:lang w:eastAsia="en-AU"/>
        </w:rPr>
        <w:t xml:space="preserve"> discussion</w:t>
      </w:r>
      <w:r w:rsidRPr="0094058C">
        <w:rPr>
          <w:lang w:eastAsia="en-AU"/>
        </w:rPr>
        <w:t>s. Document</w:t>
      </w:r>
      <w:r w:rsidRPr="00765003">
        <w:rPr>
          <w:lang w:eastAsia="en-AU"/>
        </w:rPr>
        <w:t xml:space="preserve"> review </w:t>
      </w:r>
      <w:r w:rsidR="00DB2790">
        <w:rPr>
          <w:lang w:eastAsia="en-AU"/>
        </w:rPr>
        <w:t>evidenced</w:t>
      </w:r>
      <w:r w:rsidRPr="00765003">
        <w:rPr>
          <w:lang w:eastAsia="en-AU"/>
        </w:rPr>
        <w:t xml:space="preserve"> </w:t>
      </w:r>
      <w:r w:rsidRPr="0094058C">
        <w:rPr>
          <w:lang w:eastAsia="en-AU"/>
        </w:rPr>
        <w:t>assessment</w:t>
      </w:r>
      <w:r w:rsidRPr="00765003">
        <w:rPr>
          <w:lang w:eastAsia="en-AU"/>
        </w:rPr>
        <w:t>/</w:t>
      </w:r>
      <w:r w:rsidRPr="0094058C">
        <w:rPr>
          <w:lang w:eastAsia="en-AU"/>
        </w:rPr>
        <w:t>planning undertaken in partnership with consumer</w:t>
      </w:r>
      <w:r w:rsidRPr="00765003">
        <w:rPr>
          <w:lang w:eastAsia="en-AU"/>
        </w:rPr>
        <w:t>s/</w:t>
      </w:r>
      <w:r w:rsidRPr="0094058C">
        <w:rPr>
          <w:lang w:eastAsia="en-AU"/>
        </w:rPr>
        <w:t xml:space="preserve">representatives and </w:t>
      </w:r>
      <w:r w:rsidRPr="00765003">
        <w:rPr>
          <w:lang w:eastAsia="en-AU"/>
        </w:rPr>
        <w:t xml:space="preserve">methods of </w:t>
      </w:r>
      <w:r w:rsidRPr="0094058C">
        <w:rPr>
          <w:lang w:eastAsia="en-AU"/>
        </w:rPr>
        <w:t>communicat</w:t>
      </w:r>
      <w:r w:rsidRPr="00765003">
        <w:rPr>
          <w:lang w:eastAsia="en-AU"/>
        </w:rPr>
        <w:t xml:space="preserve">ing care directives </w:t>
      </w:r>
      <w:r w:rsidRPr="0094058C">
        <w:rPr>
          <w:lang w:eastAsia="en-AU"/>
        </w:rPr>
        <w:t>to staff and external service providers</w:t>
      </w:r>
      <w:r w:rsidRPr="00765003">
        <w:rPr>
          <w:lang w:eastAsia="en-AU"/>
        </w:rPr>
        <w:t>.</w:t>
      </w:r>
      <w:r w:rsidR="001802B9" w:rsidRPr="00765003">
        <w:rPr>
          <w:lang w:eastAsia="en-AU"/>
        </w:rPr>
        <w:t xml:space="preserve"> </w:t>
      </w:r>
      <w:r w:rsidR="00DB2790">
        <w:rPr>
          <w:lang w:eastAsia="en-AU"/>
        </w:rPr>
        <w:t>C</w:t>
      </w:r>
      <w:r w:rsidR="001802B9" w:rsidRPr="00765003">
        <w:rPr>
          <w:lang w:eastAsia="en-AU"/>
        </w:rPr>
        <w:t xml:space="preserve">are and service plans outline consumer preferences </w:t>
      </w:r>
      <w:r w:rsidR="00DB2790">
        <w:rPr>
          <w:lang w:eastAsia="en-AU"/>
        </w:rPr>
        <w:t xml:space="preserve">of </w:t>
      </w:r>
      <w:r w:rsidR="001802B9" w:rsidRPr="00765003">
        <w:rPr>
          <w:lang w:eastAsia="en-AU"/>
        </w:rPr>
        <w:t xml:space="preserve">care and service delivery. </w:t>
      </w:r>
    </w:p>
    <w:p w14:paraId="622392CA" w14:textId="0DB4941D" w:rsidR="00312902" w:rsidRPr="00EA6773" w:rsidRDefault="00312902" w:rsidP="00EA6773">
      <w:pPr>
        <w:pStyle w:val="NormalArial"/>
        <w:rPr>
          <w:u w:val="single"/>
          <w:lang w:eastAsia="en-AU"/>
        </w:rPr>
      </w:pPr>
      <w:r w:rsidRPr="00EA6773">
        <w:rPr>
          <w:u w:val="single"/>
          <w:lang w:eastAsia="en-AU"/>
        </w:rPr>
        <w:t>Requirement 2(3)(d)</w:t>
      </w:r>
    </w:p>
    <w:p w14:paraId="523F5876" w14:textId="0AE72425" w:rsidR="009B09EE" w:rsidRPr="009B09EE" w:rsidRDefault="00312902" w:rsidP="00EA6773">
      <w:pPr>
        <w:pStyle w:val="NormalArial"/>
        <w:rPr>
          <w:lang w:eastAsia="en-AU"/>
        </w:rPr>
      </w:pPr>
      <w:r w:rsidRPr="009B09EE">
        <w:rPr>
          <w:lang w:eastAsia="en-AU"/>
        </w:rPr>
        <w:t xml:space="preserve">Previously the service did not demonstrate </w:t>
      </w:r>
      <w:r w:rsidR="00BE7F94" w:rsidRPr="009B09EE">
        <w:rPr>
          <w:lang w:eastAsia="en-AU"/>
        </w:rPr>
        <w:t xml:space="preserve">an effective process to </w:t>
      </w:r>
      <w:r w:rsidR="002771F8" w:rsidRPr="009B09EE">
        <w:rPr>
          <w:lang w:eastAsia="en-AU"/>
        </w:rPr>
        <w:t>provide</w:t>
      </w:r>
      <w:r w:rsidR="00A73724">
        <w:rPr>
          <w:lang w:eastAsia="en-AU"/>
        </w:rPr>
        <w:t xml:space="preserve"> consumers/representatives </w:t>
      </w:r>
      <w:r w:rsidR="002771F8" w:rsidRPr="009B09EE">
        <w:rPr>
          <w:lang w:eastAsia="en-AU"/>
        </w:rPr>
        <w:t xml:space="preserve">with a </w:t>
      </w:r>
      <w:r w:rsidR="00BE7F94" w:rsidRPr="009B09EE">
        <w:t xml:space="preserve">care </w:t>
      </w:r>
      <w:r w:rsidR="002771F8" w:rsidRPr="009B09EE">
        <w:t>plan, nor readily available w</w:t>
      </w:r>
      <w:r w:rsidR="00BE7F94" w:rsidRPr="009B09EE">
        <w:t xml:space="preserve">here care </w:t>
      </w:r>
      <w:r w:rsidR="002F62D3">
        <w:t>is delivered.</w:t>
      </w:r>
      <w:r w:rsidR="002771F8" w:rsidRPr="009B09EE">
        <w:rPr>
          <w:lang w:eastAsia="en-AU"/>
        </w:rPr>
        <w:t xml:space="preserve"> Responsive actions include</w:t>
      </w:r>
      <w:r w:rsidR="009B09EE" w:rsidRPr="009B09EE">
        <w:rPr>
          <w:rFonts w:eastAsia="Calibri"/>
        </w:rPr>
        <w:t xml:space="preserve"> </w:t>
      </w:r>
      <w:r w:rsidR="009B09EE">
        <w:rPr>
          <w:rFonts w:eastAsia="Calibri"/>
        </w:rPr>
        <w:t xml:space="preserve">creation/monitoring of a </w:t>
      </w:r>
      <w:r w:rsidR="009B09EE" w:rsidRPr="009B09EE">
        <w:rPr>
          <w:rFonts w:eastAsia="Calibri"/>
        </w:rPr>
        <w:t xml:space="preserve">schedule </w:t>
      </w:r>
      <w:r w:rsidR="009B09EE">
        <w:rPr>
          <w:rFonts w:eastAsia="Calibri"/>
        </w:rPr>
        <w:t>to allocate/ensure completion of review</w:t>
      </w:r>
      <w:r w:rsidR="00D65DAD">
        <w:rPr>
          <w:rFonts w:eastAsia="Calibri"/>
        </w:rPr>
        <w:t xml:space="preserve">, </w:t>
      </w:r>
      <w:r w:rsidR="009B09EE" w:rsidRPr="009B09EE">
        <w:rPr>
          <w:rFonts w:eastAsia="Calibri"/>
        </w:rPr>
        <w:t>develop</w:t>
      </w:r>
      <w:r w:rsidR="00D65DAD">
        <w:rPr>
          <w:rFonts w:eastAsia="Calibri"/>
        </w:rPr>
        <w:t xml:space="preserve">ment of </w:t>
      </w:r>
      <w:r w:rsidR="009B09EE" w:rsidRPr="009B09EE">
        <w:rPr>
          <w:rFonts w:eastAsia="Calibri"/>
        </w:rPr>
        <w:t>a structured form</w:t>
      </w:r>
      <w:r w:rsidR="00D65DAD">
        <w:rPr>
          <w:rFonts w:eastAsia="Calibri"/>
        </w:rPr>
        <w:t>at</w:t>
      </w:r>
      <w:r w:rsidR="009B09EE" w:rsidRPr="009B09EE">
        <w:rPr>
          <w:rFonts w:eastAsia="Calibri"/>
        </w:rPr>
        <w:t xml:space="preserve"> to capture discussion</w:t>
      </w:r>
      <w:r w:rsidR="00D65DAD">
        <w:rPr>
          <w:rFonts w:eastAsia="Calibri"/>
        </w:rPr>
        <w:t xml:space="preserve">/outcomes and implementation of staff </w:t>
      </w:r>
      <w:r w:rsidR="009B09EE" w:rsidRPr="009B09EE">
        <w:rPr>
          <w:rFonts w:eastAsia="Calibri"/>
        </w:rPr>
        <w:t xml:space="preserve">devices to access the </w:t>
      </w:r>
      <w:r w:rsidR="00D65DAD">
        <w:rPr>
          <w:rFonts w:eastAsia="Calibri"/>
        </w:rPr>
        <w:t>EMS</w:t>
      </w:r>
      <w:r w:rsidR="002F62D3">
        <w:rPr>
          <w:rFonts w:eastAsia="Calibri"/>
        </w:rPr>
        <w:t>.</w:t>
      </w:r>
    </w:p>
    <w:p w14:paraId="0341B2A9" w14:textId="35B2463C" w:rsidR="00320887" w:rsidRPr="00320887" w:rsidRDefault="00320887" w:rsidP="00EA6773">
      <w:pPr>
        <w:pStyle w:val="NormalArial"/>
        <w:rPr>
          <w:lang w:eastAsia="en-AU"/>
        </w:rPr>
      </w:pPr>
      <w:r>
        <w:rPr>
          <w:lang w:eastAsia="en-AU"/>
        </w:rPr>
        <w:t>T</w:t>
      </w:r>
      <w:r w:rsidRPr="00320887">
        <w:rPr>
          <w:lang w:eastAsia="en-AU"/>
        </w:rPr>
        <w:t>he service demonstrate</w:t>
      </w:r>
      <w:r>
        <w:rPr>
          <w:lang w:eastAsia="en-AU"/>
        </w:rPr>
        <w:t>s</w:t>
      </w:r>
      <w:r w:rsidRPr="00320887">
        <w:rPr>
          <w:lang w:eastAsia="en-AU"/>
        </w:rPr>
        <w:t xml:space="preserve"> outcomes of assessment</w:t>
      </w:r>
      <w:r w:rsidR="00515CAA">
        <w:rPr>
          <w:lang w:eastAsia="en-AU"/>
        </w:rPr>
        <w:t>/</w:t>
      </w:r>
      <w:r w:rsidRPr="00320887">
        <w:rPr>
          <w:lang w:eastAsia="en-AU"/>
        </w:rPr>
        <w:t>planning are effectively communicated to consumers, representatives</w:t>
      </w:r>
      <w:r w:rsidR="00515CAA">
        <w:rPr>
          <w:lang w:eastAsia="en-AU"/>
        </w:rPr>
        <w:t>,</w:t>
      </w:r>
      <w:r w:rsidRPr="00320887">
        <w:rPr>
          <w:lang w:eastAsia="en-AU"/>
        </w:rPr>
        <w:t xml:space="preserve"> and others, </w:t>
      </w:r>
      <w:r w:rsidR="00515CAA">
        <w:rPr>
          <w:lang w:eastAsia="en-AU"/>
        </w:rPr>
        <w:t xml:space="preserve">via a </w:t>
      </w:r>
      <w:r w:rsidRPr="00320887">
        <w:rPr>
          <w:lang w:eastAsia="en-AU"/>
        </w:rPr>
        <w:t xml:space="preserve">documented </w:t>
      </w:r>
      <w:r w:rsidR="001121A1">
        <w:rPr>
          <w:lang w:eastAsia="en-AU"/>
        </w:rPr>
        <w:t>care</w:t>
      </w:r>
      <w:r w:rsidRPr="00320887">
        <w:rPr>
          <w:lang w:eastAsia="en-AU"/>
        </w:rPr>
        <w:t xml:space="preserve"> plan. </w:t>
      </w:r>
      <w:r w:rsidR="00515CAA">
        <w:rPr>
          <w:lang w:eastAsia="en-AU"/>
        </w:rPr>
        <w:t>Sampled c</w:t>
      </w:r>
      <w:r w:rsidRPr="00320887">
        <w:rPr>
          <w:lang w:eastAsia="en-AU"/>
        </w:rPr>
        <w:t xml:space="preserve">onsumer </w:t>
      </w:r>
      <w:r w:rsidR="002631C2" w:rsidRPr="00320887">
        <w:rPr>
          <w:lang w:eastAsia="en-AU"/>
        </w:rPr>
        <w:t>representatives’</w:t>
      </w:r>
      <w:r w:rsidRPr="00320887">
        <w:rPr>
          <w:lang w:eastAsia="en-AU"/>
        </w:rPr>
        <w:t xml:space="preserve"> </w:t>
      </w:r>
      <w:r w:rsidR="00515CAA">
        <w:rPr>
          <w:lang w:eastAsia="en-AU"/>
        </w:rPr>
        <w:t xml:space="preserve">express satisfaction of </w:t>
      </w:r>
      <w:r w:rsidR="001121A1">
        <w:rPr>
          <w:lang w:eastAsia="en-AU"/>
        </w:rPr>
        <w:t xml:space="preserve">care </w:t>
      </w:r>
      <w:r w:rsidRPr="00320887">
        <w:rPr>
          <w:lang w:eastAsia="en-AU"/>
        </w:rPr>
        <w:t>discuss</w:t>
      </w:r>
      <w:r w:rsidR="00515CAA">
        <w:rPr>
          <w:lang w:eastAsia="en-AU"/>
        </w:rPr>
        <w:t>ions</w:t>
      </w:r>
      <w:r w:rsidR="001121A1">
        <w:rPr>
          <w:lang w:eastAsia="en-AU"/>
        </w:rPr>
        <w:t>/</w:t>
      </w:r>
      <w:r w:rsidRPr="00320887">
        <w:rPr>
          <w:lang w:eastAsia="en-AU"/>
        </w:rPr>
        <w:t>outcomes</w:t>
      </w:r>
      <w:r w:rsidR="00F762FE">
        <w:rPr>
          <w:lang w:eastAsia="en-AU"/>
        </w:rPr>
        <w:t>, noting improvements in communication</w:t>
      </w:r>
      <w:r w:rsidR="002631C2">
        <w:rPr>
          <w:lang w:eastAsia="en-AU"/>
        </w:rPr>
        <w:t>. Interviewed s</w:t>
      </w:r>
      <w:r w:rsidRPr="00320887">
        <w:rPr>
          <w:lang w:eastAsia="en-AU"/>
        </w:rPr>
        <w:t>taff demonstrat</w:t>
      </w:r>
      <w:r w:rsidR="002F0913">
        <w:rPr>
          <w:lang w:eastAsia="en-AU"/>
        </w:rPr>
        <w:t xml:space="preserve">e access to required documentation/directives and </w:t>
      </w:r>
      <w:r w:rsidRPr="00320887">
        <w:rPr>
          <w:lang w:eastAsia="en-AU"/>
        </w:rPr>
        <w:t>describe</w:t>
      </w:r>
      <w:r w:rsidR="00B6602F">
        <w:rPr>
          <w:lang w:eastAsia="en-AU"/>
        </w:rPr>
        <w:t xml:space="preserve"> processes to </w:t>
      </w:r>
      <w:r w:rsidRPr="00320887">
        <w:rPr>
          <w:lang w:eastAsia="en-AU"/>
        </w:rPr>
        <w:t>access</w:t>
      </w:r>
      <w:r w:rsidR="00F762FE">
        <w:rPr>
          <w:lang w:eastAsia="en-AU"/>
        </w:rPr>
        <w:t>/</w:t>
      </w:r>
      <w:r w:rsidRPr="00320887">
        <w:rPr>
          <w:lang w:eastAsia="en-AU"/>
        </w:rPr>
        <w:t xml:space="preserve">enter information </w:t>
      </w:r>
      <w:r w:rsidR="00F762FE">
        <w:rPr>
          <w:lang w:eastAsia="en-AU"/>
        </w:rPr>
        <w:t>in</w:t>
      </w:r>
      <w:r w:rsidR="001121A1">
        <w:rPr>
          <w:lang w:eastAsia="en-AU"/>
        </w:rPr>
        <w:t>to EMS</w:t>
      </w:r>
      <w:r w:rsidRPr="00320887">
        <w:rPr>
          <w:lang w:eastAsia="en-AU"/>
        </w:rPr>
        <w:t>.</w:t>
      </w:r>
      <w:r w:rsidR="00F762FE">
        <w:rPr>
          <w:lang w:eastAsia="en-AU"/>
        </w:rPr>
        <w:t xml:space="preserve"> M</w:t>
      </w:r>
      <w:r w:rsidRPr="00320887">
        <w:rPr>
          <w:rFonts w:eastAsia="Calibri"/>
        </w:rPr>
        <w:t xml:space="preserve">anagement </w:t>
      </w:r>
      <w:r w:rsidR="00F762FE">
        <w:rPr>
          <w:rFonts w:eastAsia="Calibri"/>
        </w:rPr>
        <w:t xml:space="preserve">explained processes to ensure </w:t>
      </w:r>
      <w:r w:rsidRPr="00320887">
        <w:rPr>
          <w:rFonts w:eastAsia="Calibri"/>
        </w:rPr>
        <w:t>consumers</w:t>
      </w:r>
      <w:r w:rsidR="00F762FE">
        <w:rPr>
          <w:rFonts w:eastAsia="Calibri"/>
        </w:rPr>
        <w:t>/</w:t>
      </w:r>
      <w:r w:rsidRPr="00320887">
        <w:rPr>
          <w:rFonts w:eastAsia="Calibri"/>
        </w:rPr>
        <w:t xml:space="preserve">representatives are </w:t>
      </w:r>
      <w:r w:rsidR="00F762FE">
        <w:rPr>
          <w:rFonts w:eastAsia="Calibri"/>
        </w:rPr>
        <w:t xml:space="preserve">provided </w:t>
      </w:r>
      <w:r w:rsidRPr="00320887">
        <w:rPr>
          <w:rFonts w:eastAsia="Calibri"/>
        </w:rPr>
        <w:t>opportunities to view care plan</w:t>
      </w:r>
      <w:r w:rsidR="00F762FE">
        <w:rPr>
          <w:rFonts w:eastAsia="Calibri"/>
        </w:rPr>
        <w:t>s</w:t>
      </w:r>
      <w:r w:rsidR="00BC7C09">
        <w:rPr>
          <w:rFonts w:eastAsia="Calibri"/>
        </w:rPr>
        <w:t xml:space="preserve"> and </w:t>
      </w:r>
      <w:r w:rsidR="00035AC8">
        <w:rPr>
          <w:rFonts w:eastAsia="Calibri"/>
        </w:rPr>
        <w:t xml:space="preserve">registered nurse </w:t>
      </w:r>
      <w:r w:rsidR="00BC7C09">
        <w:rPr>
          <w:rFonts w:eastAsia="Calibri"/>
        </w:rPr>
        <w:t xml:space="preserve">training </w:t>
      </w:r>
      <w:r w:rsidR="00035AC8">
        <w:rPr>
          <w:rFonts w:eastAsia="Calibri"/>
        </w:rPr>
        <w:t xml:space="preserve">regarding </w:t>
      </w:r>
      <w:r w:rsidR="00BC7C09">
        <w:rPr>
          <w:rFonts w:eastAsia="Calibri"/>
        </w:rPr>
        <w:t>responsibility</w:t>
      </w:r>
      <w:r w:rsidR="00035AC8">
        <w:rPr>
          <w:rFonts w:eastAsia="Calibri"/>
        </w:rPr>
        <w:t xml:space="preserve"> of regular discussions </w:t>
      </w:r>
      <w:r w:rsidR="00533744">
        <w:rPr>
          <w:rFonts w:eastAsia="Calibri"/>
        </w:rPr>
        <w:t>with consumers/</w:t>
      </w:r>
      <w:r w:rsidRPr="00320887">
        <w:rPr>
          <w:rFonts w:eastAsia="Calibri"/>
        </w:rPr>
        <w:t>representatives</w:t>
      </w:r>
      <w:r w:rsidR="00035AC8">
        <w:rPr>
          <w:rFonts w:eastAsia="Calibri"/>
        </w:rPr>
        <w:t>.</w:t>
      </w:r>
      <w:r w:rsidRPr="00320887">
        <w:rPr>
          <w:rFonts w:eastAsia="Calibri"/>
        </w:rPr>
        <w:t xml:space="preserve"> </w:t>
      </w:r>
    </w:p>
    <w:p w14:paraId="334BEC0A" w14:textId="4E78DA3F" w:rsidR="00312902" w:rsidRPr="00EA6773" w:rsidRDefault="00312902" w:rsidP="00EA6773">
      <w:pPr>
        <w:pStyle w:val="NormalArial"/>
        <w:rPr>
          <w:u w:val="single"/>
          <w:lang w:eastAsia="en-AU"/>
        </w:rPr>
      </w:pPr>
      <w:r w:rsidRPr="00EA6773">
        <w:rPr>
          <w:u w:val="single"/>
          <w:lang w:eastAsia="en-AU"/>
        </w:rPr>
        <w:t>Requirement 2(3)(e)</w:t>
      </w:r>
    </w:p>
    <w:p w14:paraId="0D426375" w14:textId="7BB5986E" w:rsidR="007502B9" w:rsidRDefault="00312902" w:rsidP="00EA6773">
      <w:pPr>
        <w:pStyle w:val="NormalArial"/>
        <w:rPr>
          <w:rFonts w:eastAsia="Calibri"/>
        </w:rPr>
      </w:pPr>
      <w:r w:rsidRPr="007502B9">
        <w:rPr>
          <w:lang w:eastAsia="en-AU"/>
        </w:rPr>
        <w:t xml:space="preserve">Previously the service did not demonstrate </w:t>
      </w:r>
      <w:r w:rsidR="00113F5D" w:rsidRPr="007502B9">
        <w:rPr>
          <w:lang w:eastAsia="en-AU"/>
        </w:rPr>
        <w:t>development of strategies following incidents to mitigate risk and ensure safety.</w:t>
      </w:r>
      <w:r w:rsidR="006E33D6" w:rsidRPr="007502B9">
        <w:rPr>
          <w:lang w:eastAsia="en-AU"/>
        </w:rPr>
        <w:t xml:space="preserve"> Responsive actions include </w:t>
      </w:r>
      <w:r w:rsidR="007502B9">
        <w:rPr>
          <w:lang w:eastAsia="en-AU"/>
        </w:rPr>
        <w:t xml:space="preserve">development of </w:t>
      </w:r>
      <w:r w:rsidR="007502B9" w:rsidRPr="007502B9">
        <w:rPr>
          <w:rFonts w:eastAsia="Calibri"/>
        </w:rPr>
        <w:t xml:space="preserve">admission schedule </w:t>
      </w:r>
      <w:r w:rsidR="007502B9">
        <w:rPr>
          <w:rFonts w:eastAsia="Calibri"/>
        </w:rPr>
        <w:t xml:space="preserve">to ensure </w:t>
      </w:r>
      <w:r w:rsidR="007502B9" w:rsidRPr="007502B9">
        <w:rPr>
          <w:rFonts w:eastAsia="Calibri"/>
        </w:rPr>
        <w:t>assessment</w:t>
      </w:r>
      <w:r w:rsidR="007502B9">
        <w:rPr>
          <w:rFonts w:eastAsia="Calibri"/>
        </w:rPr>
        <w:t xml:space="preserve">/care planning documentation captures relevant information and provision of </w:t>
      </w:r>
      <w:r w:rsidR="007502B9" w:rsidRPr="007502B9">
        <w:rPr>
          <w:rFonts w:eastAsia="Calibri"/>
        </w:rPr>
        <w:t>education</w:t>
      </w:r>
      <w:r w:rsidR="00C739A5">
        <w:rPr>
          <w:rFonts w:eastAsia="Calibri"/>
        </w:rPr>
        <w:t>/</w:t>
      </w:r>
      <w:r w:rsidR="007502B9">
        <w:rPr>
          <w:rFonts w:eastAsia="Calibri"/>
        </w:rPr>
        <w:t xml:space="preserve">staff </w:t>
      </w:r>
      <w:r w:rsidR="007502B9" w:rsidRPr="007502B9">
        <w:rPr>
          <w:rFonts w:eastAsia="Calibri"/>
        </w:rPr>
        <w:t xml:space="preserve">support </w:t>
      </w:r>
      <w:r w:rsidR="007502B9">
        <w:rPr>
          <w:rFonts w:eastAsia="Calibri"/>
        </w:rPr>
        <w:t xml:space="preserve">in </w:t>
      </w:r>
      <w:r w:rsidR="007502B9" w:rsidRPr="007502B9">
        <w:rPr>
          <w:rFonts w:eastAsia="Calibri"/>
        </w:rPr>
        <w:t>recognis</w:t>
      </w:r>
      <w:r w:rsidR="007502B9">
        <w:rPr>
          <w:rFonts w:eastAsia="Calibri"/>
        </w:rPr>
        <w:t xml:space="preserve">ing </w:t>
      </w:r>
      <w:r w:rsidR="00C739A5">
        <w:rPr>
          <w:rFonts w:eastAsia="Calibri"/>
        </w:rPr>
        <w:t>deterioration/</w:t>
      </w:r>
      <w:r w:rsidR="007502B9" w:rsidRPr="007502B9">
        <w:rPr>
          <w:rFonts w:eastAsia="Calibri"/>
        </w:rPr>
        <w:t>changes</w:t>
      </w:r>
      <w:r w:rsidR="00CF32C6">
        <w:rPr>
          <w:rFonts w:eastAsia="Calibri"/>
        </w:rPr>
        <w:t xml:space="preserve"> </w:t>
      </w:r>
      <w:r w:rsidR="000E1099">
        <w:rPr>
          <w:rFonts w:eastAsia="Calibri"/>
        </w:rPr>
        <w:t xml:space="preserve">in condition, </w:t>
      </w:r>
      <w:r w:rsidR="00AE253E">
        <w:rPr>
          <w:rFonts w:eastAsia="Calibri"/>
        </w:rPr>
        <w:t xml:space="preserve">including responsiveness to </w:t>
      </w:r>
      <w:r w:rsidR="007502B9" w:rsidRPr="007502B9">
        <w:rPr>
          <w:rFonts w:eastAsia="Calibri"/>
        </w:rPr>
        <w:t xml:space="preserve">incidents, changes and post hospital transfer. </w:t>
      </w:r>
    </w:p>
    <w:p w14:paraId="137E8BD6" w14:textId="48C4EE9D" w:rsidR="00EA6773" w:rsidRDefault="000E1099" w:rsidP="00EA6773">
      <w:pPr>
        <w:pStyle w:val="NormalArial"/>
        <w:rPr>
          <w:lang w:eastAsia="en-AU"/>
        </w:rPr>
      </w:pPr>
      <w:r>
        <w:rPr>
          <w:lang w:eastAsia="en-AU"/>
        </w:rPr>
        <w:t>T</w:t>
      </w:r>
      <w:r w:rsidR="00CF32C6" w:rsidRPr="00CF32C6">
        <w:rPr>
          <w:lang w:eastAsia="en-AU"/>
        </w:rPr>
        <w:t>he organisation demonstrate</w:t>
      </w:r>
      <w:r>
        <w:rPr>
          <w:lang w:eastAsia="en-AU"/>
        </w:rPr>
        <w:t>s</w:t>
      </w:r>
      <w:r w:rsidR="00CF32C6" w:rsidRPr="00CF32C6">
        <w:rPr>
          <w:lang w:eastAsia="en-AU"/>
        </w:rPr>
        <w:t xml:space="preserve"> care and services are </w:t>
      </w:r>
      <w:r>
        <w:rPr>
          <w:lang w:eastAsia="en-AU"/>
        </w:rPr>
        <w:t xml:space="preserve">regularly </w:t>
      </w:r>
      <w:r w:rsidR="00CF32C6" w:rsidRPr="00CF32C6">
        <w:rPr>
          <w:lang w:eastAsia="en-AU"/>
        </w:rPr>
        <w:t xml:space="preserve">reviewed for effectiveness including when circumstances change, or incidents impact </w:t>
      </w:r>
      <w:r w:rsidR="00A42D6B">
        <w:rPr>
          <w:lang w:eastAsia="en-AU"/>
        </w:rPr>
        <w:t xml:space="preserve">consumer’s </w:t>
      </w:r>
      <w:r w:rsidR="00CF32C6" w:rsidRPr="00CF32C6">
        <w:rPr>
          <w:lang w:eastAsia="en-AU"/>
        </w:rPr>
        <w:t>needs, goals</w:t>
      </w:r>
      <w:r w:rsidR="00A42D6B">
        <w:rPr>
          <w:lang w:eastAsia="en-AU"/>
        </w:rPr>
        <w:t>/p</w:t>
      </w:r>
      <w:r w:rsidR="00CF32C6" w:rsidRPr="00CF32C6">
        <w:rPr>
          <w:lang w:eastAsia="en-AU"/>
        </w:rPr>
        <w:t>references</w:t>
      </w:r>
      <w:r w:rsidR="00A42D6B">
        <w:rPr>
          <w:lang w:eastAsia="en-AU"/>
        </w:rPr>
        <w:t>.</w:t>
      </w:r>
      <w:r w:rsidR="00CF32C6" w:rsidRPr="00CF32C6">
        <w:rPr>
          <w:lang w:eastAsia="en-AU"/>
        </w:rPr>
        <w:t xml:space="preserve"> </w:t>
      </w:r>
      <w:r w:rsidR="00A42D6B">
        <w:rPr>
          <w:lang w:eastAsia="en-AU"/>
        </w:rPr>
        <w:t xml:space="preserve">Sampled </w:t>
      </w:r>
      <w:r w:rsidR="00A42D6B" w:rsidRPr="00CF32C6">
        <w:rPr>
          <w:lang w:eastAsia="en-AU"/>
        </w:rPr>
        <w:t>representatives’</w:t>
      </w:r>
      <w:r w:rsidR="00CF32C6" w:rsidRPr="00CF32C6">
        <w:rPr>
          <w:lang w:eastAsia="en-AU"/>
        </w:rPr>
        <w:t xml:space="preserve"> </w:t>
      </w:r>
      <w:r w:rsidR="00A42D6B">
        <w:rPr>
          <w:lang w:eastAsia="en-AU"/>
        </w:rPr>
        <w:t xml:space="preserve">express satisfaction they are contacted </w:t>
      </w:r>
      <w:r w:rsidR="00CF32C6" w:rsidRPr="00CF32C6">
        <w:rPr>
          <w:lang w:eastAsia="en-AU"/>
        </w:rPr>
        <w:t>when incident</w:t>
      </w:r>
      <w:r w:rsidR="00A42D6B">
        <w:rPr>
          <w:lang w:eastAsia="en-AU"/>
        </w:rPr>
        <w:t>s occur and/</w:t>
      </w:r>
      <w:r w:rsidR="00CF32C6" w:rsidRPr="00CF32C6">
        <w:rPr>
          <w:lang w:eastAsia="en-AU"/>
        </w:rPr>
        <w:t xml:space="preserve">or a deterioration </w:t>
      </w:r>
      <w:r w:rsidR="00444291">
        <w:rPr>
          <w:lang w:eastAsia="en-AU"/>
        </w:rPr>
        <w:t>id</w:t>
      </w:r>
      <w:r w:rsidR="00CF32C6" w:rsidRPr="00CF32C6">
        <w:rPr>
          <w:lang w:eastAsia="en-AU"/>
        </w:rPr>
        <w:t xml:space="preserve">entified. </w:t>
      </w:r>
      <w:r w:rsidR="00A42D6B">
        <w:rPr>
          <w:lang w:eastAsia="en-AU"/>
        </w:rPr>
        <w:t>Interviewed s</w:t>
      </w:r>
      <w:r w:rsidR="00CF32C6" w:rsidRPr="00CF32C6">
        <w:rPr>
          <w:lang w:eastAsia="en-AU"/>
        </w:rPr>
        <w:t>taff describe</w:t>
      </w:r>
      <w:r w:rsidR="00A42D6B">
        <w:rPr>
          <w:lang w:eastAsia="en-AU"/>
        </w:rPr>
        <w:t xml:space="preserve"> required </w:t>
      </w:r>
      <w:r w:rsidR="00CF32C6" w:rsidRPr="00CF32C6">
        <w:rPr>
          <w:lang w:eastAsia="en-AU"/>
        </w:rPr>
        <w:t>process</w:t>
      </w:r>
      <w:r w:rsidR="00444291">
        <w:rPr>
          <w:lang w:eastAsia="en-AU"/>
        </w:rPr>
        <w:t>es</w:t>
      </w:r>
      <w:r w:rsidR="00CF32C6" w:rsidRPr="00CF32C6">
        <w:rPr>
          <w:lang w:eastAsia="en-AU"/>
        </w:rPr>
        <w:t xml:space="preserve"> following incidents, deterioration, or when a consumer transfers to</w:t>
      </w:r>
      <w:r w:rsidR="00444291">
        <w:rPr>
          <w:lang w:eastAsia="en-AU"/>
        </w:rPr>
        <w:t>/</w:t>
      </w:r>
      <w:r w:rsidR="00CF32C6" w:rsidRPr="00CF32C6">
        <w:rPr>
          <w:lang w:eastAsia="en-AU"/>
        </w:rPr>
        <w:t xml:space="preserve">from hospital. </w:t>
      </w:r>
      <w:r w:rsidR="00EC066C">
        <w:rPr>
          <w:lang w:eastAsia="en-AU"/>
        </w:rPr>
        <w:t xml:space="preserve">Generally, </w:t>
      </w:r>
      <w:r w:rsidR="00CF32C6" w:rsidRPr="00CF32C6">
        <w:rPr>
          <w:lang w:eastAsia="en-AU"/>
        </w:rPr>
        <w:t xml:space="preserve">documentation </w:t>
      </w:r>
      <w:r w:rsidR="00EC066C">
        <w:rPr>
          <w:lang w:eastAsia="en-AU"/>
        </w:rPr>
        <w:t>detail reassessment occurs</w:t>
      </w:r>
      <w:r w:rsidR="003711F0">
        <w:rPr>
          <w:lang w:eastAsia="en-AU"/>
        </w:rPr>
        <w:t>,</w:t>
      </w:r>
      <w:r w:rsidR="00F051A7">
        <w:rPr>
          <w:lang w:eastAsia="en-AU"/>
        </w:rPr>
        <w:t xml:space="preserve"> medical officer and/or allied health specialist involvement </w:t>
      </w:r>
      <w:r w:rsidR="00EC066C">
        <w:rPr>
          <w:lang w:eastAsia="en-AU"/>
        </w:rPr>
        <w:t xml:space="preserve">and </w:t>
      </w:r>
      <w:r w:rsidR="00CF32C6" w:rsidRPr="00CF32C6">
        <w:rPr>
          <w:lang w:eastAsia="en-AU"/>
        </w:rPr>
        <w:t>care plans regularly updated following an incident</w:t>
      </w:r>
      <w:r w:rsidR="00444291">
        <w:rPr>
          <w:lang w:eastAsia="en-AU"/>
        </w:rPr>
        <w:t>/</w:t>
      </w:r>
      <w:r w:rsidR="00CF32C6" w:rsidRPr="00CF32C6">
        <w:rPr>
          <w:lang w:eastAsia="en-AU"/>
        </w:rPr>
        <w:t>when care needs change.</w:t>
      </w:r>
      <w:r w:rsidR="00F603A3">
        <w:rPr>
          <w:lang w:eastAsia="en-AU"/>
        </w:rPr>
        <w:t xml:space="preserve"> Monitoring processes ensure regular review </w:t>
      </w:r>
      <w:r w:rsidR="00444291">
        <w:rPr>
          <w:lang w:eastAsia="en-AU"/>
        </w:rPr>
        <w:t xml:space="preserve">of </w:t>
      </w:r>
      <w:r w:rsidR="00F603A3">
        <w:rPr>
          <w:lang w:eastAsia="en-AU"/>
        </w:rPr>
        <w:t>currency.</w:t>
      </w:r>
    </w:p>
    <w:p w14:paraId="4602E7F5" w14:textId="77777777" w:rsidR="00EA6773" w:rsidRDefault="00EA6773">
      <w:pPr>
        <w:spacing w:after="160" w:line="259" w:lineRule="auto"/>
        <w:rPr>
          <w:rFonts w:ascii="Arial" w:hAnsi="Arial" w:cs="Arial"/>
          <w:lang w:eastAsia="en-AU"/>
        </w:rPr>
      </w:pPr>
      <w:r>
        <w:rPr>
          <w:lang w:eastAsia="en-AU"/>
        </w:rPr>
        <w:br w:type="page"/>
      </w:r>
    </w:p>
    <w:p w14:paraId="29D1CE0D" w14:textId="7638D16D"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46D0" w14:paraId="29D1CE10" w14:textId="77777777" w:rsidTr="00A61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9D1CE0E"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D1CE0F"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17"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11" w14:textId="77777777" w:rsidR="00FC045E" w:rsidRPr="00996FAF" w:rsidRDefault="00984BB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D1CE12" w14:textId="77777777" w:rsidR="00FC045E" w:rsidRPr="00996FAF" w:rsidRDefault="00984B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48525921"/>
            <w:r w:rsidRPr="00996FAF">
              <w:rPr>
                <w:rFonts w:ascii="Arial" w:hAnsi="Arial" w:cs="Arial"/>
              </w:rPr>
              <w:t>Each consumer gets safe and effective personal care, clinical care, or both personal care and clinical care, that:</w:t>
            </w:r>
          </w:p>
          <w:p w14:paraId="29D1CE13" w14:textId="77777777" w:rsidR="00FC045E" w:rsidRPr="00996FAF" w:rsidRDefault="00984B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D1CE14" w14:textId="77777777" w:rsidR="00FC045E" w:rsidRPr="00996FAF" w:rsidRDefault="00984B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D1CE15" w14:textId="77777777" w:rsidR="00FC045E" w:rsidRPr="00996FAF" w:rsidRDefault="00984BB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3"/>
          </w:p>
        </w:tc>
        <w:tc>
          <w:tcPr>
            <w:tcW w:w="2123" w:type="dxa"/>
            <w:shd w:val="clear" w:color="auto" w:fill="auto"/>
            <w:vAlign w:val="top"/>
          </w:tcPr>
          <w:p w14:paraId="29D1CE16" w14:textId="5AF4D6CE" w:rsidR="00FC045E" w:rsidRPr="006B4F1C" w:rsidRDefault="000D1B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60BEC" w:rsidRPr="00C60BEC">
                  <w:rPr>
                    <w:rFonts w:ascii="Arial" w:hAnsi="Arial" w:cs="Arial"/>
                    <w:color w:val="auto"/>
                  </w:rPr>
                  <w:t>Non-compliant</w:t>
                </w:r>
              </w:sdtContent>
            </w:sdt>
            <w:r w:rsidR="00984BBE" w:rsidRPr="00C60BEC">
              <w:rPr>
                <w:rFonts w:ascii="Arial" w:hAnsi="Arial" w:cs="Arial"/>
                <w:color w:val="auto"/>
              </w:rPr>
              <w:t xml:space="preserve"> </w:t>
            </w:r>
          </w:p>
        </w:tc>
      </w:tr>
      <w:tr w:rsidR="00E546D0" w14:paraId="29D1CE1B"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18" w14:textId="77777777" w:rsidR="00FC045E" w:rsidRPr="00996FAF" w:rsidRDefault="00984BB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D1CE19" w14:textId="77777777" w:rsidR="00FC045E" w:rsidRPr="00996FAF" w:rsidRDefault="00984B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D1CE1A" w14:textId="2BDDE835" w:rsidR="00FC045E" w:rsidRPr="00996FAF" w:rsidRDefault="000D1B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23"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20" w14:textId="77777777" w:rsidR="00FC045E" w:rsidRPr="00996FAF" w:rsidRDefault="00984BB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9D1CE21" w14:textId="77777777" w:rsidR="00FC045E" w:rsidRPr="00996FAF" w:rsidRDefault="00984B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9D1CE22" w14:textId="760E0741" w:rsidR="00FC045E" w:rsidRPr="00996FAF" w:rsidRDefault="000D1BF8"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27"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24" w14:textId="77777777" w:rsidR="00FC045E" w:rsidRPr="00996FAF" w:rsidRDefault="00984BB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9D1CE25" w14:textId="77777777" w:rsidR="00FC045E" w:rsidRPr="00996FAF" w:rsidRDefault="00984BB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D1CE26" w14:textId="15ABA2B2" w:rsidR="00FC045E" w:rsidRPr="00996FAF" w:rsidRDefault="000D1BF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31"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2C" w14:textId="77777777" w:rsidR="00FC045E" w:rsidRPr="00996FAF" w:rsidRDefault="00984BB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D1CE2D" w14:textId="77777777" w:rsidR="00FC045E" w:rsidRPr="00996FAF" w:rsidRDefault="00984B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D1CE2E" w14:textId="0D2657D4" w:rsidR="00FC045E" w:rsidRPr="00996FAF" w:rsidRDefault="00984B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ED6E36">
              <w:rPr>
                <w:rFonts w:ascii="Arial" w:hAnsi="Arial" w:cs="Arial"/>
              </w:rPr>
              <w:t>-</w:t>
            </w:r>
            <w:r w:rsidRPr="00996FAF">
              <w:rPr>
                <w:rFonts w:ascii="Arial" w:hAnsi="Arial" w:cs="Arial"/>
              </w:rPr>
              <w:t>based precautions to prevent and control infection; and</w:t>
            </w:r>
          </w:p>
          <w:p w14:paraId="29D1CE2F" w14:textId="77777777" w:rsidR="00FC045E" w:rsidRPr="00996FAF" w:rsidRDefault="00984B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D1CE30" w14:textId="6AA8957A" w:rsidR="00FC045E" w:rsidRPr="00996FAF" w:rsidRDefault="000D1B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bl>
    <w:p w14:paraId="29D1CE32" w14:textId="77777777" w:rsidR="00D87E7C" w:rsidRDefault="00984BBE" w:rsidP="00D87E7C">
      <w:pPr>
        <w:pStyle w:val="Heading20"/>
      </w:pPr>
      <w:r w:rsidRPr="00996FAF">
        <w:t>Findings</w:t>
      </w:r>
    </w:p>
    <w:p w14:paraId="0DAB8812" w14:textId="783CB240" w:rsidR="006E30D1" w:rsidRDefault="006E30D1" w:rsidP="00EA6773">
      <w:pPr>
        <w:pStyle w:val="NormalArial"/>
        <w:rPr>
          <w:b/>
          <w:bCs/>
        </w:rPr>
      </w:pPr>
      <w:r w:rsidRPr="00342D88">
        <w:t>The Quality Standard was not fully assessed</w:t>
      </w:r>
      <w:r>
        <w:t xml:space="preserve">. </w:t>
      </w:r>
      <w:r w:rsidR="00ED6E36">
        <w:t>Five</w:t>
      </w:r>
      <w:r>
        <w:t xml:space="preserve"> </w:t>
      </w:r>
      <w:r w:rsidRPr="00342D88">
        <w:t>requirement</w:t>
      </w:r>
      <w:r>
        <w:t xml:space="preserve">s were </w:t>
      </w:r>
      <w:r w:rsidRPr="00342D88">
        <w:t>assessed</w:t>
      </w:r>
      <w:r w:rsidR="00E4736C">
        <w:t xml:space="preserve">, </w:t>
      </w:r>
      <w:r w:rsidR="00E4736C" w:rsidRPr="003C18D0">
        <w:t xml:space="preserve">one found non-compliant </w:t>
      </w:r>
      <w:r w:rsidRPr="003C18D0">
        <w:t xml:space="preserve">and </w:t>
      </w:r>
      <w:r w:rsidR="00ED6E36" w:rsidRPr="003C18D0">
        <w:t>four</w:t>
      </w:r>
      <w:r w:rsidR="00E4736C" w:rsidRPr="003C18D0">
        <w:t xml:space="preserve"> </w:t>
      </w:r>
      <w:r w:rsidRPr="003C18D0">
        <w:t>compliant.</w:t>
      </w:r>
      <w:r>
        <w:rPr>
          <w:b/>
          <w:bCs/>
        </w:rPr>
        <w:t xml:space="preserve"> </w:t>
      </w:r>
    </w:p>
    <w:p w14:paraId="0D5985B8" w14:textId="28F760D7" w:rsidR="00312902" w:rsidRPr="00312902" w:rsidRDefault="00312902" w:rsidP="00EA6773">
      <w:pPr>
        <w:pStyle w:val="NormalArial"/>
        <w:rPr>
          <w:rFonts w:eastAsia="Times New Roman"/>
          <w:color w:val="000000"/>
          <w:u w:val="single"/>
          <w:lang w:eastAsia="en-AU"/>
        </w:rPr>
      </w:pPr>
      <w:bookmarkStart w:id="4" w:name="_Hlk147918831"/>
      <w:r w:rsidRPr="00312902">
        <w:rPr>
          <w:rFonts w:eastAsia="Times New Roman"/>
          <w:color w:val="000000"/>
          <w:u w:val="single"/>
          <w:lang w:eastAsia="en-AU"/>
        </w:rPr>
        <w:t xml:space="preserve">Requirement </w:t>
      </w:r>
      <w:r>
        <w:rPr>
          <w:rFonts w:eastAsia="Times New Roman"/>
          <w:color w:val="000000"/>
          <w:u w:val="single"/>
          <w:lang w:eastAsia="en-AU"/>
        </w:rPr>
        <w:t>3</w:t>
      </w:r>
      <w:r w:rsidRPr="00312902">
        <w:rPr>
          <w:rFonts w:eastAsia="Times New Roman"/>
          <w:color w:val="000000"/>
          <w:u w:val="single"/>
          <w:lang w:eastAsia="en-AU"/>
        </w:rPr>
        <w:t>(3)(</w:t>
      </w:r>
      <w:r>
        <w:rPr>
          <w:rFonts w:eastAsia="Times New Roman"/>
          <w:color w:val="000000"/>
          <w:u w:val="single"/>
          <w:lang w:eastAsia="en-AU"/>
        </w:rPr>
        <w:t>a</w:t>
      </w:r>
      <w:r w:rsidRPr="00312902">
        <w:rPr>
          <w:rFonts w:eastAsia="Times New Roman"/>
          <w:color w:val="000000"/>
          <w:u w:val="single"/>
          <w:lang w:eastAsia="en-AU"/>
        </w:rPr>
        <w:t>)</w:t>
      </w:r>
    </w:p>
    <w:p w14:paraId="464C42D4" w14:textId="2B78C873" w:rsidR="00312902" w:rsidRPr="00003476" w:rsidRDefault="00312902"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A75B17">
        <w:rPr>
          <w:rFonts w:eastAsia="Times New Roman"/>
          <w:color w:val="000000"/>
          <w:lang w:eastAsia="en-AU"/>
        </w:rPr>
        <w:t>effectively w</w:t>
      </w:r>
      <w:r w:rsidR="00A75B17" w:rsidRPr="00003476">
        <w:rPr>
          <w:rFonts w:eastAsia="Times New Roman"/>
          <w:color w:val="000000"/>
          <w:lang w:eastAsia="en-AU"/>
        </w:rPr>
        <w:t xml:space="preserve">orking to minimise environmental restrictive practices or </w:t>
      </w:r>
      <w:r w:rsidR="00FC696D" w:rsidRPr="00003476">
        <w:rPr>
          <w:rFonts w:eastAsia="Times New Roman"/>
          <w:color w:val="000000"/>
          <w:lang w:eastAsia="en-AU"/>
        </w:rPr>
        <w:t>care</w:t>
      </w:r>
      <w:r w:rsidR="00A75B17" w:rsidRPr="00003476">
        <w:rPr>
          <w:rFonts w:eastAsia="Times New Roman"/>
          <w:color w:val="000000"/>
          <w:lang w:eastAsia="en-AU"/>
        </w:rPr>
        <w:t xml:space="preserve"> tailored to individual consumer’s needs</w:t>
      </w:r>
      <w:r w:rsidR="00FC696D" w:rsidRPr="00003476">
        <w:rPr>
          <w:rFonts w:eastAsia="Times New Roman"/>
          <w:color w:val="000000"/>
          <w:lang w:eastAsia="en-AU"/>
        </w:rPr>
        <w:t xml:space="preserve"> relatin</w:t>
      </w:r>
      <w:r w:rsidR="00370A80">
        <w:rPr>
          <w:rFonts w:eastAsia="Times New Roman"/>
          <w:color w:val="000000"/>
          <w:lang w:eastAsia="en-AU"/>
        </w:rPr>
        <w:t>g</w:t>
      </w:r>
      <w:r w:rsidR="00FC696D" w:rsidRPr="00003476">
        <w:rPr>
          <w:rFonts w:eastAsia="Times New Roman"/>
          <w:color w:val="000000"/>
          <w:lang w:eastAsia="en-AU"/>
        </w:rPr>
        <w:t xml:space="preserve"> to pain</w:t>
      </w:r>
      <w:r w:rsidR="00370A80">
        <w:rPr>
          <w:rFonts w:eastAsia="Times New Roman"/>
          <w:color w:val="000000"/>
          <w:lang w:eastAsia="en-AU"/>
        </w:rPr>
        <w:t>,</w:t>
      </w:r>
      <w:r w:rsidR="00910D77" w:rsidRPr="00003476">
        <w:rPr>
          <w:rFonts w:eastAsia="Times New Roman"/>
          <w:color w:val="000000"/>
          <w:lang w:eastAsia="en-AU"/>
        </w:rPr>
        <w:t xml:space="preserve"> </w:t>
      </w:r>
      <w:r w:rsidR="00E50C5F" w:rsidRPr="00003476">
        <w:rPr>
          <w:rFonts w:eastAsia="Times New Roman"/>
          <w:color w:val="000000"/>
          <w:lang w:eastAsia="en-AU"/>
        </w:rPr>
        <w:t>behaviour</w:t>
      </w:r>
      <w:r w:rsidR="008920D5">
        <w:rPr>
          <w:rFonts w:eastAsia="Times New Roman"/>
          <w:color w:val="000000"/>
          <w:lang w:eastAsia="en-AU"/>
        </w:rPr>
        <w:t>,</w:t>
      </w:r>
      <w:r w:rsidR="00910D77" w:rsidRPr="00003476">
        <w:rPr>
          <w:rFonts w:eastAsia="Times New Roman"/>
          <w:color w:val="000000"/>
          <w:lang w:eastAsia="en-AU"/>
        </w:rPr>
        <w:t xml:space="preserve"> s</w:t>
      </w:r>
      <w:r w:rsidR="00A75B17" w:rsidRPr="00003476">
        <w:rPr>
          <w:rFonts w:eastAsia="Times New Roman"/>
          <w:color w:val="000000"/>
          <w:lang w:eastAsia="en-AU"/>
        </w:rPr>
        <w:t>kin integrity</w:t>
      </w:r>
      <w:r w:rsidR="00E50C5F" w:rsidRPr="00003476">
        <w:rPr>
          <w:rFonts w:eastAsia="Times New Roman"/>
          <w:color w:val="000000"/>
          <w:lang w:eastAsia="en-AU"/>
        </w:rPr>
        <w:t xml:space="preserve"> and </w:t>
      </w:r>
      <w:r w:rsidR="00A75B17" w:rsidRPr="00003476">
        <w:rPr>
          <w:rFonts w:eastAsia="Times New Roman"/>
          <w:color w:val="000000"/>
          <w:lang w:eastAsia="en-AU"/>
        </w:rPr>
        <w:t>wound identification</w:t>
      </w:r>
      <w:r w:rsidR="00910D77" w:rsidRPr="00003476">
        <w:rPr>
          <w:rFonts w:eastAsia="Times New Roman"/>
          <w:color w:val="000000"/>
          <w:lang w:eastAsia="en-AU"/>
        </w:rPr>
        <w:t>/</w:t>
      </w:r>
      <w:r w:rsidR="00A75B17" w:rsidRPr="00003476">
        <w:rPr>
          <w:rFonts w:eastAsia="Times New Roman"/>
          <w:color w:val="000000"/>
          <w:lang w:eastAsia="en-AU"/>
        </w:rPr>
        <w:t>management</w:t>
      </w:r>
      <w:r w:rsidR="00910D77" w:rsidRPr="00003476">
        <w:rPr>
          <w:rFonts w:eastAsia="Times New Roman"/>
          <w:color w:val="000000"/>
          <w:lang w:eastAsia="en-AU"/>
        </w:rPr>
        <w:t xml:space="preserve">. </w:t>
      </w:r>
      <w:bookmarkEnd w:id="4"/>
      <w:r w:rsidR="00FF71C1" w:rsidRPr="00003476">
        <w:rPr>
          <w:rFonts w:eastAsia="Times New Roman"/>
          <w:color w:val="000000"/>
          <w:lang w:eastAsia="en-AU"/>
        </w:rPr>
        <w:t xml:space="preserve">In response, actions include removal </w:t>
      </w:r>
      <w:r w:rsidR="003E4A5D">
        <w:rPr>
          <w:rFonts w:eastAsia="Times New Roman"/>
          <w:color w:val="000000"/>
          <w:lang w:eastAsia="en-AU"/>
        </w:rPr>
        <w:t xml:space="preserve">of physical </w:t>
      </w:r>
      <w:r w:rsidR="00FF71C1" w:rsidRPr="00003476">
        <w:rPr>
          <w:rFonts w:eastAsia="Times New Roman"/>
          <w:color w:val="000000"/>
          <w:lang w:eastAsia="en-AU"/>
        </w:rPr>
        <w:t>restrictions</w:t>
      </w:r>
      <w:r w:rsidR="00B20978" w:rsidRPr="00003476">
        <w:rPr>
          <w:rFonts w:eastAsia="Times New Roman"/>
          <w:color w:val="000000"/>
          <w:lang w:eastAsia="en-AU"/>
        </w:rPr>
        <w:t xml:space="preserve"> relatin</w:t>
      </w:r>
      <w:r w:rsidR="008920D5">
        <w:rPr>
          <w:rFonts w:eastAsia="Times New Roman"/>
          <w:color w:val="000000"/>
          <w:lang w:eastAsia="en-AU"/>
        </w:rPr>
        <w:t>g</w:t>
      </w:r>
      <w:r w:rsidR="00B20978" w:rsidRPr="00003476">
        <w:rPr>
          <w:rFonts w:eastAsia="Times New Roman"/>
          <w:color w:val="000000"/>
          <w:lang w:eastAsia="en-AU"/>
        </w:rPr>
        <w:t xml:space="preserve"> to </w:t>
      </w:r>
      <w:r w:rsidR="003E4A5D">
        <w:rPr>
          <w:rFonts w:eastAsia="Times New Roman"/>
          <w:color w:val="000000"/>
          <w:lang w:eastAsia="en-AU"/>
        </w:rPr>
        <w:t xml:space="preserve">some </w:t>
      </w:r>
      <w:r w:rsidR="00B20978" w:rsidRPr="00003476">
        <w:rPr>
          <w:rFonts w:eastAsia="Times New Roman"/>
          <w:color w:val="000000"/>
          <w:lang w:eastAsia="en-AU"/>
        </w:rPr>
        <w:t>environmental practices.</w:t>
      </w:r>
    </w:p>
    <w:p w14:paraId="20CDF58D" w14:textId="6CD8B723" w:rsidR="004807E6" w:rsidRPr="003975D6" w:rsidRDefault="00294289" w:rsidP="00EA6773">
      <w:pPr>
        <w:pStyle w:val="NormalArial"/>
        <w:rPr>
          <w:color w:val="000000"/>
        </w:rPr>
      </w:pPr>
      <w:r w:rsidRPr="00003476">
        <w:rPr>
          <w:rFonts w:eastAsia="Times New Roman"/>
          <w:color w:val="000000"/>
          <w:lang w:eastAsia="en-AU"/>
        </w:rPr>
        <w:t xml:space="preserve">Via review of documentation and staff interview the assessment team bought forward evidence the </w:t>
      </w:r>
      <w:r w:rsidRPr="00294289">
        <w:rPr>
          <w:rFonts w:eastAsia="Times New Roman"/>
          <w:color w:val="000000"/>
          <w:lang w:eastAsia="en-AU"/>
        </w:rPr>
        <w:t xml:space="preserve">service </w:t>
      </w:r>
      <w:r w:rsidRPr="00003476">
        <w:rPr>
          <w:rFonts w:eastAsia="Times New Roman"/>
          <w:color w:val="000000"/>
          <w:lang w:eastAsia="en-AU"/>
        </w:rPr>
        <w:t xml:space="preserve">did not demonstrate </w:t>
      </w:r>
      <w:r w:rsidRPr="00294289">
        <w:rPr>
          <w:rFonts w:eastAsia="Times New Roman"/>
          <w:color w:val="000000"/>
          <w:lang w:eastAsia="en-AU"/>
        </w:rPr>
        <w:t>restrictive practice</w:t>
      </w:r>
      <w:r w:rsidR="00F44665">
        <w:rPr>
          <w:rFonts w:eastAsia="Times New Roman"/>
          <w:color w:val="000000"/>
          <w:lang w:eastAsia="en-AU"/>
        </w:rPr>
        <w:t xml:space="preserve"> is </w:t>
      </w:r>
      <w:r w:rsidRPr="00294289">
        <w:rPr>
          <w:rFonts w:eastAsia="Times New Roman"/>
          <w:color w:val="000000"/>
          <w:lang w:eastAsia="en-AU"/>
        </w:rPr>
        <w:t>used as a last resort</w:t>
      </w:r>
      <w:r w:rsidR="00500592" w:rsidRPr="00003476">
        <w:rPr>
          <w:rFonts w:eastAsia="Times New Roman"/>
          <w:color w:val="000000"/>
          <w:lang w:eastAsia="en-AU"/>
        </w:rPr>
        <w:t>, appropriate management of psychotropic medication,</w:t>
      </w:r>
      <w:r w:rsidRPr="00294289">
        <w:rPr>
          <w:rFonts w:eastAsia="Times New Roman"/>
          <w:color w:val="000000"/>
          <w:lang w:eastAsia="en-AU"/>
        </w:rPr>
        <w:t xml:space="preserve"> </w:t>
      </w:r>
      <w:r w:rsidR="00F44665">
        <w:rPr>
          <w:rFonts w:eastAsia="Times New Roman"/>
          <w:color w:val="000000"/>
          <w:lang w:eastAsia="en-AU"/>
        </w:rPr>
        <w:t xml:space="preserve">documented </w:t>
      </w:r>
      <w:r w:rsidRPr="00294289">
        <w:rPr>
          <w:rFonts w:eastAsia="Times New Roman"/>
          <w:color w:val="000000"/>
          <w:lang w:eastAsia="en-AU"/>
        </w:rPr>
        <w:t>behaviour support plan</w:t>
      </w:r>
      <w:r w:rsidR="00500592" w:rsidRPr="00003476">
        <w:rPr>
          <w:rFonts w:eastAsia="Times New Roman"/>
          <w:color w:val="000000"/>
          <w:lang w:eastAsia="en-AU"/>
        </w:rPr>
        <w:t xml:space="preserve">s </w:t>
      </w:r>
      <w:r w:rsidR="00A95312">
        <w:rPr>
          <w:rFonts w:eastAsia="Times New Roman"/>
          <w:color w:val="000000"/>
          <w:lang w:eastAsia="en-AU"/>
        </w:rPr>
        <w:t xml:space="preserve">(BPS) </w:t>
      </w:r>
      <w:r w:rsidR="00500592" w:rsidRPr="00003476">
        <w:rPr>
          <w:rFonts w:eastAsia="Times New Roman"/>
          <w:color w:val="000000"/>
          <w:lang w:eastAsia="en-AU"/>
        </w:rPr>
        <w:t>to guide care delivery</w:t>
      </w:r>
      <w:r w:rsidR="00F44665">
        <w:rPr>
          <w:rFonts w:eastAsia="Times New Roman"/>
          <w:color w:val="000000"/>
          <w:lang w:eastAsia="en-AU"/>
        </w:rPr>
        <w:t>,</w:t>
      </w:r>
      <w:r w:rsidR="00500592" w:rsidRPr="00003476">
        <w:rPr>
          <w:rFonts w:eastAsia="Times New Roman"/>
          <w:color w:val="000000"/>
          <w:lang w:eastAsia="en-AU"/>
        </w:rPr>
        <w:t xml:space="preserve"> </w:t>
      </w:r>
      <w:r w:rsidR="00D248FE" w:rsidRPr="00003476">
        <w:rPr>
          <w:rFonts w:eastAsia="Times New Roman"/>
          <w:color w:val="000000"/>
          <w:lang w:eastAsia="en-AU"/>
        </w:rPr>
        <w:t>nor safe</w:t>
      </w:r>
      <w:r w:rsidR="00F44665">
        <w:rPr>
          <w:rFonts w:eastAsia="Times New Roman"/>
          <w:color w:val="000000"/>
          <w:lang w:eastAsia="en-AU"/>
        </w:rPr>
        <w:t>,</w:t>
      </w:r>
      <w:r w:rsidR="00D248FE" w:rsidRPr="00003476">
        <w:rPr>
          <w:rFonts w:eastAsia="Times New Roman"/>
          <w:color w:val="000000"/>
          <w:lang w:eastAsia="en-AU"/>
        </w:rPr>
        <w:t xml:space="preserve"> effective wound</w:t>
      </w:r>
      <w:r w:rsidR="00F44665">
        <w:rPr>
          <w:rFonts w:eastAsia="Times New Roman"/>
          <w:color w:val="000000"/>
          <w:lang w:eastAsia="en-AU"/>
        </w:rPr>
        <w:t>/</w:t>
      </w:r>
      <w:r w:rsidR="00D248FE" w:rsidRPr="00003476">
        <w:rPr>
          <w:rFonts w:eastAsia="Times New Roman"/>
          <w:color w:val="000000"/>
          <w:lang w:eastAsia="en-AU"/>
        </w:rPr>
        <w:t>pain management tailored to individual needs</w:t>
      </w:r>
      <w:r w:rsidR="001E04A3" w:rsidRPr="00003476">
        <w:rPr>
          <w:rFonts w:eastAsia="Times New Roman"/>
          <w:color w:val="000000"/>
          <w:lang w:eastAsia="en-AU"/>
        </w:rPr>
        <w:t xml:space="preserve">. For one consumer </w:t>
      </w:r>
      <w:r w:rsidR="009649E0" w:rsidRPr="00003476">
        <w:rPr>
          <w:rFonts w:eastAsia="Times New Roman"/>
          <w:color w:val="000000"/>
          <w:lang w:eastAsia="en-AU"/>
        </w:rPr>
        <w:t xml:space="preserve">the service did not demonstrate </w:t>
      </w:r>
      <w:r w:rsidR="002D3D99" w:rsidRPr="00003476">
        <w:rPr>
          <w:rFonts w:eastAsia="Times New Roman"/>
          <w:color w:val="000000"/>
          <w:lang w:eastAsia="en-AU"/>
        </w:rPr>
        <w:t>identification</w:t>
      </w:r>
      <w:r w:rsidR="005A515A" w:rsidRPr="00003476">
        <w:rPr>
          <w:rFonts w:eastAsia="Times New Roman"/>
          <w:color w:val="000000"/>
          <w:lang w:eastAsia="en-AU"/>
        </w:rPr>
        <w:t xml:space="preserve"> of triggers</w:t>
      </w:r>
      <w:r w:rsidR="002D3D99" w:rsidRPr="00003476">
        <w:rPr>
          <w:rFonts w:eastAsia="Times New Roman"/>
          <w:color w:val="000000"/>
          <w:lang w:eastAsia="en-AU"/>
        </w:rPr>
        <w:t>, monitoring and evaluation of behaviours</w:t>
      </w:r>
      <w:r w:rsidR="005A515A" w:rsidRPr="00003476">
        <w:rPr>
          <w:rFonts w:eastAsia="Times New Roman"/>
          <w:color w:val="000000"/>
          <w:lang w:eastAsia="en-AU"/>
        </w:rPr>
        <w:t>/</w:t>
      </w:r>
      <w:r w:rsidR="002D3D99" w:rsidRPr="00003476">
        <w:rPr>
          <w:rFonts w:eastAsia="Times New Roman"/>
          <w:color w:val="000000"/>
          <w:lang w:eastAsia="en-AU"/>
        </w:rPr>
        <w:t>management strategies</w:t>
      </w:r>
      <w:r w:rsidR="005A515A" w:rsidRPr="00003476">
        <w:rPr>
          <w:rFonts w:eastAsia="Times New Roman"/>
          <w:color w:val="000000"/>
          <w:lang w:eastAsia="en-AU"/>
        </w:rPr>
        <w:t xml:space="preserve"> result in effective care</w:t>
      </w:r>
      <w:r w:rsidR="002D3D99" w:rsidRPr="00003476">
        <w:rPr>
          <w:rFonts w:eastAsia="Times New Roman"/>
          <w:color w:val="000000"/>
          <w:lang w:eastAsia="en-AU"/>
        </w:rPr>
        <w:t>.</w:t>
      </w:r>
      <w:r w:rsidR="005A515A" w:rsidRPr="00003476">
        <w:rPr>
          <w:rFonts w:eastAsia="Times New Roman"/>
          <w:color w:val="000000"/>
          <w:lang w:eastAsia="en-AU"/>
        </w:rPr>
        <w:t xml:space="preserve"> As a result</w:t>
      </w:r>
      <w:r w:rsidR="00CA0E18" w:rsidRPr="00003476">
        <w:rPr>
          <w:rFonts w:eastAsia="Times New Roman"/>
          <w:color w:val="000000"/>
          <w:lang w:eastAsia="en-AU"/>
        </w:rPr>
        <w:t>,</w:t>
      </w:r>
      <w:r w:rsidR="005A515A" w:rsidRPr="00003476">
        <w:rPr>
          <w:rFonts w:eastAsia="Times New Roman"/>
          <w:color w:val="000000"/>
          <w:lang w:eastAsia="en-AU"/>
        </w:rPr>
        <w:t xml:space="preserve"> </w:t>
      </w:r>
      <w:r w:rsidR="007C34C3" w:rsidRPr="00003476">
        <w:rPr>
          <w:rFonts w:eastAsia="Times New Roman"/>
          <w:color w:val="000000"/>
          <w:lang w:eastAsia="en-AU"/>
        </w:rPr>
        <w:t xml:space="preserve">they experience ongoing </w:t>
      </w:r>
      <w:r w:rsidR="00C60BEC">
        <w:rPr>
          <w:rFonts w:eastAsia="Times New Roman"/>
          <w:color w:val="000000"/>
          <w:lang w:eastAsia="en-AU"/>
        </w:rPr>
        <w:t xml:space="preserve">unmet </w:t>
      </w:r>
      <w:r w:rsidR="007C34C3" w:rsidRPr="00003476">
        <w:rPr>
          <w:rFonts w:eastAsia="Times New Roman"/>
          <w:color w:val="000000"/>
          <w:lang w:eastAsia="en-AU"/>
        </w:rPr>
        <w:t xml:space="preserve">behaviours </w:t>
      </w:r>
      <w:r w:rsidR="008F4222" w:rsidRPr="00003476">
        <w:rPr>
          <w:rFonts w:eastAsia="Times New Roman"/>
          <w:color w:val="000000"/>
          <w:lang w:eastAsia="en-AU"/>
        </w:rPr>
        <w:t xml:space="preserve">affecting other consumers. While documentation </w:t>
      </w:r>
      <w:r w:rsidR="003C18D0">
        <w:rPr>
          <w:rFonts w:eastAsia="Times New Roman"/>
          <w:color w:val="000000"/>
          <w:lang w:eastAsia="en-AU"/>
        </w:rPr>
        <w:t>details</w:t>
      </w:r>
      <w:r w:rsidR="008F4222" w:rsidRPr="00003476">
        <w:rPr>
          <w:rFonts w:eastAsia="Times New Roman"/>
          <w:color w:val="000000"/>
          <w:lang w:eastAsia="en-AU"/>
        </w:rPr>
        <w:t xml:space="preserve"> pain </w:t>
      </w:r>
      <w:r w:rsidR="008903C5">
        <w:rPr>
          <w:rFonts w:eastAsia="Times New Roman"/>
          <w:color w:val="000000"/>
          <w:lang w:eastAsia="en-AU"/>
        </w:rPr>
        <w:t xml:space="preserve">as </w:t>
      </w:r>
      <w:r w:rsidR="008F4222" w:rsidRPr="00003476">
        <w:rPr>
          <w:rFonts w:eastAsia="Times New Roman"/>
          <w:color w:val="000000"/>
          <w:lang w:eastAsia="en-AU"/>
        </w:rPr>
        <w:t xml:space="preserve">a </w:t>
      </w:r>
      <w:r w:rsidR="00CA0E18" w:rsidRPr="00003476">
        <w:rPr>
          <w:rFonts w:eastAsia="Times New Roman"/>
          <w:color w:val="000000"/>
          <w:lang w:eastAsia="en-AU"/>
        </w:rPr>
        <w:t xml:space="preserve">possible </w:t>
      </w:r>
      <w:r w:rsidR="008F4222" w:rsidRPr="00003476">
        <w:rPr>
          <w:rFonts w:eastAsia="Times New Roman"/>
          <w:color w:val="000000"/>
          <w:lang w:eastAsia="en-AU"/>
        </w:rPr>
        <w:t>trigger</w:t>
      </w:r>
      <w:r w:rsidR="00CA0E18" w:rsidRPr="00003476">
        <w:rPr>
          <w:rFonts w:eastAsia="Times New Roman"/>
          <w:color w:val="000000"/>
          <w:lang w:eastAsia="en-AU"/>
        </w:rPr>
        <w:t xml:space="preserve">, </w:t>
      </w:r>
      <w:r w:rsidR="0038177B" w:rsidRPr="00003476">
        <w:rPr>
          <w:rFonts w:eastAsia="Times New Roman"/>
          <w:color w:val="000000"/>
          <w:lang w:eastAsia="en-AU"/>
        </w:rPr>
        <w:t xml:space="preserve">recording of pain levels is not evident and </w:t>
      </w:r>
      <w:r w:rsidR="00CA0E18" w:rsidRPr="00003476">
        <w:rPr>
          <w:rFonts w:eastAsia="Times New Roman"/>
          <w:color w:val="000000"/>
          <w:lang w:eastAsia="en-AU"/>
        </w:rPr>
        <w:t>registered nurses did not assess</w:t>
      </w:r>
      <w:r w:rsidR="002F3CCD" w:rsidRPr="00003476">
        <w:rPr>
          <w:rFonts w:eastAsia="Times New Roman"/>
          <w:color w:val="000000"/>
          <w:lang w:eastAsia="en-AU"/>
        </w:rPr>
        <w:t xml:space="preserve"> pain</w:t>
      </w:r>
      <w:r w:rsidR="00C22BD3">
        <w:rPr>
          <w:rFonts w:eastAsia="Times New Roman"/>
          <w:color w:val="000000"/>
          <w:lang w:eastAsia="en-AU"/>
        </w:rPr>
        <w:t xml:space="preserve"> levels when unmet behaviours occur.</w:t>
      </w:r>
      <w:r w:rsidR="002F3CCD" w:rsidRPr="00003476">
        <w:rPr>
          <w:rFonts w:eastAsia="Times New Roman"/>
          <w:color w:val="000000"/>
          <w:lang w:eastAsia="en-AU"/>
        </w:rPr>
        <w:t xml:space="preserve"> Interviewed staff advise of differing </w:t>
      </w:r>
      <w:r w:rsidR="00B737F7">
        <w:rPr>
          <w:rFonts w:eastAsia="Times New Roman"/>
          <w:color w:val="000000"/>
          <w:lang w:eastAsia="en-AU"/>
        </w:rPr>
        <w:t xml:space="preserve">management </w:t>
      </w:r>
      <w:r w:rsidR="002F3CCD" w:rsidRPr="00003476">
        <w:rPr>
          <w:rFonts w:eastAsia="Times New Roman"/>
          <w:color w:val="000000"/>
          <w:lang w:eastAsia="en-AU"/>
        </w:rPr>
        <w:t>strategies</w:t>
      </w:r>
      <w:r w:rsidR="00C22BD3">
        <w:rPr>
          <w:rFonts w:eastAsia="Times New Roman"/>
          <w:color w:val="000000"/>
          <w:lang w:eastAsia="en-AU"/>
        </w:rPr>
        <w:t>,</w:t>
      </w:r>
      <w:r w:rsidR="00B417E7" w:rsidRPr="00003476">
        <w:rPr>
          <w:rFonts w:eastAsia="Times New Roman"/>
          <w:color w:val="000000"/>
          <w:lang w:eastAsia="en-AU"/>
        </w:rPr>
        <w:t xml:space="preserve"> registered nurses did not demonstrate </w:t>
      </w:r>
      <w:r w:rsidR="00B737F7">
        <w:rPr>
          <w:rFonts w:eastAsia="Times New Roman"/>
          <w:color w:val="000000"/>
          <w:lang w:eastAsia="en-AU"/>
        </w:rPr>
        <w:t xml:space="preserve">individualised </w:t>
      </w:r>
      <w:r w:rsidR="0038177B" w:rsidRPr="00003476">
        <w:rPr>
          <w:rFonts w:eastAsia="Times New Roman"/>
          <w:color w:val="000000"/>
          <w:lang w:eastAsia="en-AU"/>
        </w:rPr>
        <w:t>strategies</w:t>
      </w:r>
      <w:r w:rsidR="005F0069" w:rsidRPr="00003476">
        <w:rPr>
          <w:rFonts w:eastAsia="Times New Roman"/>
          <w:color w:val="000000"/>
          <w:lang w:eastAsia="en-AU"/>
        </w:rPr>
        <w:t xml:space="preserve"> and a </w:t>
      </w:r>
      <w:r w:rsidR="002D2A92">
        <w:rPr>
          <w:rFonts w:eastAsia="Times New Roman"/>
          <w:color w:val="000000"/>
          <w:lang w:eastAsia="en-AU"/>
        </w:rPr>
        <w:t xml:space="preserve">BSP </w:t>
      </w:r>
      <w:r w:rsidR="00AC3C52" w:rsidRPr="00003476">
        <w:rPr>
          <w:rFonts w:eastAsia="Times New Roman"/>
          <w:color w:val="000000"/>
          <w:lang w:eastAsia="en-AU"/>
        </w:rPr>
        <w:t>is not available to guide staff</w:t>
      </w:r>
      <w:r w:rsidR="00A95312">
        <w:rPr>
          <w:rFonts w:eastAsia="Times New Roman"/>
          <w:color w:val="000000"/>
          <w:lang w:eastAsia="en-AU"/>
        </w:rPr>
        <w:t>.</w:t>
      </w:r>
      <w:r w:rsidR="0038177B" w:rsidRPr="00003476">
        <w:rPr>
          <w:rFonts w:eastAsia="Times New Roman"/>
          <w:color w:val="000000"/>
          <w:lang w:eastAsia="en-AU"/>
        </w:rPr>
        <w:t xml:space="preserve"> </w:t>
      </w:r>
      <w:r w:rsidR="003E4A5D">
        <w:rPr>
          <w:rFonts w:eastAsia="Times New Roman"/>
          <w:color w:val="000000"/>
          <w:lang w:eastAsia="en-AU"/>
        </w:rPr>
        <w:t xml:space="preserve"> T</w:t>
      </w:r>
      <w:r w:rsidR="00B1269E" w:rsidRPr="00003476">
        <w:rPr>
          <w:rFonts w:eastAsia="Times New Roman"/>
          <w:color w:val="000000"/>
          <w:lang w:eastAsia="en-AU"/>
        </w:rPr>
        <w:t xml:space="preserve">he service did not demonstrative </w:t>
      </w:r>
      <w:r w:rsidR="0040427F" w:rsidRPr="00003476">
        <w:rPr>
          <w:rFonts w:eastAsia="Times New Roman"/>
          <w:color w:val="000000"/>
          <w:lang w:eastAsia="en-AU"/>
        </w:rPr>
        <w:t xml:space="preserve">monitoring, recording and management of </w:t>
      </w:r>
      <w:r w:rsidR="0040427F" w:rsidRPr="00003476">
        <w:rPr>
          <w:rFonts w:eastAsia="Times New Roman"/>
          <w:color w:val="000000"/>
          <w:lang w:eastAsia="en-AU"/>
        </w:rPr>
        <w:lastRenderedPageBreak/>
        <w:t>pressure injury and wound care</w:t>
      </w:r>
      <w:r w:rsidR="00B1269E" w:rsidRPr="00003476">
        <w:rPr>
          <w:rFonts w:eastAsia="Times New Roman"/>
          <w:color w:val="000000"/>
          <w:lang w:eastAsia="en-AU"/>
        </w:rPr>
        <w:t xml:space="preserve">. </w:t>
      </w:r>
      <w:r w:rsidR="00205073" w:rsidRPr="00003476">
        <w:rPr>
          <w:rFonts w:eastAsia="Times New Roman"/>
          <w:color w:val="000000"/>
          <w:lang w:eastAsia="en-AU"/>
        </w:rPr>
        <w:t>For one consumer</w:t>
      </w:r>
      <w:r w:rsidR="00E023D7" w:rsidRPr="00003476">
        <w:rPr>
          <w:rFonts w:eastAsia="Times New Roman"/>
          <w:color w:val="000000"/>
          <w:lang w:eastAsia="en-AU"/>
        </w:rPr>
        <w:t xml:space="preserve"> the assessment team note w</w:t>
      </w:r>
      <w:r w:rsidR="00B1269E" w:rsidRPr="00003476">
        <w:rPr>
          <w:rFonts w:eastAsia="Times New Roman"/>
          <w:color w:val="000000"/>
          <w:lang w:eastAsia="en-AU"/>
        </w:rPr>
        <w:t>ound p</w:t>
      </w:r>
      <w:r w:rsidR="0040427F" w:rsidRPr="00003476">
        <w:rPr>
          <w:rFonts w:eastAsia="Times New Roman"/>
          <w:color w:val="000000"/>
          <w:lang w:eastAsia="en-AU"/>
        </w:rPr>
        <w:t>hotograph</w:t>
      </w:r>
      <w:r w:rsidR="00B1269E" w:rsidRPr="00003476">
        <w:rPr>
          <w:rFonts w:eastAsia="Times New Roman"/>
          <w:color w:val="000000"/>
          <w:lang w:eastAsia="en-AU"/>
        </w:rPr>
        <w:t>y</w:t>
      </w:r>
      <w:r w:rsidR="001329FC" w:rsidRPr="00003476">
        <w:rPr>
          <w:rFonts w:eastAsia="Times New Roman"/>
          <w:color w:val="000000"/>
          <w:lang w:eastAsia="en-AU"/>
        </w:rPr>
        <w:t>/sizing</w:t>
      </w:r>
      <w:r w:rsidR="00B007CC" w:rsidRPr="00003476">
        <w:rPr>
          <w:rFonts w:eastAsia="Times New Roman"/>
          <w:color w:val="000000"/>
          <w:lang w:eastAsia="en-AU"/>
        </w:rPr>
        <w:t xml:space="preserve"> to ascertain </w:t>
      </w:r>
      <w:r w:rsidR="00205073" w:rsidRPr="00003476">
        <w:rPr>
          <w:rFonts w:eastAsia="Times New Roman"/>
          <w:color w:val="000000"/>
          <w:lang w:eastAsia="en-AU"/>
        </w:rPr>
        <w:t xml:space="preserve">healing </w:t>
      </w:r>
      <w:r w:rsidR="001329FC" w:rsidRPr="00003476">
        <w:rPr>
          <w:rFonts w:eastAsia="Times New Roman"/>
          <w:color w:val="000000"/>
          <w:lang w:eastAsia="en-AU"/>
        </w:rPr>
        <w:t>and/</w:t>
      </w:r>
      <w:r w:rsidR="00205073" w:rsidRPr="00003476">
        <w:rPr>
          <w:rFonts w:eastAsia="Times New Roman"/>
          <w:color w:val="000000"/>
          <w:lang w:eastAsia="en-AU"/>
        </w:rPr>
        <w:t xml:space="preserve">or deterioration </w:t>
      </w:r>
      <w:r w:rsidR="00A95312">
        <w:rPr>
          <w:rFonts w:eastAsia="Times New Roman"/>
          <w:color w:val="000000"/>
          <w:lang w:eastAsia="en-AU"/>
        </w:rPr>
        <w:t xml:space="preserve">is </w:t>
      </w:r>
      <w:r w:rsidR="00205073" w:rsidRPr="00003476">
        <w:rPr>
          <w:rFonts w:eastAsia="Times New Roman"/>
          <w:color w:val="000000"/>
          <w:lang w:eastAsia="en-AU"/>
        </w:rPr>
        <w:t>not evident</w:t>
      </w:r>
      <w:r w:rsidR="00E023D7" w:rsidRPr="00003476">
        <w:rPr>
          <w:rFonts w:eastAsia="Times New Roman"/>
          <w:color w:val="000000"/>
          <w:lang w:eastAsia="en-AU"/>
        </w:rPr>
        <w:t>; incorrect classification of p</w:t>
      </w:r>
      <w:r w:rsidR="0040427F" w:rsidRPr="00003476">
        <w:rPr>
          <w:rFonts w:eastAsia="Times New Roman"/>
          <w:color w:val="000000"/>
          <w:lang w:eastAsia="en-AU"/>
        </w:rPr>
        <w:t>ressure injur</w:t>
      </w:r>
      <w:r w:rsidR="00F81C9A" w:rsidRPr="00003476">
        <w:rPr>
          <w:rFonts w:eastAsia="Times New Roman"/>
          <w:color w:val="000000"/>
          <w:lang w:eastAsia="en-AU"/>
        </w:rPr>
        <w:t xml:space="preserve">y, skin </w:t>
      </w:r>
      <w:r w:rsidR="0040427F" w:rsidRPr="00003476">
        <w:rPr>
          <w:rFonts w:eastAsia="Times New Roman"/>
          <w:color w:val="000000"/>
          <w:lang w:eastAsia="en-AU"/>
        </w:rPr>
        <w:t>integrity care plans not reviewed</w:t>
      </w:r>
      <w:r w:rsidR="00F81C9A" w:rsidRPr="00003476">
        <w:rPr>
          <w:rFonts w:eastAsia="Times New Roman"/>
          <w:color w:val="000000"/>
          <w:lang w:eastAsia="en-AU"/>
        </w:rPr>
        <w:t>/u</w:t>
      </w:r>
      <w:r w:rsidR="0040427F" w:rsidRPr="00003476">
        <w:rPr>
          <w:rFonts w:eastAsia="Times New Roman"/>
          <w:color w:val="000000"/>
          <w:lang w:eastAsia="en-AU"/>
        </w:rPr>
        <w:t xml:space="preserve">pdated </w:t>
      </w:r>
      <w:r w:rsidR="00F81C9A" w:rsidRPr="00003476">
        <w:rPr>
          <w:rFonts w:eastAsia="Times New Roman"/>
          <w:color w:val="000000"/>
          <w:lang w:eastAsia="en-AU"/>
        </w:rPr>
        <w:t>resulting in wound d</w:t>
      </w:r>
      <w:r w:rsidR="0040427F" w:rsidRPr="00003476">
        <w:rPr>
          <w:rFonts w:eastAsia="Times New Roman"/>
          <w:color w:val="000000"/>
          <w:lang w:eastAsia="en-AU"/>
        </w:rPr>
        <w:t xml:space="preserve">eterioration </w:t>
      </w:r>
      <w:r w:rsidR="00E45079" w:rsidRPr="00003476">
        <w:rPr>
          <w:rFonts w:eastAsia="Times New Roman"/>
          <w:color w:val="000000"/>
          <w:lang w:eastAsia="en-AU"/>
        </w:rPr>
        <w:t>and medical officer directive</w:t>
      </w:r>
      <w:r w:rsidR="001329FC" w:rsidRPr="00003476">
        <w:rPr>
          <w:rFonts w:eastAsia="Times New Roman"/>
          <w:color w:val="000000"/>
          <w:lang w:eastAsia="en-AU"/>
        </w:rPr>
        <w:t xml:space="preserve"> for</w:t>
      </w:r>
      <w:r w:rsidR="00E45079" w:rsidRPr="00003476">
        <w:rPr>
          <w:rFonts w:eastAsia="Times New Roman"/>
          <w:color w:val="000000"/>
          <w:lang w:eastAsia="en-AU"/>
        </w:rPr>
        <w:t xml:space="preserve"> </w:t>
      </w:r>
      <w:r w:rsidR="003E4A5D">
        <w:rPr>
          <w:rFonts w:eastAsia="Times New Roman"/>
          <w:color w:val="000000"/>
          <w:lang w:eastAsia="en-AU"/>
        </w:rPr>
        <w:t>subsequent r</w:t>
      </w:r>
      <w:r w:rsidR="001329FC" w:rsidRPr="00003476">
        <w:rPr>
          <w:rFonts w:eastAsia="Times New Roman"/>
          <w:color w:val="000000"/>
          <w:lang w:eastAsia="en-AU"/>
        </w:rPr>
        <w:t xml:space="preserve">eferral </w:t>
      </w:r>
      <w:r w:rsidR="0040427F" w:rsidRPr="00003476">
        <w:rPr>
          <w:rFonts w:eastAsia="Times New Roman"/>
          <w:color w:val="000000"/>
          <w:lang w:eastAsia="en-AU"/>
        </w:rPr>
        <w:t xml:space="preserve">not </w:t>
      </w:r>
      <w:r w:rsidR="001329FC" w:rsidRPr="00003476">
        <w:rPr>
          <w:rFonts w:eastAsia="Times New Roman"/>
          <w:color w:val="000000"/>
          <w:lang w:eastAsia="en-AU"/>
        </w:rPr>
        <w:t>conducted</w:t>
      </w:r>
      <w:r w:rsidR="0040427F" w:rsidRPr="00003476">
        <w:rPr>
          <w:rFonts w:eastAsia="Times New Roman"/>
          <w:color w:val="000000"/>
          <w:lang w:eastAsia="en-AU"/>
        </w:rPr>
        <w:t>.</w:t>
      </w:r>
      <w:r w:rsidR="003C18D0">
        <w:rPr>
          <w:rFonts w:eastAsia="Times New Roman"/>
          <w:color w:val="000000"/>
          <w:lang w:eastAsia="en-AU"/>
        </w:rPr>
        <w:t xml:space="preserve"> </w:t>
      </w:r>
      <w:r w:rsidR="003975D6">
        <w:rPr>
          <w:color w:val="000000"/>
        </w:rPr>
        <w:t>For another consumer</w:t>
      </w:r>
      <w:r w:rsidR="00885D74">
        <w:rPr>
          <w:color w:val="000000"/>
        </w:rPr>
        <w:t xml:space="preserve"> </w:t>
      </w:r>
      <w:r w:rsidR="003975D6">
        <w:rPr>
          <w:color w:val="000000"/>
        </w:rPr>
        <w:t>identified as experiencing pain</w:t>
      </w:r>
      <w:r w:rsidR="00FF5C74">
        <w:rPr>
          <w:color w:val="000000"/>
        </w:rPr>
        <w:t xml:space="preserve"> </w:t>
      </w:r>
      <w:r w:rsidR="00003476">
        <w:rPr>
          <w:color w:val="000000"/>
        </w:rPr>
        <w:t xml:space="preserve">due to </w:t>
      </w:r>
      <w:r w:rsidR="003E4A5D">
        <w:rPr>
          <w:color w:val="000000"/>
        </w:rPr>
        <w:t xml:space="preserve">an </w:t>
      </w:r>
      <w:r w:rsidR="00003476">
        <w:rPr>
          <w:color w:val="000000"/>
        </w:rPr>
        <w:t xml:space="preserve">unstageable pressure injury, </w:t>
      </w:r>
      <w:r w:rsidR="00FF5C74">
        <w:rPr>
          <w:color w:val="000000"/>
        </w:rPr>
        <w:t>regularly monitor/record</w:t>
      </w:r>
      <w:r w:rsidR="003A72D1">
        <w:rPr>
          <w:color w:val="000000"/>
        </w:rPr>
        <w:t xml:space="preserve">ing and review of </w:t>
      </w:r>
      <w:r w:rsidR="00FF5C74">
        <w:rPr>
          <w:color w:val="000000"/>
        </w:rPr>
        <w:t>pain</w:t>
      </w:r>
      <w:r w:rsidR="004807E6" w:rsidRPr="004807E6">
        <w:rPr>
          <w:color w:val="000000"/>
        </w:rPr>
        <w:t xml:space="preserve"> </w:t>
      </w:r>
      <w:r w:rsidR="004807E6" w:rsidRPr="003975D6">
        <w:rPr>
          <w:color w:val="000000"/>
        </w:rPr>
        <w:t>management strategies ha</w:t>
      </w:r>
      <w:r w:rsidR="00214206">
        <w:rPr>
          <w:color w:val="000000"/>
        </w:rPr>
        <w:t>s</w:t>
      </w:r>
      <w:r w:rsidR="004807E6" w:rsidRPr="003975D6">
        <w:rPr>
          <w:color w:val="000000"/>
        </w:rPr>
        <w:t xml:space="preserve"> not occurred</w:t>
      </w:r>
      <w:r w:rsidR="003E4A5D">
        <w:rPr>
          <w:color w:val="000000"/>
        </w:rPr>
        <w:t>.</w:t>
      </w:r>
    </w:p>
    <w:p w14:paraId="19051595" w14:textId="6DA42339" w:rsidR="002A411A" w:rsidRDefault="002A1FD1" w:rsidP="00EA6773">
      <w:pPr>
        <w:pStyle w:val="NormalArial"/>
        <w:rPr>
          <w:rFonts w:eastAsia="Times New Roman"/>
          <w:color w:val="000000"/>
          <w:lang w:eastAsia="en-AU"/>
        </w:rPr>
      </w:pPr>
      <w:r>
        <w:rPr>
          <w:color w:val="000000"/>
        </w:rPr>
        <w:t xml:space="preserve">In their response, the approved provider advised of </w:t>
      </w:r>
      <w:r w:rsidR="00711EB6">
        <w:rPr>
          <w:color w:val="000000"/>
        </w:rPr>
        <w:t>staff education/training,</w:t>
      </w:r>
      <w:r w:rsidR="002D2A92">
        <w:rPr>
          <w:color w:val="000000"/>
        </w:rPr>
        <w:t xml:space="preserve"> review and updating of BSP documentation, review of individualised</w:t>
      </w:r>
      <w:r w:rsidR="005B4F53">
        <w:rPr>
          <w:color w:val="000000"/>
        </w:rPr>
        <w:t xml:space="preserve"> lifestyle plan, external consultant review of wound</w:t>
      </w:r>
      <w:r w:rsidR="00FB72D4">
        <w:rPr>
          <w:color w:val="000000"/>
        </w:rPr>
        <w:t xml:space="preserve"> care, referral </w:t>
      </w:r>
      <w:r w:rsidR="00885D74">
        <w:rPr>
          <w:color w:val="000000"/>
        </w:rPr>
        <w:t xml:space="preserve">to </w:t>
      </w:r>
      <w:r w:rsidR="00FB72D4">
        <w:rPr>
          <w:color w:val="000000"/>
        </w:rPr>
        <w:t>wound specialist and</w:t>
      </w:r>
      <w:r w:rsidR="007761DD">
        <w:rPr>
          <w:color w:val="000000"/>
        </w:rPr>
        <w:t xml:space="preserve"> review/updating of pain regime. It is noted </w:t>
      </w:r>
      <w:r w:rsidR="00885D74">
        <w:rPr>
          <w:color w:val="000000"/>
        </w:rPr>
        <w:t xml:space="preserve">external consultant and referral outcomes not received. </w:t>
      </w:r>
      <w:r w:rsidRPr="00C60BEC">
        <w:rPr>
          <w:rFonts w:eastAsia="Times New Roman"/>
          <w:color w:val="000000"/>
          <w:lang w:eastAsia="en-AU"/>
        </w:rPr>
        <w:t xml:space="preserve">In consideration of compliance, while I accept responsive actions occurred for named consumers, I am concerned the approved provider did not demonstrate systems and processes to self-identify </w:t>
      </w:r>
      <w:r w:rsidR="00712E85">
        <w:rPr>
          <w:rFonts w:eastAsia="Times New Roman"/>
          <w:color w:val="000000"/>
          <w:lang w:eastAsia="en-AU"/>
        </w:rPr>
        <w:t xml:space="preserve">issues </w:t>
      </w:r>
      <w:r w:rsidR="00F47481">
        <w:rPr>
          <w:rFonts w:eastAsia="Times New Roman"/>
          <w:color w:val="000000"/>
          <w:lang w:eastAsia="en-AU"/>
        </w:rPr>
        <w:t xml:space="preserve">relating to </w:t>
      </w:r>
      <w:r w:rsidRPr="00C60BEC">
        <w:rPr>
          <w:rFonts w:eastAsia="Times New Roman"/>
          <w:color w:val="000000"/>
          <w:lang w:eastAsia="en-AU"/>
        </w:rPr>
        <w:t xml:space="preserve">lack of </w:t>
      </w:r>
      <w:r w:rsidR="002A411A">
        <w:rPr>
          <w:rFonts w:eastAsia="Times New Roman"/>
          <w:color w:val="000000"/>
          <w:lang w:eastAsia="en-AU"/>
        </w:rPr>
        <w:t xml:space="preserve">appropriate </w:t>
      </w:r>
      <w:r w:rsidRPr="00C60BEC">
        <w:rPr>
          <w:rFonts w:eastAsia="Times New Roman"/>
          <w:color w:val="000000"/>
          <w:lang w:eastAsia="en-AU"/>
        </w:rPr>
        <w:t>care</w:t>
      </w:r>
      <w:r w:rsidR="0065036F">
        <w:rPr>
          <w:rFonts w:eastAsia="Times New Roman"/>
          <w:color w:val="000000"/>
          <w:lang w:eastAsia="en-AU"/>
        </w:rPr>
        <w:t xml:space="preserve"> delivery</w:t>
      </w:r>
      <w:r w:rsidRPr="00C60BEC">
        <w:rPr>
          <w:rFonts w:eastAsia="Times New Roman"/>
          <w:color w:val="000000"/>
          <w:lang w:eastAsia="en-AU"/>
        </w:rPr>
        <w:t>. In absence of these details</w:t>
      </w:r>
      <w:r w:rsidR="002A411A">
        <w:rPr>
          <w:rFonts w:eastAsia="Times New Roman"/>
          <w:color w:val="000000"/>
          <w:lang w:eastAsia="en-AU"/>
        </w:rPr>
        <w:t xml:space="preserve"> and evidence of </w:t>
      </w:r>
      <w:r w:rsidR="0065036F">
        <w:rPr>
          <w:rFonts w:eastAsia="Times New Roman"/>
          <w:color w:val="000000"/>
          <w:lang w:eastAsia="en-AU"/>
        </w:rPr>
        <w:t xml:space="preserve">subsequent </w:t>
      </w:r>
      <w:r w:rsidR="002A411A">
        <w:rPr>
          <w:rFonts w:eastAsia="Times New Roman"/>
          <w:color w:val="000000"/>
          <w:lang w:eastAsia="en-AU"/>
        </w:rPr>
        <w:t xml:space="preserve">positive </w:t>
      </w:r>
      <w:r w:rsidR="0065036F">
        <w:rPr>
          <w:rFonts w:eastAsia="Times New Roman"/>
          <w:color w:val="000000"/>
          <w:lang w:eastAsia="en-AU"/>
        </w:rPr>
        <w:t>o</w:t>
      </w:r>
      <w:r w:rsidR="002A411A">
        <w:rPr>
          <w:rFonts w:eastAsia="Times New Roman"/>
          <w:color w:val="000000"/>
          <w:lang w:eastAsia="en-AU"/>
        </w:rPr>
        <w:t>utcomes</w:t>
      </w:r>
      <w:r w:rsidRPr="00C60BEC">
        <w:rPr>
          <w:rFonts w:eastAsia="Times New Roman"/>
          <w:color w:val="000000"/>
          <w:lang w:eastAsia="en-AU"/>
        </w:rPr>
        <w:t xml:space="preserve"> the service does not demonstrate effective systems/processes to ensure each consumer receives safe, effective </w:t>
      </w:r>
      <w:r w:rsidR="0065036F">
        <w:rPr>
          <w:rFonts w:eastAsia="Times New Roman"/>
          <w:color w:val="000000"/>
          <w:lang w:eastAsia="en-AU"/>
        </w:rPr>
        <w:t xml:space="preserve">best practice </w:t>
      </w:r>
      <w:r w:rsidRPr="00C60BEC">
        <w:rPr>
          <w:rFonts w:eastAsia="Times New Roman"/>
          <w:color w:val="000000"/>
          <w:lang w:eastAsia="en-AU"/>
        </w:rPr>
        <w:t>personal/clinical care, tailored to individual nee</w:t>
      </w:r>
      <w:r w:rsidR="00C60BEC" w:rsidRPr="00C60BEC">
        <w:rPr>
          <w:rFonts w:eastAsia="Times New Roman"/>
          <w:color w:val="000000"/>
          <w:lang w:eastAsia="en-AU"/>
        </w:rPr>
        <w:t>ds</w:t>
      </w:r>
      <w:r w:rsidR="0065036F">
        <w:rPr>
          <w:rFonts w:eastAsia="Times New Roman"/>
          <w:color w:val="000000"/>
          <w:lang w:eastAsia="en-AU"/>
        </w:rPr>
        <w:t>.</w:t>
      </w:r>
      <w:r w:rsidRPr="00C60BEC">
        <w:rPr>
          <w:rFonts w:eastAsia="Times New Roman"/>
          <w:color w:val="000000"/>
          <w:lang w:eastAsia="en-AU"/>
        </w:rPr>
        <w:t xml:space="preserve"> </w:t>
      </w:r>
      <w:r w:rsidR="00F47481" w:rsidRPr="00EB7342">
        <w:rPr>
          <w:rFonts w:eastAsia="Times New Roman"/>
          <w:bCs/>
          <w:szCs w:val="22"/>
          <w:lang w:eastAsia="en-AU"/>
        </w:rPr>
        <w:t xml:space="preserve">I consider it will take some time to demonstrate sustainability </w:t>
      </w:r>
      <w:r w:rsidR="00F47481">
        <w:rPr>
          <w:rFonts w:eastAsia="Times New Roman"/>
          <w:bCs/>
          <w:szCs w:val="22"/>
          <w:lang w:eastAsia="en-AU"/>
        </w:rPr>
        <w:t xml:space="preserve">and effectiveness </w:t>
      </w:r>
      <w:r w:rsidR="00F47481" w:rsidRPr="00EB7342">
        <w:rPr>
          <w:rFonts w:eastAsia="Times New Roman"/>
          <w:bCs/>
          <w:szCs w:val="22"/>
          <w:lang w:eastAsia="en-AU"/>
        </w:rPr>
        <w:t>of processes</w:t>
      </w:r>
      <w:r w:rsidR="00F47481">
        <w:rPr>
          <w:rFonts w:eastAsia="Times New Roman"/>
          <w:bCs/>
          <w:szCs w:val="22"/>
          <w:lang w:eastAsia="en-AU"/>
        </w:rPr>
        <w:t xml:space="preserve"> </w:t>
      </w:r>
      <w:r w:rsidR="003A0B15">
        <w:rPr>
          <w:rFonts w:eastAsia="Times New Roman"/>
          <w:bCs/>
          <w:szCs w:val="22"/>
          <w:lang w:eastAsia="en-AU"/>
        </w:rPr>
        <w:t>resulting from review/audit outcomes.</w:t>
      </w:r>
    </w:p>
    <w:p w14:paraId="59D15FB5" w14:textId="342560F3" w:rsidR="002A1FD1" w:rsidRPr="00C60BEC" w:rsidRDefault="002A1FD1" w:rsidP="00EA6773">
      <w:pPr>
        <w:pStyle w:val="NormalArial"/>
        <w:rPr>
          <w:rFonts w:eastAsia="Times New Roman"/>
          <w:color w:val="000000"/>
          <w:lang w:eastAsia="en-AU"/>
        </w:rPr>
      </w:pPr>
      <w:r w:rsidRPr="00C60BEC">
        <w:rPr>
          <w:rFonts w:eastAsia="Times New Roman"/>
          <w:color w:val="000000"/>
          <w:lang w:eastAsia="en-AU"/>
        </w:rPr>
        <w:t xml:space="preserve">I find requirement </w:t>
      </w:r>
      <w:r w:rsidR="00C60BEC" w:rsidRPr="00C60BEC">
        <w:rPr>
          <w:rFonts w:eastAsia="Times New Roman"/>
          <w:color w:val="000000"/>
          <w:lang w:eastAsia="en-AU"/>
        </w:rPr>
        <w:t>3</w:t>
      </w:r>
      <w:r w:rsidRPr="00C60BEC">
        <w:rPr>
          <w:rFonts w:eastAsia="Times New Roman"/>
          <w:color w:val="000000"/>
          <w:lang w:eastAsia="en-AU"/>
        </w:rPr>
        <w:t>(3)(</w:t>
      </w:r>
      <w:r w:rsidR="00C60BEC" w:rsidRPr="00C60BEC">
        <w:rPr>
          <w:rFonts w:eastAsia="Times New Roman"/>
          <w:color w:val="000000"/>
          <w:lang w:eastAsia="en-AU"/>
        </w:rPr>
        <w:t>a</w:t>
      </w:r>
      <w:r w:rsidRPr="00C60BEC">
        <w:rPr>
          <w:rFonts w:eastAsia="Times New Roman"/>
          <w:color w:val="000000"/>
          <w:lang w:eastAsia="en-AU"/>
        </w:rPr>
        <w:t>) is non-compliant.</w:t>
      </w:r>
    </w:p>
    <w:p w14:paraId="74155747" w14:textId="463DB689"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3</w:t>
      </w:r>
      <w:r w:rsidRPr="00312902">
        <w:rPr>
          <w:rFonts w:eastAsia="Times New Roman"/>
          <w:color w:val="000000"/>
          <w:u w:val="single"/>
          <w:lang w:eastAsia="en-AU"/>
        </w:rPr>
        <w:t>(3)(</w:t>
      </w:r>
      <w:r>
        <w:rPr>
          <w:rFonts w:eastAsia="Times New Roman"/>
          <w:color w:val="000000"/>
          <w:u w:val="single"/>
          <w:lang w:eastAsia="en-AU"/>
        </w:rPr>
        <w:t>b</w:t>
      </w:r>
      <w:r w:rsidRPr="00312902">
        <w:rPr>
          <w:rFonts w:eastAsia="Times New Roman"/>
          <w:color w:val="000000"/>
          <w:u w:val="single"/>
          <w:lang w:eastAsia="en-AU"/>
        </w:rPr>
        <w:t>)</w:t>
      </w:r>
    </w:p>
    <w:p w14:paraId="0576F7EE" w14:textId="4D313E57" w:rsidR="00B0407E" w:rsidRPr="00B0407E" w:rsidRDefault="00312902" w:rsidP="00EA6773">
      <w:pPr>
        <w:pStyle w:val="NormalArial"/>
        <w:rPr>
          <w:rFonts w:eastAsia="Times New Roman"/>
          <w:color w:val="000000"/>
          <w:lang w:eastAsia="en-AU"/>
        </w:rPr>
      </w:pPr>
      <w:r w:rsidRPr="003524E0">
        <w:rPr>
          <w:rFonts w:eastAsia="Times New Roman"/>
          <w:color w:val="000000"/>
          <w:lang w:eastAsia="en-AU"/>
        </w:rPr>
        <w:t>Previously the service did not demonstrate</w:t>
      </w:r>
      <w:r w:rsidR="00B0407E">
        <w:rPr>
          <w:rFonts w:eastAsia="Times New Roman"/>
          <w:color w:val="000000"/>
          <w:lang w:eastAsia="en-AU"/>
        </w:rPr>
        <w:t xml:space="preserve"> effective </w:t>
      </w:r>
      <w:r w:rsidR="00B0407E" w:rsidRPr="00B0407E">
        <w:rPr>
          <w:rFonts w:eastAsia="Times New Roman"/>
          <w:color w:val="000000"/>
          <w:lang w:eastAsia="en-AU"/>
        </w:rPr>
        <w:t>individual consumer care</w:t>
      </w:r>
      <w:r w:rsidR="00657322">
        <w:rPr>
          <w:rFonts w:eastAsia="Times New Roman"/>
          <w:color w:val="000000"/>
          <w:lang w:eastAsia="en-AU"/>
        </w:rPr>
        <w:t xml:space="preserve">, </w:t>
      </w:r>
      <w:r w:rsidR="00B0407E" w:rsidRPr="00B0407E">
        <w:rPr>
          <w:rFonts w:eastAsia="Times New Roman"/>
          <w:color w:val="000000"/>
          <w:lang w:eastAsia="en-AU"/>
        </w:rPr>
        <w:t>management of associated risks, including neurological observations</w:t>
      </w:r>
      <w:r w:rsidR="00657322">
        <w:rPr>
          <w:rFonts w:eastAsia="Times New Roman"/>
          <w:color w:val="000000"/>
          <w:lang w:eastAsia="en-AU"/>
        </w:rPr>
        <w:t>/</w:t>
      </w:r>
      <w:r w:rsidR="00B0407E" w:rsidRPr="00B0407E">
        <w:rPr>
          <w:rFonts w:eastAsia="Times New Roman"/>
          <w:color w:val="000000"/>
          <w:lang w:eastAsia="en-AU"/>
        </w:rPr>
        <w:t xml:space="preserve">diabetic </w:t>
      </w:r>
      <w:r w:rsidR="00F02BB6">
        <w:rPr>
          <w:rFonts w:eastAsia="Times New Roman"/>
          <w:color w:val="000000"/>
          <w:lang w:eastAsia="en-AU"/>
        </w:rPr>
        <w:t xml:space="preserve">and falls </w:t>
      </w:r>
      <w:r w:rsidR="00B0407E" w:rsidRPr="00B0407E">
        <w:rPr>
          <w:rFonts w:eastAsia="Times New Roman"/>
          <w:color w:val="000000"/>
          <w:lang w:eastAsia="en-AU"/>
        </w:rPr>
        <w:t>management</w:t>
      </w:r>
      <w:r w:rsidR="00657322">
        <w:rPr>
          <w:rFonts w:eastAsia="Times New Roman"/>
          <w:color w:val="000000"/>
          <w:lang w:eastAsia="en-AU"/>
        </w:rPr>
        <w:t xml:space="preserve"> occurs</w:t>
      </w:r>
      <w:r w:rsidR="008C7F7F">
        <w:rPr>
          <w:rFonts w:eastAsia="Times New Roman"/>
          <w:color w:val="000000"/>
          <w:lang w:eastAsia="en-AU"/>
        </w:rPr>
        <w:t xml:space="preserve">, plus </w:t>
      </w:r>
      <w:r w:rsidR="00B0407E" w:rsidRPr="00B0407E">
        <w:rPr>
          <w:rFonts w:eastAsia="Times New Roman"/>
          <w:color w:val="000000"/>
          <w:lang w:eastAsia="en-AU"/>
        </w:rPr>
        <w:t xml:space="preserve">a lack of clinical governance </w:t>
      </w:r>
      <w:r w:rsidR="008C7F7F">
        <w:rPr>
          <w:rFonts w:eastAsia="Times New Roman"/>
          <w:color w:val="000000"/>
          <w:lang w:eastAsia="en-AU"/>
        </w:rPr>
        <w:t xml:space="preserve">relating to </w:t>
      </w:r>
      <w:r w:rsidR="00B0407E" w:rsidRPr="00B0407E">
        <w:rPr>
          <w:rFonts w:eastAsia="Times New Roman"/>
          <w:color w:val="000000"/>
          <w:lang w:eastAsia="en-AU"/>
        </w:rPr>
        <w:t>high</w:t>
      </w:r>
      <w:r w:rsidR="008C7F7F">
        <w:rPr>
          <w:rFonts w:eastAsia="Times New Roman"/>
          <w:color w:val="000000"/>
          <w:lang w:eastAsia="en-AU"/>
        </w:rPr>
        <w:t xml:space="preserve"> i</w:t>
      </w:r>
      <w:r w:rsidR="00B0407E" w:rsidRPr="00B0407E">
        <w:rPr>
          <w:rFonts w:eastAsia="Times New Roman"/>
          <w:color w:val="000000"/>
          <w:lang w:eastAsia="en-AU"/>
        </w:rPr>
        <w:t>mpact</w:t>
      </w:r>
      <w:r w:rsidR="008C7F7F">
        <w:rPr>
          <w:rFonts w:eastAsia="Times New Roman"/>
          <w:color w:val="000000"/>
          <w:lang w:eastAsia="en-AU"/>
        </w:rPr>
        <w:t>/</w:t>
      </w:r>
      <w:r w:rsidR="00B0407E" w:rsidRPr="00B0407E">
        <w:rPr>
          <w:rFonts w:eastAsia="Times New Roman"/>
          <w:color w:val="000000"/>
          <w:lang w:eastAsia="en-AU"/>
        </w:rPr>
        <w:t xml:space="preserve">prevalence </w:t>
      </w:r>
      <w:r w:rsidR="008C7F7F">
        <w:rPr>
          <w:rFonts w:eastAsia="Times New Roman"/>
          <w:color w:val="000000"/>
          <w:lang w:eastAsia="en-AU"/>
        </w:rPr>
        <w:t xml:space="preserve">consumer </w:t>
      </w:r>
      <w:r w:rsidR="00B0407E" w:rsidRPr="00B0407E">
        <w:rPr>
          <w:rFonts w:eastAsia="Times New Roman"/>
          <w:color w:val="000000"/>
          <w:lang w:eastAsia="en-AU"/>
        </w:rPr>
        <w:t>risks.</w:t>
      </w:r>
    </w:p>
    <w:p w14:paraId="423442C3" w14:textId="7B5F8844" w:rsidR="00312902" w:rsidRDefault="009301A5" w:rsidP="00EA6773">
      <w:pPr>
        <w:pStyle w:val="NormalArial"/>
        <w:rPr>
          <w:rFonts w:eastAsia="Times New Roman"/>
          <w:color w:val="000000"/>
          <w:lang w:eastAsia="en-AU"/>
        </w:rPr>
      </w:pPr>
      <w:r w:rsidRPr="00D65803">
        <w:rPr>
          <w:rFonts w:eastAsia="Times New Roman"/>
          <w:color w:val="000000"/>
          <w:lang w:eastAsia="en-AU"/>
        </w:rPr>
        <w:t>Management demonstrate</w:t>
      </w:r>
      <w:r w:rsidR="008C491E">
        <w:rPr>
          <w:rFonts w:eastAsia="Times New Roman"/>
          <w:color w:val="000000"/>
          <w:lang w:eastAsia="en-AU"/>
        </w:rPr>
        <w:t>s</w:t>
      </w:r>
      <w:r w:rsidRPr="00D65803">
        <w:rPr>
          <w:rFonts w:eastAsia="Times New Roman"/>
          <w:color w:val="000000"/>
          <w:lang w:eastAsia="en-AU"/>
        </w:rPr>
        <w:t xml:space="preserve"> knowledge of current consumer risks including </w:t>
      </w:r>
      <w:r w:rsidR="00C959F2" w:rsidRPr="00D65803">
        <w:rPr>
          <w:rFonts w:eastAsia="Times New Roman"/>
          <w:color w:val="000000"/>
          <w:lang w:eastAsia="en-AU"/>
        </w:rPr>
        <w:t xml:space="preserve">skin integrity/pressure </w:t>
      </w:r>
      <w:r w:rsidRPr="00D65803">
        <w:rPr>
          <w:rFonts w:eastAsia="Times New Roman"/>
          <w:color w:val="000000"/>
          <w:lang w:eastAsia="en-AU"/>
        </w:rPr>
        <w:t>injur</w:t>
      </w:r>
      <w:r w:rsidR="00C959F2" w:rsidRPr="00D65803">
        <w:rPr>
          <w:rFonts w:eastAsia="Times New Roman"/>
          <w:color w:val="000000"/>
          <w:lang w:eastAsia="en-AU"/>
        </w:rPr>
        <w:t>y care, unplanned</w:t>
      </w:r>
      <w:r w:rsidRPr="00D65803">
        <w:rPr>
          <w:rFonts w:eastAsia="Times New Roman"/>
          <w:color w:val="000000"/>
          <w:lang w:eastAsia="en-AU"/>
        </w:rPr>
        <w:t xml:space="preserve"> weight loss, and falls</w:t>
      </w:r>
      <w:r w:rsidR="00C959F2" w:rsidRPr="00D65803">
        <w:rPr>
          <w:rFonts w:eastAsia="Times New Roman"/>
          <w:color w:val="000000"/>
          <w:lang w:eastAsia="en-AU"/>
        </w:rPr>
        <w:t>.</w:t>
      </w:r>
      <w:r w:rsidRPr="00D65803">
        <w:rPr>
          <w:rFonts w:eastAsia="Times New Roman"/>
          <w:color w:val="000000"/>
          <w:lang w:eastAsia="en-AU"/>
        </w:rPr>
        <w:t xml:space="preserve"> </w:t>
      </w:r>
      <w:r w:rsidR="00C959F2" w:rsidRPr="00D65803">
        <w:rPr>
          <w:rFonts w:eastAsia="Times New Roman"/>
          <w:color w:val="000000"/>
          <w:lang w:eastAsia="en-AU"/>
        </w:rPr>
        <w:t>Sampled c</w:t>
      </w:r>
      <w:r w:rsidRPr="00D65803">
        <w:rPr>
          <w:rFonts w:eastAsia="Times New Roman"/>
          <w:color w:val="000000"/>
          <w:lang w:eastAsia="en-AU"/>
        </w:rPr>
        <w:t>onsumers</w:t>
      </w:r>
      <w:r w:rsidR="00C959F2" w:rsidRPr="00D65803">
        <w:rPr>
          <w:rFonts w:eastAsia="Times New Roman"/>
          <w:color w:val="000000"/>
          <w:lang w:eastAsia="en-AU"/>
        </w:rPr>
        <w:t>/</w:t>
      </w:r>
      <w:r w:rsidRPr="00D65803">
        <w:rPr>
          <w:rFonts w:eastAsia="Times New Roman"/>
          <w:color w:val="000000"/>
          <w:lang w:eastAsia="en-AU"/>
        </w:rPr>
        <w:t xml:space="preserve">representatives provide positive feedback </w:t>
      </w:r>
      <w:r w:rsidR="00256377" w:rsidRPr="00D65803">
        <w:rPr>
          <w:rFonts w:eastAsia="Times New Roman"/>
          <w:color w:val="000000"/>
          <w:lang w:eastAsia="en-AU"/>
        </w:rPr>
        <w:t>relating to</w:t>
      </w:r>
      <w:r w:rsidRPr="00D65803">
        <w:rPr>
          <w:rFonts w:eastAsia="Times New Roman"/>
          <w:color w:val="000000"/>
          <w:lang w:eastAsia="en-AU"/>
        </w:rPr>
        <w:t xml:space="preserve"> clinical care and </w:t>
      </w:r>
      <w:r w:rsidR="00256377" w:rsidRPr="00D65803">
        <w:rPr>
          <w:rFonts w:eastAsia="Times New Roman"/>
          <w:color w:val="000000"/>
          <w:lang w:eastAsia="en-AU"/>
        </w:rPr>
        <w:t xml:space="preserve">interviewed </w:t>
      </w:r>
      <w:r w:rsidRPr="00D65803">
        <w:rPr>
          <w:rFonts w:eastAsia="Times New Roman"/>
          <w:color w:val="000000"/>
          <w:lang w:eastAsia="en-AU"/>
        </w:rPr>
        <w:t xml:space="preserve">registered nurses </w:t>
      </w:r>
      <w:r w:rsidR="0089631F" w:rsidRPr="00D65803">
        <w:rPr>
          <w:rFonts w:eastAsia="Times New Roman"/>
          <w:color w:val="000000"/>
          <w:lang w:eastAsia="en-AU"/>
        </w:rPr>
        <w:t xml:space="preserve">demonstrate awareness of consumer risks, plus </w:t>
      </w:r>
      <w:r w:rsidR="00D65803" w:rsidRPr="00D65803">
        <w:rPr>
          <w:rFonts w:eastAsia="Times New Roman"/>
          <w:color w:val="000000"/>
          <w:lang w:eastAsia="en-AU"/>
        </w:rPr>
        <w:t xml:space="preserve">effective </w:t>
      </w:r>
      <w:r w:rsidRPr="00D65803">
        <w:rPr>
          <w:rFonts w:eastAsia="Times New Roman"/>
          <w:color w:val="000000"/>
          <w:lang w:eastAsia="en-AU"/>
        </w:rPr>
        <w:t>strategies to mitigate</w:t>
      </w:r>
      <w:r w:rsidR="00D65803" w:rsidRPr="00D65803">
        <w:rPr>
          <w:rFonts w:eastAsia="Times New Roman"/>
          <w:color w:val="000000"/>
          <w:lang w:eastAsia="en-AU"/>
        </w:rPr>
        <w:t xml:space="preserve">/minimise </w:t>
      </w:r>
      <w:r w:rsidR="008C491E">
        <w:rPr>
          <w:rFonts w:eastAsia="Times New Roman"/>
          <w:color w:val="000000"/>
          <w:lang w:eastAsia="en-AU"/>
        </w:rPr>
        <w:t>these</w:t>
      </w:r>
      <w:r w:rsidR="00D65803" w:rsidRPr="00D65803">
        <w:rPr>
          <w:rFonts w:eastAsia="Times New Roman"/>
          <w:color w:val="000000"/>
          <w:lang w:eastAsia="en-AU"/>
        </w:rPr>
        <w:t xml:space="preserve">. </w:t>
      </w:r>
      <w:r w:rsidRPr="00D65803">
        <w:rPr>
          <w:rFonts w:eastAsia="Times New Roman"/>
          <w:color w:val="000000"/>
          <w:lang w:eastAsia="en-AU"/>
        </w:rPr>
        <w:t xml:space="preserve">Observations and documentation </w:t>
      </w:r>
      <w:r w:rsidR="00D65803" w:rsidRPr="00D65803">
        <w:rPr>
          <w:rFonts w:eastAsia="Times New Roman"/>
          <w:color w:val="000000"/>
          <w:lang w:eastAsia="en-AU"/>
        </w:rPr>
        <w:t xml:space="preserve">review by the assessment team note management of </w:t>
      </w:r>
      <w:r w:rsidR="006C2110">
        <w:rPr>
          <w:rFonts w:eastAsia="Times New Roman"/>
          <w:color w:val="000000"/>
          <w:lang w:eastAsia="en-AU"/>
        </w:rPr>
        <w:t xml:space="preserve">most </w:t>
      </w:r>
      <w:r w:rsidR="00D65803" w:rsidRPr="00D65803">
        <w:rPr>
          <w:rFonts w:eastAsia="Times New Roman"/>
          <w:color w:val="000000"/>
          <w:lang w:eastAsia="en-AU"/>
        </w:rPr>
        <w:t>risks.</w:t>
      </w:r>
      <w:r w:rsidR="00D65803">
        <w:rPr>
          <w:rFonts w:eastAsia="Times New Roman"/>
          <w:color w:val="000000"/>
          <w:lang w:eastAsia="en-AU"/>
        </w:rPr>
        <w:t xml:space="preserve"> </w:t>
      </w:r>
      <w:r w:rsidR="00653E1F">
        <w:rPr>
          <w:rFonts w:eastAsia="Times New Roman"/>
          <w:color w:val="000000"/>
          <w:lang w:eastAsia="en-AU"/>
        </w:rPr>
        <w:t xml:space="preserve">Examples include management of </w:t>
      </w:r>
      <w:r w:rsidR="00120B42">
        <w:rPr>
          <w:rFonts w:eastAsia="Times New Roman"/>
          <w:color w:val="000000"/>
          <w:lang w:eastAsia="en-AU"/>
        </w:rPr>
        <w:t>unplanned weight loss</w:t>
      </w:r>
      <w:r w:rsidR="00B8523F">
        <w:rPr>
          <w:rFonts w:eastAsia="Times New Roman"/>
          <w:color w:val="000000"/>
          <w:lang w:eastAsia="en-AU"/>
        </w:rPr>
        <w:t xml:space="preserve"> diabetes and medication management, </w:t>
      </w:r>
      <w:r w:rsidR="00120B42">
        <w:rPr>
          <w:rFonts w:eastAsia="Times New Roman"/>
          <w:color w:val="000000"/>
          <w:lang w:eastAsia="en-AU"/>
        </w:rPr>
        <w:t xml:space="preserve">neurological </w:t>
      </w:r>
      <w:r w:rsidR="0065772E">
        <w:rPr>
          <w:rFonts w:eastAsia="Times New Roman"/>
          <w:color w:val="000000"/>
          <w:lang w:eastAsia="en-AU"/>
        </w:rPr>
        <w:t xml:space="preserve">monitoring and </w:t>
      </w:r>
      <w:r w:rsidR="00120B42">
        <w:rPr>
          <w:rFonts w:eastAsia="Times New Roman"/>
          <w:color w:val="000000"/>
          <w:lang w:eastAsia="en-AU"/>
        </w:rPr>
        <w:t>falls management</w:t>
      </w:r>
      <w:r w:rsidR="00B8523F">
        <w:rPr>
          <w:rFonts w:eastAsia="Times New Roman"/>
          <w:color w:val="000000"/>
          <w:lang w:eastAsia="en-AU"/>
        </w:rPr>
        <w:t xml:space="preserve">. </w:t>
      </w:r>
      <w:r w:rsidR="00D65803">
        <w:rPr>
          <w:rFonts w:eastAsia="Times New Roman"/>
          <w:color w:val="000000"/>
          <w:lang w:eastAsia="en-AU"/>
        </w:rPr>
        <w:t>Polic</w:t>
      </w:r>
      <w:r w:rsidR="005D4613">
        <w:rPr>
          <w:rFonts w:eastAsia="Times New Roman"/>
          <w:color w:val="000000"/>
          <w:lang w:eastAsia="en-AU"/>
        </w:rPr>
        <w:t xml:space="preserve">ies </w:t>
      </w:r>
      <w:r w:rsidR="00D65803">
        <w:rPr>
          <w:rFonts w:eastAsia="Times New Roman"/>
          <w:color w:val="000000"/>
          <w:lang w:eastAsia="en-AU"/>
        </w:rPr>
        <w:t xml:space="preserve">guide staff relating to </w:t>
      </w:r>
      <w:r w:rsidR="000303E2">
        <w:rPr>
          <w:rFonts w:eastAsia="Times New Roman"/>
          <w:color w:val="000000"/>
          <w:lang w:eastAsia="en-AU"/>
        </w:rPr>
        <w:t>service requirements</w:t>
      </w:r>
      <w:r w:rsidR="00A2309C">
        <w:rPr>
          <w:rFonts w:eastAsia="Times New Roman"/>
          <w:color w:val="000000"/>
          <w:lang w:eastAsia="en-AU"/>
        </w:rPr>
        <w:t xml:space="preserve"> and </w:t>
      </w:r>
      <w:r w:rsidR="00235C91">
        <w:rPr>
          <w:rFonts w:eastAsia="Times New Roman"/>
          <w:color w:val="000000"/>
          <w:lang w:eastAsia="en-AU"/>
        </w:rPr>
        <w:t xml:space="preserve">management </w:t>
      </w:r>
      <w:r w:rsidR="006C2110">
        <w:rPr>
          <w:rFonts w:eastAsia="Times New Roman"/>
          <w:color w:val="000000"/>
          <w:lang w:eastAsia="en-AU"/>
        </w:rPr>
        <w:t xml:space="preserve">team </w:t>
      </w:r>
      <w:r w:rsidR="00235C91">
        <w:rPr>
          <w:rFonts w:eastAsia="Times New Roman"/>
          <w:color w:val="000000"/>
          <w:lang w:eastAsia="en-AU"/>
        </w:rPr>
        <w:t xml:space="preserve">monitor </w:t>
      </w:r>
      <w:r w:rsidR="00A2309C">
        <w:rPr>
          <w:rFonts w:eastAsia="Times New Roman"/>
          <w:color w:val="000000"/>
          <w:lang w:eastAsia="en-AU"/>
        </w:rPr>
        <w:t xml:space="preserve">documentation </w:t>
      </w:r>
      <w:r w:rsidR="005D4613">
        <w:rPr>
          <w:rFonts w:eastAsia="Times New Roman"/>
          <w:color w:val="000000"/>
          <w:lang w:eastAsia="en-AU"/>
        </w:rPr>
        <w:t>to ensure adherence.</w:t>
      </w:r>
    </w:p>
    <w:p w14:paraId="360D1214" w14:textId="12B9026C"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3</w:t>
      </w:r>
      <w:r w:rsidRPr="00312902">
        <w:rPr>
          <w:rFonts w:eastAsia="Times New Roman"/>
          <w:color w:val="000000"/>
          <w:u w:val="single"/>
          <w:lang w:eastAsia="en-AU"/>
        </w:rPr>
        <w:t>(3)(</w:t>
      </w:r>
      <w:r>
        <w:rPr>
          <w:rFonts w:eastAsia="Times New Roman"/>
          <w:color w:val="000000"/>
          <w:u w:val="single"/>
          <w:lang w:eastAsia="en-AU"/>
        </w:rPr>
        <w:t>d</w:t>
      </w:r>
      <w:r w:rsidRPr="00312902">
        <w:rPr>
          <w:rFonts w:eastAsia="Times New Roman"/>
          <w:color w:val="000000"/>
          <w:u w:val="single"/>
          <w:lang w:eastAsia="en-AU"/>
        </w:rPr>
        <w:t>)</w:t>
      </w:r>
    </w:p>
    <w:p w14:paraId="3BADE963" w14:textId="0F8CFEFD" w:rsidR="00312902" w:rsidRPr="0087065A" w:rsidRDefault="009820F3" w:rsidP="00EA6773">
      <w:pPr>
        <w:pStyle w:val="NormalArial"/>
        <w:rPr>
          <w:rFonts w:eastAsia="Times New Roman"/>
          <w:color w:val="000000"/>
          <w:lang w:eastAsia="en-AU"/>
        </w:rPr>
      </w:pPr>
      <w:r w:rsidRPr="003524E0">
        <w:rPr>
          <w:rFonts w:eastAsia="Times New Roman"/>
          <w:color w:val="000000"/>
          <w:lang w:eastAsia="en-AU"/>
        </w:rPr>
        <w:t>Previously the service did not demonstrate</w:t>
      </w:r>
      <w:r>
        <w:rPr>
          <w:rFonts w:eastAsia="Times New Roman"/>
          <w:color w:val="000000"/>
          <w:lang w:eastAsia="en-AU"/>
        </w:rPr>
        <w:t xml:space="preserve"> effective </w:t>
      </w:r>
      <w:r w:rsidRPr="00B0407E">
        <w:rPr>
          <w:rFonts w:eastAsia="Times New Roman"/>
          <w:color w:val="000000"/>
          <w:lang w:eastAsia="en-AU"/>
        </w:rPr>
        <w:t>individual consumer care</w:t>
      </w:r>
      <w:r>
        <w:rPr>
          <w:rFonts w:eastAsia="Times New Roman"/>
          <w:color w:val="000000"/>
          <w:lang w:eastAsia="en-AU"/>
        </w:rPr>
        <w:t xml:space="preserve">, </w:t>
      </w:r>
      <w:r w:rsidRPr="00B0407E">
        <w:rPr>
          <w:rFonts w:eastAsia="Times New Roman"/>
          <w:color w:val="000000"/>
          <w:lang w:eastAsia="en-AU"/>
        </w:rPr>
        <w:t>management of associated risks, including neurological observations</w:t>
      </w:r>
      <w:r>
        <w:rPr>
          <w:rFonts w:eastAsia="Times New Roman"/>
          <w:color w:val="000000"/>
          <w:lang w:eastAsia="en-AU"/>
        </w:rPr>
        <w:t>/</w:t>
      </w:r>
      <w:r w:rsidRPr="00B0407E">
        <w:rPr>
          <w:rFonts w:eastAsia="Times New Roman"/>
          <w:color w:val="000000"/>
          <w:lang w:eastAsia="en-AU"/>
        </w:rPr>
        <w:t xml:space="preserve">diabetic </w:t>
      </w:r>
      <w:r>
        <w:rPr>
          <w:rFonts w:eastAsia="Times New Roman"/>
          <w:color w:val="000000"/>
          <w:lang w:eastAsia="en-AU"/>
        </w:rPr>
        <w:t xml:space="preserve">and falls </w:t>
      </w:r>
      <w:r w:rsidRPr="00B0407E">
        <w:rPr>
          <w:rFonts w:eastAsia="Times New Roman"/>
          <w:color w:val="000000"/>
          <w:lang w:eastAsia="en-AU"/>
        </w:rPr>
        <w:t>management</w:t>
      </w:r>
      <w:r>
        <w:rPr>
          <w:rFonts w:eastAsia="Times New Roman"/>
          <w:color w:val="000000"/>
          <w:lang w:eastAsia="en-AU"/>
        </w:rPr>
        <w:t xml:space="preserve"> occurs, plus </w:t>
      </w:r>
      <w:r w:rsidRPr="00B0407E">
        <w:rPr>
          <w:rFonts w:eastAsia="Times New Roman"/>
          <w:color w:val="000000"/>
          <w:lang w:eastAsia="en-AU"/>
        </w:rPr>
        <w:t xml:space="preserve">a lack of clinical governance </w:t>
      </w:r>
      <w:r>
        <w:rPr>
          <w:rFonts w:eastAsia="Times New Roman"/>
          <w:color w:val="000000"/>
          <w:lang w:eastAsia="en-AU"/>
        </w:rPr>
        <w:t xml:space="preserve">relating to </w:t>
      </w:r>
      <w:r w:rsidRPr="00B0407E">
        <w:rPr>
          <w:rFonts w:eastAsia="Times New Roman"/>
          <w:color w:val="000000"/>
          <w:lang w:eastAsia="en-AU"/>
        </w:rPr>
        <w:t>high</w:t>
      </w:r>
      <w:r>
        <w:rPr>
          <w:rFonts w:eastAsia="Times New Roman"/>
          <w:color w:val="000000"/>
          <w:lang w:eastAsia="en-AU"/>
        </w:rPr>
        <w:t xml:space="preserve"> i</w:t>
      </w:r>
      <w:r w:rsidRPr="00B0407E">
        <w:rPr>
          <w:rFonts w:eastAsia="Times New Roman"/>
          <w:color w:val="000000"/>
          <w:lang w:eastAsia="en-AU"/>
        </w:rPr>
        <w:t>mpact</w:t>
      </w:r>
      <w:r>
        <w:rPr>
          <w:rFonts w:eastAsia="Times New Roman"/>
          <w:color w:val="000000"/>
          <w:lang w:eastAsia="en-AU"/>
        </w:rPr>
        <w:t>/</w:t>
      </w:r>
      <w:r w:rsidRPr="00B0407E">
        <w:rPr>
          <w:rFonts w:eastAsia="Times New Roman"/>
          <w:color w:val="000000"/>
          <w:lang w:eastAsia="en-AU"/>
        </w:rPr>
        <w:t xml:space="preserve">prevalence </w:t>
      </w:r>
      <w:r>
        <w:rPr>
          <w:rFonts w:eastAsia="Times New Roman"/>
          <w:color w:val="000000"/>
          <w:lang w:eastAsia="en-AU"/>
        </w:rPr>
        <w:t xml:space="preserve">consumer </w:t>
      </w:r>
      <w:r w:rsidRPr="00B0407E">
        <w:rPr>
          <w:rFonts w:eastAsia="Times New Roman"/>
          <w:color w:val="000000"/>
          <w:lang w:eastAsia="en-AU"/>
        </w:rPr>
        <w:t>risks.</w:t>
      </w:r>
      <w:r>
        <w:rPr>
          <w:rFonts w:eastAsia="Times New Roman"/>
          <w:color w:val="000000"/>
          <w:lang w:eastAsia="en-AU"/>
        </w:rPr>
        <w:t xml:space="preserve"> </w:t>
      </w:r>
      <w:r w:rsidR="0052353F">
        <w:rPr>
          <w:rFonts w:eastAsia="Times New Roman"/>
          <w:color w:val="000000"/>
          <w:lang w:eastAsia="en-AU"/>
        </w:rPr>
        <w:t>Sampled c</w:t>
      </w:r>
      <w:r w:rsidR="0052353F" w:rsidRPr="0087065A">
        <w:rPr>
          <w:rFonts w:eastAsia="Times New Roman"/>
          <w:color w:val="000000"/>
          <w:lang w:eastAsia="en-AU"/>
        </w:rPr>
        <w:t xml:space="preserve">onsumers/representatives </w:t>
      </w:r>
      <w:r w:rsidR="00DF004D" w:rsidRPr="0087065A">
        <w:rPr>
          <w:rFonts w:eastAsia="Times New Roman"/>
          <w:color w:val="000000"/>
          <w:lang w:eastAsia="en-AU"/>
        </w:rPr>
        <w:t>express</w:t>
      </w:r>
      <w:r w:rsidR="0052353F" w:rsidRPr="0087065A">
        <w:rPr>
          <w:rFonts w:eastAsia="Times New Roman"/>
          <w:color w:val="000000"/>
          <w:lang w:eastAsia="en-AU"/>
        </w:rPr>
        <w:t xml:space="preserve"> positive feedback regarding</w:t>
      </w:r>
      <w:r w:rsidR="002A10C0" w:rsidRPr="0087065A">
        <w:rPr>
          <w:rFonts w:eastAsia="Times New Roman"/>
          <w:color w:val="000000"/>
          <w:lang w:eastAsia="en-AU"/>
        </w:rPr>
        <w:t xml:space="preserve"> staff</w:t>
      </w:r>
      <w:r w:rsidR="0052353F" w:rsidRPr="0087065A">
        <w:rPr>
          <w:rFonts w:eastAsia="Times New Roman"/>
          <w:color w:val="000000"/>
          <w:lang w:eastAsia="en-AU"/>
        </w:rPr>
        <w:t xml:space="preserve"> </w:t>
      </w:r>
      <w:r w:rsidR="002A10C0" w:rsidRPr="0087065A">
        <w:rPr>
          <w:rFonts w:eastAsia="Times New Roman"/>
          <w:color w:val="000000"/>
          <w:lang w:eastAsia="en-AU"/>
        </w:rPr>
        <w:t>responsiveness to</w:t>
      </w:r>
      <w:r w:rsidR="0052353F" w:rsidRPr="0087065A">
        <w:rPr>
          <w:rFonts w:eastAsia="Times New Roman"/>
          <w:color w:val="000000"/>
          <w:lang w:eastAsia="en-AU"/>
        </w:rPr>
        <w:t xml:space="preserve"> change</w:t>
      </w:r>
      <w:r w:rsidR="002A10C0" w:rsidRPr="0087065A">
        <w:rPr>
          <w:rFonts w:eastAsia="Times New Roman"/>
          <w:color w:val="000000"/>
          <w:lang w:eastAsia="en-AU"/>
        </w:rPr>
        <w:t>s in consumer</w:t>
      </w:r>
      <w:r w:rsidR="00E1751B" w:rsidRPr="0087065A">
        <w:rPr>
          <w:rFonts w:eastAsia="Times New Roman"/>
          <w:color w:val="000000"/>
          <w:lang w:eastAsia="en-AU"/>
        </w:rPr>
        <w:t>s</w:t>
      </w:r>
      <w:r w:rsidR="0052353F" w:rsidRPr="0087065A">
        <w:rPr>
          <w:rFonts w:eastAsia="Times New Roman"/>
          <w:color w:val="000000"/>
          <w:lang w:eastAsia="en-AU"/>
        </w:rPr>
        <w:t xml:space="preserve"> condition</w:t>
      </w:r>
      <w:r w:rsidR="00E1751B" w:rsidRPr="0087065A">
        <w:rPr>
          <w:rFonts w:eastAsia="Times New Roman"/>
          <w:color w:val="000000"/>
          <w:lang w:eastAsia="en-AU"/>
        </w:rPr>
        <w:t>/needs</w:t>
      </w:r>
      <w:r w:rsidR="007F1F73" w:rsidRPr="0087065A">
        <w:rPr>
          <w:rFonts w:eastAsia="Times New Roman"/>
          <w:color w:val="000000"/>
          <w:lang w:eastAsia="en-AU"/>
        </w:rPr>
        <w:t>; r</w:t>
      </w:r>
      <w:r w:rsidR="00E1751B" w:rsidRPr="0087065A">
        <w:rPr>
          <w:rFonts w:eastAsia="Times New Roman"/>
          <w:color w:val="000000"/>
          <w:lang w:eastAsia="en-AU"/>
        </w:rPr>
        <w:t xml:space="preserve">epresentatives consider </w:t>
      </w:r>
      <w:r w:rsidR="007F1F73" w:rsidRPr="0087065A">
        <w:rPr>
          <w:rFonts w:eastAsia="Times New Roman"/>
          <w:color w:val="000000"/>
          <w:lang w:eastAsia="en-AU"/>
        </w:rPr>
        <w:t xml:space="preserve">they are immediately notified. </w:t>
      </w:r>
      <w:r w:rsidR="0052353F" w:rsidRPr="0087065A">
        <w:rPr>
          <w:rFonts w:eastAsia="Times New Roman"/>
          <w:color w:val="000000"/>
          <w:lang w:eastAsia="en-AU"/>
        </w:rPr>
        <w:t xml:space="preserve">Registered nurses </w:t>
      </w:r>
      <w:r w:rsidR="002A10C0" w:rsidRPr="0087065A">
        <w:rPr>
          <w:rFonts w:eastAsia="Times New Roman"/>
          <w:color w:val="000000"/>
          <w:lang w:eastAsia="en-AU"/>
        </w:rPr>
        <w:t xml:space="preserve">demonstrate knowledge of </w:t>
      </w:r>
      <w:r w:rsidR="0052353F" w:rsidRPr="0087065A">
        <w:rPr>
          <w:rFonts w:eastAsia="Times New Roman"/>
          <w:color w:val="000000"/>
          <w:lang w:eastAsia="en-AU"/>
        </w:rPr>
        <w:t xml:space="preserve">escalation processes, </w:t>
      </w:r>
      <w:r w:rsidR="002A10C0" w:rsidRPr="0087065A">
        <w:rPr>
          <w:rFonts w:eastAsia="Times New Roman"/>
          <w:color w:val="000000"/>
          <w:lang w:eastAsia="en-AU"/>
        </w:rPr>
        <w:t xml:space="preserve">including notifying </w:t>
      </w:r>
      <w:r w:rsidR="0052353F" w:rsidRPr="0087065A">
        <w:rPr>
          <w:rFonts w:eastAsia="Times New Roman"/>
          <w:color w:val="000000"/>
          <w:lang w:eastAsia="en-AU"/>
        </w:rPr>
        <w:t xml:space="preserve">medical officers </w:t>
      </w:r>
      <w:r w:rsidR="002A10C0" w:rsidRPr="0087065A">
        <w:rPr>
          <w:rFonts w:eastAsia="Times New Roman"/>
          <w:color w:val="000000"/>
          <w:lang w:eastAsia="en-AU"/>
        </w:rPr>
        <w:t>and/</w:t>
      </w:r>
      <w:r w:rsidR="0052353F" w:rsidRPr="0087065A">
        <w:rPr>
          <w:rFonts w:eastAsia="Times New Roman"/>
          <w:color w:val="000000"/>
          <w:lang w:eastAsia="en-AU"/>
        </w:rPr>
        <w:t xml:space="preserve">or </w:t>
      </w:r>
      <w:r w:rsidR="00E1751B" w:rsidRPr="0087065A">
        <w:rPr>
          <w:rFonts w:eastAsia="Times New Roman"/>
          <w:color w:val="000000"/>
          <w:lang w:eastAsia="en-AU"/>
        </w:rPr>
        <w:t xml:space="preserve">hospital </w:t>
      </w:r>
      <w:r w:rsidR="002A10C0" w:rsidRPr="0087065A">
        <w:rPr>
          <w:rFonts w:eastAsia="Times New Roman"/>
          <w:color w:val="000000"/>
          <w:lang w:eastAsia="en-AU"/>
        </w:rPr>
        <w:t>transfer</w:t>
      </w:r>
      <w:r w:rsidR="00E1751B" w:rsidRPr="0087065A">
        <w:rPr>
          <w:rFonts w:eastAsia="Times New Roman"/>
          <w:color w:val="000000"/>
          <w:lang w:eastAsia="en-AU"/>
        </w:rPr>
        <w:t>.</w:t>
      </w:r>
      <w:r w:rsidR="0052353F" w:rsidRPr="0087065A">
        <w:rPr>
          <w:rFonts w:eastAsia="Times New Roman"/>
          <w:color w:val="000000"/>
          <w:lang w:eastAsia="en-AU"/>
        </w:rPr>
        <w:t xml:space="preserve"> Care and service document</w:t>
      </w:r>
      <w:r w:rsidR="002A10C0" w:rsidRPr="0087065A">
        <w:rPr>
          <w:rFonts w:eastAsia="Times New Roman"/>
          <w:color w:val="000000"/>
          <w:lang w:eastAsia="en-AU"/>
        </w:rPr>
        <w:t xml:space="preserve">s demonstrate </w:t>
      </w:r>
      <w:r w:rsidR="006C2110">
        <w:rPr>
          <w:rFonts w:eastAsia="Times New Roman"/>
          <w:color w:val="000000"/>
          <w:lang w:eastAsia="en-AU"/>
        </w:rPr>
        <w:t xml:space="preserve">recognition of </w:t>
      </w:r>
      <w:r w:rsidR="0052353F" w:rsidRPr="0087065A">
        <w:rPr>
          <w:rFonts w:eastAsia="Times New Roman"/>
          <w:color w:val="000000"/>
          <w:lang w:eastAsia="en-AU"/>
        </w:rPr>
        <w:t>deterioration</w:t>
      </w:r>
      <w:r w:rsidR="00E1751B" w:rsidRPr="0087065A">
        <w:rPr>
          <w:rFonts w:eastAsia="Times New Roman"/>
          <w:color w:val="000000"/>
          <w:lang w:eastAsia="en-AU"/>
        </w:rPr>
        <w:t>/</w:t>
      </w:r>
      <w:r w:rsidR="0052353F" w:rsidRPr="0087065A">
        <w:rPr>
          <w:rFonts w:eastAsia="Times New Roman"/>
          <w:color w:val="000000"/>
          <w:lang w:eastAsia="en-AU"/>
        </w:rPr>
        <w:t xml:space="preserve">changes are </w:t>
      </w:r>
      <w:r w:rsidR="00F757C5">
        <w:rPr>
          <w:rFonts w:eastAsia="Times New Roman"/>
          <w:color w:val="000000"/>
          <w:lang w:eastAsia="en-AU"/>
        </w:rPr>
        <w:t xml:space="preserve">generally </w:t>
      </w:r>
      <w:r w:rsidR="0052353F" w:rsidRPr="0087065A">
        <w:rPr>
          <w:rFonts w:eastAsia="Times New Roman"/>
          <w:color w:val="000000"/>
          <w:lang w:eastAsia="en-AU"/>
        </w:rPr>
        <w:t xml:space="preserve">actioned in a timely manner. Staff were observed </w:t>
      </w:r>
      <w:r w:rsidR="002A10C0" w:rsidRPr="0087065A">
        <w:rPr>
          <w:rFonts w:eastAsia="Times New Roman"/>
          <w:color w:val="000000"/>
          <w:lang w:eastAsia="en-AU"/>
        </w:rPr>
        <w:t>responding to consumers’</w:t>
      </w:r>
      <w:r w:rsidR="0052353F" w:rsidRPr="0087065A">
        <w:rPr>
          <w:rFonts w:eastAsia="Times New Roman"/>
          <w:color w:val="000000"/>
          <w:lang w:eastAsia="en-AU"/>
        </w:rPr>
        <w:t xml:space="preserve"> </w:t>
      </w:r>
      <w:r w:rsidR="002A10C0" w:rsidRPr="0087065A">
        <w:rPr>
          <w:rFonts w:eastAsia="Times New Roman"/>
          <w:color w:val="000000"/>
          <w:lang w:eastAsia="en-AU"/>
        </w:rPr>
        <w:t xml:space="preserve">needs </w:t>
      </w:r>
      <w:r w:rsidR="008E3694" w:rsidRPr="0087065A">
        <w:rPr>
          <w:rFonts w:eastAsia="Times New Roman"/>
          <w:color w:val="000000"/>
          <w:lang w:eastAsia="en-AU"/>
        </w:rPr>
        <w:t xml:space="preserve">and providing </w:t>
      </w:r>
      <w:r w:rsidR="002A10C0" w:rsidRPr="0087065A">
        <w:rPr>
          <w:rFonts w:eastAsia="Times New Roman"/>
          <w:color w:val="000000"/>
          <w:lang w:eastAsia="en-AU"/>
        </w:rPr>
        <w:t xml:space="preserve">appropriate clinical </w:t>
      </w:r>
      <w:r w:rsidR="008E3694" w:rsidRPr="0087065A">
        <w:rPr>
          <w:rFonts w:eastAsia="Times New Roman"/>
          <w:color w:val="000000"/>
          <w:lang w:eastAsia="en-AU"/>
        </w:rPr>
        <w:t>care</w:t>
      </w:r>
      <w:r w:rsidR="0052353F" w:rsidRPr="0087065A">
        <w:rPr>
          <w:rFonts w:eastAsia="Times New Roman"/>
          <w:color w:val="000000"/>
          <w:lang w:eastAsia="en-AU"/>
        </w:rPr>
        <w:t>.</w:t>
      </w:r>
      <w:r w:rsidR="008E3694" w:rsidRPr="0087065A">
        <w:rPr>
          <w:rFonts w:eastAsia="Times New Roman"/>
          <w:color w:val="000000"/>
          <w:lang w:eastAsia="en-AU"/>
        </w:rPr>
        <w:t xml:space="preserve"> </w:t>
      </w:r>
      <w:r w:rsidR="007F1F73" w:rsidRPr="0087065A">
        <w:rPr>
          <w:rFonts w:eastAsia="Times New Roman"/>
          <w:color w:val="000000"/>
          <w:lang w:eastAsia="en-AU"/>
        </w:rPr>
        <w:t>Procedures and flow charts guide staff</w:t>
      </w:r>
      <w:r w:rsidR="0087065A" w:rsidRPr="0087065A">
        <w:rPr>
          <w:rFonts w:eastAsia="Times New Roman"/>
          <w:color w:val="000000"/>
          <w:lang w:eastAsia="en-AU"/>
        </w:rPr>
        <w:t xml:space="preserve"> in organisational processes</w:t>
      </w:r>
      <w:r w:rsidR="00F757C5">
        <w:rPr>
          <w:rFonts w:eastAsia="Times New Roman"/>
          <w:color w:val="000000"/>
          <w:lang w:eastAsia="en-AU"/>
        </w:rPr>
        <w:t>/</w:t>
      </w:r>
      <w:r w:rsidR="0087065A" w:rsidRPr="0087065A">
        <w:rPr>
          <w:rFonts w:eastAsia="Times New Roman"/>
          <w:color w:val="000000"/>
          <w:lang w:eastAsia="en-AU"/>
        </w:rPr>
        <w:t>expectations.</w:t>
      </w:r>
    </w:p>
    <w:p w14:paraId="2E600288" w14:textId="0B077B90"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3</w:t>
      </w:r>
      <w:r w:rsidRPr="00312902">
        <w:rPr>
          <w:rFonts w:eastAsia="Times New Roman"/>
          <w:color w:val="000000"/>
          <w:u w:val="single"/>
          <w:lang w:eastAsia="en-AU"/>
        </w:rPr>
        <w:t>(3)(</w:t>
      </w:r>
      <w:r>
        <w:rPr>
          <w:rFonts w:eastAsia="Times New Roman"/>
          <w:color w:val="000000"/>
          <w:u w:val="single"/>
          <w:lang w:eastAsia="en-AU"/>
        </w:rPr>
        <w:t>e</w:t>
      </w:r>
      <w:r w:rsidRPr="00312902">
        <w:rPr>
          <w:rFonts w:eastAsia="Times New Roman"/>
          <w:color w:val="000000"/>
          <w:u w:val="single"/>
          <w:lang w:eastAsia="en-AU"/>
        </w:rPr>
        <w:t>)</w:t>
      </w:r>
    </w:p>
    <w:p w14:paraId="368EF605" w14:textId="4534D4BC" w:rsidR="00312902" w:rsidRPr="00D92284" w:rsidRDefault="00312902"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CC0876" w:rsidRPr="0087065A">
        <w:rPr>
          <w:rFonts w:eastAsia="Times New Roman"/>
          <w:color w:val="000000"/>
          <w:lang w:eastAsia="en-AU"/>
        </w:rPr>
        <w:t>effective systems document and communicate information about consumer’s condition, needs and preferences to ensure quality personal/clinical care meets consumers’ needs</w:t>
      </w:r>
      <w:r w:rsidR="00F757C5">
        <w:rPr>
          <w:rFonts w:eastAsia="Times New Roman"/>
          <w:color w:val="000000"/>
          <w:lang w:eastAsia="en-AU"/>
        </w:rPr>
        <w:t>.</w:t>
      </w:r>
      <w:r w:rsidR="00CC0876" w:rsidRPr="0087065A">
        <w:rPr>
          <w:rFonts w:eastAsia="Times New Roman"/>
          <w:color w:val="000000"/>
          <w:lang w:eastAsia="en-AU"/>
        </w:rPr>
        <w:t xml:space="preserve"> </w:t>
      </w:r>
      <w:r w:rsidR="00971B91" w:rsidRPr="00D92284">
        <w:rPr>
          <w:rFonts w:eastAsia="Times New Roman"/>
          <w:color w:val="000000"/>
          <w:lang w:eastAsia="en-AU"/>
        </w:rPr>
        <w:t>The service demonstrates</w:t>
      </w:r>
      <w:r w:rsidR="00264A65" w:rsidRPr="00D92284">
        <w:rPr>
          <w:rFonts w:eastAsia="Times New Roman"/>
          <w:color w:val="000000"/>
          <w:lang w:eastAsia="en-AU"/>
        </w:rPr>
        <w:t xml:space="preserve"> an effective system </w:t>
      </w:r>
      <w:r w:rsidR="00F30040">
        <w:rPr>
          <w:rFonts w:eastAsia="Times New Roman"/>
          <w:color w:val="000000"/>
          <w:lang w:eastAsia="en-AU"/>
        </w:rPr>
        <w:lastRenderedPageBreak/>
        <w:t xml:space="preserve">of information transfer </w:t>
      </w:r>
      <w:r w:rsidR="00971B91" w:rsidRPr="00D92284">
        <w:rPr>
          <w:rFonts w:eastAsia="Times New Roman"/>
          <w:color w:val="000000"/>
          <w:lang w:eastAsia="en-AU"/>
        </w:rPr>
        <w:t xml:space="preserve">within the organisation and others where </w:t>
      </w:r>
      <w:r w:rsidR="00F757C5">
        <w:rPr>
          <w:rFonts w:eastAsia="Times New Roman"/>
          <w:color w:val="000000"/>
          <w:lang w:eastAsia="en-AU"/>
        </w:rPr>
        <w:t>needed</w:t>
      </w:r>
      <w:r w:rsidR="00971B91" w:rsidRPr="00D92284">
        <w:rPr>
          <w:rFonts w:eastAsia="Times New Roman"/>
          <w:color w:val="000000"/>
          <w:lang w:eastAsia="en-AU"/>
        </w:rPr>
        <w:t xml:space="preserve">. </w:t>
      </w:r>
      <w:r w:rsidR="00264A65" w:rsidRPr="00D92284">
        <w:rPr>
          <w:rFonts w:eastAsia="Times New Roman"/>
          <w:color w:val="000000"/>
          <w:lang w:eastAsia="en-AU"/>
        </w:rPr>
        <w:t>Sampled c</w:t>
      </w:r>
      <w:r w:rsidR="00971B91" w:rsidRPr="00D92284">
        <w:rPr>
          <w:rFonts w:eastAsia="Times New Roman"/>
          <w:color w:val="000000"/>
          <w:lang w:eastAsia="en-AU"/>
        </w:rPr>
        <w:t>onsumers</w:t>
      </w:r>
      <w:r w:rsidR="00264A65" w:rsidRPr="00D92284">
        <w:rPr>
          <w:rFonts w:eastAsia="Times New Roman"/>
          <w:color w:val="000000"/>
          <w:lang w:eastAsia="en-AU"/>
        </w:rPr>
        <w:t>/</w:t>
      </w:r>
      <w:r w:rsidR="00971B91" w:rsidRPr="00D92284">
        <w:rPr>
          <w:rFonts w:eastAsia="Times New Roman"/>
          <w:color w:val="000000"/>
          <w:lang w:eastAsia="en-AU"/>
        </w:rPr>
        <w:t>representatives provide positive feedback</w:t>
      </w:r>
      <w:r w:rsidR="00264A65" w:rsidRPr="00D92284">
        <w:rPr>
          <w:rFonts w:eastAsia="Times New Roman"/>
          <w:color w:val="000000"/>
          <w:lang w:eastAsia="en-AU"/>
        </w:rPr>
        <w:t xml:space="preserve"> relating to </w:t>
      </w:r>
      <w:r w:rsidR="00971B91" w:rsidRPr="00D92284">
        <w:rPr>
          <w:rFonts w:eastAsia="Times New Roman"/>
          <w:color w:val="000000"/>
          <w:lang w:eastAsia="en-AU"/>
        </w:rPr>
        <w:t>communication between staff</w:t>
      </w:r>
      <w:r w:rsidR="00264A65" w:rsidRPr="00D92284">
        <w:rPr>
          <w:rFonts w:eastAsia="Times New Roman"/>
          <w:color w:val="000000"/>
          <w:lang w:eastAsia="en-AU"/>
        </w:rPr>
        <w:t xml:space="preserve"> and others</w:t>
      </w:r>
      <w:r w:rsidR="00971B91" w:rsidRPr="00D92284">
        <w:rPr>
          <w:rFonts w:eastAsia="Times New Roman"/>
          <w:color w:val="000000"/>
          <w:lang w:eastAsia="en-AU"/>
        </w:rPr>
        <w:t xml:space="preserve">. </w:t>
      </w:r>
      <w:r w:rsidR="00264A65" w:rsidRPr="00D92284">
        <w:rPr>
          <w:rFonts w:eastAsia="Times New Roman"/>
          <w:color w:val="000000"/>
          <w:lang w:eastAsia="en-AU"/>
        </w:rPr>
        <w:t>The assessment team o</w:t>
      </w:r>
      <w:r w:rsidR="00971B91" w:rsidRPr="00D92284">
        <w:rPr>
          <w:rFonts w:eastAsia="Times New Roman"/>
          <w:color w:val="000000"/>
          <w:lang w:eastAsia="en-AU"/>
        </w:rPr>
        <w:t>bserv</w:t>
      </w:r>
      <w:r w:rsidR="00264A65" w:rsidRPr="00D92284">
        <w:rPr>
          <w:rFonts w:eastAsia="Times New Roman"/>
          <w:color w:val="000000"/>
          <w:lang w:eastAsia="en-AU"/>
        </w:rPr>
        <w:t>ed</w:t>
      </w:r>
      <w:r w:rsidR="00D92284" w:rsidRPr="00D92284">
        <w:rPr>
          <w:rFonts w:eastAsia="Times New Roman"/>
          <w:color w:val="000000"/>
          <w:lang w:eastAsia="en-AU"/>
        </w:rPr>
        <w:t xml:space="preserve"> effective communication </w:t>
      </w:r>
      <w:r w:rsidR="00F30040">
        <w:rPr>
          <w:rFonts w:eastAsia="Times New Roman"/>
          <w:color w:val="000000"/>
          <w:lang w:eastAsia="en-AU"/>
        </w:rPr>
        <w:t xml:space="preserve">occurring </w:t>
      </w:r>
      <w:r w:rsidR="00D92284" w:rsidRPr="00D92284">
        <w:rPr>
          <w:rFonts w:eastAsia="Times New Roman"/>
          <w:color w:val="000000"/>
          <w:lang w:eastAsia="en-AU"/>
        </w:rPr>
        <w:t xml:space="preserve">between staff and medical </w:t>
      </w:r>
      <w:r w:rsidR="00971B91" w:rsidRPr="00D92284">
        <w:rPr>
          <w:rFonts w:eastAsia="Times New Roman"/>
          <w:color w:val="000000"/>
          <w:lang w:eastAsia="en-AU"/>
        </w:rPr>
        <w:t xml:space="preserve">officer's </w:t>
      </w:r>
      <w:r w:rsidR="00D92284" w:rsidRPr="00D92284">
        <w:rPr>
          <w:rFonts w:eastAsia="Times New Roman"/>
          <w:color w:val="000000"/>
          <w:lang w:eastAsia="en-AU"/>
        </w:rPr>
        <w:t>relating to consumer care.</w:t>
      </w:r>
    </w:p>
    <w:p w14:paraId="2580E6A6" w14:textId="0F74B1CB"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3</w:t>
      </w:r>
      <w:r w:rsidRPr="00312902">
        <w:rPr>
          <w:rFonts w:eastAsia="Times New Roman"/>
          <w:color w:val="000000"/>
          <w:u w:val="single"/>
          <w:lang w:eastAsia="en-AU"/>
        </w:rPr>
        <w:t>(3)(</w:t>
      </w:r>
      <w:r>
        <w:rPr>
          <w:rFonts w:eastAsia="Times New Roman"/>
          <w:color w:val="000000"/>
          <w:u w:val="single"/>
          <w:lang w:eastAsia="en-AU"/>
        </w:rPr>
        <w:t>g</w:t>
      </w:r>
      <w:r w:rsidRPr="00312902">
        <w:rPr>
          <w:rFonts w:eastAsia="Times New Roman"/>
          <w:color w:val="000000"/>
          <w:u w:val="single"/>
          <w:lang w:eastAsia="en-AU"/>
        </w:rPr>
        <w:t>)</w:t>
      </w:r>
    </w:p>
    <w:p w14:paraId="101FA613" w14:textId="3454D5E5" w:rsidR="003D1E32" w:rsidRPr="003D1E32" w:rsidRDefault="00312902" w:rsidP="00EA6773">
      <w:pPr>
        <w:pStyle w:val="NormalArial"/>
        <w:rPr>
          <w:rFonts w:eastAsia="Times New Roman"/>
          <w:color w:val="000000"/>
          <w:lang w:eastAsia="en-AU"/>
        </w:rPr>
      </w:pPr>
      <w:r w:rsidRPr="003D1E32">
        <w:rPr>
          <w:rFonts w:eastAsia="Times New Roman"/>
          <w:color w:val="000000"/>
          <w:lang w:eastAsia="en-AU"/>
        </w:rPr>
        <w:t xml:space="preserve">Previously the service did not demonstrate </w:t>
      </w:r>
      <w:r w:rsidR="00AF496A" w:rsidRPr="003D1E32">
        <w:rPr>
          <w:rFonts w:eastAsia="Times New Roman"/>
          <w:color w:val="000000"/>
          <w:lang w:eastAsia="en-AU"/>
        </w:rPr>
        <w:t>effective minimisation of infection related risks and practices to promote appropriate antibiotic prescribing and</w:t>
      </w:r>
      <w:r w:rsidR="00B51A6B" w:rsidRPr="003D1E32">
        <w:rPr>
          <w:rFonts w:eastAsia="Times New Roman"/>
          <w:color w:val="000000"/>
          <w:lang w:eastAsia="en-AU"/>
        </w:rPr>
        <w:t>/or</w:t>
      </w:r>
      <w:r w:rsidR="00AF496A" w:rsidRPr="003D1E32">
        <w:rPr>
          <w:rFonts w:eastAsia="Times New Roman"/>
          <w:color w:val="000000"/>
          <w:lang w:eastAsia="en-AU"/>
        </w:rPr>
        <w:t xml:space="preserve"> resistance</w:t>
      </w:r>
      <w:r w:rsidR="00B51A6B" w:rsidRPr="003D1E32">
        <w:rPr>
          <w:rFonts w:eastAsia="Times New Roman"/>
          <w:color w:val="000000"/>
          <w:lang w:eastAsia="en-AU"/>
        </w:rPr>
        <w:t>.</w:t>
      </w:r>
      <w:r w:rsidR="00AF496A" w:rsidRPr="008F2EF3">
        <w:rPr>
          <w:rFonts w:eastAsia="Times New Roman"/>
          <w:color w:val="000000"/>
          <w:lang w:eastAsia="en-AU"/>
        </w:rPr>
        <w:t xml:space="preserve"> </w:t>
      </w:r>
      <w:r w:rsidR="005F1151" w:rsidRPr="008F2EF3">
        <w:rPr>
          <w:rFonts w:eastAsia="Times New Roman"/>
          <w:color w:val="000000"/>
          <w:lang w:eastAsia="en-AU"/>
        </w:rPr>
        <w:t>The service demonstrates standard and transmission-based infection control systems to manage an outbreak and minimise risks. Pr</w:t>
      </w:r>
      <w:r w:rsidR="008C2DF9" w:rsidRPr="008F2EF3">
        <w:rPr>
          <w:rFonts w:eastAsia="Times New Roman"/>
          <w:color w:val="000000"/>
          <w:lang w:eastAsia="en-AU"/>
        </w:rPr>
        <w:t xml:space="preserve">ocesses </w:t>
      </w:r>
      <w:r w:rsidR="005F1151" w:rsidRPr="008F2EF3">
        <w:rPr>
          <w:rFonts w:eastAsia="Times New Roman"/>
          <w:color w:val="000000"/>
          <w:lang w:eastAsia="en-AU"/>
        </w:rPr>
        <w:t xml:space="preserve">minimise </w:t>
      </w:r>
      <w:r w:rsidR="008C2DF9" w:rsidRPr="008F2EF3">
        <w:rPr>
          <w:rFonts w:eastAsia="Times New Roman"/>
          <w:color w:val="000000"/>
          <w:lang w:eastAsia="en-AU"/>
        </w:rPr>
        <w:t xml:space="preserve">infection transfer </w:t>
      </w:r>
      <w:r w:rsidR="005F1151" w:rsidRPr="008F2EF3">
        <w:rPr>
          <w:rFonts w:eastAsia="Times New Roman"/>
          <w:color w:val="000000"/>
          <w:lang w:eastAsia="en-AU"/>
        </w:rPr>
        <w:t>and promote appropriate prescribing</w:t>
      </w:r>
      <w:r w:rsidR="008C2DF9" w:rsidRPr="008F2EF3">
        <w:rPr>
          <w:rFonts w:eastAsia="Times New Roman"/>
          <w:color w:val="000000"/>
          <w:lang w:eastAsia="en-AU"/>
        </w:rPr>
        <w:t>/</w:t>
      </w:r>
      <w:r w:rsidR="005F1151" w:rsidRPr="008F2EF3">
        <w:rPr>
          <w:rFonts w:eastAsia="Times New Roman"/>
          <w:color w:val="000000"/>
          <w:lang w:eastAsia="en-AU"/>
        </w:rPr>
        <w:t xml:space="preserve">usage of antibiotics. </w:t>
      </w:r>
      <w:r w:rsidR="008C2DF9" w:rsidRPr="008F2EF3">
        <w:rPr>
          <w:rFonts w:eastAsia="Times New Roman"/>
          <w:color w:val="000000"/>
          <w:lang w:eastAsia="en-AU"/>
        </w:rPr>
        <w:t>Sampled co</w:t>
      </w:r>
      <w:r w:rsidR="005F1151" w:rsidRPr="008F2EF3">
        <w:rPr>
          <w:rFonts w:eastAsia="Times New Roman"/>
          <w:color w:val="000000"/>
          <w:lang w:eastAsia="en-AU"/>
        </w:rPr>
        <w:t>nsumer</w:t>
      </w:r>
      <w:r w:rsidR="008C2DF9" w:rsidRPr="008F2EF3">
        <w:rPr>
          <w:rFonts w:eastAsia="Times New Roman"/>
          <w:color w:val="000000"/>
          <w:lang w:eastAsia="en-AU"/>
        </w:rPr>
        <w:t>s/</w:t>
      </w:r>
      <w:r w:rsidR="005F1151" w:rsidRPr="008F2EF3">
        <w:rPr>
          <w:rFonts w:eastAsia="Times New Roman"/>
          <w:color w:val="000000"/>
          <w:lang w:eastAsia="en-AU"/>
        </w:rPr>
        <w:t xml:space="preserve">representatives </w:t>
      </w:r>
      <w:r w:rsidR="008C2DF9" w:rsidRPr="008F2EF3">
        <w:rPr>
          <w:rFonts w:eastAsia="Times New Roman"/>
          <w:color w:val="000000"/>
          <w:lang w:eastAsia="en-AU"/>
        </w:rPr>
        <w:t xml:space="preserve">consider staff </w:t>
      </w:r>
      <w:r w:rsidR="00415604" w:rsidRPr="008F2EF3">
        <w:rPr>
          <w:rFonts w:eastAsia="Times New Roman"/>
          <w:color w:val="000000"/>
          <w:lang w:eastAsia="en-AU"/>
        </w:rPr>
        <w:t xml:space="preserve">manage </w:t>
      </w:r>
      <w:r w:rsidR="005F1151" w:rsidRPr="008F2EF3">
        <w:rPr>
          <w:rFonts w:eastAsia="Times New Roman"/>
          <w:color w:val="000000"/>
          <w:lang w:eastAsia="en-AU"/>
        </w:rPr>
        <w:t>infections</w:t>
      </w:r>
      <w:r w:rsidR="009E71AD">
        <w:rPr>
          <w:rFonts w:eastAsia="Times New Roman"/>
          <w:color w:val="000000"/>
          <w:lang w:eastAsia="en-AU"/>
        </w:rPr>
        <w:t>,</w:t>
      </w:r>
      <w:r w:rsidR="005F1151" w:rsidRPr="008F2EF3">
        <w:rPr>
          <w:rFonts w:eastAsia="Times New Roman"/>
          <w:color w:val="000000"/>
          <w:lang w:eastAsia="en-AU"/>
        </w:rPr>
        <w:t xml:space="preserve"> </w:t>
      </w:r>
      <w:r w:rsidR="00415604" w:rsidRPr="008F2EF3">
        <w:rPr>
          <w:rFonts w:eastAsia="Times New Roman"/>
          <w:color w:val="000000"/>
          <w:lang w:eastAsia="en-AU"/>
        </w:rPr>
        <w:t xml:space="preserve">demonstrate effective </w:t>
      </w:r>
      <w:r w:rsidR="005F1151" w:rsidRPr="008F2EF3">
        <w:rPr>
          <w:rFonts w:eastAsia="Times New Roman"/>
          <w:color w:val="000000"/>
          <w:lang w:eastAsia="en-AU"/>
        </w:rPr>
        <w:t>practices</w:t>
      </w:r>
      <w:r w:rsidR="00665579" w:rsidRPr="008F2EF3">
        <w:rPr>
          <w:rFonts w:eastAsia="Times New Roman"/>
          <w:color w:val="000000"/>
          <w:lang w:eastAsia="en-AU"/>
        </w:rPr>
        <w:t xml:space="preserve">, giving an example of staff identifying infection and </w:t>
      </w:r>
      <w:r w:rsidR="00976A4F" w:rsidRPr="008F2EF3">
        <w:rPr>
          <w:rFonts w:eastAsia="Times New Roman"/>
          <w:color w:val="000000"/>
          <w:lang w:eastAsia="en-AU"/>
        </w:rPr>
        <w:t>escalating for medical officer review in a time</w:t>
      </w:r>
      <w:r w:rsidR="009E71AD">
        <w:rPr>
          <w:rFonts w:eastAsia="Times New Roman"/>
          <w:color w:val="000000"/>
          <w:lang w:eastAsia="en-AU"/>
        </w:rPr>
        <w:t>ly</w:t>
      </w:r>
      <w:r w:rsidR="00976A4F" w:rsidRPr="008F2EF3">
        <w:rPr>
          <w:rFonts w:eastAsia="Times New Roman"/>
          <w:color w:val="000000"/>
          <w:lang w:eastAsia="en-AU"/>
        </w:rPr>
        <w:t xml:space="preserve"> manner</w:t>
      </w:r>
      <w:r w:rsidR="00415604" w:rsidRPr="008F2EF3">
        <w:rPr>
          <w:rFonts w:eastAsia="Times New Roman"/>
          <w:color w:val="000000"/>
          <w:lang w:eastAsia="en-AU"/>
        </w:rPr>
        <w:t xml:space="preserve">. </w:t>
      </w:r>
      <w:r w:rsidR="005F1151" w:rsidRPr="008F2EF3">
        <w:rPr>
          <w:rFonts w:eastAsia="Times New Roman"/>
          <w:color w:val="000000"/>
          <w:lang w:eastAsia="en-AU"/>
        </w:rPr>
        <w:t xml:space="preserve">Documentation </w:t>
      </w:r>
      <w:r w:rsidR="00AC6BC7" w:rsidRPr="008F2EF3">
        <w:rPr>
          <w:rFonts w:eastAsia="Times New Roman"/>
          <w:color w:val="000000"/>
          <w:lang w:eastAsia="en-AU"/>
        </w:rPr>
        <w:t>details patho</w:t>
      </w:r>
      <w:r w:rsidR="005F1151" w:rsidRPr="008F2EF3">
        <w:rPr>
          <w:rFonts w:eastAsia="Times New Roman"/>
          <w:color w:val="000000"/>
          <w:lang w:eastAsia="en-AU"/>
        </w:rPr>
        <w:t xml:space="preserve">logy is undertaken prior to </w:t>
      </w:r>
      <w:r w:rsidR="009E71AD">
        <w:rPr>
          <w:rFonts w:eastAsia="Times New Roman"/>
          <w:color w:val="000000"/>
          <w:lang w:eastAsia="en-AU"/>
        </w:rPr>
        <w:t xml:space="preserve">commencement of </w:t>
      </w:r>
      <w:r w:rsidR="00AC6BC7" w:rsidRPr="008F2EF3">
        <w:rPr>
          <w:rFonts w:eastAsia="Times New Roman"/>
          <w:color w:val="000000"/>
          <w:lang w:eastAsia="en-AU"/>
        </w:rPr>
        <w:t>antibiotic</w:t>
      </w:r>
      <w:r w:rsidR="009E71AD">
        <w:rPr>
          <w:rFonts w:eastAsia="Times New Roman"/>
          <w:color w:val="000000"/>
          <w:lang w:eastAsia="en-AU"/>
        </w:rPr>
        <w:t>s,</w:t>
      </w:r>
      <w:r w:rsidR="005F1151" w:rsidRPr="008F2EF3">
        <w:rPr>
          <w:rFonts w:eastAsia="Times New Roman"/>
          <w:color w:val="000000"/>
          <w:lang w:eastAsia="en-AU"/>
        </w:rPr>
        <w:t xml:space="preserve"> Registered nurses demonstrate understanding of </w:t>
      </w:r>
      <w:r w:rsidR="00AC6BC7" w:rsidRPr="008F2EF3">
        <w:rPr>
          <w:rFonts w:eastAsia="Times New Roman"/>
          <w:color w:val="000000"/>
          <w:lang w:eastAsia="en-AU"/>
        </w:rPr>
        <w:t>infection transfer</w:t>
      </w:r>
      <w:r w:rsidR="00772BCB">
        <w:rPr>
          <w:rFonts w:eastAsia="Times New Roman"/>
          <w:color w:val="000000"/>
          <w:lang w:eastAsia="en-AU"/>
        </w:rPr>
        <w:t xml:space="preserve">, </w:t>
      </w:r>
      <w:r w:rsidR="005F1151" w:rsidRPr="008F2EF3">
        <w:rPr>
          <w:rFonts w:eastAsia="Times New Roman"/>
          <w:color w:val="000000"/>
          <w:lang w:eastAsia="en-AU"/>
        </w:rPr>
        <w:t xml:space="preserve">ensure </w:t>
      </w:r>
      <w:r w:rsidR="00AC6BC7" w:rsidRPr="008F2EF3">
        <w:rPr>
          <w:rFonts w:eastAsia="Times New Roman"/>
          <w:color w:val="000000"/>
          <w:lang w:eastAsia="en-AU"/>
        </w:rPr>
        <w:t xml:space="preserve">appropriate antibiotic </w:t>
      </w:r>
      <w:r w:rsidR="00772BCB">
        <w:rPr>
          <w:rFonts w:eastAsia="Times New Roman"/>
          <w:color w:val="000000"/>
          <w:lang w:eastAsia="en-AU"/>
        </w:rPr>
        <w:t>use</w:t>
      </w:r>
      <w:r w:rsidR="003D1E32" w:rsidRPr="003D1E32">
        <w:rPr>
          <w:rFonts w:eastAsia="Times New Roman"/>
          <w:color w:val="000000"/>
          <w:lang w:eastAsia="en-AU"/>
        </w:rPr>
        <w:t xml:space="preserve"> </w:t>
      </w:r>
      <w:r w:rsidR="003D1E32">
        <w:rPr>
          <w:rFonts w:eastAsia="Times New Roman"/>
          <w:color w:val="000000"/>
          <w:lang w:eastAsia="en-AU"/>
        </w:rPr>
        <w:t>and s</w:t>
      </w:r>
      <w:r w:rsidR="003D1E32" w:rsidRPr="003D1E32">
        <w:rPr>
          <w:rFonts w:eastAsia="Times New Roman"/>
          <w:color w:val="000000"/>
          <w:lang w:eastAsia="en-AU"/>
        </w:rPr>
        <w:t xml:space="preserve">taff were observed </w:t>
      </w:r>
      <w:r w:rsidR="003D1E32">
        <w:rPr>
          <w:rFonts w:eastAsia="Times New Roman"/>
          <w:color w:val="000000"/>
          <w:lang w:eastAsia="en-AU"/>
        </w:rPr>
        <w:t xml:space="preserve">conducting </w:t>
      </w:r>
      <w:r w:rsidR="003D1E32" w:rsidRPr="003D1E32">
        <w:rPr>
          <w:rFonts w:eastAsia="Times New Roman"/>
          <w:color w:val="000000"/>
          <w:lang w:eastAsia="en-AU"/>
        </w:rPr>
        <w:t>hand hygiene practices</w:t>
      </w:r>
      <w:r w:rsidR="008D45F9">
        <w:rPr>
          <w:rFonts w:eastAsia="Times New Roman"/>
          <w:color w:val="000000"/>
          <w:lang w:eastAsia="en-AU"/>
        </w:rPr>
        <w:t>,</w:t>
      </w:r>
      <w:r w:rsidR="008F2EF3">
        <w:rPr>
          <w:rFonts w:eastAsia="Times New Roman"/>
          <w:color w:val="000000"/>
          <w:lang w:eastAsia="en-AU"/>
        </w:rPr>
        <w:t xml:space="preserve"> </w:t>
      </w:r>
      <w:r w:rsidR="00772BCB">
        <w:rPr>
          <w:rFonts w:eastAsia="Times New Roman"/>
          <w:color w:val="000000"/>
          <w:lang w:eastAsia="en-AU"/>
        </w:rPr>
        <w:t xml:space="preserve">with </w:t>
      </w:r>
      <w:r w:rsidR="0073468D">
        <w:rPr>
          <w:rFonts w:eastAsia="Times New Roman"/>
          <w:color w:val="000000"/>
          <w:lang w:eastAsia="en-AU"/>
        </w:rPr>
        <w:t xml:space="preserve">most </w:t>
      </w:r>
      <w:r w:rsidR="008F2EF3">
        <w:rPr>
          <w:rFonts w:eastAsia="Times New Roman"/>
          <w:color w:val="000000"/>
          <w:lang w:eastAsia="en-AU"/>
        </w:rPr>
        <w:t>appropriate</w:t>
      </w:r>
      <w:r w:rsidR="0073468D">
        <w:rPr>
          <w:rFonts w:eastAsia="Times New Roman"/>
          <w:color w:val="000000"/>
          <w:lang w:eastAsia="en-AU"/>
        </w:rPr>
        <w:t>ly wearing pe</w:t>
      </w:r>
      <w:r w:rsidR="003D1E32" w:rsidRPr="003D1E32">
        <w:rPr>
          <w:rFonts w:eastAsia="Times New Roman"/>
          <w:color w:val="000000"/>
          <w:lang w:eastAsia="en-AU"/>
        </w:rPr>
        <w:t>rsonal protective equipment</w:t>
      </w:r>
      <w:r w:rsidR="0073468D">
        <w:rPr>
          <w:rFonts w:eastAsia="Times New Roman"/>
          <w:color w:val="000000"/>
          <w:lang w:eastAsia="en-AU"/>
        </w:rPr>
        <w:t>.</w:t>
      </w:r>
    </w:p>
    <w:p w14:paraId="29D1CE33" w14:textId="62B3F57D" w:rsidR="002B0C90" w:rsidRPr="00262C0B" w:rsidRDefault="005F1151" w:rsidP="00EA6773">
      <w:pPr>
        <w:pStyle w:val="NormalArial"/>
      </w:pPr>
      <w:r>
        <w:t xml:space="preserve"> </w:t>
      </w:r>
      <w:r w:rsidR="00984BBE">
        <w:br w:type="page"/>
      </w:r>
    </w:p>
    <w:p w14:paraId="29D1CE34"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46D0" w14:paraId="29D1CE37" w14:textId="77777777" w:rsidTr="00A61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9D1CE35"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D1CE36"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3B"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38" w14:textId="77777777" w:rsidR="00FC045E" w:rsidRPr="00996FAF" w:rsidRDefault="00984BB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D1CE39" w14:textId="54F8DCDB" w:rsidR="00FC045E" w:rsidRPr="00996FAF" w:rsidRDefault="00984B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8D45F9"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29D1CE3A" w14:textId="79750C62" w:rsidR="00FC045E" w:rsidRPr="00996FAF" w:rsidRDefault="000D1B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3F"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3C" w14:textId="77777777" w:rsidR="00FC045E" w:rsidRPr="00996FAF" w:rsidRDefault="00984BB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9D1CE3D" w14:textId="2C4EF42D" w:rsidR="00FC045E" w:rsidRPr="00996FAF" w:rsidRDefault="00984B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8D45F9"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29D1CE3E" w14:textId="4A1679AB" w:rsidR="00FC045E" w:rsidRPr="00996FAF" w:rsidRDefault="000D1BF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46"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40" w14:textId="77777777" w:rsidR="00FC045E" w:rsidRPr="00996FAF" w:rsidRDefault="00984BB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9D1CE41" w14:textId="77777777" w:rsidR="00FC045E" w:rsidRPr="00996FAF" w:rsidRDefault="00984B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D1CE42" w14:textId="77777777" w:rsidR="00FC045E" w:rsidRPr="00996FAF" w:rsidRDefault="00984B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D1CE43" w14:textId="77777777" w:rsidR="00FC045E" w:rsidRPr="00996FAF" w:rsidRDefault="00984B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D1CE44" w14:textId="77777777" w:rsidR="00FC045E" w:rsidRPr="00996FAF" w:rsidRDefault="00984BB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D1CE45" w14:textId="3B4360B3" w:rsidR="00FC045E" w:rsidRPr="00996FAF" w:rsidRDefault="000D1B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r w:rsidR="00E546D0" w14:paraId="29D1CE4A"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47" w14:textId="77777777" w:rsidR="00FC045E" w:rsidRPr="00996FAF" w:rsidRDefault="00984BB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D1CE48" w14:textId="77777777" w:rsidR="00FC045E" w:rsidRPr="00996FAF" w:rsidRDefault="00984BB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9D1CE49" w14:textId="40C39F62" w:rsidR="00FC045E" w:rsidRPr="00996FAF" w:rsidRDefault="000D1BF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bl>
    <w:p w14:paraId="29D1CE57" w14:textId="77777777" w:rsidR="00D87E7C" w:rsidRDefault="00984BBE" w:rsidP="00D87E7C">
      <w:pPr>
        <w:pStyle w:val="Heading20"/>
      </w:pPr>
      <w:r w:rsidRPr="00996FAF">
        <w:t>Findings</w:t>
      </w:r>
    </w:p>
    <w:p w14:paraId="29D538D6" w14:textId="50CC1C87" w:rsidR="00E4736C" w:rsidRDefault="00E4736C" w:rsidP="00EA6773">
      <w:pPr>
        <w:pStyle w:val="NormalArial"/>
        <w:rPr>
          <w:b/>
          <w:bCs/>
        </w:rPr>
      </w:pPr>
      <w:r w:rsidRPr="00342D88">
        <w:t>The Quality Standard was not fully assessed</w:t>
      </w:r>
      <w:r>
        <w:t xml:space="preserve">. Four </w:t>
      </w:r>
      <w:r w:rsidRPr="00342D88">
        <w:t>requirement</w:t>
      </w:r>
      <w:r>
        <w:t xml:space="preserve">s were </w:t>
      </w:r>
      <w:r w:rsidRPr="00342D88">
        <w:t xml:space="preserve">assessed and found </w:t>
      </w:r>
      <w:r>
        <w:t>c</w:t>
      </w:r>
      <w:r w:rsidRPr="00A2181E">
        <w:t>ompliant.</w:t>
      </w:r>
      <w:r>
        <w:rPr>
          <w:b/>
          <w:bCs/>
        </w:rPr>
        <w:t xml:space="preserve"> </w:t>
      </w:r>
    </w:p>
    <w:p w14:paraId="0AD56A5A" w14:textId="3FAC5E66" w:rsidR="00312902" w:rsidRPr="00312902" w:rsidRDefault="00312902" w:rsidP="00EA6773">
      <w:pPr>
        <w:pStyle w:val="NormalArial"/>
        <w:rPr>
          <w:rFonts w:eastAsia="Times New Roman"/>
          <w:color w:val="000000"/>
          <w:u w:val="single"/>
          <w:lang w:eastAsia="en-AU"/>
        </w:rPr>
      </w:pPr>
      <w:bookmarkStart w:id="5" w:name="_Hlk147918877"/>
      <w:r w:rsidRPr="00312902">
        <w:rPr>
          <w:rFonts w:eastAsia="Times New Roman"/>
          <w:color w:val="000000"/>
          <w:u w:val="single"/>
          <w:lang w:eastAsia="en-AU"/>
        </w:rPr>
        <w:t xml:space="preserve">Requirement </w:t>
      </w:r>
      <w:r>
        <w:rPr>
          <w:rFonts w:eastAsia="Times New Roman"/>
          <w:color w:val="000000"/>
          <w:u w:val="single"/>
          <w:lang w:eastAsia="en-AU"/>
        </w:rPr>
        <w:t>4</w:t>
      </w:r>
      <w:r w:rsidRPr="00312902">
        <w:rPr>
          <w:rFonts w:eastAsia="Times New Roman"/>
          <w:color w:val="000000"/>
          <w:u w:val="single"/>
          <w:lang w:eastAsia="en-AU"/>
        </w:rPr>
        <w:t>(3)(</w:t>
      </w:r>
      <w:r>
        <w:rPr>
          <w:rFonts w:eastAsia="Times New Roman"/>
          <w:color w:val="000000"/>
          <w:u w:val="single"/>
          <w:lang w:eastAsia="en-AU"/>
        </w:rPr>
        <w:t>a</w:t>
      </w:r>
      <w:r w:rsidRPr="00312902">
        <w:rPr>
          <w:rFonts w:eastAsia="Times New Roman"/>
          <w:color w:val="000000"/>
          <w:u w:val="single"/>
          <w:lang w:eastAsia="en-AU"/>
        </w:rPr>
        <w:t>)</w:t>
      </w:r>
    </w:p>
    <w:p w14:paraId="1AB50260" w14:textId="2A32F5AB" w:rsidR="00F47CAA" w:rsidRPr="00F47CAA" w:rsidRDefault="00312902"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6B2744">
        <w:rPr>
          <w:rFonts w:eastAsia="Times New Roman"/>
          <w:color w:val="000000"/>
          <w:lang w:eastAsia="en-AU"/>
        </w:rPr>
        <w:t xml:space="preserve">an effective system to ensure </w:t>
      </w:r>
      <w:r w:rsidR="006B2744" w:rsidRPr="006B2744">
        <w:rPr>
          <w:rFonts w:eastAsia="Times New Roman"/>
          <w:color w:val="000000"/>
          <w:lang w:eastAsia="en-AU"/>
        </w:rPr>
        <w:t>consumers goals</w:t>
      </w:r>
      <w:r w:rsidR="00865F1A">
        <w:rPr>
          <w:rFonts w:eastAsia="Times New Roman"/>
          <w:color w:val="000000"/>
          <w:lang w:eastAsia="en-AU"/>
        </w:rPr>
        <w:t>/</w:t>
      </w:r>
      <w:r w:rsidR="006B2744" w:rsidRPr="006B2744">
        <w:rPr>
          <w:rFonts w:eastAsia="Times New Roman"/>
          <w:color w:val="000000"/>
          <w:lang w:eastAsia="en-AU"/>
        </w:rPr>
        <w:t xml:space="preserve">preferences are supported </w:t>
      </w:r>
      <w:r w:rsidR="006B2744">
        <w:rPr>
          <w:rFonts w:eastAsia="Times New Roman"/>
          <w:color w:val="000000"/>
          <w:lang w:eastAsia="en-AU"/>
        </w:rPr>
        <w:t xml:space="preserve">to </w:t>
      </w:r>
      <w:r w:rsidR="006B2744" w:rsidRPr="006B2744">
        <w:rPr>
          <w:rFonts w:eastAsia="Times New Roman"/>
          <w:color w:val="000000"/>
          <w:lang w:eastAsia="en-AU"/>
        </w:rPr>
        <w:t xml:space="preserve">optimise independence, </w:t>
      </w:r>
      <w:r w:rsidR="0018519C" w:rsidRPr="006B2744">
        <w:rPr>
          <w:rFonts w:eastAsia="Times New Roman"/>
          <w:color w:val="000000"/>
          <w:lang w:eastAsia="en-AU"/>
        </w:rPr>
        <w:t>health,</w:t>
      </w:r>
      <w:r w:rsidR="006B2744">
        <w:rPr>
          <w:rFonts w:eastAsia="Times New Roman"/>
          <w:color w:val="000000"/>
          <w:lang w:eastAsia="en-AU"/>
        </w:rPr>
        <w:t xml:space="preserve"> and </w:t>
      </w:r>
      <w:r w:rsidR="006B2744" w:rsidRPr="006B2744">
        <w:rPr>
          <w:rFonts w:eastAsia="Times New Roman"/>
          <w:color w:val="000000"/>
          <w:lang w:eastAsia="en-AU"/>
        </w:rPr>
        <w:t>well-being.</w:t>
      </w:r>
      <w:r w:rsidR="006B2744">
        <w:rPr>
          <w:rFonts w:eastAsia="Times New Roman"/>
          <w:color w:val="000000"/>
          <w:lang w:eastAsia="en-AU"/>
        </w:rPr>
        <w:t xml:space="preserve"> </w:t>
      </w:r>
      <w:r w:rsidRPr="00CB7FE5">
        <w:rPr>
          <w:rFonts w:eastAsia="Times New Roman"/>
          <w:color w:val="000000"/>
          <w:lang w:eastAsia="en-AU"/>
        </w:rPr>
        <w:t xml:space="preserve">In response, </w:t>
      </w:r>
      <w:r w:rsidR="00E9235E">
        <w:rPr>
          <w:rFonts w:eastAsia="Times New Roman"/>
          <w:color w:val="000000"/>
          <w:lang w:eastAsia="en-AU"/>
        </w:rPr>
        <w:t xml:space="preserve">actions include </w:t>
      </w:r>
      <w:bookmarkEnd w:id="5"/>
      <w:r w:rsidR="00007838" w:rsidRPr="00CB7FE5">
        <w:rPr>
          <w:rFonts w:eastAsia="Times New Roman"/>
          <w:color w:val="000000"/>
          <w:lang w:eastAsia="en-AU"/>
        </w:rPr>
        <w:t>review</w:t>
      </w:r>
      <w:r w:rsidR="00E9235E">
        <w:rPr>
          <w:rFonts w:eastAsia="Times New Roman"/>
          <w:color w:val="000000"/>
          <w:lang w:eastAsia="en-AU"/>
        </w:rPr>
        <w:t xml:space="preserve"> of</w:t>
      </w:r>
      <w:r w:rsidR="00007838" w:rsidRPr="00CB7FE5">
        <w:rPr>
          <w:rFonts w:eastAsia="Times New Roman"/>
          <w:color w:val="000000"/>
          <w:lang w:eastAsia="en-AU"/>
        </w:rPr>
        <w:t xml:space="preserve"> care planning document to ensure currency</w:t>
      </w:r>
      <w:r w:rsidR="0018519C" w:rsidRPr="00CB7FE5">
        <w:rPr>
          <w:rFonts w:eastAsia="Times New Roman"/>
          <w:color w:val="000000"/>
          <w:lang w:eastAsia="en-AU"/>
        </w:rPr>
        <w:t xml:space="preserve"> plus </w:t>
      </w:r>
      <w:r w:rsidR="00865F1A">
        <w:rPr>
          <w:rFonts w:eastAsia="Times New Roman"/>
          <w:color w:val="000000"/>
          <w:lang w:eastAsia="en-AU"/>
        </w:rPr>
        <w:t>recruitment to enable i</w:t>
      </w:r>
      <w:r w:rsidR="0018519C" w:rsidRPr="00CB7FE5">
        <w:rPr>
          <w:rFonts w:eastAsia="Times New Roman"/>
          <w:color w:val="000000"/>
          <w:lang w:eastAsia="en-AU"/>
        </w:rPr>
        <w:t xml:space="preserve">ncreased recreational activity officer hours. </w:t>
      </w:r>
      <w:r w:rsidR="00F47CAA" w:rsidRPr="00F47CAA">
        <w:rPr>
          <w:rFonts w:eastAsia="Times New Roman"/>
          <w:color w:val="000000"/>
          <w:lang w:eastAsia="en-AU"/>
        </w:rPr>
        <w:t>The service demonstrate</w:t>
      </w:r>
      <w:r w:rsidR="000570D3">
        <w:rPr>
          <w:rFonts w:eastAsia="Times New Roman"/>
          <w:color w:val="000000"/>
          <w:lang w:eastAsia="en-AU"/>
        </w:rPr>
        <w:t>s</w:t>
      </w:r>
      <w:r w:rsidR="00F47CAA" w:rsidRPr="00F47CAA">
        <w:rPr>
          <w:rFonts w:eastAsia="Times New Roman"/>
          <w:color w:val="000000"/>
          <w:lang w:eastAsia="en-AU"/>
        </w:rPr>
        <w:t xml:space="preserve"> each consumer </w:t>
      </w:r>
      <w:r w:rsidR="000570D3">
        <w:rPr>
          <w:rFonts w:eastAsia="Times New Roman"/>
          <w:color w:val="000000"/>
          <w:lang w:eastAsia="en-AU"/>
        </w:rPr>
        <w:t>receives</w:t>
      </w:r>
      <w:r w:rsidR="00F47CAA" w:rsidRPr="00F47CAA">
        <w:rPr>
          <w:rFonts w:eastAsia="Times New Roman"/>
          <w:color w:val="000000"/>
          <w:lang w:eastAsia="en-AU"/>
        </w:rPr>
        <w:t xml:space="preserve"> safe</w:t>
      </w:r>
      <w:r w:rsidR="000570D3">
        <w:rPr>
          <w:rFonts w:eastAsia="Times New Roman"/>
          <w:color w:val="000000"/>
          <w:lang w:eastAsia="en-AU"/>
        </w:rPr>
        <w:t>,</w:t>
      </w:r>
      <w:r w:rsidR="00F47CAA" w:rsidRPr="00F47CAA">
        <w:rPr>
          <w:rFonts w:eastAsia="Times New Roman"/>
          <w:color w:val="000000"/>
          <w:lang w:eastAsia="en-AU"/>
        </w:rPr>
        <w:t xml:space="preserve"> effective services</w:t>
      </w:r>
      <w:r w:rsidR="000570D3">
        <w:rPr>
          <w:rFonts w:eastAsia="Times New Roman"/>
          <w:color w:val="000000"/>
          <w:lang w:eastAsia="en-AU"/>
        </w:rPr>
        <w:t>/</w:t>
      </w:r>
      <w:r w:rsidR="00F47CAA" w:rsidRPr="00F47CAA">
        <w:rPr>
          <w:rFonts w:eastAsia="Times New Roman"/>
          <w:color w:val="000000"/>
          <w:lang w:eastAsia="en-AU"/>
        </w:rPr>
        <w:t>support</w:t>
      </w:r>
      <w:r w:rsidR="00FD0D83">
        <w:rPr>
          <w:rFonts w:eastAsia="Times New Roman"/>
          <w:color w:val="000000"/>
          <w:lang w:eastAsia="en-AU"/>
        </w:rPr>
        <w:t xml:space="preserve"> to </w:t>
      </w:r>
      <w:r w:rsidR="00F47CAA" w:rsidRPr="00F47CAA">
        <w:rPr>
          <w:rFonts w:eastAsia="Times New Roman"/>
          <w:color w:val="000000"/>
          <w:lang w:eastAsia="en-AU"/>
        </w:rPr>
        <w:t>meet the</w:t>
      </w:r>
      <w:r w:rsidR="00FD0D83">
        <w:rPr>
          <w:rFonts w:eastAsia="Times New Roman"/>
          <w:color w:val="000000"/>
          <w:lang w:eastAsia="en-AU"/>
        </w:rPr>
        <w:t>ir needs</w:t>
      </w:r>
      <w:r w:rsidR="00F47CAA" w:rsidRPr="00F47CAA">
        <w:rPr>
          <w:rFonts w:eastAsia="Times New Roman"/>
          <w:color w:val="000000"/>
          <w:lang w:eastAsia="en-AU"/>
        </w:rPr>
        <w:t xml:space="preserve">. Staff </w:t>
      </w:r>
      <w:r w:rsidR="00FD0D83">
        <w:rPr>
          <w:rFonts w:eastAsia="Times New Roman"/>
          <w:color w:val="000000"/>
          <w:lang w:eastAsia="en-AU"/>
        </w:rPr>
        <w:t xml:space="preserve">describe individual </w:t>
      </w:r>
      <w:r w:rsidR="00F47CAA" w:rsidRPr="00F47CAA">
        <w:rPr>
          <w:rFonts w:eastAsia="Times New Roman"/>
          <w:color w:val="000000"/>
          <w:lang w:eastAsia="en-AU"/>
        </w:rPr>
        <w:t>consumer preferences</w:t>
      </w:r>
      <w:r w:rsidR="00865F1A">
        <w:rPr>
          <w:rFonts w:eastAsia="Times New Roman"/>
          <w:color w:val="000000"/>
          <w:lang w:eastAsia="en-AU"/>
        </w:rPr>
        <w:t>/</w:t>
      </w:r>
      <w:r w:rsidR="00FD0D83" w:rsidRPr="00F47CAA">
        <w:rPr>
          <w:rFonts w:eastAsia="Times New Roman"/>
          <w:color w:val="000000"/>
          <w:lang w:eastAsia="en-AU"/>
        </w:rPr>
        <w:t>support</w:t>
      </w:r>
      <w:r w:rsidR="00FD0D83">
        <w:rPr>
          <w:rFonts w:eastAsia="Times New Roman"/>
          <w:color w:val="000000"/>
          <w:lang w:eastAsia="en-AU"/>
        </w:rPr>
        <w:t xml:space="preserve"> </w:t>
      </w:r>
      <w:r w:rsidR="00F47CAA" w:rsidRPr="00F47CAA">
        <w:rPr>
          <w:rFonts w:eastAsia="Times New Roman"/>
          <w:color w:val="000000"/>
          <w:lang w:eastAsia="en-AU"/>
        </w:rPr>
        <w:t xml:space="preserve">to optimise </w:t>
      </w:r>
      <w:r w:rsidR="00FD0D83">
        <w:rPr>
          <w:rFonts w:eastAsia="Times New Roman"/>
          <w:color w:val="000000"/>
          <w:lang w:eastAsia="en-AU"/>
        </w:rPr>
        <w:t>i</w:t>
      </w:r>
      <w:r w:rsidR="00F47CAA" w:rsidRPr="00F47CAA">
        <w:rPr>
          <w:rFonts w:eastAsia="Times New Roman"/>
          <w:color w:val="000000"/>
          <w:lang w:eastAsia="en-AU"/>
        </w:rPr>
        <w:t>ndependence and quality of life</w:t>
      </w:r>
      <w:r w:rsidR="000E6265">
        <w:rPr>
          <w:rFonts w:eastAsia="Times New Roman"/>
          <w:color w:val="000000"/>
          <w:lang w:eastAsia="en-AU"/>
        </w:rPr>
        <w:t xml:space="preserve">. Examples include </w:t>
      </w:r>
      <w:r w:rsidR="00865F1A">
        <w:rPr>
          <w:rFonts w:eastAsia="Times New Roman"/>
          <w:color w:val="000000"/>
          <w:lang w:eastAsia="en-AU"/>
        </w:rPr>
        <w:t xml:space="preserve">positive </w:t>
      </w:r>
      <w:r w:rsidR="00CB7FE5">
        <w:rPr>
          <w:rFonts w:eastAsia="Times New Roman"/>
          <w:color w:val="000000"/>
          <w:lang w:eastAsia="en-AU"/>
        </w:rPr>
        <w:t xml:space="preserve">outcomes such as </w:t>
      </w:r>
      <w:r w:rsidR="000E6265">
        <w:rPr>
          <w:rFonts w:eastAsia="Times New Roman"/>
          <w:color w:val="000000"/>
          <w:lang w:eastAsia="en-AU"/>
        </w:rPr>
        <w:t>decreased pain levels and improved mobility</w:t>
      </w:r>
      <w:r w:rsidR="00CB7FE5">
        <w:rPr>
          <w:rFonts w:eastAsia="Times New Roman"/>
          <w:color w:val="000000"/>
          <w:lang w:eastAsia="en-AU"/>
        </w:rPr>
        <w:t>.</w:t>
      </w:r>
      <w:r w:rsidR="00F47CAA" w:rsidRPr="00F47CAA">
        <w:rPr>
          <w:rFonts w:eastAsia="Times New Roman"/>
          <w:color w:val="000000"/>
          <w:lang w:eastAsia="en-AU"/>
        </w:rPr>
        <w:t xml:space="preserve"> </w:t>
      </w:r>
      <w:r w:rsidR="00FD0D83">
        <w:rPr>
          <w:rFonts w:eastAsia="Times New Roman"/>
          <w:color w:val="000000"/>
          <w:lang w:eastAsia="en-AU"/>
        </w:rPr>
        <w:t>Sampled c</w:t>
      </w:r>
      <w:r w:rsidR="00F47CAA" w:rsidRPr="00F47CAA">
        <w:rPr>
          <w:rFonts w:eastAsia="Times New Roman"/>
          <w:color w:val="000000"/>
          <w:lang w:eastAsia="en-AU"/>
        </w:rPr>
        <w:t>onsumers</w:t>
      </w:r>
      <w:r w:rsidR="00FD0D83">
        <w:rPr>
          <w:rFonts w:eastAsia="Times New Roman"/>
          <w:color w:val="000000"/>
          <w:lang w:eastAsia="en-AU"/>
        </w:rPr>
        <w:t>/</w:t>
      </w:r>
      <w:r w:rsidR="0065519C" w:rsidRPr="00F47CAA">
        <w:rPr>
          <w:rFonts w:eastAsia="Times New Roman"/>
          <w:color w:val="000000"/>
          <w:lang w:eastAsia="en-AU"/>
        </w:rPr>
        <w:t>representatives’</w:t>
      </w:r>
      <w:r w:rsidR="00F47CAA" w:rsidRPr="00F47CAA">
        <w:rPr>
          <w:rFonts w:eastAsia="Times New Roman"/>
          <w:color w:val="000000"/>
          <w:lang w:eastAsia="en-AU"/>
        </w:rPr>
        <w:t xml:space="preserve"> </w:t>
      </w:r>
      <w:r w:rsidR="00865F1A">
        <w:rPr>
          <w:rFonts w:eastAsia="Times New Roman"/>
          <w:color w:val="000000"/>
          <w:lang w:eastAsia="en-AU"/>
        </w:rPr>
        <w:t xml:space="preserve">express </w:t>
      </w:r>
      <w:r w:rsidR="00F47CAA" w:rsidRPr="00F47CAA">
        <w:rPr>
          <w:rFonts w:eastAsia="Times New Roman"/>
          <w:color w:val="000000"/>
          <w:lang w:eastAsia="en-AU"/>
        </w:rPr>
        <w:t>satisf</w:t>
      </w:r>
      <w:r w:rsidR="00FD0D83">
        <w:rPr>
          <w:rFonts w:eastAsia="Times New Roman"/>
          <w:color w:val="000000"/>
          <w:lang w:eastAsia="en-AU"/>
        </w:rPr>
        <w:t xml:space="preserve">action </w:t>
      </w:r>
      <w:r w:rsidR="007539E3">
        <w:rPr>
          <w:rFonts w:eastAsia="Times New Roman"/>
          <w:color w:val="000000"/>
          <w:lang w:eastAsia="en-AU"/>
        </w:rPr>
        <w:t>of</w:t>
      </w:r>
      <w:r w:rsidR="00F47CAA" w:rsidRPr="00F47CAA">
        <w:rPr>
          <w:rFonts w:eastAsia="Times New Roman"/>
          <w:color w:val="000000"/>
          <w:lang w:eastAsia="en-AU"/>
        </w:rPr>
        <w:t xml:space="preserve"> </w:t>
      </w:r>
      <w:r w:rsidR="007539E3">
        <w:rPr>
          <w:rFonts w:eastAsia="Times New Roman"/>
          <w:color w:val="000000"/>
          <w:lang w:eastAsia="en-AU"/>
        </w:rPr>
        <w:t>care/su</w:t>
      </w:r>
      <w:r w:rsidR="00F47CAA" w:rsidRPr="00F47CAA">
        <w:rPr>
          <w:rFonts w:eastAsia="Times New Roman"/>
          <w:color w:val="000000"/>
          <w:lang w:eastAsia="en-AU"/>
        </w:rPr>
        <w:t>pports for daily living.</w:t>
      </w:r>
    </w:p>
    <w:p w14:paraId="6EF166FE" w14:textId="2DA64618"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4</w:t>
      </w:r>
      <w:r w:rsidRPr="00312902">
        <w:rPr>
          <w:rFonts w:eastAsia="Times New Roman"/>
          <w:color w:val="000000"/>
          <w:u w:val="single"/>
          <w:lang w:eastAsia="en-AU"/>
        </w:rPr>
        <w:t>(3)(</w:t>
      </w:r>
      <w:r>
        <w:rPr>
          <w:rFonts w:eastAsia="Times New Roman"/>
          <w:color w:val="000000"/>
          <w:u w:val="single"/>
          <w:lang w:eastAsia="en-AU"/>
        </w:rPr>
        <w:t>b</w:t>
      </w:r>
      <w:r w:rsidRPr="00312902">
        <w:rPr>
          <w:rFonts w:eastAsia="Times New Roman"/>
          <w:color w:val="000000"/>
          <w:u w:val="single"/>
          <w:lang w:eastAsia="en-AU"/>
        </w:rPr>
        <w:t>)</w:t>
      </w:r>
    </w:p>
    <w:p w14:paraId="575FE56B" w14:textId="4D133F58" w:rsidR="00601C9C" w:rsidRPr="00A13168" w:rsidRDefault="00312902" w:rsidP="00EA6773">
      <w:pPr>
        <w:pStyle w:val="NormalArial"/>
        <w:rPr>
          <w:rFonts w:eastAsia="Times New Roman"/>
          <w:color w:val="000000"/>
          <w:lang w:eastAsia="en-AU"/>
        </w:rPr>
      </w:pPr>
      <w:r w:rsidRPr="00C8534B">
        <w:rPr>
          <w:rFonts w:eastAsia="Times New Roman"/>
          <w:color w:val="000000"/>
          <w:lang w:eastAsia="en-AU"/>
        </w:rPr>
        <w:t xml:space="preserve">Previously the service did not demonstrate </w:t>
      </w:r>
      <w:r w:rsidR="009D7214" w:rsidRPr="00C8534B">
        <w:rPr>
          <w:rFonts w:eastAsia="Times New Roman"/>
          <w:color w:val="000000"/>
          <w:lang w:eastAsia="en-AU"/>
        </w:rPr>
        <w:t xml:space="preserve">effective </w:t>
      </w:r>
      <w:r w:rsidR="00E9235E" w:rsidRPr="00C8534B">
        <w:rPr>
          <w:rFonts w:eastAsia="Times New Roman"/>
          <w:color w:val="000000"/>
          <w:lang w:eastAsia="en-AU"/>
        </w:rPr>
        <w:t xml:space="preserve">methods to </w:t>
      </w:r>
      <w:r w:rsidR="009D7214" w:rsidRPr="00C8534B">
        <w:rPr>
          <w:rFonts w:eastAsia="Times New Roman"/>
          <w:color w:val="000000"/>
          <w:lang w:eastAsia="en-AU"/>
        </w:rPr>
        <w:t xml:space="preserve">promote consumer’s emotional, </w:t>
      </w:r>
      <w:r w:rsidR="00C8534B" w:rsidRPr="00C8534B">
        <w:rPr>
          <w:rFonts w:eastAsia="Times New Roman"/>
          <w:color w:val="000000"/>
          <w:lang w:eastAsia="en-AU"/>
        </w:rPr>
        <w:t>spiritual,</w:t>
      </w:r>
      <w:r w:rsidR="009D7214" w:rsidRPr="00C8534B">
        <w:rPr>
          <w:rFonts w:eastAsia="Times New Roman"/>
          <w:color w:val="000000"/>
          <w:lang w:eastAsia="en-AU"/>
        </w:rPr>
        <w:t xml:space="preserve"> and psychological well-being</w:t>
      </w:r>
      <w:r w:rsidR="00E9235E" w:rsidRPr="00C8534B">
        <w:rPr>
          <w:rFonts w:eastAsia="Times New Roman"/>
          <w:color w:val="000000"/>
          <w:lang w:eastAsia="en-AU"/>
        </w:rPr>
        <w:t>,</w:t>
      </w:r>
      <w:r w:rsidR="009D7214" w:rsidRPr="00C8534B">
        <w:rPr>
          <w:rFonts w:eastAsia="Times New Roman"/>
          <w:color w:val="000000"/>
          <w:lang w:eastAsia="en-AU"/>
        </w:rPr>
        <w:t xml:space="preserve"> particular</w:t>
      </w:r>
      <w:r w:rsidR="00C8534B">
        <w:rPr>
          <w:rFonts w:eastAsia="Times New Roman"/>
          <w:color w:val="000000"/>
          <w:lang w:eastAsia="en-AU"/>
        </w:rPr>
        <w:t>ly</w:t>
      </w:r>
      <w:r w:rsidR="009D7214" w:rsidRPr="00C8534B">
        <w:rPr>
          <w:rFonts w:eastAsia="Times New Roman"/>
          <w:color w:val="000000"/>
          <w:lang w:eastAsia="en-AU"/>
        </w:rPr>
        <w:t xml:space="preserve"> </w:t>
      </w:r>
      <w:r w:rsidR="00E9235E" w:rsidRPr="00C8534B">
        <w:rPr>
          <w:rFonts w:eastAsia="Times New Roman"/>
          <w:color w:val="000000"/>
          <w:lang w:eastAsia="en-AU"/>
        </w:rPr>
        <w:t>r</w:t>
      </w:r>
      <w:r w:rsidR="009D7214" w:rsidRPr="00C8534B">
        <w:rPr>
          <w:rFonts w:eastAsia="Times New Roman"/>
          <w:color w:val="000000"/>
          <w:lang w:eastAsia="en-AU"/>
        </w:rPr>
        <w:t>elatin</w:t>
      </w:r>
      <w:r w:rsidR="00E9235E" w:rsidRPr="00C8534B">
        <w:rPr>
          <w:rFonts w:eastAsia="Times New Roman"/>
          <w:color w:val="000000"/>
          <w:lang w:eastAsia="en-AU"/>
        </w:rPr>
        <w:t>g</w:t>
      </w:r>
      <w:r w:rsidR="009D7214" w:rsidRPr="00C8534B">
        <w:rPr>
          <w:rFonts w:eastAsia="Times New Roman"/>
          <w:color w:val="000000"/>
          <w:lang w:eastAsia="en-AU"/>
        </w:rPr>
        <w:t xml:space="preserve"> to end</w:t>
      </w:r>
      <w:r w:rsidR="00E9235E" w:rsidRPr="00C8534B">
        <w:rPr>
          <w:rFonts w:eastAsia="Times New Roman"/>
          <w:color w:val="000000"/>
          <w:lang w:eastAsia="en-AU"/>
        </w:rPr>
        <w:t>-</w:t>
      </w:r>
      <w:r w:rsidR="009D7214" w:rsidRPr="00C8534B">
        <w:rPr>
          <w:rFonts w:eastAsia="Times New Roman"/>
          <w:color w:val="000000"/>
          <w:lang w:eastAsia="en-AU"/>
        </w:rPr>
        <w:t>of</w:t>
      </w:r>
      <w:r w:rsidR="00E9235E" w:rsidRPr="00C8534B">
        <w:rPr>
          <w:rFonts w:eastAsia="Times New Roman"/>
          <w:color w:val="000000"/>
          <w:lang w:eastAsia="en-AU"/>
        </w:rPr>
        <w:t>-</w:t>
      </w:r>
      <w:r w:rsidR="009D7214" w:rsidRPr="00C8534B">
        <w:rPr>
          <w:rFonts w:eastAsia="Times New Roman"/>
          <w:color w:val="000000"/>
          <w:lang w:eastAsia="en-AU"/>
        </w:rPr>
        <w:t>life support.</w:t>
      </w:r>
      <w:r w:rsidR="00E9235E" w:rsidRPr="00C8534B">
        <w:rPr>
          <w:rFonts w:eastAsia="Times New Roman"/>
          <w:color w:val="000000"/>
          <w:lang w:eastAsia="en-AU"/>
        </w:rPr>
        <w:t xml:space="preserve"> In response, actions include review</w:t>
      </w:r>
      <w:r w:rsidR="00C8534B" w:rsidRPr="00A13168">
        <w:rPr>
          <w:rFonts w:eastAsia="Times New Roman"/>
          <w:color w:val="000000"/>
          <w:lang w:eastAsia="en-AU"/>
        </w:rPr>
        <w:t xml:space="preserve"> </w:t>
      </w:r>
      <w:r w:rsidR="00E72D4E" w:rsidRPr="00A13168">
        <w:rPr>
          <w:rFonts w:eastAsia="Times New Roman"/>
          <w:color w:val="000000"/>
          <w:lang w:eastAsia="en-AU"/>
        </w:rPr>
        <w:t xml:space="preserve">of </w:t>
      </w:r>
      <w:r w:rsidR="00C8534B" w:rsidRPr="00A13168">
        <w:rPr>
          <w:rFonts w:eastAsia="Times New Roman"/>
          <w:color w:val="000000"/>
          <w:lang w:eastAsia="en-AU"/>
        </w:rPr>
        <w:t>care plans</w:t>
      </w:r>
      <w:r w:rsidR="00E72D4E" w:rsidRPr="00A13168">
        <w:rPr>
          <w:rFonts w:eastAsia="Times New Roman"/>
          <w:color w:val="000000"/>
          <w:lang w:eastAsia="en-AU"/>
        </w:rPr>
        <w:t xml:space="preserve"> to ensure information within </w:t>
      </w:r>
      <w:r w:rsidR="00C8534B" w:rsidRPr="00A13168">
        <w:rPr>
          <w:rFonts w:eastAsia="Times New Roman"/>
          <w:color w:val="000000"/>
          <w:lang w:eastAsia="en-AU"/>
        </w:rPr>
        <w:t xml:space="preserve">the </w:t>
      </w:r>
      <w:r w:rsidR="00AE032F">
        <w:rPr>
          <w:rFonts w:eastAsia="Times New Roman"/>
          <w:color w:val="000000"/>
          <w:lang w:eastAsia="en-AU"/>
        </w:rPr>
        <w:t xml:space="preserve">EMS </w:t>
      </w:r>
      <w:r w:rsidR="00E72D4E" w:rsidRPr="00A13168">
        <w:rPr>
          <w:rFonts w:eastAsia="Times New Roman"/>
          <w:color w:val="000000"/>
          <w:lang w:eastAsia="en-AU"/>
        </w:rPr>
        <w:t>includes</w:t>
      </w:r>
      <w:r w:rsidR="00C8534B" w:rsidRPr="00A13168">
        <w:rPr>
          <w:rFonts w:eastAsia="Times New Roman"/>
          <w:color w:val="000000"/>
          <w:lang w:eastAsia="en-AU"/>
        </w:rPr>
        <w:t xml:space="preserve"> cultural, </w:t>
      </w:r>
      <w:r w:rsidR="00601C9C" w:rsidRPr="00A13168">
        <w:rPr>
          <w:rFonts w:eastAsia="Times New Roman"/>
          <w:color w:val="000000"/>
          <w:lang w:eastAsia="en-AU"/>
        </w:rPr>
        <w:t>spiritual</w:t>
      </w:r>
      <w:r w:rsidR="00AE032F">
        <w:rPr>
          <w:rFonts w:eastAsia="Times New Roman"/>
          <w:color w:val="000000"/>
          <w:lang w:eastAsia="en-AU"/>
        </w:rPr>
        <w:t>/</w:t>
      </w:r>
      <w:r w:rsidR="00C8534B" w:rsidRPr="00A13168">
        <w:rPr>
          <w:rFonts w:eastAsia="Times New Roman"/>
          <w:color w:val="000000"/>
          <w:lang w:eastAsia="en-AU"/>
        </w:rPr>
        <w:t>psychological support</w:t>
      </w:r>
      <w:r w:rsidR="00E72D4E" w:rsidRPr="00A13168">
        <w:rPr>
          <w:rFonts w:eastAsia="Times New Roman"/>
          <w:color w:val="000000"/>
          <w:lang w:eastAsia="en-AU"/>
        </w:rPr>
        <w:t>; introduction of an alert/</w:t>
      </w:r>
      <w:r w:rsidR="00C8534B" w:rsidRPr="00C8534B">
        <w:rPr>
          <w:rFonts w:eastAsia="Times New Roman"/>
          <w:color w:val="000000"/>
          <w:lang w:eastAsia="en-AU"/>
        </w:rPr>
        <w:t xml:space="preserve">quick visual prompt </w:t>
      </w:r>
      <w:r w:rsidR="00E72D4E" w:rsidRPr="00A13168">
        <w:rPr>
          <w:rFonts w:eastAsia="Times New Roman"/>
          <w:color w:val="000000"/>
          <w:lang w:eastAsia="en-AU"/>
        </w:rPr>
        <w:t xml:space="preserve">to identify </w:t>
      </w:r>
      <w:r w:rsidR="00C8534B" w:rsidRPr="00C8534B">
        <w:rPr>
          <w:rFonts w:eastAsia="Times New Roman"/>
          <w:color w:val="000000"/>
          <w:lang w:eastAsia="en-AU"/>
        </w:rPr>
        <w:t xml:space="preserve">consumer </w:t>
      </w:r>
      <w:r w:rsidR="00E72D4E" w:rsidRPr="00A13168">
        <w:rPr>
          <w:rFonts w:eastAsia="Times New Roman"/>
          <w:color w:val="000000"/>
          <w:lang w:eastAsia="en-AU"/>
        </w:rPr>
        <w:t xml:space="preserve">at possible </w:t>
      </w:r>
      <w:r w:rsidR="00C8534B" w:rsidRPr="00C8534B">
        <w:rPr>
          <w:rFonts w:eastAsia="Times New Roman"/>
          <w:color w:val="000000"/>
          <w:lang w:eastAsia="en-AU"/>
        </w:rPr>
        <w:t xml:space="preserve">risk of social isolation to engage </w:t>
      </w:r>
      <w:r w:rsidR="00B07520" w:rsidRPr="00A13168">
        <w:rPr>
          <w:rFonts w:eastAsia="Times New Roman"/>
          <w:color w:val="000000"/>
          <w:lang w:eastAsia="en-AU"/>
        </w:rPr>
        <w:t>staff ‘</w:t>
      </w:r>
      <w:r w:rsidR="00C8534B" w:rsidRPr="00C8534B">
        <w:rPr>
          <w:rFonts w:eastAsia="Times New Roman"/>
          <w:color w:val="000000"/>
          <w:lang w:eastAsia="en-AU"/>
        </w:rPr>
        <w:t>touch points</w:t>
      </w:r>
      <w:r w:rsidR="00B07520" w:rsidRPr="00A13168">
        <w:rPr>
          <w:rFonts w:eastAsia="Times New Roman"/>
          <w:color w:val="000000"/>
          <w:lang w:eastAsia="en-AU"/>
        </w:rPr>
        <w:t xml:space="preserve">’ and ensure recording of details for those </w:t>
      </w:r>
      <w:r w:rsidR="00C8534B" w:rsidRPr="00C8534B">
        <w:rPr>
          <w:rFonts w:eastAsia="Times New Roman"/>
          <w:color w:val="000000"/>
          <w:lang w:eastAsia="en-AU"/>
        </w:rPr>
        <w:t>consumers who wish to discuss end of life emotional</w:t>
      </w:r>
      <w:r w:rsidR="00526CA7">
        <w:rPr>
          <w:rFonts w:eastAsia="Times New Roman"/>
          <w:color w:val="000000"/>
          <w:lang w:eastAsia="en-AU"/>
        </w:rPr>
        <w:t>/</w:t>
      </w:r>
      <w:r w:rsidR="00C8534B" w:rsidRPr="00C8534B">
        <w:rPr>
          <w:rFonts w:eastAsia="Times New Roman"/>
          <w:color w:val="000000"/>
          <w:lang w:eastAsia="en-AU"/>
        </w:rPr>
        <w:t>spiritual needs</w:t>
      </w:r>
      <w:r w:rsidR="00B07520" w:rsidRPr="00A13168">
        <w:rPr>
          <w:rFonts w:eastAsia="Times New Roman"/>
          <w:color w:val="000000"/>
          <w:lang w:eastAsia="en-AU"/>
        </w:rPr>
        <w:t>.</w:t>
      </w:r>
      <w:r w:rsidR="00601C9C" w:rsidRPr="00A13168">
        <w:rPr>
          <w:rFonts w:eastAsia="Times New Roman"/>
          <w:color w:val="000000"/>
          <w:lang w:eastAsia="en-AU"/>
        </w:rPr>
        <w:t xml:space="preserve"> The service demonstrates systems and process</w:t>
      </w:r>
      <w:r w:rsidR="00067F50" w:rsidRPr="00A13168">
        <w:rPr>
          <w:rFonts w:eastAsia="Times New Roman"/>
          <w:color w:val="000000"/>
          <w:lang w:eastAsia="en-AU"/>
        </w:rPr>
        <w:t>es</w:t>
      </w:r>
      <w:r w:rsidR="00601C9C" w:rsidRPr="00A13168">
        <w:rPr>
          <w:rFonts w:eastAsia="Times New Roman"/>
          <w:color w:val="000000"/>
          <w:lang w:eastAsia="en-AU"/>
        </w:rPr>
        <w:t xml:space="preserve"> to </w:t>
      </w:r>
      <w:r w:rsidR="00067F50" w:rsidRPr="00A13168">
        <w:rPr>
          <w:rFonts w:eastAsia="Times New Roman"/>
          <w:color w:val="000000"/>
          <w:lang w:eastAsia="en-AU"/>
        </w:rPr>
        <w:t>identif</w:t>
      </w:r>
      <w:r w:rsidR="00AB190A" w:rsidRPr="00A13168">
        <w:rPr>
          <w:rFonts w:eastAsia="Times New Roman"/>
          <w:color w:val="000000"/>
          <w:lang w:eastAsia="en-AU"/>
        </w:rPr>
        <w:t>y</w:t>
      </w:r>
      <w:r w:rsidR="00067F50" w:rsidRPr="00A13168">
        <w:rPr>
          <w:rFonts w:eastAsia="Times New Roman"/>
          <w:color w:val="000000"/>
          <w:lang w:eastAsia="en-AU"/>
        </w:rPr>
        <w:t>/</w:t>
      </w:r>
      <w:r w:rsidR="00AB190A" w:rsidRPr="00A13168">
        <w:rPr>
          <w:rFonts w:eastAsia="Times New Roman"/>
          <w:color w:val="000000"/>
          <w:lang w:eastAsia="en-AU"/>
        </w:rPr>
        <w:t>record</w:t>
      </w:r>
      <w:r w:rsidR="00526CA7">
        <w:rPr>
          <w:rFonts w:eastAsia="Times New Roman"/>
          <w:color w:val="000000"/>
          <w:lang w:eastAsia="en-AU"/>
        </w:rPr>
        <w:t xml:space="preserve"> s</w:t>
      </w:r>
      <w:r w:rsidR="00601C9C" w:rsidRPr="00A13168">
        <w:rPr>
          <w:rFonts w:eastAsia="Times New Roman"/>
          <w:color w:val="000000"/>
          <w:lang w:eastAsia="en-AU"/>
        </w:rPr>
        <w:t xml:space="preserve">piritual, </w:t>
      </w:r>
      <w:r w:rsidR="00A13168" w:rsidRPr="00A13168">
        <w:rPr>
          <w:rFonts w:eastAsia="Times New Roman"/>
          <w:color w:val="000000"/>
          <w:lang w:eastAsia="en-AU"/>
        </w:rPr>
        <w:t>emotional,</w:t>
      </w:r>
      <w:r w:rsidR="00601C9C" w:rsidRPr="00A13168">
        <w:rPr>
          <w:rFonts w:eastAsia="Times New Roman"/>
          <w:color w:val="000000"/>
          <w:lang w:eastAsia="en-AU"/>
        </w:rPr>
        <w:t xml:space="preserve"> and psychological requirements </w:t>
      </w:r>
      <w:r w:rsidR="00AB190A" w:rsidRPr="00A13168">
        <w:rPr>
          <w:rFonts w:eastAsia="Times New Roman"/>
          <w:color w:val="000000"/>
          <w:lang w:eastAsia="en-AU"/>
        </w:rPr>
        <w:t>to inform care delivery.</w:t>
      </w:r>
      <w:r w:rsidR="00601C9C" w:rsidRPr="00A13168">
        <w:rPr>
          <w:rFonts w:eastAsia="Times New Roman"/>
          <w:color w:val="000000"/>
          <w:lang w:eastAsia="en-AU"/>
        </w:rPr>
        <w:t xml:space="preserve"> Staff describe</w:t>
      </w:r>
      <w:r w:rsidR="00AB190A" w:rsidRPr="00A13168">
        <w:rPr>
          <w:rFonts w:eastAsia="Times New Roman"/>
          <w:color w:val="000000"/>
          <w:lang w:eastAsia="en-AU"/>
        </w:rPr>
        <w:t xml:space="preserve"> methods of </w:t>
      </w:r>
      <w:r w:rsidR="00601C9C" w:rsidRPr="00A13168">
        <w:rPr>
          <w:rFonts w:eastAsia="Times New Roman"/>
          <w:color w:val="000000"/>
          <w:lang w:eastAsia="en-AU"/>
        </w:rPr>
        <w:t xml:space="preserve">emotionally, </w:t>
      </w:r>
      <w:r w:rsidR="00A13168" w:rsidRPr="00A13168">
        <w:rPr>
          <w:rFonts w:eastAsia="Times New Roman"/>
          <w:color w:val="000000"/>
          <w:lang w:eastAsia="en-AU"/>
        </w:rPr>
        <w:t>spiritually,</w:t>
      </w:r>
      <w:r w:rsidR="00601C9C" w:rsidRPr="00A13168">
        <w:rPr>
          <w:rFonts w:eastAsia="Times New Roman"/>
          <w:color w:val="000000"/>
          <w:lang w:eastAsia="en-AU"/>
        </w:rPr>
        <w:t xml:space="preserve"> and psychologically</w:t>
      </w:r>
      <w:r w:rsidR="000C2507" w:rsidRPr="00A13168">
        <w:rPr>
          <w:rFonts w:eastAsia="Times New Roman"/>
          <w:color w:val="000000"/>
          <w:lang w:eastAsia="en-AU"/>
        </w:rPr>
        <w:t xml:space="preserve"> supporting individual consumers</w:t>
      </w:r>
      <w:r w:rsidR="00526CA7">
        <w:rPr>
          <w:rFonts w:eastAsia="Times New Roman"/>
          <w:color w:val="000000"/>
          <w:lang w:eastAsia="en-AU"/>
        </w:rPr>
        <w:t xml:space="preserve"> and s</w:t>
      </w:r>
      <w:r w:rsidR="000C2507" w:rsidRPr="00A13168">
        <w:rPr>
          <w:rFonts w:eastAsia="Times New Roman"/>
          <w:color w:val="000000"/>
          <w:lang w:eastAsia="en-AU"/>
        </w:rPr>
        <w:t>ampled c</w:t>
      </w:r>
      <w:r w:rsidR="00601C9C" w:rsidRPr="00A13168">
        <w:rPr>
          <w:rFonts w:eastAsia="Times New Roman"/>
          <w:color w:val="000000"/>
          <w:lang w:eastAsia="en-AU"/>
        </w:rPr>
        <w:t>onsumer</w:t>
      </w:r>
      <w:r w:rsidR="000C2507" w:rsidRPr="00A13168">
        <w:rPr>
          <w:rFonts w:eastAsia="Times New Roman"/>
          <w:color w:val="000000"/>
          <w:lang w:eastAsia="en-AU"/>
        </w:rPr>
        <w:t>/</w:t>
      </w:r>
      <w:r w:rsidR="00601C9C" w:rsidRPr="00A13168">
        <w:rPr>
          <w:rFonts w:eastAsia="Times New Roman"/>
          <w:color w:val="000000"/>
          <w:lang w:eastAsia="en-AU"/>
        </w:rPr>
        <w:t xml:space="preserve">representatives </w:t>
      </w:r>
      <w:r w:rsidR="000C2507" w:rsidRPr="00A13168">
        <w:rPr>
          <w:rFonts w:eastAsia="Times New Roman"/>
          <w:color w:val="000000"/>
          <w:lang w:eastAsia="en-AU"/>
        </w:rPr>
        <w:t xml:space="preserve">consider appropriate </w:t>
      </w:r>
      <w:r w:rsidR="00526CA7">
        <w:rPr>
          <w:rFonts w:eastAsia="Times New Roman"/>
          <w:color w:val="000000"/>
          <w:lang w:eastAsia="en-AU"/>
        </w:rPr>
        <w:t xml:space="preserve">staff </w:t>
      </w:r>
      <w:r w:rsidR="000C2507" w:rsidRPr="00A13168">
        <w:rPr>
          <w:rFonts w:eastAsia="Times New Roman"/>
          <w:color w:val="000000"/>
          <w:lang w:eastAsia="en-AU"/>
        </w:rPr>
        <w:t xml:space="preserve">support </w:t>
      </w:r>
      <w:r w:rsidR="00526CA7">
        <w:rPr>
          <w:rFonts w:eastAsia="Times New Roman"/>
          <w:color w:val="000000"/>
          <w:lang w:eastAsia="en-AU"/>
        </w:rPr>
        <w:t>to meet consumer’s</w:t>
      </w:r>
      <w:r w:rsidR="000C2507" w:rsidRPr="00A13168">
        <w:rPr>
          <w:rFonts w:eastAsia="Times New Roman"/>
          <w:color w:val="000000"/>
          <w:lang w:eastAsia="en-AU"/>
        </w:rPr>
        <w:t xml:space="preserve"> needs</w:t>
      </w:r>
      <w:r w:rsidR="00601C9C" w:rsidRPr="00A13168">
        <w:rPr>
          <w:rFonts w:eastAsia="Times New Roman"/>
          <w:color w:val="000000"/>
          <w:lang w:eastAsia="en-AU"/>
        </w:rPr>
        <w:t>.</w:t>
      </w:r>
      <w:r w:rsidR="00A13168" w:rsidRPr="00A13168">
        <w:rPr>
          <w:rFonts w:eastAsia="Times New Roman"/>
          <w:color w:val="000000"/>
          <w:lang w:eastAsia="en-AU"/>
        </w:rPr>
        <w:t xml:space="preserve"> Management advised of sourcing a counselling service to further support consumers.</w:t>
      </w:r>
    </w:p>
    <w:p w14:paraId="3707FC60" w14:textId="5EAF8B52"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4</w:t>
      </w:r>
      <w:r w:rsidRPr="00312902">
        <w:rPr>
          <w:rFonts w:eastAsia="Times New Roman"/>
          <w:color w:val="000000"/>
          <w:u w:val="single"/>
          <w:lang w:eastAsia="en-AU"/>
        </w:rPr>
        <w:t>(3)(</w:t>
      </w:r>
      <w:r>
        <w:rPr>
          <w:rFonts w:eastAsia="Times New Roman"/>
          <w:color w:val="000000"/>
          <w:u w:val="single"/>
          <w:lang w:eastAsia="en-AU"/>
        </w:rPr>
        <w:t>c</w:t>
      </w:r>
      <w:r w:rsidRPr="00312902">
        <w:rPr>
          <w:rFonts w:eastAsia="Times New Roman"/>
          <w:color w:val="000000"/>
          <w:u w:val="single"/>
          <w:lang w:eastAsia="en-AU"/>
        </w:rPr>
        <w:t>)</w:t>
      </w:r>
    </w:p>
    <w:p w14:paraId="777AECB0" w14:textId="0FD7BAF2" w:rsidR="00312902" w:rsidRPr="00225005" w:rsidRDefault="00312902" w:rsidP="00EA6773">
      <w:pPr>
        <w:pStyle w:val="NormalArial"/>
        <w:rPr>
          <w:rFonts w:eastAsia="Times New Roman"/>
          <w:color w:val="000000"/>
          <w:lang w:eastAsia="en-AU"/>
        </w:rPr>
      </w:pPr>
      <w:r w:rsidRPr="0059064F">
        <w:rPr>
          <w:rFonts w:eastAsia="Times New Roman"/>
          <w:color w:val="000000"/>
          <w:lang w:eastAsia="en-AU"/>
        </w:rPr>
        <w:lastRenderedPageBreak/>
        <w:t xml:space="preserve">Previously the service did not demonstrate </w:t>
      </w:r>
      <w:r w:rsidR="0051333F" w:rsidRPr="0059064F">
        <w:rPr>
          <w:rFonts w:eastAsia="Times New Roman"/>
          <w:color w:val="000000"/>
          <w:lang w:eastAsia="en-AU"/>
        </w:rPr>
        <w:t>effective systems to support consumers</w:t>
      </w:r>
      <w:r w:rsidR="00215EEE" w:rsidRPr="0059064F">
        <w:rPr>
          <w:rFonts w:eastAsia="Times New Roman"/>
          <w:color w:val="000000"/>
          <w:lang w:eastAsia="en-AU"/>
        </w:rPr>
        <w:t xml:space="preserve"> in doing </w:t>
      </w:r>
      <w:r w:rsidR="0051333F" w:rsidRPr="0059064F">
        <w:rPr>
          <w:rFonts w:eastAsia="Times New Roman"/>
          <w:color w:val="000000"/>
          <w:lang w:eastAsia="en-AU"/>
        </w:rPr>
        <w:t>things of interest</w:t>
      </w:r>
      <w:r w:rsidR="00215EEE" w:rsidRPr="0059064F">
        <w:rPr>
          <w:rFonts w:eastAsia="Times New Roman"/>
          <w:color w:val="000000"/>
          <w:lang w:eastAsia="en-AU"/>
        </w:rPr>
        <w:t>,</w:t>
      </w:r>
      <w:r w:rsidR="00517315" w:rsidRPr="0059064F">
        <w:rPr>
          <w:rFonts w:eastAsia="Times New Roman"/>
          <w:color w:val="000000"/>
          <w:lang w:eastAsia="en-AU"/>
        </w:rPr>
        <w:t xml:space="preserve"> nor</w:t>
      </w:r>
      <w:r w:rsidR="0051333F" w:rsidRPr="0059064F">
        <w:rPr>
          <w:rFonts w:eastAsia="Times New Roman"/>
          <w:color w:val="000000"/>
          <w:lang w:eastAsia="en-AU"/>
        </w:rPr>
        <w:t xml:space="preserve"> demonstrate support</w:t>
      </w:r>
      <w:r w:rsidR="00526CA7">
        <w:rPr>
          <w:rFonts w:eastAsia="Times New Roman"/>
          <w:color w:val="000000"/>
          <w:lang w:eastAsia="en-AU"/>
        </w:rPr>
        <w:t xml:space="preserve">ing them </w:t>
      </w:r>
      <w:r w:rsidR="0051333F" w:rsidRPr="0059064F">
        <w:rPr>
          <w:rFonts w:eastAsia="Times New Roman"/>
          <w:color w:val="000000"/>
          <w:lang w:eastAsia="en-AU"/>
        </w:rPr>
        <w:t xml:space="preserve">to participate in the community outside </w:t>
      </w:r>
      <w:r w:rsidR="00215EEE" w:rsidRPr="0059064F">
        <w:rPr>
          <w:rFonts w:eastAsia="Times New Roman"/>
          <w:color w:val="000000"/>
          <w:lang w:eastAsia="en-AU"/>
        </w:rPr>
        <w:t xml:space="preserve">of </w:t>
      </w:r>
      <w:r w:rsidR="0051333F" w:rsidRPr="0059064F">
        <w:rPr>
          <w:rFonts w:eastAsia="Times New Roman"/>
          <w:color w:val="000000"/>
          <w:lang w:eastAsia="en-AU"/>
        </w:rPr>
        <w:t>the service environment.</w:t>
      </w:r>
      <w:r w:rsidR="00215EEE" w:rsidRPr="0059064F">
        <w:rPr>
          <w:rFonts w:eastAsia="Times New Roman"/>
          <w:color w:val="000000"/>
          <w:lang w:eastAsia="en-AU"/>
        </w:rPr>
        <w:t xml:space="preserve"> In response, actions include</w:t>
      </w:r>
      <w:r w:rsidR="0059064F" w:rsidRPr="0059064F">
        <w:rPr>
          <w:color w:val="000000"/>
        </w:rPr>
        <w:t xml:space="preserve"> </w:t>
      </w:r>
      <w:r w:rsidR="0059064F">
        <w:rPr>
          <w:color w:val="000000"/>
        </w:rPr>
        <w:t>s</w:t>
      </w:r>
      <w:r w:rsidR="0059064F" w:rsidRPr="0059064F">
        <w:rPr>
          <w:color w:val="000000"/>
        </w:rPr>
        <w:t>ourc</w:t>
      </w:r>
      <w:r w:rsidR="0059064F">
        <w:rPr>
          <w:color w:val="000000"/>
        </w:rPr>
        <w:t xml:space="preserve">ing </w:t>
      </w:r>
      <w:r w:rsidR="0059064F" w:rsidRPr="0059064F">
        <w:rPr>
          <w:color w:val="000000"/>
        </w:rPr>
        <w:t xml:space="preserve">a community bus service </w:t>
      </w:r>
      <w:r w:rsidR="0059064F">
        <w:rPr>
          <w:color w:val="000000"/>
        </w:rPr>
        <w:t xml:space="preserve">for </w:t>
      </w:r>
      <w:r w:rsidR="0059064F" w:rsidRPr="0059064F">
        <w:rPr>
          <w:color w:val="000000"/>
        </w:rPr>
        <w:t>outing</w:t>
      </w:r>
      <w:r w:rsidR="0059064F">
        <w:rPr>
          <w:color w:val="000000"/>
        </w:rPr>
        <w:t xml:space="preserve">s; </w:t>
      </w:r>
      <w:r w:rsidR="00A314E0">
        <w:rPr>
          <w:color w:val="000000"/>
        </w:rPr>
        <w:t xml:space="preserve">inviting representatives </w:t>
      </w:r>
      <w:r w:rsidR="0059064F" w:rsidRPr="0059064F">
        <w:rPr>
          <w:color w:val="000000"/>
        </w:rPr>
        <w:t>to participate in outings</w:t>
      </w:r>
      <w:r w:rsidR="00526CA7">
        <w:rPr>
          <w:color w:val="000000"/>
        </w:rPr>
        <w:t>/</w:t>
      </w:r>
      <w:r w:rsidR="0059064F" w:rsidRPr="0059064F">
        <w:rPr>
          <w:color w:val="000000"/>
        </w:rPr>
        <w:t>events</w:t>
      </w:r>
      <w:r w:rsidR="00526CA7">
        <w:rPr>
          <w:color w:val="000000"/>
        </w:rPr>
        <w:t xml:space="preserve">, </w:t>
      </w:r>
      <w:r w:rsidR="00290174">
        <w:rPr>
          <w:color w:val="000000"/>
        </w:rPr>
        <w:t xml:space="preserve">and </w:t>
      </w:r>
      <w:r w:rsidR="00526CA7">
        <w:rPr>
          <w:color w:val="000000"/>
        </w:rPr>
        <w:t xml:space="preserve">employment of </w:t>
      </w:r>
      <w:r w:rsidR="00290174">
        <w:rPr>
          <w:color w:val="000000"/>
        </w:rPr>
        <w:t>a</w:t>
      </w:r>
      <w:r w:rsidR="007354A1">
        <w:rPr>
          <w:color w:val="000000"/>
        </w:rPr>
        <w:t xml:space="preserve">n additional </w:t>
      </w:r>
      <w:r w:rsidR="0059064F" w:rsidRPr="0059064F">
        <w:rPr>
          <w:color w:val="000000"/>
        </w:rPr>
        <w:t xml:space="preserve">recreational activity officer to provide one to one </w:t>
      </w:r>
      <w:r w:rsidR="00526CA7">
        <w:rPr>
          <w:color w:val="000000"/>
        </w:rPr>
        <w:t xml:space="preserve">consumer </w:t>
      </w:r>
      <w:r w:rsidR="0059064F" w:rsidRPr="0059064F">
        <w:rPr>
          <w:color w:val="000000"/>
        </w:rPr>
        <w:t>support</w:t>
      </w:r>
      <w:r w:rsidR="00526CA7">
        <w:rPr>
          <w:color w:val="000000"/>
        </w:rPr>
        <w:t>.</w:t>
      </w:r>
      <w:r w:rsidR="00225005">
        <w:rPr>
          <w:color w:val="000000"/>
        </w:rPr>
        <w:t xml:space="preserve"> </w:t>
      </w:r>
      <w:r w:rsidR="001E0341" w:rsidRPr="00C21773">
        <w:rPr>
          <w:rFonts w:eastAsia="Times New Roman"/>
          <w:color w:val="000000"/>
          <w:lang w:eastAsia="en-AU"/>
        </w:rPr>
        <w:t xml:space="preserve">The service demonstrates </w:t>
      </w:r>
      <w:r w:rsidR="00517598" w:rsidRPr="00C21773">
        <w:rPr>
          <w:rFonts w:eastAsia="Times New Roman"/>
          <w:color w:val="000000"/>
          <w:lang w:eastAsia="en-AU"/>
        </w:rPr>
        <w:t xml:space="preserve">effective methods </w:t>
      </w:r>
      <w:r w:rsidR="00526CA7">
        <w:rPr>
          <w:rFonts w:eastAsia="Times New Roman"/>
          <w:color w:val="000000"/>
          <w:lang w:eastAsia="en-AU"/>
        </w:rPr>
        <w:t xml:space="preserve">to </w:t>
      </w:r>
      <w:r w:rsidR="001E0341" w:rsidRPr="00C21773">
        <w:rPr>
          <w:rFonts w:eastAsia="Times New Roman"/>
          <w:color w:val="000000"/>
          <w:lang w:eastAsia="en-AU"/>
        </w:rPr>
        <w:t xml:space="preserve">support consumers </w:t>
      </w:r>
      <w:r w:rsidR="00526CA7">
        <w:rPr>
          <w:rFonts w:eastAsia="Times New Roman"/>
          <w:color w:val="000000"/>
          <w:lang w:eastAsia="en-AU"/>
        </w:rPr>
        <w:t>in participating</w:t>
      </w:r>
      <w:r w:rsidR="00CB6966">
        <w:rPr>
          <w:rFonts w:eastAsia="Times New Roman"/>
          <w:color w:val="000000"/>
          <w:lang w:eastAsia="en-AU"/>
        </w:rPr>
        <w:t xml:space="preserve"> </w:t>
      </w:r>
      <w:r w:rsidR="001E0341" w:rsidRPr="00C21773">
        <w:rPr>
          <w:rFonts w:eastAsia="Times New Roman"/>
          <w:color w:val="000000"/>
          <w:lang w:eastAsia="en-AU"/>
        </w:rPr>
        <w:t>within</w:t>
      </w:r>
      <w:r w:rsidR="00CB6966">
        <w:rPr>
          <w:rFonts w:eastAsia="Times New Roman"/>
          <w:color w:val="000000"/>
          <w:lang w:eastAsia="en-AU"/>
        </w:rPr>
        <w:t xml:space="preserve"> and outside</w:t>
      </w:r>
      <w:r w:rsidR="001E0341" w:rsidRPr="00C21773">
        <w:rPr>
          <w:rFonts w:eastAsia="Times New Roman"/>
          <w:color w:val="000000"/>
          <w:lang w:eastAsia="en-AU"/>
        </w:rPr>
        <w:t xml:space="preserve"> the service</w:t>
      </w:r>
      <w:r w:rsidR="00CB6966">
        <w:rPr>
          <w:rFonts w:eastAsia="Times New Roman"/>
          <w:color w:val="000000"/>
          <w:lang w:eastAsia="en-AU"/>
        </w:rPr>
        <w:t>.</w:t>
      </w:r>
      <w:r w:rsidR="001E0341" w:rsidRPr="00C21773">
        <w:rPr>
          <w:rFonts w:eastAsia="Times New Roman"/>
          <w:color w:val="000000"/>
          <w:lang w:eastAsia="en-AU"/>
        </w:rPr>
        <w:t xml:space="preserve"> </w:t>
      </w:r>
      <w:r w:rsidR="0031107D" w:rsidRPr="00C21773">
        <w:rPr>
          <w:rFonts w:eastAsia="Times New Roman"/>
          <w:color w:val="000000"/>
          <w:lang w:eastAsia="en-AU"/>
        </w:rPr>
        <w:t>Staff de</w:t>
      </w:r>
      <w:r w:rsidR="00B676A6" w:rsidRPr="00C21773">
        <w:rPr>
          <w:rFonts w:eastAsia="Times New Roman"/>
          <w:color w:val="000000"/>
          <w:lang w:eastAsia="en-AU"/>
        </w:rPr>
        <w:t>monstrate knowledge of individual needs and de</w:t>
      </w:r>
      <w:r w:rsidR="0031107D" w:rsidRPr="00C21773">
        <w:rPr>
          <w:rFonts w:eastAsia="Times New Roman"/>
          <w:color w:val="000000"/>
          <w:lang w:eastAsia="en-AU"/>
        </w:rPr>
        <w:t>scribe</w:t>
      </w:r>
      <w:r w:rsidR="00CB6966">
        <w:rPr>
          <w:rFonts w:eastAsia="Times New Roman"/>
          <w:color w:val="000000"/>
          <w:lang w:eastAsia="en-AU"/>
        </w:rPr>
        <w:t xml:space="preserve"> </w:t>
      </w:r>
      <w:r w:rsidR="0031107D" w:rsidRPr="00C21773">
        <w:rPr>
          <w:rFonts w:eastAsia="Times New Roman"/>
          <w:color w:val="000000"/>
          <w:lang w:eastAsia="en-AU"/>
        </w:rPr>
        <w:t xml:space="preserve">methods of </w:t>
      </w:r>
      <w:r w:rsidR="00B676A6" w:rsidRPr="00C21773">
        <w:rPr>
          <w:rFonts w:eastAsia="Times New Roman"/>
          <w:color w:val="000000"/>
          <w:lang w:eastAsia="en-AU"/>
        </w:rPr>
        <w:t>su</w:t>
      </w:r>
      <w:r w:rsidR="0031107D" w:rsidRPr="00C21773">
        <w:rPr>
          <w:rFonts w:eastAsia="Times New Roman"/>
          <w:color w:val="000000"/>
          <w:lang w:eastAsia="en-AU"/>
        </w:rPr>
        <w:t xml:space="preserve">pporting </w:t>
      </w:r>
      <w:r w:rsidR="00CB6966">
        <w:rPr>
          <w:rFonts w:eastAsia="Times New Roman"/>
          <w:color w:val="000000"/>
          <w:lang w:eastAsia="en-AU"/>
        </w:rPr>
        <w:t xml:space="preserve">consumers </w:t>
      </w:r>
      <w:r w:rsidR="00E21A51" w:rsidRPr="00C21773">
        <w:rPr>
          <w:rFonts w:eastAsia="Times New Roman"/>
          <w:color w:val="000000"/>
          <w:lang w:eastAsia="en-AU"/>
        </w:rPr>
        <w:t xml:space="preserve">in attaining positive </w:t>
      </w:r>
      <w:r w:rsidR="00CB6966" w:rsidRPr="00C21773">
        <w:rPr>
          <w:rFonts w:eastAsia="Times New Roman"/>
          <w:color w:val="000000"/>
          <w:lang w:eastAsia="en-AU"/>
        </w:rPr>
        <w:t>outcomes</w:t>
      </w:r>
      <w:r w:rsidR="00CB6966">
        <w:rPr>
          <w:rFonts w:eastAsia="Times New Roman"/>
          <w:color w:val="000000"/>
          <w:lang w:eastAsia="en-AU"/>
        </w:rPr>
        <w:t xml:space="preserve">, acknowledging </w:t>
      </w:r>
      <w:r w:rsidR="00C21773" w:rsidRPr="00225005">
        <w:rPr>
          <w:rFonts w:eastAsia="Times New Roman"/>
          <w:color w:val="000000"/>
          <w:lang w:eastAsia="en-AU"/>
        </w:rPr>
        <w:t>consumers enjoy</w:t>
      </w:r>
      <w:r w:rsidR="00CB6966">
        <w:rPr>
          <w:rFonts w:eastAsia="Times New Roman"/>
          <w:color w:val="000000"/>
          <w:lang w:eastAsia="en-AU"/>
        </w:rPr>
        <w:t xml:space="preserve">ment in </w:t>
      </w:r>
      <w:r w:rsidR="00C21773" w:rsidRPr="00225005">
        <w:rPr>
          <w:rFonts w:eastAsia="Times New Roman"/>
          <w:color w:val="000000"/>
          <w:lang w:eastAsia="en-AU"/>
        </w:rPr>
        <w:t>community</w:t>
      </w:r>
      <w:r w:rsidR="00CB6966">
        <w:rPr>
          <w:rFonts w:eastAsia="Times New Roman"/>
          <w:color w:val="000000"/>
          <w:lang w:eastAsia="en-AU"/>
        </w:rPr>
        <w:t xml:space="preserve"> outings</w:t>
      </w:r>
      <w:r w:rsidR="00C21773" w:rsidRPr="00225005">
        <w:rPr>
          <w:rFonts w:eastAsia="Times New Roman"/>
          <w:color w:val="000000"/>
          <w:lang w:eastAsia="en-AU"/>
        </w:rPr>
        <w:t xml:space="preserve">. A process </w:t>
      </w:r>
      <w:r w:rsidR="008606AC" w:rsidRPr="00225005">
        <w:rPr>
          <w:rFonts w:eastAsia="Times New Roman"/>
          <w:color w:val="000000"/>
          <w:lang w:eastAsia="en-AU"/>
        </w:rPr>
        <w:t>align</w:t>
      </w:r>
      <w:r w:rsidR="00CB6966">
        <w:rPr>
          <w:rFonts w:eastAsia="Times New Roman"/>
          <w:color w:val="000000"/>
          <w:lang w:eastAsia="en-AU"/>
        </w:rPr>
        <w:t>s</w:t>
      </w:r>
      <w:r w:rsidR="00C21773" w:rsidRPr="00225005">
        <w:rPr>
          <w:rFonts w:eastAsia="Times New Roman"/>
          <w:color w:val="000000"/>
          <w:lang w:eastAsia="en-AU"/>
        </w:rPr>
        <w:t xml:space="preserve"> consumer interests/mobility needs </w:t>
      </w:r>
      <w:r w:rsidR="008606AC" w:rsidRPr="00225005">
        <w:rPr>
          <w:rFonts w:eastAsia="Times New Roman"/>
          <w:color w:val="000000"/>
          <w:lang w:eastAsia="en-AU"/>
        </w:rPr>
        <w:t>to appropriate outings</w:t>
      </w:r>
      <w:r w:rsidR="00CB6966">
        <w:rPr>
          <w:rFonts w:eastAsia="Times New Roman"/>
          <w:color w:val="000000"/>
          <w:lang w:eastAsia="en-AU"/>
        </w:rPr>
        <w:t>.</w:t>
      </w:r>
      <w:r w:rsidR="007B6FBB" w:rsidRPr="00225005">
        <w:rPr>
          <w:rFonts w:eastAsia="Times New Roman"/>
          <w:color w:val="000000"/>
          <w:lang w:eastAsia="en-AU"/>
        </w:rPr>
        <w:t xml:space="preserve"> Doc</w:t>
      </w:r>
      <w:r w:rsidR="001E0341" w:rsidRPr="001E0341">
        <w:rPr>
          <w:rFonts w:eastAsia="Times New Roman"/>
          <w:color w:val="000000"/>
          <w:lang w:eastAsia="en-AU"/>
        </w:rPr>
        <w:t>ument</w:t>
      </w:r>
      <w:r w:rsidR="00CB6966">
        <w:rPr>
          <w:rFonts w:eastAsia="Times New Roman"/>
          <w:color w:val="000000"/>
          <w:lang w:eastAsia="en-AU"/>
        </w:rPr>
        <w:t xml:space="preserve">ation contains </w:t>
      </w:r>
      <w:r w:rsidR="001E0341" w:rsidRPr="001E0341">
        <w:rPr>
          <w:rFonts w:eastAsia="Times New Roman"/>
          <w:color w:val="000000"/>
          <w:lang w:eastAsia="en-AU"/>
        </w:rPr>
        <w:t xml:space="preserve">evidence </w:t>
      </w:r>
      <w:r w:rsidR="00225005">
        <w:rPr>
          <w:rFonts w:eastAsia="Times New Roman"/>
          <w:color w:val="000000"/>
          <w:lang w:eastAsia="en-AU"/>
        </w:rPr>
        <w:t xml:space="preserve">of engaging </w:t>
      </w:r>
      <w:r w:rsidR="001E0341" w:rsidRPr="001E0341">
        <w:rPr>
          <w:rFonts w:eastAsia="Times New Roman"/>
          <w:color w:val="000000"/>
          <w:lang w:eastAsia="en-AU"/>
        </w:rPr>
        <w:t xml:space="preserve">consumers </w:t>
      </w:r>
      <w:r w:rsidR="00225005">
        <w:rPr>
          <w:rFonts w:eastAsia="Times New Roman"/>
          <w:color w:val="000000"/>
          <w:lang w:eastAsia="en-AU"/>
        </w:rPr>
        <w:t xml:space="preserve">to ensure </w:t>
      </w:r>
      <w:r w:rsidR="001E0341" w:rsidRPr="001E0341">
        <w:rPr>
          <w:rFonts w:eastAsia="Times New Roman"/>
          <w:color w:val="000000"/>
          <w:lang w:eastAsia="en-AU"/>
        </w:rPr>
        <w:t>they enjoy</w:t>
      </w:r>
      <w:r w:rsidR="00CB6966">
        <w:rPr>
          <w:rFonts w:eastAsia="Times New Roman"/>
          <w:color w:val="000000"/>
          <w:lang w:eastAsia="en-AU"/>
        </w:rPr>
        <w:t>/</w:t>
      </w:r>
      <w:r w:rsidR="001E0341" w:rsidRPr="001E0341">
        <w:rPr>
          <w:rFonts w:eastAsia="Times New Roman"/>
          <w:color w:val="000000"/>
          <w:lang w:eastAsia="en-AU"/>
        </w:rPr>
        <w:t>supported to participate</w:t>
      </w:r>
      <w:r w:rsidR="00225005">
        <w:rPr>
          <w:rFonts w:eastAsia="Times New Roman"/>
          <w:color w:val="000000"/>
          <w:lang w:eastAsia="en-AU"/>
        </w:rPr>
        <w:t xml:space="preserve"> in activities of choice</w:t>
      </w:r>
      <w:r w:rsidR="00B47723">
        <w:rPr>
          <w:rFonts w:eastAsia="Times New Roman"/>
          <w:color w:val="000000"/>
          <w:lang w:eastAsia="en-AU"/>
        </w:rPr>
        <w:t>.</w:t>
      </w:r>
    </w:p>
    <w:p w14:paraId="42F95566" w14:textId="0A8BE704"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4</w:t>
      </w:r>
      <w:r w:rsidRPr="00312902">
        <w:rPr>
          <w:rFonts w:eastAsia="Times New Roman"/>
          <w:color w:val="000000"/>
          <w:u w:val="single"/>
          <w:lang w:eastAsia="en-AU"/>
        </w:rPr>
        <w:t>(3)(</w:t>
      </w:r>
      <w:r>
        <w:rPr>
          <w:rFonts w:eastAsia="Times New Roman"/>
          <w:color w:val="000000"/>
          <w:u w:val="single"/>
          <w:lang w:eastAsia="en-AU"/>
        </w:rPr>
        <w:t>d</w:t>
      </w:r>
      <w:r w:rsidRPr="00312902">
        <w:rPr>
          <w:rFonts w:eastAsia="Times New Roman"/>
          <w:color w:val="000000"/>
          <w:u w:val="single"/>
          <w:lang w:eastAsia="en-AU"/>
        </w:rPr>
        <w:t>)</w:t>
      </w:r>
    </w:p>
    <w:p w14:paraId="35E41AC5" w14:textId="196362F1" w:rsidR="00312902" w:rsidRPr="00EA6773" w:rsidRDefault="00312902" w:rsidP="00EA6773">
      <w:pPr>
        <w:pStyle w:val="NormalArial"/>
        <w:rPr>
          <w:color w:val="000000"/>
        </w:rPr>
      </w:pPr>
      <w:r w:rsidRPr="00FA7FE5">
        <w:rPr>
          <w:rFonts w:eastAsia="Times New Roman"/>
          <w:lang w:eastAsia="en-AU"/>
        </w:rPr>
        <w:t xml:space="preserve">Previously the service did not demonstrate </w:t>
      </w:r>
      <w:r w:rsidR="00FD2732" w:rsidRPr="00FA7FE5">
        <w:rPr>
          <w:rFonts w:eastAsia="Times New Roman"/>
          <w:lang w:eastAsia="en-AU"/>
        </w:rPr>
        <w:t xml:space="preserve">information relating to consumer’s needs/preferences is communicated </w:t>
      </w:r>
      <w:r w:rsidR="00CB6966">
        <w:rPr>
          <w:rFonts w:eastAsia="Times New Roman"/>
          <w:lang w:eastAsia="en-AU"/>
        </w:rPr>
        <w:t>to all</w:t>
      </w:r>
      <w:r w:rsidR="00FD2732" w:rsidRPr="00FA7FE5">
        <w:rPr>
          <w:rFonts w:eastAsia="Times New Roman"/>
          <w:lang w:eastAsia="en-AU"/>
        </w:rPr>
        <w:t xml:space="preserve"> where care responsibility is shared. In response, actions include review of care plans to ensure </w:t>
      </w:r>
      <w:r w:rsidR="00C82C10" w:rsidRPr="00FA7FE5">
        <w:rPr>
          <w:rFonts w:eastAsia="Times New Roman"/>
          <w:lang w:eastAsia="en-AU"/>
        </w:rPr>
        <w:t xml:space="preserve">current </w:t>
      </w:r>
      <w:r w:rsidR="00FD2732" w:rsidRPr="00FA7FE5">
        <w:rPr>
          <w:rFonts w:eastAsia="Times New Roman"/>
          <w:lang w:eastAsia="en-AU"/>
        </w:rPr>
        <w:t xml:space="preserve">information within the </w:t>
      </w:r>
      <w:r w:rsidR="00B94C07">
        <w:rPr>
          <w:rFonts w:eastAsia="Times New Roman"/>
          <w:lang w:eastAsia="en-AU"/>
        </w:rPr>
        <w:t>EMS</w:t>
      </w:r>
      <w:r w:rsidR="00C82C10" w:rsidRPr="00FA7FE5">
        <w:rPr>
          <w:rFonts w:eastAsia="Times New Roman"/>
          <w:lang w:eastAsia="en-AU"/>
        </w:rPr>
        <w:t>.</w:t>
      </w:r>
      <w:r w:rsidR="00C210D1" w:rsidRPr="00FA7FE5">
        <w:rPr>
          <w:rFonts w:eastAsia="Times New Roman"/>
          <w:lang w:eastAsia="en-AU"/>
        </w:rPr>
        <w:t xml:space="preserve"> </w:t>
      </w:r>
      <w:r w:rsidR="00B94C07">
        <w:rPr>
          <w:rFonts w:eastAsia="Times New Roman"/>
          <w:lang w:eastAsia="en-AU"/>
        </w:rPr>
        <w:t>Effective</w:t>
      </w:r>
      <w:r w:rsidR="00A94299" w:rsidRPr="00FA7FE5">
        <w:rPr>
          <w:rFonts w:eastAsia="Times New Roman"/>
          <w:lang w:eastAsia="en-AU"/>
        </w:rPr>
        <w:t xml:space="preserve"> systems </w:t>
      </w:r>
      <w:r w:rsidR="00C210D1" w:rsidRPr="00FA7FE5">
        <w:rPr>
          <w:rFonts w:eastAsia="Times New Roman"/>
          <w:lang w:eastAsia="en-AU"/>
        </w:rPr>
        <w:t>communicat</w:t>
      </w:r>
      <w:r w:rsidR="00B94C07">
        <w:rPr>
          <w:rFonts w:eastAsia="Times New Roman"/>
          <w:lang w:eastAsia="en-AU"/>
        </w:rPr>
        <w:t>e</w:t>
      </w:r>
      <w:r w:rsidR="004A0812" w:rsidRPr="00FA7FE5">
        <w:rPr>
          <w:rFonts w:eastAsia="Times New Roman"/>
          <w:lang w:eastAsia="en-AU"/>
        </w:rPr>
        <w:t xml:space="preserve"> relevant consumer information </w:t>
      </w:r>
      <w:r w:rsidR="0084742F" w:rsidRPr="00FA7FE5">
        <w:rPr>
          <w:rFonts w:eastAsia="Times New Roman"/>
          <w:lang w:eastAsia="en-AU"/>
        </w:rPr>
        <w:t>to those</w:t>
      </w:r>
      <w:r w:rsidR="00C210D1" w:rsidRPr="00FA7FE5">
        <w:rPr>
          <w:rFonts w:eastAsia="Times New Roman"/>
          <w:lang w:eastAsia="en-AU"/>
        </w:rPr>
        <w:t xml:space="preserve"> where </w:t>
      </w:r>
      <w:r w:rsidR="0084742F" w:rsidRPr="00FA7FE5">
        <w:rPr>
          <w:rFonts w:eastAsia="Times New Roman"/>
          <w:lang w:eastAsia="en-AU"/>
        </w:rPr>
        <w:t xml:space="preserve">care </w:t>
      </w:r>
      <w:r w:rsidR="00C210D1" w:rsidRPr="00FA7FE5">
        <w:rPr>
          <w:rFonts w:eastAsia="Times New Roman"/>
          <w:lang w:eastAsia="en-AU"/>
        </w:rPr>
        <w:t>responsibility is shared. Staff de</w:t>
      </w:r>
      <w:r w:rsidR="004A0812" w:rsidRPr="00FA7FE5">
        <w:rPr>
          <w:rFonts w:eastAsia="Times New Roman"/>
          <w:lang w:eastAsia="en-AU"/>
        </w:rPr>
        <w:t xml:space="preserve">monstrate awareness of individual </w:t>
      </w:r>
      <w:r w:rsidR="00C210D1" w:rsidRPr="00FA7FE5">
        <w:rPr>
          <w:rFonts w:eastAsia="Times New Roman"/>
          <w:lang w:eastAsia="en-AU"/>
        </w:rPr>
        <w:t xml:space="preserve">needs </w:t>
      </w:r>
      <w:r w:rsidR="00370CD6" w:rsidRPr="00FA7FE5">
        <w:rPr>
          <w:rFonts w:eastAsia="Times New Roman"/>
          <w:lang w:eastAsia="en-AU"/>
        </w:rPr>
        <w:t xml:space="preserve">plus processes to </w:t>
      </w:r>
      <w:r w:rsidR="0017051F" w:rsidRPr="00FA7FE5">
        <w:rPr>
          <w:rFonts w:eastAsia="Times New Roman"/>
          <w:lang w:eastAsia="en-AU"/>
        </w:rPr>
        <w:t xml:space="preserve">ensure they have current information </w:t>
      </w:r>
      <w:r w:rsidR="00C210D1" w:rsidRPr="00FA7FE5">
        <w:rPr>
          <w:rFonts w:eastAsia="Times New Roman"/>
          <w:lang w:eastAsia="en-AU"/>
        </w:rPr>
        <w:t xml:space="preserve">and external allied health providers </w:t>
      </w:r>
      <w:r w:rsidR="004A0812" w:rsidRPr="00FA7FE5">
        <w:rPr>
          <w:rFonts w:eastAsia="Times New Roman"/>
          <w:lang w:eastAsia="en-AU"/>
        </w:rPr>
        <w:t xml:space="preserve">express satisfaction </w:t>
      </w:r>
      <w:r w:rsidR="00C210D1" w:rsidRPr="00FA7FE5">
        <w:rPr>
          <w:rFonts w:eastAsia="Times New Roman"/>
          <w:lang w:eastAsia="en-AU"/>
        </w:rPr>
        <w:t xml:space="preserve">they </w:t>
      </w:r>
      <w:r w:rsidR="004A0812" w:rsidRPr="00FA7FE5">
        <w:rPr>
          <w:rFonts w:eastAsia="Times New Roman"/>
          <w:lang w:eastAsia="en-AU"/>
        </w:rPr>
        <w:t xml:space="preserve">obtain </w:t>
      </w:r>
      <w:r w:rsidR="00370CD6" w:rsidRPr="00FA7FE5">
        <w:rPr>
          <w:rFonts w:eastAsia="Times New Roman"/>
          <w:lang w:eastAsia="en-AU"/>
        </w:rPr>
        <w:t xml:space="preserve">required </w:t>
      </w:r>
      <w:r w:rsidR="00C210D1" w:rsidRPr="00FA7FE5">
        <w:rPr>
          <w:rFonts w:eastAsia="Times New Roman"/>
          <w:lang w:eastAsia="en-AU"/>
        </w:rPr>
        <w:t>information</w:t>
      </w:r>
      <w:r w:rsidR="00F676BA">
        <w:rPr>
          <w:rFonts w:eastAsia="Times New Roman"/>
          <w:lang w:eastAsia="en-AU"/>
        </w:rPr>
        <w:t>.</w:t>
      </w:r>
      <w:r w:rsidR="00C210D1" w:rsidRPr="00FA7FE5">
        <w:rPr>
          <w:rFonts w:eastAsia="Times New Roman"/>
          <w:lang w:eastAsia="en-AU"/>
        </w:rPr>
        <w:t xml:space="preserve"> Consumers</w:t>
      </w:r>
      <w:r w:rsidR="00370CD6" w:rsidRPr="00FA7FE5">
        <w:rPr>
          <w:rFonts w:eastAsia="Times New Roman"/>
          <w:lang w:eastAsia="en-AU"/>
        </w:rPr>
        <w:t>/</w:t>
      </w:r>
      <w:r w:rsidR="00C210D1" w:rsidRPr="00FA7FE5">
        <w:rPr>
          <w:rFonts w:eastAsia="Times New Roman"/>
          <w:lang w:eastAsia="en-AU"/>
        </w:rPr>
        <w:t xml:space="preserve">representatives </w:t>
      </w:r>
      <w:r w:rsidR="00370CD6" w:rsidRPr="00FA7FE5">
        <w:rPr>
          <w:rFonts w:eastAsia="Times New Roman"/>
          <w:lang w:eastAsia="en-AU"/>
        </w:rPr>
        <w:t xml:space="preserve">consider </w:t>
      </w:r>
      <w:r w:rsidR="00C210D1" w:rsidRPr="00FA7FE5">
        <w:rPr>
          <w:rFonts w:eastAsia="Times New Roman"/>
          <w:lang w:eastAsia="en-AU"/>
        </w:rPr>
        <w:t xml:space="preserve">staff know </w:t>
      </w:r>
      <w:r w:rsidR="00370CD6" w:rsidRPr="00FA7FE5">
        <w:rPr>
          <w:rFonts w:eastAsia="Times New Roman"/>
          <w:lang w:eastAsia="en-AU"/>
        </w:rPr>
        <w:t>consumers’</w:t>
      </w:r>
      <w:r w:rsidR="00C210D1" w:rsidRPr="00FA7FE5">
        <w:rPr>
          <w:rFonts w:eastAsia="Times New Roman"/>
          <w:lang w:eastAsia="en-AU"/>
        </w:rPr>
        <w:t xml:space="preserve"> needs</w:t>
      </w:r>
      <w:r w:rsidR="00F676BA">
        <w:rPr>
          <w:rFonts w:eastAsia="Times New Roman"/>
          <w:lang w:eastAsia="en-AU"/>
        </w:rPr>
        <w:t>/</w:t>
      </w:r>
      <w:r w:rsidR="00C210D1" w:rsidRPr="00FA7FE5">
        <w:rPr>
          <w:rFonts w:eastAsia="Times New Roman"/>
          <w:lang w:eastAsia="en-AU"/>
        </w:rPr>
        <w:t>preferences.</w:t>
      </w:r>
      <w:r w:rsidR="00FA7FE5" w:rsidRPr="00FA7FE5">
        <w:rPr>
          <w:color w:val="000000"/>
        </w:rPr>
        <w:t xml:space="preserve"> Management </w:t>
      </w:r>
      <w:r w:rsidR="00FA7FE5">
        <w:rPr>
          <w:color w:val="000000"/>
        </w:rPr>
        <w:t>identified</w:t>
      </w:r>
      <w:r w:rsidR="0054318C">
        <w:rPr>
          <w:color w:val="000000"/>
        </w:rPr>
        <w:t xml:space="preserve"> </w:t>
      </w:r>
      <w:r w:rsidR="00FA7FE5" w:rsidRPr="00FA7FE5">
        <w:rPr>
          <w:color w:val="000000"/>
        </w:rPr>
        <w:t>limited ability of some staff to read care plan</w:t>
      </w:r>
      <w:r w:rsidR="0054318C">
        <w:rPr>
          <w:color w:val="000000"/>
        </w:rPr>
        <w:t xml:space="preserve">s resulting in </w:t>
      </w:r>
      <w:r w:rsidR="00FA7FE5" w:rsidRPr="00FA7FE5">
        <w:rPr>
          <w:color w:val="000000"/>
        </w:rPr>
        <w:t>develop</w:t>
      </w:r>
      <w:r w:rsidR="0054318C">
        <w:rPr>
          <w:color w:val="000000"/>
        </w:rPr>
        <w:t xml:space="preserve">ment of </w:t>
      </w:r>
      <w:r w:rsidR="00FA7FE5" w:rsidRPr="00FA7FE5">
        <w:rPr>
          <w:color w:val="000000"/>
        </w:rPr>
        <w:t>visual</w:t>
      </w:r>
      <w:r w:rsidR="0054318C">
        <w:rPr>
          <w:color w:val="000000"/>
        </w:rPr>
        <w:t>/pictorial</w:t>
      </w:r>
      <w:r w:rsidR="00FA7FE5" w:rsidRPr="00FA7FE5">
        <w:rPr>
          <w:color w:val="000000"/>
        </w:rPr>
        <w:t xml:space="preserve"> cue card</w:t>
      </w:r>
      <w:r w:rsidR="0054318C">
        <w:rPr>
          <w:color w:val="000000"/>
        </w:rPr>
        <w:t>s</w:t>
      </w:r>
      <w:r w:rsidR="00FA7FE5" w:rsidRPr="00FA7FE5">
        <w:rPr>
          <w:color w:val="000000"/>
        </w:rPr>
        <w:t xml:space="preserve"> </w:t>
      </w:r>
      <w:r w:rsidR="004B4158">
        <w:rPr>
          <w:color w:val="000000"/>
        </w:rPr>
        <w:t>in consumers rooms to assist in care delivery of individual needs</w:t>
      </w:r>
      <w:r w:rsidR="00FA7FE5" w:rsidRPr="00FA7FE5">
        <w:rPr>
          <w:color w:val="000000"/>
        </w:rPr>
        <w:t>.</w:t>
      </w:r>
    </w:p>
    <w:p w14:paraId="29D1CE58" w14:textId="3BC900B4" w:rsidR="002B0C90" w:rsidRPr="00262C0B" w:rsidRDefault="00984BBE" w:rsidP="00312902">
      <w:pPr>
        <w:pStyle w:val="NormalArial"/>
      </w:pPr>
      <w:r>
        <w:br w:type="page"/>
      </w:r>
    </w:p>
    <w:p w14:paraId="29D1CE59"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46D0" w14:paraId="29D1CE5C" w14:textId="77777777" w:rsidTr="00A61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9D1CE5A"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D1CE5B"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66"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61" w14:textId="77777777" w:rsidR="00FC045E" w:rsidRPr="00996FAF" w:rsidRDefault="00984BB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D1CE62" w14:textId="77777777" w:rsidR="00FC045E" w:rsidRPr="00996FAF" w:rsidRDefault="00984B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9D1CE63" w14:textId="1765A45D" w:rsidR="00FC045E" w:rsidRPr="00996FAF" w:rsidRDefault="00984BB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r w:rsidR="00BF07E6" w:rsidRPr="00996FAF">
              <w:rPr>
                <w:rFonts w:ascii="Arial" w:hAnsi="Arial" w:cs="Arial"/>
              </w:rPr>
              <w:t>maintained,</w:t>
            </w:r>
            <w:r w:rsidRPr="00996FAF">
              <w:rPr>
                <w:rFonts w:ascii="Arial" w:hAnsi="Arial" w:cs="Arial"/>
              </w:rPr>
              <w:t xml:space="preserve"> and comfortable; and</w:t>
            </w:r>
          </w:p>
          <w:p w14:paraId="29D1CE64" w14:textId="77777777" w:rsidR="00FC045E" w:rsidRPr="00996FAF" w:rsidRDefault="00984BB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D1CE65" w14:textId="7080C774" w:rsidR="00FC045E" w:rsidRPr="00996FAF" w:rsidRDefault="000D1B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B4F1C">
                  <w:rPr>
                    <w:rFonts w:ascii="Arial" w:hAnsi="Arial" w:cs="Arial"/>
                    <w:color w:val="auto"/>
                  </w:rPr>
                  <w:t>Compliant</w:t>
                </w:r>
              </w:sdtContent>
            </w:sdt>
            <w:r w:rsidR="00984BBE" w:rsidRPr="00996FAF">
              <w:rPr>
                <w:rFonts w:ascii="Arial" w:hAnsi="Arial" w:cs="Arial"/>
                <w:color w:val="0000FF"/>
              </w:rPr>
              <w:t xml:space="preserve"> </w:t>
            </w:r>
          </w:p>
        </w:tc>
      </w:tr>
    </w:tbl>
    <w:p w14:paraId="29D1CE6B" w14:textId="77777777" w:rsidR="002B0C90" w:rsidRDefault="00984BBE" w:rsidP="002B0C90">
      <w:pPr>
        <w:pStyle w:val="Heading20"/>
      </w:pPr>
      <w:r>
        <w:t>Findings</w:t>
      </w:r>
    </w:p>
    <w:p w14:paraId="2C20CA74" w14:textId="6A367A46" w:rsidR="00E4736C" w:rsidRDefault="00E4736C" w:rsidP="00EA6773">
      <w:pPr>
        <w:pStyle w:val="NormalArial"/>
        <w:rPr>
          <w:b/>
          <w:bCs/>
        </w:rPr>
      </w:pPr>
      <w:r w:rsidRPr="00342D88">
        <w:t>The Quality Standard was not fully assessed</w:t>
      </w:r>
      <w:r>
        <w:t xml:space="preserve">. One </w:t>
      </w:r>
      <w:r w:rsidRPr="00342D88">
        <w:t>requirement</w:t>
      </w:r>
      <w:r>
        <w:t xml:space="preserve"> was </w:t>
      </w:r>
      <w:r w:rsidRPr="00342D88">
        <w:t xml:space="preserve">assessed and found </w:t>
      </w:r>
      <w:r>
        <w:t>c</w:t>
      </w:r>
      <w:r w:rsidRPr="00A2181E">
        <w:t>ompliant.</w:t>
      </w:r>
      <w:r>
        <w:rPr>
          <w:b/>
          <w:bCs/>
        </w:rPr>
        <w:t xml:space="preserve"> </w:t>
      </w:r>
    </w:p>
    <w:p w14:paraId="71A08B73" w14:textId="14D7778B" w:rsidR="001910CA" w:rsidRPr="00EA6773" w:rsidRDefault="00312902" w:rsidP="00EA6773">
      <w:pPr>
        <w:pStyle w:val="NormalArial"/>
        <w:rPr>
          <w:szCs w:val="22"/>
        </w:rPr>
      </w:pPr>
      <w:r w:rsidRPr="00F43364">
        <w:rPr>
          <w:rFonts w:eastAsia="Times New Roman"/>
          <w:color w:val="000000"/>
          <w:lang w:eastAsia="en-AU"/>
        </w:rPr>
        <w:t>Previously the service did not demonstrate</w:t>
      </w:r>
      <w:r w:rsidR="006A2F96" w:rsidRPr="00F43364">
        <w:rPr>
          <w:rFonts w:eastAsia="Times New Roman"/>
          <w:color w:val="000000"/>
          <w:lang w:eastAsia="en-AU"/>
        </w:rPr>
        <w:t xml:space="preserve"> risk </w:t>
      </w:r>
      <w:r w:rsidR="00F43364" w:rsidRPr="00F43364">
        <w:rPr>
          <w:rFonts w:eastAsia="Times New Roman"/>
          <w:color w:val="000000"/>
          <w:lang w:eastAsia="en-AU"/>
        </w:rPr>
        <w:t xml:space="preserve">of restricting lift access </w:t>
      </w:r>
      <w:r w:rsidR="00291FA7">
        <w:rPr>
          <w:rFonts w:eastAsia="Times New Roman"/>
          <w:color w:val="000000"/>
          <w:lang w:eastAsia="en-AU"/>
        </w:rPr>
        <w:t>i</w:t>
      </w:r>
      <w:r w:rsidR="006A2F96" w:rsidRPr="00F43364">
        <w:rPr>
          <w:rFonts w:eastAsia="Times New Roman"/>
          <w:color w:val="000000"/>
          <w:lang w:eastAsia="en-AU"/>
        </w:rPr>
        <w:t>mpact</w:t>
      </w:r>
      <w:r w:rsidR="00291FA7">
        <w:rPr>
          <w:rFonts w:eastAsia="Times New Roman"/>
          <w:color w:val="000000"/>
          <w:lang w:eastAsia="en-AU"/>
        </w:rPr>
        <w:t xml:space="preserve">ed consumer </w:t>
      </w:r>
      <w:r w:rsidR="00F8235F" w:rsidRPr="00F43364">
        <w:rPr>
          <w:rFonts w:eastAsia="Times New Roman"/>
          <w:color w:val="000000"/>
          <w:lang w:eastAsia="en-AU"/>
        </w:rPr>
        <w:t>ability to freely move indoors/outdoors</w:t>
      </w:r>
      <w:r w:rsidR="00507988" w:rsidRPr="00F43364">
        <w:rPr>
          <w:rFonts w:eastAsia="Times New Roman"/>
          <w:color w:val="000000"/>
          <w:lang w:eastAsia="en-AU"/>
        </w:rPr>
        <w:t xml:space="preserve">, nor </w:t>
      </w:r>
      <w:r w:rsidR="006A2F96" w:rsidRPr="00F43364">
        <w:rPr>
          <w:rFonts w:eastAsia="Times New Roman"/>
          <w:color w:val="000000"/>
          <w:lang w:eastAsia="en-AU"/>
        </w:rPr>
        <w:t>identif</w:t>
      </w:r>
      <w:r w:rsidR="00291FA7">
        <w:rPr>
          <w:rFonts w:eastAsia="Times New Roman"/>
          <w:color w:val="000000"/>
          <w:lang w:eastAsia="en-AU"/>
        </w:rPr>
        <w:t xml:space="preserve">ied </w:t>
      </w:r>
      <w:r w:rsidR="00507988" w:rsidRPr="00F43364">
        <w:rPr>
          <w:rFonts w:eastAsia="Times New Roman"/>
          <w:color w:val="000000"/>
          <w:lang w:eastAsia="en-AU"/>
        </w:rPr>
        <w:t xml:space="preserve">risk of falls </w:t>
      </w:r>
      <w:r w:rsidR="00BF07E6" w:rsidRPr="00F43364">
        <w:rPr>
          <w:rFonts w:eastAsia="Times New Roman"/>
          <w:color w:val="000000"/>
          <w:lang w:eastAsia="en-AU"/>
        </w:rPr>
        <w:t xml:space="preserve">when accessing </w:t>
      </w:r>
      <w:r w:rsidR="006A2F96" w:rsidRPr="00F43364">
        <w:rPr>
          <w:rFonts w:eastAsia="Times New Roman"/>
          <w:color w:val="000000"/>
          <w:lang w:eastAsia="en-AU"/>
        </w:rPr>
        <w:t xml:space="preserve">external areas without adequate </w:t>
      </w:r>
      <w:r w:rsidR="00BF07E6" w:rsidRPr="00F43364">
        <w:rPr>
          <w:rFonts w:eastAsia="Times New Roman"/>
          <w:color w:val="000000"/>
          <w:lang w:eastAsia="en-AU"/>
        </w:rPr>
        <w:t xml:space="preserve">staff </w:t>
      </w:r>
      <w:r w:rsidR="006A2F96" w:rsidRPr="00F43364">
        <w:rPr>
          <w:rFonts w:eastAsia="Times New Roman"/>
          <w:color w:val="000000"/>
          <w:lang w:eastAsia="en-AU"/>
        </w:rPr>
        <w:t>supervision</w:t>
      </w:r>
      <w:r w:rsidR="00BF07E6" w:rsidRPr="00F43364">
        <w:rPr>
          <w:rFonts w:eastAsia="Times New Roman"/>
          <w:color w:val="000000"/>
          <w:lang w:eastAsia="en-AU"/>
        </w:rPr>
        <w:t xml:space="preserve">. </w:t>
      </w:r>
      <w:r w:rsidR="00BF07E6" w:rsidRPr="00F43364">
        <w:rPr>
          <w:rFonts w:eastAsia="Times New Roman"/>
          <w:lang w:eastAsia="en-AU"/>
        </w:rPr>
        <w:t xml:space="preserve">In response, actions include </w:t>
      </w:r>
      <w:r w:rsidR="00F43364">
        <w:rPr>
          <w:rFonts w:eastAsia="Times New Roman"/>
          <w:lang w:eastAsia="en-AU"/>
        </w:rPr>
        <w:t xml:space="preserve">removal of </w:t>
      </w:r>
      <w:r w:rsidR="00F43364" w:rsidRPr="00F43364">
        <w:rPr>
          <w:color w:val="000000"/>
        </w:rPr>
        <w:t xml:space="preserve">lift </w:t>
      </w:r>
      <w:r w:rsidR="00F43364">
        <w:rPr>
          <w:color w:val="000000"/>
        </w:rPr>
        <w:t xml:space="preserve">restrictions, </w:t>
      </w:r>
      <w:r w:rsidR="008A7EF9">
        <w:rPr>
          <w:color w:val="000000"/>
        </w:rPr>
        <w:t>providing those consumers not deemed as requiring</w:t>
      </w:r>
      <w:r w:rsidR="007D14CB">
        <w:rPr>
          <w:color w:val="000000"/>
        </w:rPr>
        <w:t xml:space="preserve"> </w:t>
      </w:r>
      <w:r w:rsidR="00F43364" w:rsidRPr="00F43364">
        <w:rPr>
          <w:color w:val="000000"/>
        </w:rPr>
        <w:t>environment restr</w:t>
      </w:r>
      <w:r w:rsidR="007D14CB">
        <w:rPr>
          <w:color w:val="000000"/>
        </w:rPr>
        <w:t xml:space="preserve">ictive practice </w:t>
      </w:r>
      <w:r w:rsidR="00106D97">
        <w:rPr>
          <w:color w:val="000000"/>
        </w:rPr>
        <w:t xml:space="preserve">ability </w:t>
      </w:r>
      <w:r w:rsidR="00F43364" w:rsidRPr="00F43364">
        <w:rPr>
          <w:color w:val="000000"/>
        </w:rPr>
        <w:t xml:space="preserve">to </w:t>
      </w:r>
      <w:r w:rsidR="007D14CB">
        <w:rPr>
          <w:color w:val="000000"/>
        </w:rPr>
        <w:t xml:space="preserve">independently </w:t>
      </w:r>
      <w:r w:rsidR="0024061C">
        <w:rPr>
          <w:color w:val="000000"/>
        </w:rPr>
        <w:t>ent</w:t>
      </w:r>
      <w:r w:rsidR="00125A9C">
        <w:rPr>
          <w:color w:val="000000"/>
        </w:rPr>
        <w:t>er</w:t>
      </w:r>
      <w:r w:rsidR="0024061C">
        <w:rPr>
          <w:color w:val="000000"/>
        </w:rPr>
        <w:t>/exit the service</w:t>
      </w:r>
      <w:r w:rsidR="00125A9C">
        <w:rPr>
          <w:color w:val="000000"/>
        </w:rPr>
        <w:t xml:space="preserve"> and </w:t>
      </w:r>
      <w:r w:rsidR="00C87481">
        <w:rPr>
          <w:color w:val="000000"/>
        </w:rPr>
        <w:t xml:space="preserve">review of </w:t>
      </w:r>
      <w:r w:rsidR="00F43364" w:rsidRPr="00F43364">
        <w:rPr>
          <w:color w:val="000000"/>
        </w:rPr>
        <w:t>care plan</w:t>
      </w:r>
      <w:r w:rsidR="00D1706E">
        <w:rPr>
          <w:color w:val="000000"/>
        </w:rPr>
        <w:t xml:space="preserve">s </w:t>
      </w:r>
      <w:r w:rsidR="00F43364" w:rsidRPr="00F43364">
        <w:rPr>
          <w:color w:val="000000"/>
        </w:rPr>
        <w:t xml:space="preserve">to ensure </w:t>
      </w:r>
      <w:r w:rsidR="00D1706E">
        <w:rPr>
          <w:color w:val="000000"/>
        </w:rPr>
        <w:t xml:space="preserve">consumer’s </w:t>
      </w:r>
      <w:r w:rsidR="00F43364" w:rsidRPr="00F43364">
        <w:rPr>
          <w:color w:val="000000"/>
        </w:rPr>
        <w:t>risks are identified.</w:t>
      </w:r>
      <w:r w:rsidR="00E70EBB">
        <w:rPr>
          <w:color w:val="000000"/>
        </w:rPr>
        <w:t xml:space="preserve"> </w:t>
      </w:r>
      <w:r w:rsidR="001910CA">
        <w:rPr>
          <w:color w:val="000000"/>
        </w:rPr>
        <w:t>T</w:t>
      </w:r>
      <w:r w:rsidR="001910CA" w:rsidRPr="001910CA">
        <w:rPr>
          <w:color w:val="000000"/>
        </w:rPr>
        <w:t>he service demonstrate</w:t>
      </w:r>
      <w:r w:rsidR="001910CA">
        <w:rPr>
          <w:color w:val="000000"/>
        </w:rPr>
        <w:t xml:space="preserve">s a </w:t>
      </w:r>
      <w:r w:rsidR="001910CA" w:rsidRPr="001910CA">
        <w:rPr>
          <w:color w:val="000000"/>
        </w:rPr>
        <w:t>safe</w:t>
      </w:r>
      <w:r w:rsidR="001910CA">
        <w:rPr>
          <w:color w:val="000000"/>
        </w:rPr>
        <w:t>,</w:t>
      </w:r>
      <w:r w:rsidR="001910CA" w:rsidRPr="001910CA">
        <w:rPr>
          <w:color w:val="000000"/>
        </w:rPr>
        <w:t xml:space="preserve"> clean well</w:t>
      </w:r>
      <w:r w:rsidR="00C87481">
        <w:rPr>
          <w:color w:val="000000"/>
        </w:rPr>
        <w:t>-</w:t>
      </w:r>
      <w:r w:rsidR="001910CA" w:rsidRPr="001910CA">
        <w:rPr>
          <w:color w:val="000000"/>
        </w:rPr>
        <w:t>maintained and comfortable</w:t>
      </w:r>
      <w:r w:rsidR="001910CA">
        <w:rPr>
          <w:color w:val="000000"/>
        </w:rPr>
        <w:t xml:space="preserve"> environment</w:t>
      </w:r>
      <w:r w:rsidR="001910CA" w:rsidRPr="001910CA">
        <w:rPr>
          <w:color w:val="000000"/>
        </w:rPr>
        <w:t>. All consumers were observed freely mov</w:t>
      </w:r>
      <w:r w:rsidR="00091A87">
        <w:rPr>
          <w:color w:val="000000"/>
        </w:rPr>
        <w:t xml:space="preserve">ing throughout the </w:t>
      </w:r>
      <w:r w:rsidR="001910CA" w:rsidRPr="001910CA">
        <w:rPr>
          <w:color w:val="000000"/>
        </w:rPr>
        <w:t>service</w:t>
      </w:r>
      <w:r w:rsidR="00091A87">
        <w:rPr>
          <w:color w:val="000000"/>
        </w:rPr>
        <w:t xml:space="preserve"> including </w:t>
      </w:r>
      <w:r w:rsidR="001910CA" w:rsidRPr="001910CA">
        <w:rPr>
          <w:color w:val="000000"/>
        </w:rPr>
        <w:t xml:space="preserve">indoors and out. </w:t>
      </w:r>
      <w:r w:rsidR="00091A87">
        <w:rPr>
          <w:color w:val="000000"/>
        </w:rPr>
        <w:t>Sampled c</w:t>
      </w:r>
      <w:r w:rsidR="001910CA" w:rsidRPr="001910CA">
        <w:rPr>
          <w:color w:val="000000"/>
        </w:rPr>
        <w:t>onsumer</w:t>
      </w:r>
      <w:r w:rsidR="00091A87">
        <w:rPr>
          <w:color w:val="000000"/>
        </w:rPr>
        <w:t>s/</w:t>
      </w:r>
      <w:r w:rsidR="00E70EBB" w:rsidRPr="001910CA">
        <w:rPr>
          <w:color w:val="000000"/>
        </w:rPr>
        <w:t>representatives’</w:t>
      </w:r>
      <w:r w:rsidR="001910CA" w:rsidRPr="001910CA">
        <w:rPr>
          <w:color w:val="000000"/>
        </w:rPr>
        <w:t xml:space="preserve"> </w:t>
      </w:r>
      <w:r w:rsidR="00091A87">
        <w:rPr>
          <w:color w:val="000000"/>
        </w:rPr>
        <w:t xml:space="preserve">express satisfaction </w:t>
      </w:r>
      <w:r w:rsidR="00C87481">
        <w:rPr>
          <w:color w:val="000000"/>
        </w:rPr>
        <w:t xml:space="preserve">of </w:t>
      </w:r>
      <w:r w:rsidR="00091A87">
        <w:rPr>
          <w:color w:val="000000"/>
        </w:rPr>
        <w:t xml:space="preserve">the </w:t>
      </w:r>
      <w:r w:rsidR="001910CA" w:rsidRPr="001910CA">
        <w:rPr>
          <w:color w:val="000000"/>
        </w:rPr>
        <w:t>environment</w:t>
      </w:r>
      <w:r w:rsidR="00D1706E">
        <w:rPr>
          <w:color w:val="000000"/>
        </w:rPr>
        <w:t xml:space="preserve"> and the a</w:t>
      </w:r>
      <w:r w:rsidR="001910CA" w:rsidRPr="001910CA">
        <w:rPr>
          <w:color w:val="000000"/>
        </w:rPr>
        <w:t xml:space="preserve">ssessment </w:t>
      </w:r>
      <w:r w:rsidR="00D1706E">
        <w:rPr>
          <w:color w:val="000000"/>
        </w:rPr>
        <w:t>t</w:t>
      </w:r>
      <w:r w:rsidR="001910CA" w:rsidRPr="001910CA">
        <w:rPr>
          <w:color w:val="000000"/>
        </w:rPr>
        <w:t xml:space="preserve">eam observed consumers </w:t>
      </w:r>
      <w:r w:rsidR="00D1706E">
        <w:rPr>
          <w:color w:val="000000"/>
        </w:rPr>
        <w:t>independently mobilising</w:t>
      </w:r>
      <w:r w:rsidR="00C87481">
        <w:rPr>
          <w:color w:val="000000"/>
        </w:rPr>
        <w:t>.</w:t>
      </w:r>
      <w:r w:rsidR="001910CA" w:rsidRPr="001910CA">
        <w:rPr>
          <w:color w:val="000000"/>
        </w:rPr>
        <w:t xml:space="preserve"> </w:t>
      </w:r>
      <w:r w:rsidR="00E70EBB">
        <w:rPr>
          <w:color w:val="000000"/>
        </w:rPr>
        <w:t>Consumers</w:t>
      </w:r>
      <w:r w:rsidR="00F03164">
        <w:rPr>
          <w:color w:val="000000"/>
        </w:rPr>
        <w:t xml:space="preserve"> who </w:t>
      </w:r>
      <w:r w:rsidR="00E70EBB">
        <w:rPr>
          <w:color w:val="000000"/>
        </w:rPr>
        <w:t>are</w:t>
      </w:r>
      <w:r w:rsidR="00F03164">
        <w:rPr>
          <w:color w:val="000000"/>
        </w:rPr>
        <w:t xml:space="preserve"> unable to </w:t>
      </w:r>
      <w:r w:rsidR="00E70EBB">
        <w:rPr>
          <w:color w:val="000000"/>
        </w:rPr>
        <w:t xml:space="preserve">independently </w:t>
      </w:r>
      <w:r w:rsidR="00F03164">
        <w:rPr>
          <w:color w:val="000000"/>
        </w:rPr>
        <w:t xml:space="preserve">mobilise </w:t>
      </w:r>
      <w:r w:rsidR="00C87481">
        <w:rPr>
          <w:color w:val="000000"/>
        </w:rPr>
        <w:t>are</w:t>
      </w:r>
      <w:r w:rsidR="00F03164">
        <w:rPr>
          <w:color w:val="000000"/>
        </w:rPr>
        <w:t xml:space="preserve"> assisted by staff to access outside areas. A monitoring process ensu</w:t>
      </w:r>
      <w:r w:rsidR="00E70EBB">
        <w:rPr>
          <w:color w:val="000000"/>
        </w:rPr>
        <w:t>r</w:t>
      </w:r>
      <w:r w:rsidR="00F03164">
        <w:rPr>
          <w:color w:val="000000"/>
        </w:rPr>
        <w:t xml:space="preserve">es </w:t>
      </w:r>
      <w:r w:rsidR="00E70EBB">
        <w:rPr>
          <w:color w:val="000000"/>
        </w:rPr>
        <w:t>regular c</w:t>
      </w:r>
      <w:r w:rsidR="00F03164">
        <w:rPr>
          <w:color w:val="000000"/>
        </w:rPr>
        <w:t>leanin</w:t>
      </w:r>
      <w:r w:rsidR="00E70EBB">
        <w:rPr>
          <w:color w:val="000000"/>
        </w:rPr>
        <w:t>g.</w:t>
      </w:r>
    </w:p>
    <w:p w14:paraId="29D1CE6C" w14:textId="59DBB9A3" w:rsidR="002B0C90" w:rsidRPr="00262C0B" w:rsidRDefault="00984BBE" w:rsidP="00BF07E6">
      <w:r>
        <w:br w:type="page"/>
      </w:r>
    </w:p>
    <w:p w14:paraId="29D1CE6D"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546D0" w14:paraId="29D1CE70" w14:textId="77777777" w:rsidTr="00E5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9D1CE6E"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9D1CE6F"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74"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71"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D1CE72" w14:textId="77777777" w:rsidR="00FC045E" w:rsidRPr="00996FAF" w:rsidRDefault="00984B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D1CE73" w14:textId="59B3388D" w:rsidR="00FC045E" w:rsidRPr="00996FAF" w:rsidRDefault="000D1B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31869">
                  <w:rPr>
                    <w:rFonts w:ascii="Arial" w:hAnsi="Arial" w:cs="Arial"/>
                    <w:color w:val="auto"/>
                  </w:rPr>
                  <w:t>Compliant</w:t>
                </w:r>
              </w:sdtContent>
            </w:sdt>
            <w:r w:rsidR="00984BBE" w:rsidRPr="00996FAF">
              <w:rPr>
                <w:rFonts w:ascii="Arial" w:hAnsi="Arial" w:cs="Arial"/>
                <w:color w:val="0000FF"/>
              </w:rPr>
              <w:t xml:space="preserve"> </w:t>
            </w:r>
          </w:p>
        </w:tc>
      </w:tr>
      <w:tr w:rsidR="00E546D0" w14:paraId="29D1CE78"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75"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9D1CE76" w14:textId="77777777" w:rsidR="00FC045E" w:rsidRPr="00996FAF" w:rsidRDefault="00984B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9D1CE77" w14:textId="07764176" w:rsidR="00FC045E" w:rsidRPr="00996FAF" w:rsidRDefault="000D1BF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31869">
                  <w:rPr>
                    <w:rFonts w:ascii="Arial" w:hAnsi="Arial" w:cs="Arial"/>
                    <w:color w:val="auto"/>
                  </w:rPr>
                  <w:t>Compliant</w:t>
                </w:r>
              </w:sdtContent>
            </w:sdt>
            <w:r w:rsidR="00984BBE" w:rsidRPr="00996FAF">
              <w:rPr>
                <w:rFonts w:ascii="Arial" w:hAnsi="Arial" w:cs="Arial"/>
                <w:color w:val="0000FF"/>
              </w:rPr>
              <w:t xml:space="preserve"> </w:t>
            </w:r>
          </w:p>
        </w:tc>
      </w:tr>
      <w:tr w:rsidR="00E546D0" w14:paraId="29D1CE7C"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79"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D1CE7A" w14:textId="77777777" w:rsidR="00FC045E" w:rsidRPr="00996FAF" w:rsidRDefault="00984B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D1CE7B" w14:textId="23292640" w:rsidR="00FC045E" w:rsidRPr="00996FAF" w:rsidRDefault="000D1B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31869">
                  <w:rPr>
                    <w:rFonts w:ascii="Arial" w:hAnsi="Arial" w:cs="Arial"/>
                    <w:color w:val="auto"/>
                  </w:rPr>
                  <w:t>Compliant</w:t>
                </w:r>
              </w:sdtContent>
            </w:sdt>
            <w:r w:rsidR="00984BBE" w:rsidRPr="00996FAF">
              <w:rPr>
                <w:rFonts w:ascii="Arial" w:hAnsi="Arial" w:cs="Arial"/>
                <w:color w:val="0000FF"/>
              </w:rPr>
              <w:t xml:space="preserve"> </w:t>
            </w:r>
          </w:p>
        </w:tc>
      </w:tr>
      <w:tr w:rsidR="00E546D0" w14:paraId="29D1CE80" w14:textId="77777777" w:rsidTr="00E546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7D"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D1CE7E" w14:textId="77777777" w:rsidR="00FC045E" w:rsidRPr="00996FAF" w:rsidRDefault="00984B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D1CE7F" w14:textId="7466D53E" w:rsidR="00FC045E" w:rsidRPr="00996FAF" w:rsidRDefault="000D1BF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75196" w:rsidRPr="00875196">
                  <w:rPr>
                    <w:rFonts w:ascii="Arial" w:hAnsi="Arial" w:cs="Arial"/>
                    <w:color w:val="auto"/>
                  </w:rPr>
                  <w:t>Non-compliant</w:t>
                </w:r>
              </w:sdtContent>
            </w:sdt>
            <w:r w:rsidR="00984BBE" w:rsidRPr="00875196">
              <w:rPr>
                <w:rFonts w:ascii="Arial" w:hAnsi="Arial" w:cs="Arial"/>
                <w:color w:val="auto"/>
              </w:rPr>
              <w:t xml:space="preserve"> </w:t>
            </w:r>
          </w:p>
        </w:tc>
      </w:tr>
    </w:tbl>
    <w:p w14:paraId="29D1CE81" w14:textId="77777777" w:rsidR="00D87E7C" w:rsidRDefault="00984BBE" w:rsidP="00D87E7C">
      <w:pPr>
        <w:pStyle w:val="Heading20"/>
      </w:pPr>
      <w:r w:rsidRPr="00996FAF">
        <w:t>Findings</w:t>
      </w:r>
    </w:p>
    <w:p w14:paraId="39A8EE69" w14:textId="08920F30" w:rsidR="00875196" w:rsidRDefault="00875196" w:rsidP="00EA6773">
      <w:pPr>
        <w:pStyle w:val="NormalArial"/>
      </w:pPr>
      <w:bookmarkStart w:id="6" w:name="_Hlk147918940"/>
      <w:r w:rsidRPr="00342D88">
        <w:t>The Quality Standard was fully assessed</w:t>
      </w:r>
      <w:r>
        <w:t xml:space="preserve">. One </w:t>
      </w:r>
      <w:r w:rsidRPr="00342D88">
        <w:t>requirement</w:t>
      </w:r>
      <w:r>
        <w:t xml:space="preserve"> was </w:t>
      </w:r>
      <w:r w:rsidRPr="00342D88">
        <w:t xml:space="preserve">found </w:t>
      </w:r>
      <w:r>
        <w:t>non-c</w:t>
      </w:r>
      <w:r w:rsidRPr="00A2181E">
        <w:t>ompliant</w:t>
      </w:r>
      <w:r>
        <w:t xml:space="preserve"> and three</w:t>
      </w:r>
      <w:r w:rsidR="00154A56">
        <w:t xml:space="preserve"> compliant.</w:t>
      </w:r>
    </w:p>
    <w:p w14:paraId="43407D60" w14:textId="7230152A"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6</w:t>
      </w:r>
      <w:r w:rsidRPr="00312902">
        <w:rPr>
          <w:rFonts w:eastAsia="Times New Roman"/>
          <w:color w:val="000000"/>
          <w:u w:val="single"/>
          <w:lang w:eastAsia="en-AU"/>
        </w:rPr>
        <w:t>(3)(</w:t>
      </w:r>
      <w:r>
        <w:rPr>
          <w:rFonts w:eastAsia="Times New Roman"/>
          <w:color w:val="000000"/>
          <w:u w:val="single"/>
          <w:lang w:eastAsia="en-AU"/>
        </w:rPr>
        <w:t>a</w:t>
      </w:r>
      <w:r w:rsidRPr="00312902">
        <w:rPr>
          <w:rFonts w:eastAsia="Times New Roman"/>
          <w:color w:val="000000"/>
          <w:u w:val="single"/>
          <w:lang w:eastAsia="en-AU"/>
        </w:rPr>
        <w:t>)</w:t>
      </w:r>
    </w:p>
    <w:p w14:paraId="29822580" w14:textId="2CF6EE77" w:rsidR="004E41CF" w:rsidRPr="00BE1F62" w:rsidRDefault="00312902" w:rsidP="00EA6773">
      <w:pPr>
        <w:pStyle w:val="NormalArial"/>
        <w:rPr>
          <w:color w:val="000000"/>
        </w:rPr>
      </w:pPr>
      <w:r w:rsidRPr="00BE1F62">
        <w:rPr>
          <w:color w:val="000000"/>
        </w:rPr>
        <w:t xml:space="preserve">Previously the service did not demonstrate </w:t>
      </w:r>
      <w:r w:rsidR="004E41CF" w:rsidRPr="00BE1F62">
        <w:rPr>
          <w:color w:val="000000"/>
        </w:rPr>
        <w:t>consumers and representatives were supported or encouraged to provide feedback or make complaints.</w:t>
      </w:r>
    </w:p>
    <w:p w14:paraId="3EC6E8F1" w14:textId="1D502A7A" w:rsidR="00D72FB2" w:rsidRPr="00D72FB2" w:rsidRDefault="003D0C34" w:rsidP="00EA6773">
      <w:pPr>
        <w:pStyle w:val="NormalArial"/>
        <w:rPr>
          <w:color w:val="000000"/>
        </w:rPr>
      </w:pPr>
      <w:r>
        <w:rPr>
          <w:color w:val="000000"/>
        </w:rPr>
        <w:t>Consumer/r</w:t>
      </w:r>
      <w:r w:rsidR="00D72FB2" w:rsidRPr="00D72FB2">
        <w:rPr>
          <w:color w:val="000000"/>
        </w:rPr>
        <w:t>epresentative</w:t>
      </w:r>
      <w:r>
        <w:rPr>
          <w:color w:val="000000"/>
        </w:rPr>
        <w:t xml:space="preserve"> feedback is generally positive</w:t>
      </w:r>
      <w:r w:rsidR="006641D9">
        <w:rPr>
          <w:color w:val="000000"/>
        </w:rPr>
        <w:t xml:space="preserve">. </w:t>
      </w:r>
      <w:r w:rsidR="00D72FB2" w:rsidRPr="00D72FB2">
        <w:rPr>
          <w:color w:val="000000"/>
        </w:rPr>
        <w:t xml:space="preserve">The service </w:t>
      </w:r>
      <w:r w:rsidR="003F322A">
        <w:rPr>
          <w:color w:val="000000"/>
        </w:rPr>
        <w:t>introduced</w:t>
      </w:r>
      <w:r w:rsidR="006641D9">
        <w:rPr>
          <w:color w:val="000000"/>
        </w:rPr>
        <w:t xml:space="preserve"> c</w:t>
      </w:r>
      <w:r w:rsidR="00D72FB2" w:rsidRPr="00D72FB2">
        <w:rPr>
          <w:color w:val="000000"/>
        </w:rPr>
        <w:t>onsumer</w:t>
      </w:r>
      <w:r w:rsidR="003F322A">
        <w:rPr>
          <w:color w:val="000000"/>
        </w:rPr>
        <w:t>/representative</w:t>
      </w:r>
      <w:r w:rsidR="00D72FB2" w:rsidRPr="00D72FB2">
        <w:rPr>
          <w:color w:val="000000"/>
        </w:rPr>
        <w:t xml:space="preserve"> meetings to provide a forum for consult</w:t>
      </w:r>
      <w:r w:rsidR="006641D9">
        <w:rPr>
          <w:color w:val="000000"/>
        </w:rPr>
        <w:t>ation</w:t>
      </w:r>
      <w:r w:rsidR="003F322A">
        <w:rPr>
          <w:color w:val="000000"/>
        </w:rPr>
        <w:t>/</w:t>
      </w:r>
      <w:r w:rsidR="006641D9">
        <w:rPr>
          <w:color w:val="000000"/>
        </w:rPr>
        <w:t>feedback provision</w:t>
      </w:r>
      <w:r w:rsidR="003F322A">
        <w:rPr>
          <w:color w:val="000000"/>
        </w:rPr>
        <w:t xml:space="preserve">, </w:t>
      </w:r>
      <w:r w:rsidR="00A72A58">
        <w:rPr>
          <w:color w:val="000000"/>
        </w:rPr>
        <w:t xml:space="preserve">and </w:t>
      </w:r>
      <w:r w:rsidR="003F322A" w:rsidRPr="00D72FB2">
        <w:rPr>
          <w:color w:val="000000"/>
        </w:rPr>
        <w:t>meeting</w:t>
      </w:r>
      <w:r w:rsidR="00A4505B">
        <w:rPr>
          <w:color w:val="000000"/>
        </w:rPr>
        <w:t>s</w:t>
      </w:r>
      <w:r w:rsidR="003F322A">
        <w:rPr>
          <w:color w:val="000000"/>
        </w:rPr>
        <w:t xml:space="preserve"> enable attendance via </w:t>
      </w:r>
      <w:r w:rsidR="003F322A" w:rsidRPr="00D72FB2">
        <w:rPr>
          <w:color w:val="000000"/>
        </w:rPr>
        <w:t>video conferencing</w:t>
      </w:r>
      <w:r w:rsidR="003F322A">
        <w:rPr>
          <w:color w:val="000000"/>
        </w:rPr>
        <w:t>. I</w:t>
      </w:r>
      <w:r w:rsidR="00227A86">
        <w:rPr>
          <w:color w:val="000000"/>
        </w:rPr>
        <w:t>nformation regarding process</w:t>
      </w:r>
      <w:r w:rsidR="003F322A">
        <w:rPr>
          <w:color w:val="000000"/>
        </w:rPr>
        <w:t>es</w:t>
      </w:r>
      <w:r w:rsidR="00227A86">
        <w:rPr>
          <w:color w:val="000000"/>
        </w:rPr>
        <w:t xml:space="preserve"> is on display </w:t>
      </w:r>
      <w:r w:rsidR="003F322A">
        <w:rPr>
          <w:color w:val="000000"/>
        </w:rPr>
        <w:t>(</w:t>
      </w:r>
      <w:r w:rsidR="00D72FB2" w:rsidRPr="00D72FB2">
        <w:rPr>
          <w:rFonts w:eastAsia="Times New Roman"/>
          <w:color w:val="000000"/>
          <w:lang w:eastAsia="en-AU"/>
        </w:rPr>
        <w:t>in English and Spanish</w:t>
      </w:r>
      <w:r w:rsidR="003F322A">
        <w:rPr>
          <w:rFonts w:eastAsia="Times New Roman"/>
          <w:color w:val="000000"/>
          <w:lang w:eastAsia="en-AU"/>
        </w:rPr>
        <w:t>)</w:t>
      </w:r>
      <w:r w:rsidR="00227A86">
        <w:rPr>
          <w:rFonts w:eastAsia="Times New Roman"/>
          <w:color w:val="000000"/>
          <w:lang w:eastAsia="en-AU"/>
        </w:rPr>
        <w:t xml:space="preserve"> as are feedback </w:t>
      </w:r>
      <w:r w:rsidR="00D72FB2" w:rsidRPr="00D72FB2">
        <w:rPr>
          <w:rFonts w:eastAsia="Times New Roman"/>
          <w:color w:val="000000"/>
          <w:lang w:eastAsia="en-AU"/>
        </w:rPr>
        <w:t>forms</w:t>
      </w:r>
      <w:r w:rsidR="00A72A58">
        <w:rPr>
          <w:rFonts w:eastAsia="Times New Roman"/>
          <w:color w:val="000000"/>
          <w:lang w:eastAsia="en-AU"/>
        </w:rPr>
        <w:t xml:space="preserve"> and </w:t>
      </w:r>
      <w:r w:rsidR="00266C0B">
        <w:rPr>
          <w:rFonts w:eastAsia="Times New Roman"/>
          <w:color w:val="000000"/>
          <w:lang w:eastAsia="en-AU"/>
        </w:rPr>
        <w:t xml:space="preserve">facilities to </w:t>
      </w:r>
      <w:r w:rsidR="007D2296">
        <w:rPr>
          <w:rFonts w:eastAsia="Times New Roman"/>
          <w:color w:val="000000"/>
          <w:lang w:eastAsia="en-AU"/>
        </w:rPr>
        <w:t>anonymously</w:t>
      </w:r>
      <w:r w:rsidR="00A72A58">
        <w:rPr>
          <w:rFonts w:eastAsia="Times New Roman"/>
          <w:color w:val="000000"/>
          <w:lang w:eastAsia="en-AU"/>
        </w:rPr>
        <w:t xml:space="preserve"> submit feedback</w:t>
      </w:r>
      <w:r w:rsidR="007D2296">
        <w:rPr>
          <w:rFonts w:eastAsia="Times New Roman"/>
          <w:color w:val="000000"/>
          <w:lang w:eastAsia="en-AU"/>
        </w:rPr>
        <w:t xml:space="preserve">. </w:t>
      </w:r>
      <w:r w:rsidR="00A4505B">
        <w:rPr>
          <w:rFonts w:eastAsia="Times New Roman"/>
          <w:color w:val="000000"/>
          <w:lang w:eastAsia="en-AU"/>
        </w:rPr>
        <w:t>O</w:t>
      </w:r>
      <w:r w:rsidR="00D72FB2" w:rsidRPr="00D72FB2">
        <w:rPr>
          <w:color w:val="000000"/>
        </w:rPr>
        <w:t>rganisation</w:t>
      </w:r>
      <w:r w:rsidR="00A4505B">
        <w:rPr>
          <w:color w:val="000000"/>
        </w:rPr>
        <w:t>al information</w:t>
      </w:r>
      <w:r w:rsidR="00987F79">
        <w:rPr>
          <w:color w:val="000000"/>
        </w:rPr>
        <w:t xml:space="preserve"> is provided </w:t>
      </w:r>
      <w:r w:rsidR="00D72FB2" w:rsidRPr="00D72FB2">
        <w:rPr>
          <w:color w:val="000000"/>
        </w:rPr>
        <w:t>to representatives</w:t>
      </w:r>
      <w:r w:rsidR="00987F79">
        <w:rPr>
          <w:color w:val="000000"/>
        </w:rPr>
        <w:t xml:space="preserve">, </w:t>
      </w:r>
      <w:r w:rsidR="00A72A58">
        <w:rPr>
          <w:color w:val="000000"/>
        </w:rPr>
        <w:t>and</w:t>
      </w:r>
      <w:r w:rsidR="00D72FB2" w:rsidRPr="00D72FB2">
        <w:rPr>
          <w:color w:val="000000"/>
        </w:rPr>
        <w:t xml:space="preserve"> several </w:t>
      </w:r>
      <w:r w:rsidR="00CF2BE4" w:rsidRPr="00D72FB2">
        <w:rPr>
          <w:color w:val="000000"/>
        </w:rPr>
        <w:t>e</w:t>
      </w:r>
      <w:r w:rsidR="00CF2BE4">
        <w:rPr>
          <w:color w:val="000000"/>
        </w:rPr>
        <w:t>xpress</w:t>
      </w:r>
      <w:r w:rsidR="00B76EB5">
        <w:rPr>
          <w:color w:val="000000"/>
        </w:rPr>
        <w:t xml:space="preserve"> satisfaction </w:t>
      </w:r>
      <w:r w:rsidR="00A72A58">
        <w:rPr>
          <w:color w:val="000000"/>
        </w:rPr>
        <w:t xml:space="preserve">regular </w:t>
      </w:r>
      <w:r w:rsidR="00B15BEE">
        <w:rPr>
          <w:color w:val="000000"/>
        </w:rPr>
        <w:t xml:space="preserve">case meetings </w:t>
      </w:r>
      <w:r w:rsidR="005A6E46">
        <w:rPr>
          <w:color w:val="000000"/>
        </w:rPr>
        <w:t xml:space="preserve">provide an opportunity </w:t>
      </w:r>
      <w:r w:rsidR="00D72FB2" w:rsidRPr="00D72FB2">
        <w:rPr>
          <w:color w:val="000000"/>
        </w:rPr>
        <w:t>to raise issues.</w:t>
      </w:r>
    </w:p>
    <w:bookmarkEnd w:id="6"/>
    <w:p w14:paraId="33BCDCC8" w14:textId="37F99025" w:rsidR="00312902" w:rsidRPr="00312902" w:rsidRDefault="00312902"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6</w:t>
      </w:r>
      <w:r w:rsidRPr="00312902">
        <w:rPr>
          <w:rFonts w:eastAsia="Times New Roman"/>
          <w:color w:val="000000"/>
          <w:u w:val="single"/>
          <w:lang w:eastAsia="en-AU"/>
        </w:rPr>
        <w:t>(3)(</w:t>
      </w:r>
      <w:r>
        <w:rPr>
          <w:rFonts w:eastAsia="Times New Roman"/>
          <w:color w:val="000000"/>
          <w:u w:val="single"/>
          <w:lang w:eastAsia="en-AU"/>
        </w:rPr>
        <w:t>b</w:t>
      </w:r>
      <w:r w:rsidRPr="00312902">
        <w:rPr>
          <w:rFonts w:eastAsia="Times New Roman"/>
          <w:color w:val="000000"/>
          <w:u w:val="single"/>
          <w:lang w:eastAsia="en-AU"/>
        </w:rPr>
        <w:t>)</w:t>
      </w:r>
    </w:p>
    <w:p w14:paraId="7D9E1C6F" w14:textId="1F9BE0AE" w:rsidR="007E0DC6" w:rsidRPr="00BE1F62" w:rsidRDefault="00312902" w:rsidP="00EA6773">
      <w:pPr>
        <w:pStyle w:val="NormalArial"/>
        <w:rPr>
          <w:color w:val="000000"/>
        </w:rPr>
      </w:pPr>
      <w:r w:rsidRPr="00BE1F62">
        <w:rPr>
          <w:color w:val="000000"/>
        </w:rPr>
        <w:t xml:space="preserve">Previously the service did not demonstrate </w:t>
      </w:r>
      <w:r w:rsidR="007E0DC6" w:rsidRPr="00BE1F62">
        <w:rPr>
          <w:color w:val="000000"/>
        </w:rPr>
        <w:t>consumers are made aware of advocacy or language services to assist in raising/resolving concerns.</w:t>
      </w:r>
    </w:p>
    <w:p w14:paraId="6932508D" w14:textId="77DC79F6" w:rsidR="00BE1F62" w:rsidRDefault="006D1F46" w:rsidP="00EA6773">
      <w:pPr>
        <w:pStyle w:val="NormalArial"/>
        <w:rPr>
          <w:color w:val="000000"/>
        </w:rPr>
      </w:pPr>
      <w:r w:rsidRPr="00BE1F62">
        <w:rPr>
          <w:color w:val="000000"/>
        </w:rPr>
        <w:t>I</w:t>
      </w:r>
      <w:r w:rsidR="000404CD" w:rsidRPr="000404CD">
        <w:rPr>
          <w:color w:val="000000"/>
        </w:rPr>
        <w:t>nformation on external complaints resolution processes including advocacy and interpreting service</w:t>
      </w:r>
      <w:r w:rsidR="006F5DDE">
        <w:rPr>
          <w:color w:val="000000"/>
        </w:rPr>
        <w:t>s</w:t>
      </w:r>
      <w:r w:rsidR="000404CD" w:rsidRPr="000404CD">
        <w:rPr>
          <w:color w:val="000000"/>
        </w:rPr>
        <w:t xml:space="preserve"> </w:t>
      </w:r>
      <w:r w:rsidRPr="00BE1F62">
        <w:rPr>
          <w:color w:val="000000"/>
        </w:rPr>
        <w:t xml:space="preserve">is available </w:t>
      </w:r>
      <w:r w:rsidR="000404CD" w:rsidRPr="000404CD">
        <w:rPr>
          <w:color w:val="000000"/>
        </w:rPr>
        <w:t>to assist consumers</w:t>
      </w:r>
      <w:r w:rsidRPr="00BE1F62">
        <w:rPr>
          <w:color w:val="000000"/>
        </w:rPr>
        <w:t>/</w:t>
      </w:r>
      <w:r w:rsidR="000404CD" w:rsidRPr="000404CD">
        <w:rPr>
          <w:color w:val="000000"/>
        </w:rPr>
        <w:t>representatives</w:t>
      </w:r>
      <w:r w:rsidRPr="00BE1F62">
        <w:rPr>
          <w:color w:val="000000"/>
        </w:rPr>
        <w:t xml:space="preserve"> and display</w:t>
      </w:r>
      <w:r w:rsidR="006F5DDE">
        <w:rPr>
          <w:color w:val="000000"/>
        </w:rPr>
        <w:t>ed</w:t>
      </w:r>
      <w:r w:rsidRPr="00BE1F62">
        <w:rPr>
          <w:color w:val="000000"/>
        </w:rPr>
        <w:t xml:space="preserve"> throughout the service</w:t>
      </w:r>
      <w:r w:rsidR="00DA4DEB" w:rsidRPr="00BE1F62">
        <w:rPr>
          <w:color w:val="000000"/>
        </w:rPr>
        <w:t>.</w:t>
      </w:r>
      <w:r w:rsidR="00BE1F62" w:rsidRPr="00BE1F62">
        <w:rPr>
          <w:color w:val="000000"/>
        </w:rPr>
        <w:t xml:space="preserve"> </w:t>
      </w:r>
      <w:r w:rsidR="008E5AD1">
        <w:rPr>
          <w:color w:val="000000"/>
        </w:rPr>
        <w:t>S</w:t>
      </w:r>
      <w:r w:rsidR="00BE1F62" w:rsidRPr="00BE1F62">
        <w:rPr>
          <w:color w:val="000000"/>
        </w:rPr>
        <w:t xml:space="preserve">eniors Rights Service </w:t>
      </w:r>
      <w:r w:rsidR="008E5AD1">
        <w:rPr>
          <w:color w:val="000000"/>
        </w:rPr>
        <w:t>ha</w:t>
      </w:r>
      <w:r w:rsidR="006F5DDE">
        <w:rPr>
          <w:color w:val="000000"/>
        </w:rPr>
        <w:t xml:space="preserve">ve </w:t>
      </w:r>
      <w:r w:rsidR="008E5AD1">
        <w:rPr>
          <w:color w:val="000000"/>
        </w:rPr>
        <w:t>been requested t</w:t>
      </w:r>
      <w:r w:rsidR="00BE1F62" w:rsidRPr="00BE1F62">
        <w:rPr>
          <w:color w:val="000000"/>
        </w:rPr>
        <w:t>o attend the service</w:t>
      </w:r>
      <w:r w:rsidR="008E5AD1">
        <w:rPr>
          <w:color w:val="000000"/>
        </w:rPr>
        <w:t>/</w:t>
      </w:r>
      <w:r w:rsidR="00BE1F62" w:rsidRPr="00BE1F62">
        <w:rPr>
          <w:color w:val="000000"/>
        </w:rPr>
        <w:t xml:space="preserve">provide information </w:t>
      </w:r>
      <w:r w:rsidR="008E5AD1">
        <w:rPr>
          <w:color w:val="000000"/>
        </w:rPr>
        <w:t xml:space="preserve">and assist </w:t>
      </w:r>
      <w:r w:rsidR="00BE1F62" w:rsidRPr="00BE1F62">
        <w:rPr>
          <w:color w:val="000000"/>
        </w:rPr>
        <w:t>consumers</w:t>
      </w:r>
      <w:r w:rsidR="008E5AD1">
        <w:rPr>
          <w:color w:val="000000"/>
        </w:rPr>
        <w:t>/</w:t>
      </w:r>
      <w:r w:rsidR="00BE1F62" w:rsidRPr="00BE1F62">
        <w:rPr>
          <w:color w:val="000000"/>
        </w:rPr>
        <w:t>representatives and staff</w:t>
      </w:r>
      <w:r w:rsidR="006F5DDE">
        <w:rPr>
          <w:color w:val="000000"/>
        </w:rPr>
        <w:t>.</w:t>
      </w:r>
      <w:r w:rsidR="00C54E2B">
        <w:rPr>
          <w:color w:val="000000"/>
        </w:rPr>
        <w:t xml:space="preserve"> </w:t>
      </w:r>
      <w:r w:rsidR="00BE1F62" w:rsidRPr="00BE1F62">
        <w:rPr>
          <w:color w:val="000000"/>
        </w:rPr>
        <w:t xml:space="preserve">Representatives </w:t>
      </w:r>
      <w:r w:rsidR="0007528F">
        <w:rPr>
          <w:color w:val="000000"/>
        </w:rPr>
        <w:t xml:space="preserve">who </w:t>
      </w:r>
      <w:r w:rsidR="00BE1F62" w:rsidRPr="00BE1F62">
        <w:rPr>
          <w:color w:val="000000"/>
        </w:rPr>
        <w:t xml:space="preserve">act as </w:t>
      </w:r>
      <w:r w:rsidR="006F5DDE">
        <w:rPr>
          <w:color w:val="000000"/>
        </w:rPr>
        <w:t xml:space="preserve">consumer </w:t>
      </w:r>
      <w:r w:rsidR="00BE1F62" w:rsidRPr="00BE1F62">
        <w:rPr>
          <w:color w:val="000000"/>
        </w:rPr>
        <w:t>advocate</w:t>
      </w:r>
      <w:r w:rsidR="0007528F">
        <w:rPr>
          <w:color w:val="000000"/>
        </w:rPr>
        <w:t xml:space="preserve">s demonstrate </w:t>
      </w:r>
      <w:r w:rsidR="00BE1F62" w:rsidRPr="00BE1F62">
        <w:rPr>
          <w:color w:val="000000"/>
        </w:rPr>
        <w:t>aware</w:t>
      </w:r>
      <w:r w:rsidR="0007528F">
        <w:rPr>
          <w:color w:val="000000"/>
        </w:rPr>
        <w:t>ness</w:t>
      </w:r>
      <w:r w:rsidR="00B405BA">
        <w:rPr>
          <w:color w:val="000000"/>
        </w:rPr>
        <w:t xml:space="preserve"> of</w:t>
      </w:r>
      <w:r w:rsidR="00BE1F62" w:rsidRPr="00BE1F62">
        <w:rPr>
          <w:color w:val="000000"/>
        </w:rPr>
        <w:t xml:space="preserve"> external organisations to assist if needed. </w:t>
      </w:r>
    </w:p>
    <w:p w14:paraId="4C0C063D" w14:textId="2539BACD" w:rsidR="00600CF9" w:rsidRPr="00312902" w:rsidRDefault="00600CF9"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6</w:t>
      </w:r>
      <w:r w:rsidRPr="00312902">
        <w:rPr>
          <w:rFonts w:eastAsia="Times New Roman"/>
          <w:color w:val="000000"/>
          <w:u w:val="single"/>
          <w:lang w:eastAsia="en-AU"/>
        </w:rPr>
        <w:t>(3)(</w:t>
      </w:r>
      <w:r>
        <w:rPr>
          <w:rFonts w:eastAsia="Times New Roman"/>
          <w:color w:val="000000"/>
          <w:u w:val="single"/>
          <w:lang w:eastAsia="en-AU"/>
        </w:rPr>
        <w:t>c</w:t>
      </w:r>
      <w:r w:rsidRPr="00312902">
        <w:rPr>
          <w:rFonts w:eastAsia="Times New Roman"/>
          <w:color w:val="000000"/>
          <w:u w:val="single"/>
          <w:lang w:eastAsia="en-AU"/>
        </w:rPr>
        <w:t>)</w:t>
      </w:r>
    </w:p>
    <w:p w14:paraId="766743E1" w14:textId="3B513080" w:rsidR="00864B6B" w:rsidRPr="00B405BA" w:rsidRDefault="00600CF9" w:rsidP="00EA6773">
      <w:pPr>
        <w:pStyle w:val="NormalArial"/>
        <w:rPr>
          <w:color w:val="000000"/>
        </w:rPr>
      </w:pPr>
      <w:r w:rsidRPr="00B405BA">
        <w:rPr>
          <w:color w:val="000000"/>
        </w:rPr>
        <w:t xml:space="preserve">Previously the service did not demonstrate </w:t>
      </w:r>
      <w:r w:rsidR="00864B6B" w:rsidRPr="00B405BA">
        <w:rPr>
          <w:color w:val="000000"/>
        </w:rPr>
        <w:t>actions taken to resolve consumers concerns</w:t>
      </w:r>
      <w:r w:rsidR="006F5DDE">
        <w:rPr>
          <w:color w:val="000000"/>
        </w:rPr>
        <w:t>,</w:t>
      </w:r>
      <w:r w:rsidR="00864B6B" w:rsidRPr="00B405BA">
        <w:rPr>
          <w:color w:val="000000"/>
        </w:rPr>
        <w:t xml:space="preserve"> and staff were not aware of an open disclosure process.</w:t>
      </w:r>
    </w:p>
    <w:p w14:paraId="44B3F826" w14:textId="1687D893" w:rsidR="00600CF9" w:rsidRDefault="000B34A2" w:rsidP="00EA6773">
      <w:pPr>
        <w:pStyle w:val="NormalArial"/>
        <w:rPr>
          <w:rFonts w:eastAsia="Times New Roman"/>
          <w:color w:val="000000"/>
          <w:lang w:eastAsia="en-AU"/>
        </w:rPr>
      </w:pPr>
      <w:r>
        <w:rPr>
          <w:rFonts w:eastAsia="Times New Roman"/>
          <w:color w:val="000000"/>
          <w:lang w:eastAsia="en-AU"/>
        </w:rPr>
        <w:t xml:space="preserve">The service demonstrates an effective system. </w:t>
      </w:r>
      <w:r w:rsidR="003C4DFB">
        <w:rPr>
          <w:rFonts w:eastAsia="Times New Roman"/>
          <w:color w:val="000000"/>
          <w:lang w:eastAsia="en-AU"/>
        </w:rPr>
        <w:t>Staff receive ed</w:t>
      </w:r>
      <w:r w:rsidR="003C4DFB" w:rsidRPr="003C4DFB">
        <w:rPr>
          <w:color w:val="000000"/>
        </w:rPr>
        <w:t xml:space="preserve">ucation </w:t>
      </w:r>
      <w:r w:rsidR="003C4DFB">
        <w:rPr>
          <w:color w:val="000000"/>
        </w:rPr>
        <w:t xml:space="preserve">relating to </w:t>
      </w:r>
      <w:r w:rsidR="003C4DFB" w:rsidRPr="003C4DFB">
        <w:rPr>
          <w:color w:val="000000"/>
        </w:rPr>
        <w:t>open disclosure</w:t>
      </w:r>
      <w:r w:rsidR="006F5DDE">
        <w:rPr>
          <w:color w:val="000000"/>
        </w:rPr>
        <w:t>/</w:t>
      </w:r>
      <w:r w:rsidR="003C4DFB">
        <w:rPr>
          <w:color w:val="000000"/>
        </w:rPr>
        <w:t xml:space="preserve">complaints </w:t>
      </w:r>
      <w:r w:rsidR="003C4DFB" w:rsidRPr="003C4DFB">
        <w:rPr>
          <w:color w:val="000000"/>
        </w:rPr>
        <w:t>management</w:t>
      </w:r>
      <w:r w:rsidR="003C4DFB">
        <w:rPr>
          <w:color w:val="000000"/>
        </w:rPr>
        <w:t xml:space="preserve"> and demonstrate awareness </w:t>
      </w:r>
      <w:r w:rsidR="003C4DFB" w:rsidRPr="003C4DFB">
        <w:rPr>
          <w:color w:val="000000"/>
        </w:rPr>
        <w:t>of process</w:t>
      </w:r>
      <w:r w:rsidR="00D8198D">
        <w:rPr>
          <w:color w:val="000000"/>
        </w:rPr>
        <w:t>es required</w:t>
      </w:r>
      <w:r>
        <w:rPr>
          <w:color w:val="000000"/>
        </w:rPr>
        <w:t xml:space="preserve"> includ</w:t>
      </w:r>
      <w:r w:rsidR="006F5DDE">
        <w:rPr>
          <w:color w:val="000000"/>
        </w:rPr>
        <w:t>ing</w:t>
      </w:r>
      <w:r>
        <w:rPr>
          <w:color w:val="000000"/>
        </w:rPr>
        <w:t xml:space="preserve"> escalation to management when required. Management </w:t>
      </w:r>
      <w:r w:rsidR="006F5DDE">
        <w:rPr>
          <w:color w:val="000000"/>
        </w:rPr>
        <w:t xml:space="preserve">team </w:t>
      </w:r>
      <w:r w:rsidR="00B056AA">
        <w:rPr>
          <w:color w:val="000000"/>
        </w:rPr>
        <w:t>explained</w:t>
      </w:r>
      <w:r>
        <w:rPr>
          <w:color w:val="000000"/>
        </w:rPr>
        <w:t xml:space="preserve"> required processes, giving an example of successful outcome</w:t>
      </w:r>
      <w:r w:rsidR="006F5DDE">
        <w:rPr>
          <w:color w:val="000000"/>
        </w:rPr>
        <w:t>s</w:t>
      </w:r>
      <w:r>
        <w:rPr>
          <w:color w:val="000000"/>
        </w:rPr>
        <w:t xml:space="preserve"> including </w:t>
      </w:r>
      <w:r w:rsidR="002C2FDC">
        <w:rPr>
          <w:color w:val="000000"/>
        </w:rPr>
        <w:t xml:space="preserve">practices of apology and </w:t>
      </w:r>
      <w:r w:rsidR="003C4DFB" w:rsidRPr="003C4DFB">
        <w:rPr>
          <w:rFonts w:eastAsia="Times New Roman"/>
          <w:color w:val="000000"/>
          <w:lang w:eastAsia="en-AU"/>
        </w:rPr>
        <w:t>open disclosure</w:t>
      </w:r>
      <w:r w:rsidR="002C2FDC">
        <w:rPr>
          <w:rFonts w:eastAsia="Times New Roman"/>
          <w:color w:val="000000"/>
          <w:lang w:eastAsia="en-AU"/>
        </w:rPr>
        <w:t>.</w:t>
      </w:r>
      <w:r w:rsidR="003C4DFB" w:rsidRPr="003C4DFB">
        <w:rPr>
          <w:rFonts w:eastAsia="Times New Roman"/>
          <w:color w:val="000000"/>
          <w:lang w:eastAsia="en-AU"/>
        </w:rPr>
        <w:t xml:space="preserve"> </w:t>
      </w:r>
      <w:r w:rsidR="00B305F5">
        <w:rPr>
          <w:rFonts w:eastAsia="Times New Roman"/>
          <w:color w:val="000000"/>
          <w:lang w:eastAsia="en-AU"/>
        </w:rPr>
        <w:t>Representative feedback include</w:t>
      </w:r>
      <w:r w:rsidR="002C2FDC">
        <w:rPr>
          <w:rFonts w:eastAsia="Times New Roman"/>
          <w:color w:val="000000"/>
          <w:lang w:eastAsia="en-AU"/>
        </w:rPr>
        <w:t>s</w:t>
      </w:r>
      <w:r w:rsidR="00B305F5">
        <w:rPr>
          <w:rFonts w:eastAsia="Times New Roman"/>
          <w:color w:val="000000"/>
          <w:lang w:eastAsia="en-AU"/>
        </w:rPr>
        <w:t xml:space="preserve"> </w:t>
      </w:r>
      <w:r w:rsidR="006D577B">
        <w:rPr>
          <w:rFonts w:eastAsia="Times New Roman"/>
          <w:color w:val="000000"/>
          <w:lang w:eastAsia="en-AU"/>
        </w:rPr>
        <w:t xml:space="preserve">recent improvement in </w:t>
      </w:r>
      <w:r w:rsidR="006D577B">
        <w:rPr>
          <w:rFonts w:eastAsia="Times New Roman"/>
          <w:color w:val="000000"/>
          <w:lang w:eastAsia="en-AU"/>
        </w:rPr>
        <w:lastRenderedPageBreak/>
        <w:t>communication/explanation</w:t>
      </w:r>
      <w:r w:rsidR="004C3B76">
        <w:rPr>
          <w:rFonts w:eastAsia="Times New Roman"/>
          <w:color w:val="000000"/>
          <w:lang w:eastAsia="en-AU"/>
        </w:rPr>
        <w:t>, r</w:t>
      </w:r>
      <w:r w:rsidR="006D577B">
        <w:rPr>
          <w:rFonts w:eastAsia="Times New Roman"/>
          <w:color w:val="000000"/>
          <w:lang w:eastAsia="en-AU"/>
        </w:rPr>
        <w:t xml:space="preserve">eceipt of apology plus </w:t>
      </w:r>
      <w:r w:rsidR="002C2FDC">
        <w:rPr>
          <w:rFonts w:eastAsia="Times New Roman"/>
          <w:color w:val="000000"/>
          <w:lang w:eastAsia="en-AU"/>
        </w:rPr>
        <w:t xml:space="preserve">awareness of </w:t>
      </w:r>
      <w:r w:rsidR="006D577B">
        <w:rPr>
          <w:rFonts w:eastAsia="Times New Roman"/>
          <w:color w:val="000000"/>
          <w:lang w:eastAsia="en-AU"/>
        </w:rPr>
        <w:t>actions</w:t>
      </w:r>
      <w:r w:rsidR="004C3B76">
        <w:rPr>
          <w:rFonts w:eastAsia="Times New Roman"/>
          <w:color w:val="000000"/>
          <w:lang w:eastAsia="en-AU"/>
        </w:rPr>
        <w:t xml:space="preserve"> </w:t>
      </w:r>
      <w:r w:rsidR="003C4DFB" w:rsidRPr="003C4DFB">
        <w:rPr>
          <w:rFonts w:eastAsia="Times New Roman"/>
          <w:color w:val="000000"/>
          <w:lang w:eastAsia="en-AU"/>
        </w:rPr>
        <w:t xml:space="preserve">to prevent reoccurrence. </w:t>
      </w:r>
    </w:p>
    <w:p w14:paraId="704927C0" w14:textId="6449031F" w:rsidR="00600CF9" w:rsidRPr="00312902" w:rsidRDefault="00600CF9"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6</w:t>
      </w:r>
      <w:r w:rsidRPr="00312902">
        <w:rPr>
          <w:rFonts w:eastAsia="Times New Roman"/>
          <w:color w:val="000000"/>
          <w:u w:val="single"/>
          <w:lang w:eastAsia="en-AU"/>
        </w:rPr>
        <w:t>(3)(</w:t>
      </w:r>
      <w:r>
        <w:rPr>
          <w:rFonts w:eastAsia="Times New Roman"/>
          <w:color w:val="000000"/>
          <w:u w:val="single"/>
          <w:lang w:eastAsia="en-AU"/>
        </w:rPr>
        <w:t>d</w:t>
      </w:r>
      <w:r w:rsidRPr="00312902">
        <w:rPr>
          <w:rFonts w:eastAsia="Times New Roman"/>
          <w:color w:val="000000"/>
          <w:u w:val="single"/>
          <w:lang w:eastAsia="en-AU"/>
        </w:rPr>
        <w:t>)</w:t>
      </w:r>
    </w:p>
    <w:p w14:paraId="5AB0E4EB" w14:textId="6A1C571F" w:rsidR="00B056AA" w:rsidRDefault="00600CF9" w:rsidP="00EA6773">
      <w:pPr>
        <w:pStyle w:val="NormalArial"/>
        <w:rPr>
          <w:rFonts w:eastAsia="Times New Roman"/>
          <w:color w:val="000000"/>
          <w:lang w:eastAsia="en-AU"/>
        </w:rPr>
      </w:pPr>
      <w:r w:rsidRPr="00B405BA">
        <w:rPr>
          <w:color w:val="000000"/>
        </w:rPr>
        <w:t xml:space="preserve">Previously the service did not demonstrate </w:t>
      </w:r>
      <w:r w:rsidR="008B3F53" w:rsidRPr="00B405BA">
        <w:rPr>
          <w:color w:val="000000"/>
        </w:rPr>
        <w:t>complaints were captured</w:t>
      </w:r>
      <w:r w:rsidR="00234200">
        <w:rPr>
          <w:color w:val="000000"/>
        </w:rPr>
        <w:t>/</w:t>
      </w:r>
      <w:r w:rsidR="008B3F53" w:rsidRPr="00B405BA">
        <w:rPr>
          <w:color w:val="000000"/>
        </w:rPr>
        <w:t>analysed to improve quality care</w:t>
      </w:r>
      <w:r w:rsidR="00234200">
        <w:rPr>
          <w:color w:val="000000"/>
        </w:rPr>
        <w:t>/</w:t>
      </w:r>
      <w:r w:rsidR="008B3F53" w:rsidRPr="00B405BA">
        <w:rPr>
          <w:color w:val="000000"/>
        </w:rPr>
        <w:t>services and opportunities for identifying improvements were not evident.</w:t>
      </w:r>
      <w:r w:rsidRPr="003524E0">
        <w:rPr>
          <w:rFonts w:eastAsia="Times New Roman"/>
          <w:color w:val="000000"/>
          <w:lang w:eastAsia="en-AU"/>
        </w:rPr>
        <w:t xml:space="preserve"> </w:t>
      </w:r>
    </w:p>
    <w:p w14:paraId="2449C038" w14:textId="111870C5" w:rsidR="00B056AA" w:rsidRDefault="00E466E9" w:rsidP="00EA6773">
      <w:pPr>
        <w:pStyle w:val="NormalArial"/>
        <w:rPr>
          <w:color w:val="000000"/>
        </w:rPr>
      </w:pPr>
      <w:r>
        <w:rPr>
          <w:color w:val="000000"/>
        </w:rPr>
        <w:t>A</w:t>
      </w:r>
      <w:r w:rsidR="00B056AA" w:rsidRPr="00E466E9">
        <w:rPr>
          <w:color w:val="000000"/>
        </w:rPr>
        <w:t xml:space="preserve"> computerised register </w:t>
      </w:r>
      <w:r>
        <w:rPr>
          <w:color w:val="000000"/>
        </w:rPr>
        <w:t xml:space="preserve">is used to </w:t>
      </w:r>
      <w:r w:rsidR="00B056AA" w:rsidRPr="00E466E9">
        <w:rPr>
          <w:color w:val="000000"/>
        </w:rPr>
        <w:t xml:space="preserve">record </w:t>
      </w:r>
      <w:r>
        <w:rPr>
          <w:color w:val="000000"/>
        </w:rPr>
        <w:t>feedback/complaints</w:t>
      </w:r>
      <w:r w:rsidR="0092171B">
        <w:rPr>
          <w:color w:val="000000"/>
        </w:rPr>
        <w:t xml:space="preserve"> however the assessment team note limited details relating to </w:t>
      </w:r>
      <w:r w:rsidR="00234200">
        <w:rPr>
          <w:color w:val="000000"/>
        </w:rPr>
        <w:t xml:space="preserve">subsequent </w:t>
      </w:r>
      <w:r w:rsidR="00B056AA" w:rsidRPr="00E466E9">
        <w:rPr>
          <w:color w:val="000000"/>
        </w:rPr>
        <w:t>actions</w:t>
      </w:r>
      <w:r w:rsidR="00AA7E5D">
        <w:rPr>
          <w:color w:val="000000"/>
        </w:rPr>
        <w:t>,</w:t>
      </w:r>
      <w:r w:rsidR="00CF3154">
        <w:rPr>
          <w:color w:val="000000"/>
        </w:rPr>
        <w:t xml:space="preserve"> evaluation of outc</w:t>
      </w:r>
      <w:r w:rsidR="00440200">
        <w:rPr>
          <w:color w:val="000000"/>
        </w:rPr>
        <w:t>ome</w:t>
      </w:r>
      <w:r w:rsidR="00AA7E5D">
        <w:rPr>
          <w:color w:val="000000"/>
        </w:rPr>
        <w:t xml:space="preserve"> and/or </w:t>
      </w:r>
      <w:r w:rsidR="00EF1630">
        <w:rPr>
          <w:color w:val="000000"/>
        </w:rPr>
        <w:t xml:space="preserve">implementation of </w:t>
      </w:r>
      <w:r w:rsidR="00370557">
        <w:rPr>
          <w:color w:val="000000"/>
        </w:rPr>
        <w:t>improvement activities</w:t>
      </w:r>
      <w:r w:rsidR="00440200">
        <w:rPr>
          <w:color w:val="000000"/>
        </w:rPr>
        <w:t xml:space="preserve">. </w:t>
      </w:r>
      <w:r w:rsidR="00370557">
        <w:rPr>
          <w:color w:val="000000"/>
        </w:rPr>
        <w:t xml:space="preserve">Methods used to obtain feedback include meeting forums, </w:t>
      </w:r>
      <w:r w:rsidR="002E2E2A">
        <w:rPr>
          <w:color w:val="000000"/>
        </w:rPr>
        <w:t>surveys,</w:t>
      </w:r>
      <w:r w:rsidR="00370557">
        <w:rPr>
          <w:color w:val="000000"/>
        </w:rPr>
        <w:t xml:space="preserve"> and interviews</w:t>
      </w:r>
      <w:r w:rsidR="005E5DEA">
        <w:rPr>
          <w:color w:val="000000"/>
        </w:rPr>
        <w:t xml:space="preserve">. Management </w:t>
      </w:r>
      <w:r w:rsidR="002E2E2A">
        <w:rPr>
          <w:color w:val="000000"/>
        </w:rPr>
        <w:t xml:space="preserve">demonstrates </w:t>
      </w:r>
      <w:r w:rsidR="005E5DEA">
        <w:rPr>
          <w:color w:val="000000"/>
        </w:rPr>
        <w:t xml:space="preserve">awareness of trends </w:t>
      </w:r>
      <w:r w:rsidR="00D76DBB">
        <w:rPr>
          <w:color w:val="000000"/>
        </w:rPr>
        <w:t xml:space="preserve">relating to dissatisfaction and documentation detail some </w:t>
      </w:r>
      <w:r w:rsidR="00234200">
        <w:rPr>
          <w:color w:val="000000"/>
        </w:rPr>
        <w:t xml:space="preserve">recent </w:t>
      </w:r>
      <w:r w:rsidR="00D76DBB">
        <w:rPr>
          <w:color w:val="000000"/>
        </w:rPr>
        <w:t>actions</w:t>
      </w:r>
      <w:r w:rsidR="002E2E2A">
        <w:rPr>
          <w:color w:val="000000"/>
        </w:rPr>
        <w:t xml:space="preserve"> relating to meal delivery. The assessment team note m</w:t>
      </w:r>
      <w:r w:rsidR="00B056AA" w:rsidRPr="00B056AA">
        <w:rPr>
          <w:color w:val="000000"/>
        </w:rPr>
        <w:t xml:space="preserve">inimal information </w:t>
      </w:r>
      <w:r w:rsidR="008400BC">
        <w:rPr>
          <w:color w:val="000000"/>
        </w:rPr>
        <w:t xml:space="preserve">escalated to board members for </w:t>
      </w:r>
      <w:r w:rsidR="00BC07FD">
        <w:rPr>
          <w:color w:val="000000"/>
        </w:rPr>
        <w:t>awareness/action</w:t>
      </w:r>
      <w:r w:rsidR="00234200">
        <w:rPr>
          <w:color w:val="000000"/>
        </w:rPr>
        <w:t>,</w:t>
      </w:r>
      <w:r w:rsidR="00BC07FD">
        <w:rPr>
          <w:color w:val="000000"/>
        </w:rPr>
        <w:t xml:space="preserve"> </w:t>
      </w:r>
      <w:r w:rsidR="00EF1630">
        <w:rPr>
          <w:color w:val="000000"/>
        </w:rPr>
        <w:t xml:space="preserve">plus a lack of evidence </w:t>
      </w:r>
      <w:r w:rsidR="00BC07FD">
        <w:rPr>
          <w:color w:val="000000"/>
        </w:rPr>
        <w:t>feedback/</w:t>
      </w:r>
      <w:r w:rsidR="00B056AA" w:rsidRPr="00B056AA">
        <w:rPr>
          <w:color w:val="000000"/>
        </w:rPr>
        <w:t>complaints are used to drive</w:t>
      </w:r>
      <w:r w:rsidR="00BC07FD">
        <w:rPr>
          <w:color w:val="000000"/>
        </w:rPr>
        <w:t>/inform</w:t>
      </w:r>
      <w:r w:rsidR="00B056AA" w:rsidRPr="00B056AA">
        <w:rPr>
          <w:color w:val="000000"/>
        </w:rPr>
        <w:t xml:space="preserve"> improvement</w:t>
      </w:r>
      <w:r w:rsidR="000C5CB8">
        <w:rPr>
          <w:color w:val="000000"/>
        </w:rPr>
        <w:t>.</w:t>
      </w:r>
      <w:r w:rsidR="00BC07FD">
        <w:rPr>
          <w:color w:val="000000"/>
        </w:rPr>
        <w:t xml:space="preserve"> </w:t>
      </w:r>
      <w:r w:rsidR="000C5CB8">
        <w:rPr>
          <w:color w:val="000000"/>
        </w:rPr>
        <w:t xml:space="preserve">Document review details </w:t>
      </w:r>
      <w:r w:rsidR="00BC07FD">
        <w:rPr>
          <w:color w:val="000000"/>
        </w:rPr>
        <w:t xml:space="preserve">comprehensive feedback </w:t>
      </w:r>
      <w:r w:rsidR="000C5CB8">
        <w:rPr>
          <w:color w:val="000000"/>
        </w:rPr>
        <w:t xml:space="preserve">received </w:t>
      </w:r>
      <w:r w:rsidR="00BC07FD">
        <w:rPr>
          <w:color w:val="000000"/>
        </w:rPr>
        <w:t>via a survey (w</w:t>
      </w:r>
      <w:r w:rsidR="00B056AA" w:rsidRPr="00B056AA">
        <w:rPr>
          <w:color w:val="000000"/>
        </w:rPr>
        <w:t>ith aid of an interpreter</w:t>
      </w:r>
      <w:r w:rsidR="00BC07FD">
        <w:rPr>
          <w:color w:val="000000"/>
        </w:rPr>
        <w:t>)</w:t>
      </w:r>
      <w:r w:rsidR="00B056AA" w:rsidRPr="00B056AA">
        <w:rPr>
          <w:color w:val="000000"/>
        </w:rPr>
        <w:t xml:space="preserve">, </w:t>
      </w:r>
      <w:r w:rsidR="00253CC5">
        <w:rPr>
          <w:color w:val="000000"/>
        </w:rPr>
        <w:t xml:space="preserve">and a </w:t>
      </w:r>
      <w:r w:rsidR="00234200">
        <w:rPr>
          <w:color w:val="000000"/>
        </w:rPr>
        <w:t xml:space="preserve">recent </w:t>
      </w:r>
      <w:r w:rsidR="00253CC5">
        <w:rPr>
          <w:color w:val="000000"/>
        </w:rPr>
        <w:t xml:space="preserve">consultant </w:t>
      </w:r>
      <w:r w:rsidR="00866C1F">
        <w:rPr>
          <w:color w:val="000000"/>
        </w:rPr>
        <w:t>audit identif</w:t>
      </w:r>
      <w:r w:rsidR="00234200">
        <w:rPr>
          <w:color w:val="000000"/>
        </w:rPr>
        <w:t>ied</w:t>
      </w:r>
      <w:r w:rsidR="00866C1F">
        <w:rPr>
          <w:color w:val="000000"/>
        </w:rPr>
        <w:t xml:space="preserve"> feedback as an issue of concern</w:t>
      </w:r>
      <w:r w:rsidR="00234200">
        <w:rPr>
          <w:color w:val="000000"/>
        </w:rPr>
        <w:t>. M</w:t>
      </w:r>
      <w:r w:rsidR="00BC07FD">
        <w:rPr>
          <w:color w:val="000000"/>
        </w:rPr>
        <w:t xml:space="preserve">anagement </w:t>
      </w:r>
      <w:r w:rsidR="00866C1F">
        <w:rPr>
          <w:color w:val="000000"/>
        </w:rPr>
        <w:t xml:space="preserve">and a board member </w:t>
      </w:r>
      <w:r w:rsidR="001B335C">
        <w:rPr>
          <w:color w:val="000000"/>
        </w:rPr>
        <w:t>explained</w:t>
      </w:r>
      <w:r w:rsidR="00253CC5">
        <w:rPr>
          <w:color w:val="000000"/>
        </w:rPr>
        <w:t xml:space="preserve"> </w:t>
      </w:r>
      <w:r w:rsidR="001B335C">
        <w:rPr>
          <w:color w:val="000000"/>
        </w:rPr>
        <w:t>collation</w:t>
      </w:r>
      <w:r w:rsidR="000C5CB4">
        <w:rPr>
          <w:color w:val="000000"/>
        </w:rPr>
        <w:t>/actions</w:t>
      </w:r>
      <w:r w:rsidR="00215ADA">
        <w:rPr>
          <w:color w:val="000000"/>
        </w:rPr>
        <w:t xml:space="preserve">/resolution of outstanding </w:t>
      </w:r>
      <w:r w:rsidR="00253CC5">
        <w:rPr>
          <w:color w:val="000000"/>
        </w:rPr>
        <w:t xml:space="preserve">survey results </w:t>
      </w:r>
      <w:r w:rsidR="000C5CB4">
        <w:rPr>
          <w:color w:val="000000"/>
        </w:rPr>
        <w:t xml:space="preserve">not </w:t>
      </w:r>
      <w:r w:rsidR="00234200">
        <w:rPr>
          <w:color w:val="000000"/>
        </w:rPr>
        <w:t xml:space="preserve">yet </w:t>
      </w:r>
      <w:r w:rsidR="00906450">
        <w:rPr>
          <w:color w:val="000000"/>
        </w:rPr>
        <w:t>implemented</w:t>
      </w:r>
      <w:r w:rsidR="00215ADA">
        <w:rPr>
          <w:color w:val="000000"/>
        </w:rPr>
        <w:t>.</w:t>
      </w:r>
      <w:r w:rsidR="00DE2F35">
        <w:rPr>
          <w:color w:val="000000"/>
        </w:rPr>
        <w:t xml:space="preserve"> </w:t>
      </w:r>
    </w:p>
    <w:p w14:paraId="0580FF5F" w14:textId="77777777" w:rsidR="009915B6" w:rsidRDefault="00DE2F35" w:rsidP="00EA6773">
      <w:pPr>
        <w:pStyle w:val="NormalArial"/>
        <w:rPr>
          <w:rFonts w:eastAsia="Times New Roman"/>
          <w:bCs/>
          <w:szCs w:val="22"/>
          <w:lang w:eastAsia="en-AU"/>
        </w:rPr>
      </w:pPr>
      <w:r>
        <w:rPr>
          <w:color w:val="000000"/>
        </w:rPr>
        <w:t xml:space="preserve">In their response, the approved provider </w:t>
      </w:r>
      <w:r w:rsidR="007D015D">
        <w:rPr>
          <w:color w:val="000000"/>
        </w:rPr>
        <w:t xml:space="preserve">detail </w:t>
      </w:r>
      <w:r w:rsidR="00FA6602">
        <w:rPr>
          <w:color w:val="000000"/>
        </w:rPr>
        <w:t xml:space="preserve">recording </w:t>
      </w:r>
      <w:r w:rsidR="009915B6">
        <w:rPr>
          <w:color w:val="000000"/>
        </w:rPr>
        <w:t>of feedback, topics</w:t>
      </w:r>
      <w:r w:rsidR="005B2D08">
        <w:rPr>
          <w:color w:val="000000"/>
        </w:rPr>
        <w:t xml:space="preserve"> added to meeting agendas and </w:t>
      </w:r>
      <w:r w:rsidR="000C5CB8">
        <w:rPr>
          <w:color w:val="000000"/>
        </w:rPr>
        <w:t xml:space="preserve">planned </w:t>
      </w:r>
      <w:r w:rsidR="00CE5ACF">
        <w:rPr>
          <w:color w:val="000000"/>
        </w:rPr>
        <w:t>board member</w:t>
      </w:r>
      <w:r w:rsidR="00381C05">
        <w:rPr>
          <w:color w:val="000000"/>
        </w:rPr>
        <w:t xml:space="preserve"> </w:t>
      </w:r>
      <w:r w:rsidR="00CE5ACF">
        <w:rPr>
          <w:color w:val="000000"/>
        </w:rPr>
        <w:t>involvement</w:t>
      </w:r>
      <w:r w:rsidR="009915B6">
        <w:rPr>
          <w:color w:val="000000"/>
        </w:rPr>
        <w:t xml:space="preserve"> to</w:t>
      </w:r>
      <w:r w:rsidR="00381C05">
        <w:rPr>
          <w:color w:val="000000"/>
        </w:rPr>
        <w:t xml:space="preserve"> engag</w:t>
      </w:r>
      <w:r w:rsidR="009915B6">
        <w:rPr>
          <w:color w:val="000000"/>
        </w:rPr>
        <w:t>e</w:t>
      </w:r>
      <w:r w:rsidR="00381C05">
        <w:rPr>
          <w:color w:val="000000"/>
        </w:rPr>
        <w:t xml:space="preserve"> consumers/representatives and driving im</w:t>
      </w:r>
      <w:r w:rsidR="00CE5ACF">
        <w:rPr>
          <w:color w:val="000000"/>
        </w:rPr>
        <w:t>provement outcomes</w:t>
      </w:r>
      <w:r w:rsidR="00381C05">
        <w:rPr>
          <w:color w:val="000000"/>
        </w:rPr>
        <w:t>.</w:t>
      </w:r>
      <w:r w:rsidR="00215ADA">
        <w:rPr>
          <w:color w:val="000000"/>
        </w:rPr>
        <w:t xml:space="preserve"> </w:t>
      </w:r>
      <w:r w:rsidR="000C5CB8">
        <w:rPr>
          <w:color w:val="000000"/>
        </w:rPr>
        <w:t xml:space="preserve">While </w:t>
      </w:r>
      <w:r w:rsidR="00805747">
        <w:rPr>
          <w:color w:val="000000"/>
        </w:rPr>
        <w:t xml:space="preserve">I accept </w:t>
      </w:r>
      <w:r w:rsidR="000C5CB8">
        <w:rPr>
          <w:color w:val="000000"/>
        </w:rPr>
        <w:t xml:space="preserve">responsive </w:t>
      </w:r>
      <w:r w:rsidR="00805747">
        <w:rPr>
          <w:color w:val="000000"/>
        </w:rPr>
        <w:t xml:space="preserve">actions </w:t>
      </w:r>
      <w:r w:rsidR="00C278C9">
        <w:rPr>
          <w:color w:val="000000"/>
        </w:rPr>
        <w:t xml:space="preserve">have </w:t>
      </w:r>
      <w:r w:rsidR="000C5CB8">
        <w:rPr>
          <w:color w:val="000000"/>
        </w:rPr>
        <w:t>commenced</w:t>
      </w:r>
      <w:r w:rsidR="009B22CF">
        <w:rPr>
          <w:color w:val="000000"/>
        </w:rPr>
        <w:t>,</w:t>
      </w:r>
      <w:r w:rsidR="008268F0">
        <w:rPr>
          <w:color w:val="000000"/>
        </w:rPr>
        <w:t xml:space="preserve"> </w:t>
      </w:r>
      <w:r w:rsidR="00B92B5B" w:rsidRPr="00EB7342">
        <w:rPr>
          <w:rFonts w:eastAsia="Times New Roman"/>
          <w:bCs/>
          <w:szCs w:val="22"/>
          <w:lang w:eastAsia="en-AU"/>
        </w:rPr>
        <w:t>I consider it will take some time to demonstrate sustainability</w:t>
      </w:r>
      <w:r w:rsidR="009915B6">
        <w:rPr>
          <w:rFonts w:eastAsia="Times New Roman"/>
          <w:bCs/>
          <w:szCs w:val="22"/>
          <w:lang w:eastAsia="en-AU"/>
        </w:rPr>
        <w:t>/</w:t>
      </w:r>
      <w:r w:rsidR="00783F5D">
        <w:rPr>
          <w:rFonts w:eastAsia="Times New Roman"/>
          <w:bCs/>
          <w:szCs w:val="22"/>
          <w:lang w:eastAsia="en-AU"/>
        </w:rPr>
        <w:t xml:space="preserve">effectiveness </w:t>
      </w:r>
      <w:r w:rsidR="00B92B5B" w:rsidRPr="00EB7342">
        <w:rPr>
          <w:rFonts w:eastAsia="Times New Roman"/>
          <w:bCs/>
          <w:szCs w:val="22"/>
          <w:lang w:eastAsia="en-AU"/>
        </w:rPr>
        <w:t>of newly implemented processes</w:t>
      </w:r>
      <w:r w:rsidR="00875196">
        <w:rPr>
          <w:rFonts w:eastAsia="Times New Roman"/>
          <w:bCs/>
          <w:szCs w:val="22"/>
          <w:lang w:eastAsia="en-AU"/>
        </w:rPr>
        <w:t xml:space="preserve"> as currently t</w:t>
      </w:r>
      <w:r w:rsidR="00B92B5B">
        <w:rPr>
          <w:rFonts w:eastAsia="Times New Roman"/>
          <w:bCs/>
          <w:szCs w:val="22"/>
          <w:lang w:eastAsia="en-AU"/>
        </w:rPr>
        <w:t xml:space="preserve">he service does not demonstrate </w:t>
      </w:r>
      <w:r w:rsidR="001B335C">
        <w:rPr>
          <w:rFonts w:eastAsia="Times New Roman"/>
          <w:bCs/>
          <w:szCs w:val="22"/>
          <w:lang w:eastAsia="en-AU"/>
        </w:rPr>
        <w:t>feedback and complaints are reviewed and used to improve/drive quality of care and services.</w:t>
      </w:r>
      <w:r w:rsidR="00875196">
        <w:rPr>
          <w:rFonts w:eastAsia="Times New Roman"/>
          <w:bCs/>
          <w:szCs w:val="22"/>
          <w:lang w:eastAsia="en-AU"/>
        </w:rPr>
        <w:t xml:space="preserve"> </w:t>
      </w:r>
    </w:p>
    <w:p w14:paraId="017454AA" w14:textId="26903654" w:rsidR="00B92B5B" w:rsidRPr="00EB7342" w:rsidRDefault="00B92B5B" w:rsidP="00EA6773">
      <w:pPr>
        <w:pStyle w:val="NormalArial"/>
        <w:rPr>
          <w:rFonts w:eastAsia="Times New Roman"/>
          <w:bCs/>
          <w:szCs w:val="22"/>
          <w:lang w:eastAsia="en-AU"/>
        </w:rPr>
      </w:pPr>
      <w:r w:rsidRPr="00EB7342">
        <w:rPr>
          <w:rFonts w:eastAsia="Times New Roman"/>
          <w:bCs/>
          <w:szCs w:val="22"/>
          <w:lang w:eastAsia="en-AU"/>
        </w:rPr>
        <w:t xml:space="preserve">I find requirement </w:t>
      </w:r>
      <w:r w:rsidR="001B335C">
        <w:rPr>
          <w:rFonts w:eastAsia="Times New Roman"/>
          <w:bCs/>
          <w:szCs w:val="22"/>
          <w:lang w:eastAsia="en-AU"/>
        </w:rPr>
        <w:t>6</w:t>
      </w:r>
      <w:r w:rsidRPr="00EB7342">
        <w:rPr>
          <w:rFonts w:eastAsia="Times New Roman"/>
          <w:bCs/>
          <w:szCs w:val="22"/>
          <w:lang w:eastAsia="en-AU"/>
        </w:rPr>
        <w:t>(3)(</w:t>
      </w:r>
      <w:r w:rsidR="001B335C">
        <w:rPr>
          <w:rFonts w:eastAsia="Times New Roman"/>
          <w:bCs/>
          <w:szCs w:val="22"/>
          <w:lang w:eastAsia="en-AU"/>
        </w:rPr>
        <w:t>d</w:t>
      </w:r>
      <w:r w:rsidRPr="00EB7342">
        <w:rPr>
          <w:rFonts w:eastAsia="Times New Roman"/>
          <w:bCs/>
          <w:szCs w:val="22"/>
          <w:lang w:eastAsia="en-AU"/>
        </w:rPr>
        <w:t>) is non-compliant.</w:t>
      </w:r>
    </w:p>
    <w:p w14:paraId="29D1CE82" w14:textId="137716C3" w:rsidR="002B0C90" w:rsidRPr="00712752" w:rsidRDefault="00984BBE" w:rsidP="00EA6773">
      <w:pPr>
        <w:pStyle w:val="NormalArial"/>
      </w:pPr>
      <w:r w:rsidRPr="00712752">
        <w:br w:type="page"/>
      </w:r>
    </w:p>
    <w:p w14:paraId="29D1CE83"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46D0" w14:paraId="29D1CE86" w14:textId="77777777" w:rsidTr="00984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9D1CE84"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9D1CE85"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96" w14:textId="77777777" w:rsidTr="00E546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1CE93"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9D1CE94" w14:textId="32249ECE" w:rsidR="00FC045E" w:rsidRPr="00996FAF" w:rsidRDefault="00984B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2201A9"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29D1CE95" w14:textId="4642BA9D" w:rsidR="00FC045E" w:rsidRPr="00996FAF" w:rsidRDefault="000D1BF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201A9">
                  <w:rPr>
                    <w:rFonts w:ascii="Arial" w:hAnsi="Arial" w:cs="Arial"/>
                    <w:color w:val="auto"/>
                  </w:rPr>
                  <w:t>Compliant</w:t>
                </w:r>
              </w:sdtContent>
            </w:sdt>
            <w:r w:rsidR="00984BBE" w:rsidRPr="00996FAF">
              <w:rPr>
                <w:rFonts w:ascii="Arial" w:hAnsi="Arial" w:cs="Arial"/>
                <w:color w:val="0000FF"/>
              </w:rPr>
              <w:t xml:space="preserve"> </w:t>
            </w:r>
          </w:p>
        </w:tc>
      </w:tr>
    </w:tbl>
    <w:p w14:paraId="29D1CE9B" w14:textId="77777777" w:rsidR="002B0C90" w:rsidRDefault="00984BBE" w:rsidP="002B0C90">
      <w:pPr>
        <w:pStyle w:val="Heading20"/>
      </w:pPr>
      <w:r>
        <w:t>Findings</w:t>
      </w:r>
    </w:p>
    <w:p w14:paraId="10921CDB" w14:textId="77777777" w:rsidR="00E4736C" w:rsidRDefault="00E4736C" w:rsidP="00EA6773">
      <w:pPr>
        <w:pStyle w:val="NormalArial"/>
        <w:rPr>
          <w:b/>
          <w:bCs/>
        </w:rPr>
      </w:pPr>
      <w:r w:rsidRPr="00342D88">
        <w:t>The Quality Standard was not fully assessed</w:t>
      </w:r>
      <w:r>
        <w:t xml:space="preserve">. One </w:t>
      </w:r>
      <w:r w:rsidRPr="00342D88">
        <w:t>requirement</w:t>
      </w:r>
      <w:r>
        <w:t xml:space="preserve"> was </w:t>
      </w:r>
      <w:r w:rsidRPr="00342D88">
        <w:t xml:space="preserve">assessed and found </w:t>
      </w:r>
      <w:r>
        <w:t>c</w:t>
      </w:r>
      <w:r w:rsidRPr="00A2181E">
        <w:t>ompliant.</w:t>
      </w:r>
      <w:r>
        <w:rPr>
          <w:b/>
          <w:bCs/>
        </w:rPr>
        <w:t xml:space="preserve"> </w:t>
      </w:r>
    </w:p>
    <w:p w14:paraId="3999D88D" w14:textId="0ACB8F5B" w:rsidR="00E87E00" w:rsidRPr="00E87E00" w:rsidRDefault="00B01015" w:rsidP="00EA6773">
      <w:pPr>
        <w:pStyle w:val="NormalArial"/>
        <w:rPr>
          <w:color w:val="000000"/>
        </w:rPr>
      </w:pPr>
      <w:r w:rsidRPr="00E87E00">
        <w:rPr>
          <w:rFonts w:eastAsia="Times New Roman"/>
          <w:color w:val="000000"/>
          <w:lang w:eastAsia="en-AU"/>
        </w:rPr>
        <w:t xml:space="preserve">Previously the service did not demonstrate </w:t>
      </w:r>
      <w:r w:rsidR="00C447B4" w:rsidRPr="00E87E00">
        <w:rPr>
          <w:rFonts w:eastAsia="Times New Roman"/>
          <w:color w:val="000000"/>
          <w:lang w:eastAsia="en-AU"/>
        </w:rPr>
        <w:t>staff training/support</w:t>
      </w:r>
      <w:r w:rsidR="00566227">
        <w:rPr>
          <w:rFonts w:eastAsia="Times New Roman"/>
          <w:color w:val="000000"/>
          <w:lang w:eastAsia="en-AU"/>
        </w:rPr>
        <w:t xml:space="preserve"> to</w:t>
      </w:r>
      <w:r w:rsidR="00C447B4" w:rsidRPr="00E87E00">
        <w:rPr>
          <w:rFonts w:eastAsia="Times New Roman"/>
          <w:color w:val="000000"/>
          <w:lang w:eastAsia="en-AU"/>
        </w:rPr>
        <w:t xml:space="preserve"> effectively deliver outcomes </w:t>
      </w:r>
      <w:r w:rsidR="008C49E9" w:rsidRPr="00E87E00">
        <w:rPr>
          <w:rFonts w:eastAsia="Times New Roman"/>
          <w:color w:val="000000"/>
          <w:lang w:eastAsia="en-AU"/>
        </w:rPr>
        <w:t xml:space="preserve">relating to the Quality Standards. Responsive actions include </w:t>
      </w:r>
      <w:r w:rsidR="00A707C0">
        <w:rPr>
          <w:color w:val="000000"/>
        </w:rPr>
        <w:t>analysis of ca</w:t>
      </w:r>
      <w:r w:rsidR="00566227">
        <w:rPr>
          <w:color w:val="000000"/>
        </w:rPr>
        <w:t>usal</w:t>
      </w:r>
      <w:r w:rsidR="00A707C0">
        <w:rPr>
          <w:color w:val="000000"/>
        </w:rPr>
        <w:t xml:space="preserve"> issues relating to incident</w:t>
      </w:r>
      <w:r w:rsidR="00A26CF9">
        <w:rPr>
          <w:color w:val="000000"/>
        </w:rPr>
        <w:t>s</w:t>
      </w:r>
      <w:r w:rsidR="00A707C0">
        <w:rPr>
          <w:color w:val="000000"/>
        </w:rPr>
        <w:t xml:space="preserve"> </w:t>
      </w:r>
      <w:r w:rsidR="00AD39F2">
        <w:rPr>
          <w:color w:val="000000"/>
        </w:rPr>
        <w:t>to identify gaps in skills/knowledge</w:t>
      </w:r>
      <w:r w:rsidR="00DE074C">
        <w:rPr>
          <w:color w:val="000000"/>
        </w:rPr>
        <w:t>,</w:t>
      </w:r>
      <w:r w:rsidR="00AD39F2">
        <w:rPr>
          <w:color w:val="000000"/>
        </w:rPr>
        <w:t xml:space="preserve"> </w:t>
      </w:r>
      <w:r w:rsidR="00AD39F2">
        <w:rPr>
          <w:rFonts w:eastAsia="Times New Roman"/>
          <w:color w:val="000000"/>
          <w:lang w:eastAsia="en-AU"/>
        </w:rPr>
        <w:t>provision of staff t</w:t>
      </w:r>
      <w:r w:rsidR="00AD39F2" w:rsidRPr="00E87E00">
        <w:rPr>
          <w:color w:val="000000"/>
        </w:rPr>
        <w:t>raining</w:t>
      </w:r>
      <w:r w:rsidR="00AD39F2">
        <w:rPr>
          <w:color w:val="000000"/>
        </w:rPr>
        <w:t xml:space="preserve">, </w:t>
      </w:r>
      <w:r w:rsidR="00692D60">
        <w:rPr>
          <w:color w:val="000000"/>
        </w:rPr>
        <w:t>recruit</w:t>
      </w:r>
      <w:r w:rsidR="00E87E00" w:rsidRPr="00E87E00">
        <w:rPr>
          <w:color w:val="000000"/>
        </w:rPr>
        <w:t xml:space="preserve">ment of a quality manager and appointment of board members with clinical </w:t>
      </w:r>
      <w:r w:rsidR="00A26CF9">
        <w:rPr>
          <w:color w:val="000000"/>
        </w:rPr>
        <w:t>skills and knowledge</w:t>
      </w:r>
      <w:r w:rsidR="00E87E00" w:rsidRPr="00E87E00">
        <w:rPr>
          <w:color w:val="000000"/>
        </w:rPr>
        <w:t>.</w:t>
      </w:r>
    </w:p>
    <w:p w14:paraId="0B4AFB09" w14:textId="3AC8EB80" w:rsidR="00824865" w:rsidRPr="00824865" w:rsidRDefault="00824865" w:rsidP="00EA6773">
      <w:pPr>
        <w:pStyle w:val="NormalArial"/>
        <w:rPr>
          <w:szCs w:val="22"/>
        </w:rPr>
      </w:pPr>
      <w:r>
        <w:rPr>
          <w:color w:val="000000"/>
        </w:rPr>
        <w:t>T</w:t>
      </w:r>
      <w:r w:rsidRPr="00824865">
        <w:rPr>
          <w:color w:val="000000"/>
        </w:rPr>
        <w:t>he service demonstrate</w:t>
      </w:r>
      <w:r w:rsidR="007B5A32">
        <w:rPr>
          <w:color w:val="000000"/>
        </w:rPr>
        <w:t>s</w:t>
      </w:r>
      <w:r w:rsidRPr="00824865">
        <w:rPr>
          <w:color w:val="000000"/>
        </w:rPr>
        <w:t xml:space="preserve"> </w:t>
      </w:r>
      <w:r>
        <w:rPr>
          <w:color w:val="000000"/>
        </w:rPr>
        <w:t>a</w:t>
      </w:r>
      <w:r w:rsidRPr="00824865">
        <w:rPr>
          <w:color w:val="000000"/>
        </w:rPr>
        <w:t xml:space="preserve"> </w:t>
      </w:r>
      <w:r w:rsidR="00BC053F">
        <w:rPr>
          <w:color w:val="000000"/>
        </w:rPr>
        <w:t>system of recruitment, training and support</w:t>
      </w:r>
      <w:r w:rsidR="00036EC4">
        <w:rPr>
          <w:color w:val="000000"/>
        </w:rPr>
        <w:t xml:space="preserve"> to ensure </w:t>
      </w:r>
      <w:r w:rsidR="00BC053F">
        <w:rPr>
          <w:color w:val="000000"/>
        </w:rPr>
        <w:t>the</w:t>
      </w:r>
      <w:r w:rsidR="00B070CE">
        <w:rPr>
          <w:color w:val="000000"/>
        </w:rPr>
        <w:t xml:space="preserve"> </w:t>
      </w:r>
      <w:r w:rsidR="007B5A32">
        <w:rPr>
          <w:color w:val="000000"/>
        </w:rPr>
        <w:t xml:space="preserve">workforce </w:t>
      </w:r>
      <w:r w:rsidRPr="00824865">
        <w:rPr>
          <w:color w:val="000000"/>
        </w:rPr>
        <w:t>deliver</w:t>
      </w:r>
      <w:r w:rsidR="00036EC4">
        <w:rPr>
          <w:color w:val="000000"/>
        </w:rPr>
        <w:t>s</w:t>
      </w:r>
      <w:r w:rsidRPr="00824865">
        <w:rPr>
          <w:color w:val="000000"/>
        </w:rPr>
        <w:t xml:space="preserve"> </w:t>
      </w:r>
      <w:r>
        <w:rPr>
          <w:color w:val="000000"/>
        </w:rPr>
        <w:t>Quality S</w:t>
      </w:r>
      <w:r w:rsidRPr="00824865">
        <w:rPr>
          <w:color w:val="000000"/>
        </w:rPr>
        <w:t>tandard</w:t>
      </w:r>
      <w:r w:rsidR="00B070CE">
        <w:rPr>
          <w:color w:val="000000"/>
        </w:rPr>
        <w:t xml:space="preserve"> outcome</w:t>
      </w:r>
      <w:r w:rsidRPr="00824865">
        <w:rPr>
          <w:color w:val="000000"/>
        </w:rPr>
        <w:t xml:space="preserve">s. </w:t>
      </w:r>
      <w:r w:rsidR="0018630E" w:rsidRPr="00824865">
        <w:rPr>
          <w:szCs w:val="22"/>
        </w:rPr>
        <w:t xml:space="preserve">Management conduct root cause analyses </w:t>
      </w:r>
      <w:r w:rsidR="0018630E">
        <w:rPr>
          <w:szCs w:val="22"/>
        </w:rPr>
        <w:t xml:space="preserve">of </w:t>
      </w:r>
      <w:r w:rsidR="0018630E" w:rsidRPr="00824865">
        <w:rPr>
          <w:szCs w:val="22"/>
        </w:rPr>
        <w:t xml:space="preserve">incidents </w:t>
      </w:r>
      <w:r w:rsidR="0018630E">
        <w:rPr>
          <w:szCs w:val="22"/>
        </w:rPr>
        <w:t>to identify if further training is required, p</w:t>
      </w:r>
      <w:r w:rsidR="0018630E" w:rsidRPr="00824865">
        <w:rPr>
          <w:szCs w:val="22"/>
        </w:rPr>
        <w:t>rovid</w:t>
      </w:r>
      <w:r w:rsidR="0018630E">
        <w:rPr>
          <w:szCs w:val="22"/>
        </w:rPr>
        <w:t xml:space="preserve">ing an </w:t>
      </w:r>
      <w:r w:rsidR="0018630E" w:rsidRPr="00824865">
        <w:rPr>
          <w:szCs w:val="22"/>
        </w:rPr>
        <w:t>example</w:t>
      </w:r>
      <w:r w:rsidR="00B070CE">
        <w:rPr>
          <w:szCs w:val="22"/>
        </w:rPr>
        <w:t xml:space="preserve"> of</w:t>
      </w:r>
      <w:r w:rsidR="0018630E">
        <w:rPr>
          <w:szCs w:val="22"/>
        </w:rPr>
        <w:t xml:space="preserve"> falls</w:t>
      </w:r>
      <w:r w:rsidR="0018630E" w:rsidRPr="00824865">
        <w:rPr>
          <w:szCs w:val="22"/>
        </w:rPr>
        <w:t xml:space="preserve"> prevention</w:t>
      </w:r>
      <w:r w:rsidR="0018630E">
        <w:rPr>
          <w:szCs w:val="22"/>
        </w:rPr>
        <w:t>/</w:t>
      </w:r>
      <w:r w:rsidR="0018630E" w:rsidRPr="00824865">
        <w:rPr>
          <w:szCs w:val="22"/>
        </w:rPr>
        <w:t>management training</w:t>
      </w:r>
      <w:r w:rsidR="00036EC4">
        <w:rPr>
          <w:szCs w:val="22"/>
        </w:rPr>
        <w:t>.</w:t>
      </w:r>
      <w:r w:rsidR="0018630E">
        <w:rPr>
          <w:szCs w:val="22"/>
        </w:rPr>
        <w:t xml:space="preserve"> </w:t>
      </w:r>
      <w:r>
        <w:rPr>
          <w:color w:val="000000"/>
        </w:rPr>
        <w:t>Sampled c</w:t>
      </w:r>
      <w:r w:rsidRPr="00824865">
        <w:rPr>
          <w:color w:val="000000"/>
        </w:rPr>
        <w:t>onsumer</w:t>
      </w:r>
      <w:r w:rsidR="007F2CDB">
        <w:rPr>
          <w:color w:val="000000"/>
        </w:rPr>
        <w:t>s/</w:t>
      </w:r>
      <w:r w:rsidRPr="00824865">
        <w:rPr>
          <w:color w:val="000000"/>
        </w:rPr>
        <w:t xml:space="preserve">representatives </w:t>
      </w:r>
      <w:r w:rsidR="007F2CDB">
        <w:rPr>
          <w:color w:val="000000"/>
        </w:rPr>
        <w:t xml:space="preserve">consider </w:t>
      </w:r>
      <w:r w:rsidRPr="00824865">
        <w:rPr>
          <w:color w:val="000000"/>
        </w:rPr>
        <w:t>staff provid</w:t>
      </w:r>
      <w:r w:rsidR="00EB360E">
        <w:rPr>
          <w:color w:val="000000"/>
        </w:rPr>
        <w:t>e</w:t>
      </w:r>
      <w:r w:rsidRPr="00824865">
        <w:rPr>
          <w:color w:val="000000"/>
        </w:rPr>
        <w:t xml:space="preserve"> safe and effective care</w:t>
      </w:r>
      <w:r w:rsidR="00EB360E">
        <w:rPr>
          <w:color w:val="000000"/>
        </w:rPr>
        <w:t>, advising improved</w:t>
      </w:r>
      <w:r w:rsidR="00BD11D4">
        <w:rPr>
          <w:color w:val="000000"/>
        </w:rPr>
        <w:t xml:space="preserve"> training</w:t>
      </w:r>
      <w:r w:rsidR="00DC67CB">
        <w:rPr>
          <w:color w:val="000000"/>
        </w:rPr>
        <w:t>/</w:t>
      </w:r>
      <w:r w:rsidR="00BD11D4">
        <w:rPr>
          <w:color w:val="000000"/>
        </w:rPr>
        <w:t>responsiveness from management and staff</w:t>
      </w:r>
      <w:r w:rsidRPr="00824865">
        <w:rPr>
          <w:color w:val="000000"/>
        </w:rPr>
        <w:t xml:space="preserve">. </w:t>
      </w:r>
      <w:r w:rsidR="00BD11D4">
        <w:rPr>
          <w:color w:val="000000"/>
        </w:rPr>
        <w:t>Interviewed s</w:t>
      </w:r>
      <w:r w:rsidRPr="00824865">
        <w:rPr>
          <w:color w:val="000000"/>
        </w:rPr>
        <w:t xml:space="preserve">taff </w:t>
      </w:r>
      <w:r w:rsidR="00725CF0">
        <w:rPr>
          <w:color w:val="000000"/>
        </w:rPr>
        <w:t xml:space="preserve">express satisfaction regarding </w:t>
      </w:r>
      <w:r w:rsidR="00725CF0" w:rsidRPr="00824865">
        <w:rPr>
          <w:color w:val="000000"/>
        </w:rPr>
        <w:t>support</w:t>
      </w:r>
      <w:r w:rsidR="00725CF0">
        <w:rPr>
          <w:color w:val="000000"/>
        </w:rPr>
        <w:t>/</w:t>
      </w:r>
      <w:r w:rsidR="00725CF0" w:rsidRPr="00824865">
        <w:rPr>
          <w:color w:val="000000"/>
        </w:rPr>
        <w:t>train</w:t>
      </w:r>
      <w:r w:rsidR="00725CF0">
        <w:rPr>
          <w:color w:val="000000"/>
        </w:rPr>
        <w:t>ing</w:t>
      </w:r>
      <w:r w:rsidR="00D4498C">
        <w:rPr>
          <w:color w:val="000000"/>
        </w:rPr>
        <w:t xml:space="preserve"> (including practical</w:t>
      </w:r>
      <w:r w:rsidR="00507847">
        <w:rPr>
          <w:color w:val="000000"/>
        </w:rPr>
        <w:t xml:space="preserve"> competency </w:t>
      </w:r>
      <w:r w:rsidR="00036EC4">
        <w:rPr>
          <w:color w:val="000000"/>
        </w:rPr>
        <w:t>assessments</w:t>
      </w:r>
      <w:r w:rsidR="00507847">
        <w:rPr>
          <w:color w:val="000000"/>
        </w:rPr>
        <w:t xml:space="preserve">) </w:t>
      </w:r>
      <w:r w:rsidR="00725CF0">
        <w:rPr>
          <w:color w:val="000000"/>
        </w:rPr>
        <w:t xml:space="preserve">to assist in </w:t>
      </w:r>
      <w:r w:rsidR="00725CF0" w:rsidRPr="00824865">
        <w:rPr>
          <w:color w:val="000000"/>
        </w:rPr>
        <w:t>deliver</w:t>
      </w:r>
      <w:r w:rsidR="00725CF0">
        <w:rPr>
          <w:color w:val="000000"/>
        </w:rPr>
        <w:t xml:space="preserve">y of </w:t>
      </w:r>
      <w:r w:rsidR="00725CF0" w:rsidRPr="00824865">
        <w:rPr>
          <w:color w:val="000000"/>
        </w:rPr>
        <w:t>safe</w:t>
      </w:r>
      <w:r w:rsidR="00F916F0">
        <w:rPr>
          <w:color w:val="000000"/>
        </w:rPr>
        <w:t>/</w:t>
      </w:r>
      <w:r w:rsidR="00725CF0" w:rsidRPr="00824865">
        <w:rPr>
          <w:color w:val="000000"/>
        </w:rPr>
        <w:t>effective care</w:t>
      </w:r>
      <w:r w:rsidR="00F916F0">
        <w:rPr>
          <w:color w:val="000000"/>
        </w:rPr>
        <w:t>.</w:t>
      </w:r>
      <w:r w:rsidR="00725CF0" w:rsidRPr="00824865">
        <w:rPr>
          <w:color w:val="000000"/>
        </w:rPr>
        <w:t xml:space="preserve"> </w:t>
      </w:r>
      <w:r w:rsidRPr="00824865">
        <w:rPr>
          <w:color w:val="000000"/>
        </w:rPr>
        <w:t>Document</w:t>
      </w:r>
      <w:r w:rsidR="005A3219">
        <w:rPr>
          <w:color w:val="000000"/>
        </w:rPr>
        <w:t>s</w:t>
      </w:r>
      <w:r w:rsidRPr="00824865">
        <w:rPr>
          <w:color w:val="000000"/>
        </w:rPr>
        <w:t xml:space="preserve"> evidence training </w:t>
      </w:r>
      <w:r w:rsidR="00A8065C">
        <w:rPr>
          <w:color w:val="000000"/>
        </w:rPr>
        <w:t>attendance is monitored.</w:t>
      </w:r>
      <w:r w:rsidRPr="00824865">
        <w:rPr>
          <w:color w:val="000000"/>
        </w:rPr>
        <w:t xml:space="preserve"> Management </w:t>
      </w:r>
      <w:r w:rsidR="00C4072D">
        <w:rPr>
          <w:color w:val="000000"/>
        </w:rPr>
        <w:t>demonstrates</w:t>
      </w:r>
      <w:r w:rsidR="008705E7">
        <w:rPr>
          <w:color w:val="000000"/>
        </w:rPr>
        <w:t xml:space="preserve"> methods of</w:t>
      </w:r>
      <w:r w:rsidR="00151F31" w:rsidRPr="00151F31">
        <w:rPr>
          <w:color w:val="000000"/>
        </w:rPr>
        <w:t xml:space="preserve"> </w:t>
      </w:r>
      <w:r w:rsidR="00151F31" w:rsidRPr="00824865">
        <w:rPr>
          <w:color w:val="000000"/>
        </w:rPr>
        <w:t>adapting training</w:t>
      </w:r>
      <w:r w:rsidR="002C4CA5">
        <w:rPr>
          <w:color w:val="000000"/>
        </w:rPr>
        <w:t>/</w:t>
      </w:r>
      <w:r w:rsidR="00151F31" w:rsidRPr="00824865">
        <w:rPr>
          <w:color w:val="000000"/>
        </w:rPr>
        <w:t>communication</w:t>
      </w:r>
      <w:r w:rsidR="0042652B">
        <w:rPr>
          <w:color w:val="000000"/>
        </w:rPr>
        <w:t xml:space="preserve"> i</w:t>
      </w:r>
      <w:r w:rsidR="008705E7">
        <w:rPr>
          <w:color w:val="000000"/>
        </w:rPr>
        <w:t xml:space="preserve">n </w:t>
      </w:r>
      <w:r w:rsidR="009F2825">
        <w:rPr>
          <w:color w:val="000000"/>
        </w:rPr>
        <w:t xml:space="preserve">languages spoken by staff, </w:t>
      </w:r>
      <w:r w:rsidR="005A3219">
        <w:rPr>
          <w:color w:val="000000"/>
        </w:rPr>
        <w:t>and ongoing</w:t>
      </w:r>
      <w:r w:rsidR="00C4072D">
        <w:rPr>
          <w:color w:val="000000"/>
        </w:rPr>
        <w:t xml:space="preserve"> </w:t>
      </w:r>
      <w:r w:rsidR="0042652B">
        <w:rPr>
          <w:color w:val="000000"/>
        </w:rPr>
        <w:t xml:space="preserve">recruitment processes. </w:t>
      </w:r>
      <w:r w:rsidRPr="00824865">
        <w:rPr>
          <w:szCs w:val="22"/>
        </w:rPr>
        <w:t xml:space="preserve">The organisation has recently appointed 2 board members with clinical skills to ensure </w:t>
      </w:r>
      <w:r w:rsidR="00205F48">
        <w:rPr>
          <w:szCs w:val="22"/>
        </w:rPr>
        <w:t xml:space="preserve">provision of </w:t>
      </w:r>
      <w:r w:rsidRPr="00824865">
        <w:rPr>
          <w:szCs w:val="22"/>
        </w:rPr>
        <w:t>safe</w:t>
      </w:r>
      <w:r w:rsidR="002C6D27">
        <w:rPr>
          <w:szCs w:val="22"/>
        </w:rPr>
        <w:t xml:space="preserve">, </w:t>
      </w:r>
      <w:r w:rsidRPr="00824865">
        <w:rPr>
          <w:szCs w:val="22"/>
        </w:rPr>
        <w:t>quality care and services</w:t>
      </w:r>
      <w:r w:rsidR="00205F48">
        <w:rPr>
          <w:szCs w:val="22"/>
        </w:rPr>
        <w:t>.</w:t>
      </w:r>
      <w:r w:rsidRPr="00824865">
        <w:rPr>
          <w:szCs w:val="22"/>
        </w:rPr>
        <w:t xml:space="preserve"> </w:t>
      </w:r>
    </w:p>
    <w:p w14:paraId="29D1CE9C" w14:textId="6F4CB74C" w:rsidR="002B0C90" w:rsidRPr="00262C0B" w:rsidRDefault="00984BBE" w:rsidP="00EA6773">
      <w:pPr>
        <w:pStyle w:val="NormalArial"/>
      </w:pPr>
      <w:r>
        <w:br w:type="page"/>
      </w:r>
    </w:p>
    <w:p w14:paraId="29D1CE9D" w14:textId="77777777" w:rsidR="00FC045E" w:rsidRPr="00996FAF" w:rsidRDefault="00984BB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546D0" w14:paraId="29D1CEA0" w14:textId="77777777" w:rsidTr="00E5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D1CE9E" w14:textId="77777777" w:rsidR="00FC045E" w:rsidRPr="00996FAF" w:rsidRDefault="00984BB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D1CE9F" w14:textId="77777777" w:rsidR="00FC045E" w:rsidRPr="00996FAF" w:rsidRDefault="000D1B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6D0" w14:paraId="29D1CEA4" w14:textId="77777777" w:rsidTr="00E546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D1CEA1"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9D1CEA2" w14:textId="77777777" w:rsidR="00FC045E" w:rsidRPr="00996FAF" w:rsidRDefault="00984B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9D1CEA3" w14:textId="34474337" w:rsidR="00FC045E" w:rsidRPr="00996FAF" w:rsidRDefault="000D1B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92D60">
                  <w:rPr>
                    <w:rFonts w:ascii="Arial" w:hAnsi="Arial" w:cs="Arial"/>
                    <w:color w:val="auto"/>
                  </w:rPr>
                  <w:t>Compliant</w:t>
                </w:r>
              </w:sdtContent>
            </w:sdt>
          </w:p>
        </w:tc>
      </w:tr>
      <w:tr w:rsidR="00E546D0" w14:paraId="29D1CEBA" w14:textId="77777777" w:rsidTr="00E54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D1CEB3"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D1CEB4" w14:textId="77777777" w:rsidR="00FC045E" w:rsidRPr="00996FAF" w:rsidRDefault="00984BB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D1CEB5" w14:textId="64D106AB" w:rsidR="00FC045E" w:rsidRPr="00996FAF" w:rsidRDefault="00984B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692D60" w:rsidRPr="00996FAF">
              <w:rPr>
                <w:rFonts w:ascii="Arial" w:hAnsi="Arial" w:cs="Arial"/>
              </w:rPr>
              <w:t>consumers.</w:t>
            </w:r>
          </w:p>
          <w:p w14:paraId="29D1CEB6" w14:textId="2495D88C" w:rsidR="00FC045E" w:rsidRPr="00996FAF" w:rsidRDefault="00984B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692D60" w:rsidRPr="00996FAF">
              <w:rPr>
                <w:rFonts w:ascii="Arial" w:hAnsi="Arial" w:cs="Arial"/>
              </w:rPr>
              <w:t>consumers.</w:t>
            </w:r>
          </w:p>
          <w:p w14:paraId="29D1CEB7" w14:textId="2E344D1B" w:rsidR="00FC045E" w:rsidRPr="00996FAF" w:rsidRDefault="00984B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r w:rsidR="00692D60" w:rsidRPr="00996FAF">
              <w:rPr>
                <w:rFonts w:ascii="Arial" w:hAnsi="Arial" w:cs="Arial"/>
              </w:rPr>
              <w:t>can.</w:t>
            </w:r>
          </w:p>
          <w:p w14:paraId="29D1CEB8" w14:textId="77777777" w:rsidR="00FC045E" w:rsidRPr="00996FAF" w:rsidRDefault="00984BB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D1CEB9" w14:textId="36A4D73E" w:rsidR="00FC045E" w:rsidRPr="00996FAF" w:rsidRDefault="000D1BF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92D60">
                  <w:rPr>
                    <w:rFonts w:ascii="Arial" w:hAnsi="Arial" w:cs="Arial"/>
                    <w:color w:val="auto"/>
                  </w:rPr>
                  <w:t>Compliant</w:t>
                </w:r>
              </w:sdtContent>
            </w:sdt>
          </w:p>
        </w:tc>
      </w:tr>
      <w:tr w:rsidR="00E546D0" w14:paraId="29D1CEC1" w14:textId="77777777" w:rsidTr="00E546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D1CEBB" w14:textId="77777777" w:rsidR="00FC045E" w:rsidRPr="00996FAF" w:rsidRDefault="00984BB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9D1CEBC" w14:textId="77777777" w:rsidR="00FC045E" w:rsidRPr="00996FAF" w:rsidRDefault="00984B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D1CEBD" w14:textId="467E7704" w:rsidR="00FC045E" w:rsidRPr="00996FAF" w:rsidRDefault="00984B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692D60" w:rsidRPr="00996FAF">
              <w:rPr>
                <w:rFonts w:ascii="Arial" w:hAnsi="Arial" w:cs="Arial"/>
              </w:rPr>
              <w:t>stewardship.</w:t>
            </w:r>
          </w:p>
          <w:p w14:paraId="29D1CEBE" w14:textId="6CE0142D" w:rsidR="00FC045E" w:rsidRPr="00996FAF" w:rsidRDefault="00984B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692D60" w:rsidRPr="00996FAF">
              <w:rPr>
                <w:rFonts w:ascii="Arial" w:hAnsi="Arial" w:cs="Arial"/>
              </w:rPr>
              <w:t>restraint.</w:t>
            </w:r>
          </w:p>
          <w:p w14:paraId="29D1CEBF" w14:textId="77777777" w:rsidR="00FC045E" w:rsidRPr="00996FAF" w:rsidRDefault="00984BB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D1CEC0" w14:textId="3AC31134" w:rsidR="00FC045E" w:rsidRPr="00996FAF" w:rsidRDefault="000D1BF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92D60">
                  <w:rPr>
                    <w:rFonts w:ascii="Arial" w:hAnsi="Arial" w:cs="Arial"/>
                    <w:color w:val="auto"/>
                  </w:rPr>
                  <w:t>Compliant</w:t>
                </w:r>
              </w:sdtContent>
            </w:sdt>
          </w:p>
        </w:tc>
      </w:tr>
    </w:tbl>
    <w:p w14:paraId="29D1CEC2" w14:textId="77777777" w:rsidR="00D87E7C" w:rsidRDefault="00984BBE" w:rsidP="00D87E7C">
      <w:pPr>
        <w:pStyle w:val="Heading20"/>
      </w:pPr>
      <w:r w:rsidRPr="00996FAF">
        <w:t>Findings</w:t>
      </w:r>
    </w:p>
    <w:p w14:paraId="57652084" w14:textId="1D946363" w:rsidR="00E4736C" w:rsidRDefault="00E4736C" w:rsidP="00EA6773">
      <w:pPr>
        <w:pStyle w:val="NormalArial"/>
        <w:rPr>
          <w:b/>
          <w:bCs/>
        </w:rPr>
      </w:pPr>
      <w:r w:rsidRPr="00342D88">
        <w:t>The Quality Standard was not fully assessed</w:t>
      </w:r>
      <w:r>
        <w:t xml:space="preserve">. Three </w:t>
      </w:r>
      <w:r w:rsidRPr="00342D88">
        <w:t>requirement</w:t>
      </w:r>
      <w:r>
        <w:t xml:space="preserve">s were </w:t>
      </w:r>
      <w:r w:rsidRPr="00342D88">
        <w:t xml:space="preserve">assessed and found </w:t>
      </w:r>
      <w:r>
        <w:t>c</w:t>
      </w:r>
      <w:r w:rsidRPr="00A2181E">
        <w:t>ompliant.</w:t>
      </w:r>
      <w:r>
        <w:rPr>
          <w:b/>
          <w:bCs/>
        </w:rPr>
        <w:t xml:space="preserve"> </w:t>
      </w:r>
    </w:p>
    <w:p w14:paraId="42E323A0" w14:textId="0F27EF4F" w:rsidR="00B01015" w:rsidRPr="00312902" w:rsidRDefault="00B01015"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8</w:t>
      </w:r>
      <w:r w:rsidRPr="00312902">
        <w:rPr>
          <w:rFonts w:eastAsia="Times New Roman"/>
          <w:color w:val="000000"/>
          <w:u w:val="single"/>
          <w:lang w:eastAsia="en-AU"/>
        </w:rPr>
        <w:t>(3)(</w:t>
      </w:r>
      <w:r>
        <w:rPr>
          <w:rFonts w:eastAsia="Times New Roman"/>
          <w:color w:val="000000"/>
          <w:u w:val="single"/>
          <w:lang w:eastAsia="en-AU"/>
        </w:rPr>
        <w:t>a</w:t>
      </w:r>
      <w:r w:rsidRPr="00312902">
        <w:rPr>
          <w:rFonts w:eastAsia="Times New Roman"/>
          <w:color w:val="000000"/>
          <w:u w:val="single"/>
          <w:lang w:eastAsia="en-AU"/>
        </w:rPr>
        <w:t>)</w:t>
      </w:r>
    </w:p>
    <w:p w14:paraId="40E8A6F7" w14:textId="56DE0307" w:rsidR="00B01015" w:rsidRDefault="00B01015"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045567">
        <w:rPr>
          <w:rFonts w:eastAsia="Times New Roman"/>
          <w:color w:val="000000"/>
          <w:lang w:eastAsia="en-AU"/>
        </w:rPr>
        <w:t xml:space="preserve">engagement and </w:t>
      </w:r>
      <w:r w:rsidR="00045567" w:rsidRPr="00045567">
        <w:rPr>
          <w:rFonts w:eastAsia="Times New Roman"/>
          <w:color w:val="000000"/>
          <w:lang w:eastAsia="en-AU"/>
        </w:rPr>
        <w:t>support</w:t>
      </w:r>
      <w:r w:rsidR="00045567">
        <w:rPr>
          <w:rFonts w:eastAsia="Times New Roman"/>
          <w:color w:val="000000"/>
          <w:lang w:eastAsia="en-AU"/>
        </w:rPr>
        <w:t xml:space="preserve"> for </w:t>
      </w:r>
      <w:r w:rsidR="00045567" w:rsidRPr="00045567">
        <w:rPr>
          <w:rFonts w:eastAsia="Times New Roman"/>
          <w:color w:val="000000"/>
          <w:lang w:eastAsia="en-AU"/>
        </w:rPr>
        <w:t>consumers to participate in development, delivery and evaluation of care</w:t>
      </w:r>
      <w:r w:rsidR="005D138A">
        <w:rPr>
          <w:rFonts w:eastAsia="Times New Roman"/>
          <w:color w:val="000000"/>
          <w:lang w:eastAsia="en-AU"/>
        </w:rPr>
        <w:t>/</w:t>
      </w:r>
      <w:r w:rsidR="00045567" w:rsidRPr="00045567">
        <w:rPr>
          <w:rFonts w:eastAsia="Times New Roman"/>
          <w:color w:val="000000"/>
          <w:lang w:eastAsia="en-AU"/>
        </w:rPr>
        <w:t>services.</w:t>
      </w:r>
      <w:r w:rsidR="00BD2AD2">
        <w:rPr>
          <w:rFonts w:eastAsia="Times New Roman"/>
          <w:color w:val="000000"/>
          <w:lang w:eastAsia="en-AU"/>
        </w:rPr>
        <w:t xml:space="preserve"> In response, the service i</w:t>
      </w:r>
      <w:r w:rsidR="00BD2AD2" w:rsidRPr="00BD2AD2">
        <w:rPr>
          <w:color w:val="000000"/>
        </w:rPr>
        <w:t>ntroduced a case conference process to provide an opportunity for consumer</w:t>
      </w:r>
      <w:r w:rsidR="00BD2AD2">
        <w:rPr>
          <w:color w:val="000000"/>
        </w:rPr>
        <w:t>/</w:t>
      </w:r>
      <w:r w:rsidR="00BD2AD2" w:rsidRPr="00BD2AD2">
        <w:rPr>
          <w:color w:val="000000"/>
        </w:rPr>
        <w:t>representative</w:t>
      </w:r>
      <w:r w:rsidR="00BD2AD2">
        <w:rPr>
          <w:color w:val="000000"/>
        </w:rPr>
        <w:t xml:space="preserve"> </w:t>
      </w:r>
      <w:r w:rsidR="003F1213">
        <w:rPr>
          <w:color w:val="000000"/>
        </w:rPr>
        <w:t>involvement</w:t>
      </w:r>
      <w:r w:rsidR="005D138A">
        <w:rPr>
          <w:color w:val="000000"/>
        </w:rPr>
        <w:t>.</w:t>
      </w:r>
      <w:r w:rsidR="00BD2AD2" w:rsidRPr="00BD2AD2">
        <w:rPr>
          <w:color w:val="000000"/>
        </w:rPr>
        <w:t xml:space="preserve"> </w:t>
      </w:r>
      <w:r w:rsidR="003F1213">
        <w:rPr>
          <w:color w:val="000000"/>
        </w:rPr>
        <w:t xml:space="preserve">Representatives express positive feedback </w:t>
      </w:r>
      <w:r w:rsidR="00C67679">
        <w:rPr>
          <w:color w:val="000000"/>
        </w:rPr>
        <w:t>to discuss c</w:t>
      </w:r>
      <w:r w:rsidR="00BD2AD2" w:rsidRPr="00BD2AD2">
        <w:rPr>
          <w:color w:val="000000"/>
        </w:rPr>
        <w:t xml:space="preserve">are issues and </w:t>
      </w:r>
      <w:r w:rsidR="00C67679">
        <w:rPr>
          <w:color w:val="000000"/>
        </w:rPr>
        <w:t xml:space="preserve">ensure currency of </w:t>
      </w:r>
      <w:r w:rsidR="00BD2AD2" w:rsidRPr="00BD2AD2">
        <w:rPr>
          <w:color w:val="000000"/>
        </w:rPr>
        <w:t>information</w:t>
      </w:r>
      <w:r w:rsidR="00C67679">
        <w:rPr>
          <w:color w:val="000000"/>
        </w:rPr>
        <w:t xml:space="preserve">, noting </w:t>
      </w:r>
      <w:r w:rsidR="001138AD">
        <w:rPr>
          <w:color w:val="000000"/>
        </w:rPr>
        <w:t xml:space="preserve">positive outcomes </w:t>
      </w:r>
      <w:r w:rsidR="002C6814">
        <w:rPr>
          <w:color w:val="000000"/>
        </w:rPr>
        <w:t xml:space="preserve">with </w:t>
      </w:r>
      <w:r w:rsidR="00C67679">
        <w:rPr>
          <w:color w:val="000000"/>
        </w:rPr>
        <w:t>management</w:t>
      </w:r>
      <w:r w:rsidR="001138AD">
        <w:rPr>
          <w:color w:val="000000"/>
        </w:rPr>
        <w:t xml:space="preserve"> involvement.</w:t>
      </w:r>
      <w:r w:rsidR="005628D3">
        <w:rPr>
          <w:color w:val="000000"/>
        </w:rPr>
        <w:t xml:space="preserve"> Organisationally </w:t>
      </w:r>
      <w:r w:rsidR="002479DA">
        <w:rPr>
          <w:color w:val="000000"/>
        </w:rPr>
        <w:t>a consumer advisory forum is being introduced.</w:t>
      </w:r>
      <w:r w:rsidR="00261478" w:rsidRPr="00261478">
        <w:rPr>
          <w:color w:val="000000"/>
        </w:rPr>
        <w:t xml:space="preserve"> </w:t>
      </w:r>
      <w:r w:rsidR="00261478">
        <w:rPr>
          <w:color w:val="000000"/>
        </w:rPr>
        <w:t>Document review details feedback received via a survey</w:t>
      </w:r>
      <w:r w:rsidR="00261478" w:rsidRPr="00B056AA">
        <w:rPr>
          <w:color w:val="000000"/>
        </w:rPr>
        <w:t xml:space="preserve"> </w:t>
      </w:r>
      <w:r w:rsidR="00261478">
        <w:rPr>
          <w:color w:val="000000"/>
        </w:rPr>
        <w:t>and consultant audit results</w:t>
      </w:r>
      <w:r w:rsidR="00B03D0D">
        <w:rPr>
          <w:color w:val="000000"/>
        </w:rPr>
        <w:t xml:space="preserve"> </w:t>
      </w:r>
      <w:r w:rsidR="00652164">
        <w:rPr>
          <w:color w:val="000000"/>
        </w:rPr>
        <w:t>(considered within requirement 6(3)(d).</w:t>
      </w:r>
    </w:p>
    <w:p w14:paraId="04A07093" w14:textId="192B4ACB" w:rsidR="00B01015" w:rsidRPr="00312902" w:rsidRDefault="00B01015"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8</w:t>
      </w:r>
      <w:r w:rsidRPr="00312902">
        <w:rPr>
          <w:rFonts w:eastAsia="Times New Roman"/>
          <w:color w:val="000000"/>
          <w:u w:val="single"/>
          <w:lang w:eastAsia="en-AU"/>
        </w:rPr>
        <w:t>(3)(</w:t>
      </w:r>
      <w:r>
        <w:rPr>
          <w:rFonts w:eastAsia="Times New Roman"/>
          <w:color w:val="000000"/>
          <w:u w:val="single"/>
          <w:lang w:eastAsia="en-AU"/>
        </w:rPr>
        <w:t>d</w:t>
      </w:r>
      <w:r w:rsidRPr="00312902">
        <w:rPr>
          <w:rFonts w:eastAsia="Times New Roman"/>
          <w:color w:val="000000"/>
          <w:u w:val="single"/>
          <w:lang w:eastAsia="en-AU"/>
        </w:rPr>
        <w:t>)</w:t>
      </w:r>
    </w:p>
    <w:p w14:paraId="1A0B6CD4" w14:textId="1CFFED45" w:rsidR="00B01015" w:rsidRDefault="00B01015"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B1426B" w:rsidRPr="004044B8">
        <w:rPr>
          <w:rFonts w:eastAsia="Times New Roman"/>
          <w:color w:val="000000"/>
          <w:lang w:eastAsia="en-AU"/>
        </w:rPr>
        <w:t xml:space="preserve">an effective </w:t>
      </w:r>
      <w:r w:rsidR="004044B8">
        <w:rPr>
          <w:rFonts w:eastAsia="Times New Roman"/>
          <w:color w:val="000000"/>
          <w:lang w:eastAsia="en-AU"/>
        </w:rPr>
        <w:t xml:space="preserve">organisational </w:t>
      </w:r>
      <w:r w:rsidR="00B1426B" w:rsidRPr="004044B8">
        <w:rPr>
          <w:rFonts w:eastAsia="Times New Roman"/>
          <w:color w:val="000000"/>
          <w:lang w:eastAsia="en-AU"/>
        </w:rPr>
        <w:t>risk management system.</w:t>
      </w:r>
    </w:p>
    <w:p w14:paraId="4B5DADA0" w14:textId="5052769E" w:rsidR="00D02A07" w:rsidRPr="00D02A07" w:rsidRDefault="00D02A07" w:rsidP="00EA6773">
      <w:pPr>
        <w:pStyle w:val="NormalArial"/>
        <w:rPr>
          <w:color w:val="000000"/>
        </w:rPr>
      </w:pPr>
      <w:r>
        <w:rPr>
          <w:color w:val="000000"/>
        </w:rPr>
        <w:t xml:space="preserve">An </w:t>
      </w:r>
      <w:r w:rsidRPr="00D02A07">
        <w:rPr>
          <w:color w:val="000000"/>
        </w:rPr>
        <w:t xml:space="preserve">electronic </w:t>
      </w:r>
      <w:r>
        <w:rPr>
          <w:color w:val="000000"/>
        </w:rPr>
        <w:t xml:space="preserve">incident management </w:t>
      </w:r>
      <w:r w:rsidRPr="00D02A07">
        <w:rPr>
          <w:color w:val="000000"/>
        </w:rPr>
        <w:t xml:space="preserve">system </w:t>
      </w:r>
      <w:r>
        <w:rPr>
          <w:color w:val="000000"/>
        </w:rPr>
        <w:t xml:space="preserve">is </w:t>
      </w:r>
      <w:r w:rsidR="00E97FCB">
        <w:rPr>
          <w:color w:val="000000"/>
        </w:rPr>
        <w:t>used</w:t>
      </w:r>
      <w:r>
        <w:rPr>
          <w:color w:val="000000"/>
        </w:rPr>
        <w:t xml:space="preserve"> to identify </w:t>
      </w:r>
      <w:r w:rsidRPr="00D02A07">
        <w:rPr>
          <w:color w:val="000000"/>
        </w:rPr>
        <w:t>trends</w:t>
      </w:r>
      <w:r>
        <w:rPr>
          <w:color w:val="000000"/>
        </w:rPr>
        <w:t xml:space="preserve"> and </w:t>
      </w:r>
      <w:r w:rsidR="00AD31EE">
        <w:rPr>
          <w:color w:val="000000"/>
        </w:rPr>
        <w:t xml:space="preserve">record </w:t>
      </w:r>
      <w:r w:rsidRPr="00D02A07">
        <w:rPr>
          <w:color w:val="000000"/>
        </w:rPr>
        <w:t xml:space="preserve">clinical risk </w:t>
      </w:r>
      <w:r w:rsidR="002C6814">
        <w:rPr>
          <w:color w:val="000000"/>
        </w:rPr>
        <w:t>to enable</w:t>
      </w:r>
      <w:r w:rsidR="00AD31EE">
        <w:rPr>
          <w:color w:val="000000"/>
        </w:rPr>
        <w:t xml:space="preserve"> monitoring</w:t>
      </w:r>
      <w:r w:rsidRPr="00D02A07">
        <w:rPr>
          <w:color w:val="000000"/>
        </w:rPr>
        <w:t>.</w:t>
      </w:r>
      <w:r w:rsidR="00AD31EE">
        <w:rPr>
          <w:color w:val="000000"/>
        </w:rPr>
        <w:t xml:space="preserve"> An </w:t>
      </w:r>
      <w:r w:rsidRPr="00D02A07">
        <w:rPr>
          <w:color w:val="000000"/>
        </w:rPr>
        <w:t>organisation</w:t>
      </w:r>
      <w:r w:rsidR="002C6814">
        <w:rPr>
          <w:color w:val="000000"/>
        </w:rPr>
        <w:t>al</w:t>
      </w:r>
      <w:r w:rsidR="005911BA">
        <w:rPr>
          <w:color w:val="000000"/>
        </w:rPr>
        <w:t xml:space="preserve"> </w:t>
      </w:r>
      <w:r w:rsidRPr="00D02A07">
        <w:rPr>
          <w:color w:val="000000"/>
        </w:rPr>
        <w:t xml:space="preserve">quality coordinator </w:t>
      </w:r>
      <w:r w:rsidR="00AE3067">
        <w:rPr>
          <w:color w:val="000000"/>
        </w:rPr>
        <w:t xml:space="preserve">(with consultant support) </w:t>
      </w:r>
      <w:r w:rsidRPr="00D02A07">
        <w:rPr>
          <w:color w:val="000000"/>
        </w:rPr>
        <w:t>manage</w:t>
      </w:r>
      <w:r w:rsidR="005911BA">
        <w:rPr>
          <w:color w:val="000000"/>
        </w:rPr>
        <w:t>s</w:t>
      </w:r>
      <w:r w:rsidRPr="00D02A07">
        <w:rPr>
          <w:color w:val="000000"/>
        </w:rPr>
        <w:t xml:space="preserve"> polic</w:t>
      </w:r>
      <w:r w:rsidR="005911BA">
        <w:rPr>
          <w:color w:val="000000"/>
        </w:rPr>
        <w:t xml:space="preserve">y currency and </w:t>
      </w:r>
      <w:r w:rsidRPr="00D02A07">
        <w:rPr>
          <w:color w:val="000000"/>
        </w:rPr>
        <w:t>audit</w:t>
      </w:r>
      <w:r w:rsidR="005911BA">
        <w:rPr>
          <w:color w:val="000000"/>
        </w:rPr>
        <w:t>ing process</w:t>
      </w:r>
      <w:r w:rsidR="00AE3067">
        <w:rPr>
          <w:color w:val="000000"/>
        </w:rPr>
        <w:t>e</w:t>
      </w:r>
      <w:r w:rsidRPr="00D02A07">
        <w:rPr>
          <w:color w:val="000000"/>
        </w:rPr>
        <w:t>s to identify</w:t>
      </w:r>
      <w:r w:rsidR="00AE3067">
        <w:rPr>
          <w:color w:val="000000"/>
        </w:rPr>
        <w:t>/</w:t>
      </w:r>
      <w:r w:rsidRPr="00D02A07">
        <w:rPr>
          <w:color w:val="000000"/>
        </w:rPr>
        <w:t>manag</w:t>
      </w:r>
      <w:r w:rsidR="00AE3067">
        <w:rPr>
          <w:color w:val="000000"/>
        </w:rPr>
        <w:t>e service</w:t>
      </w:r>
      <w:r w:rsidR="008C5A70">
        <w:rPr>
          <w:color w:val="000000"/>
        </w:rPr>
        <w:t>-</w:t>
      </w:r>
      <w:r w:rsidR="00AE3067">
        <w:rPr>
          <w:color w:val="000000"/>
        </w:rPr>
        <w:t xml:space="preserve">related </w:t>
      </w:r>
      <w:r w:rsidRPr="00D02A07">
        <w:rPr>
          <w:color w:val="000000"/>
        </w:rPr>
        <w:t>risks</w:t>
      </w:r>
      <w:r w:rsidR="00AE3067">
        <w:rPr>
          <w:color w:val="000000"/>
        </w:rPr>
        <w:t xml:space="preserve">. </w:t>
      </w:r>
      <w:r w:rsidR="008C5A70">
        <w:rPr>
          <w:color w:val="000000"/>
        </w:rPr>
        <w:t>A</w:t>
      </w:r>
      <w:r w:rsidR="00C56952">
        <w:rPr>
          <w:color w:val="000000"/>
        </w:rPr>
        <w:t>n</w:t>
      </w:r>
      <w:r w:rsidR="008C5A70">
        <w:rPr>
          <w:color w:val="000000"/>
        </w:rPr>
        <w:t xml:space="preserve"> </w:t>
      </w:r>
      <w:r w:rsidRPr="00D02A07">
        <w:rPr>
          <w:color w:val="000000"/>
        </w:rPr>
        <w:t xml:space="preserve">audit program </w:t>
      </w:r>
      <w:r w:rsidR="00C56952">
        <w:rPr>
          <w:color w:val="000000"/>
        </w:rPr>
        <w:t xml:space="preserve">is </w:t>
      </w:r>
      <w:r w:rsidR="00E97FCB">
        <w:rPr>
          <w:color w:val="000000"/>
        </w:rPr>
        <w:t>used</w:t>
      </w:r>
      <w:r w:rsidR="008A0557">
        <w:rPr>
          <w:color w:val="000000"/>
        </w:rPr>
        <w:t xml:space="preserve"> </w:t>
      </w:r>
      <w:r w:rsidRPr="00D02A07">
        <w:rPr>
          <w:color w:val="000000"/>
        </w:rPr>
        <w:t xml:space="preserve">in </w:t>
      </w:r>
      <w:r w:rsidR="008A0557">
        <w:rPr>
          <w:color w:val="000000"/>
        </w:rPr>
        <w:t xml:space="preserve">identifying organisational </w:t>
      </w:r>
      <w:r w:rsidRPr="00D02A07">
        <w:rPr>
          <w:color w:val="000000"/>
        </w:rPr>
        <w:t>improvements</w:t>
      </w:r>
      <w:r w:rsidR="00FC6E27">
        <w:rPr>
          <w:color w:val="000000"/>
        </w:rPr>
        <w:t>, best</w:t>
      </w:r>
      <w:r w:rsidRPr="00D02A07">
        <w:rPr>
          <w:color w:val="000000"/>
        </w:rPr>
        <w:t xml:space="preserve"> practice </w:t>
      </w:r>
      <w:r w:rsidR="002C6814">
        <w:rPr>
          <w:color w:val="000000"/>
        </w:rPr>
        <w:t xml:space="preserve">requirements </w:t>
      </w:r>
      <w:r w:rsidRPr="00D02A07">
        <w:rPr>
          <w:color w:val="000000"/>
        </w:rPr>
        <w:t xml:space="preserve">and </w:t>
      </w:r>
      <w:r w:rsidR="00FC6E27">
        <w:rPr>
          <w:color w:val="000000"/>
        </w:rPr>
        <w:t xml:space="preserve">consistency of </w:t>
      </w:r>
      <w:r w:rsidRPr="00D02A07">
        <w:rPr>
          <w:color w:val="000000"/>
        </w:rPr>
        <w:t>processes</w:t>
      </w:r>
      <w:r w:rsidR="00FC6E27">
        <w:rPr>
          <w:color w:val="000000"/>
        </w:rPr>
        <w:t xml:space="preserve">. Policies and procedures guide staff in organisation expectations, </w:t>
      </w:r>
      <w:r w:rsidR="002C6814">
        <w:rPr>
          <w:color w:val="000000"/>
        </w:rPr>
        <w:t xml:space="preserve">and staff receive </w:t>
      </w:r>
      <w:r w:rsidR="00FC6E27">
        <w:rPr>
          <w:color w:val="000000"/>
        </w:rPr>
        <w:t>education/training</w:t>
      </w:r>
      <w:r w:rsidR="002C6814">
        <w:rPr>
          <w:color w:val="000000"/>
        </w:rPr>
        <w:t>.</w:t>
      </w:r>
      <w:r w:rsidR="00FC6E27">
        <w:rPr>
          <w:color w:val="000000"/>
        </w:rPr>
        <w:t xml:space="preserve"> </w:t>
      </w:r>
      <w:r w:rsidRPr="00D02A07">
        <w:rPr>
          <w:color w:val="000000"/>
        </w:rPr>
        <w:t>At an organisation level</w:t>
      </w:r>
      <w:r w:rsidR="00DA10DB">
        <w:rPr>
          <w:color w:val="000000"/>
        </w:rPr>
        <w:t>,</w:t>
      </w:r>
      <w:r w:rsidRPr="00D02A07">
        <w:rPr>
          <w:color w:val="000000"/>
        </w:rPr>
        <w:t xml:space="preserve"> key information</w:t>
      </w:r>
      <w:r w:rsidR="00FC6E27">
        <w:rPr>
          <w:color w:val="000000"/>
        </w:rPr>
        <w:t>/legislative changes are communicat</w:t>
      </w:r>
      <w:r w:rsidR="00DA10DB">
        <w:rPr>
          <w:color w:val="000000"/>
        </w:rPr>
        <w:t>ed</w:t>
      </w:r>
      <w:r w:rsidR="00FC6E27">
        <w:rPr>
          <w:color w:val="000000"/>
        </w:rPr>
        <w:t xml:space="preserve"> </w:t>
      </w:r>
      <w:r w:rsidR="005E29C3">
        <w:rPr>
          <w:color w:val="000000"/>
        </w:rPr>
        <w:t xml:space="preserve">regarding </w:t>
      </w:r>
      <w:r w:rsidRPr="00D02A07">
        <w:rPr>
          <w:color w:val="000000"/>
        </w:rPr>
        <w:t>potential risks</w:t>
      </w:r>
      <w:r w:rsidR="005E29C3">
        <w:rPr>
          <w:color w:val="000000"/>
        </w:rPr>
        <w:t>.</w:t>
      </w:r>
      <w:r w:rsidRPr="00D02A07">
        <w:rPr>
          <w:color w:val="000000"/>
        </w:rPr>
        <w:t xml:space="preserve"> </w:t>
      </w:r>
      <w:r w:rsidR="00DA10DB">
        <w:rPr>
          <w:color w:val="000000"/>
        </w:rPr>
        <w:t>Str</w:t>
      </w:r>
      <w:r w:rsidRPr="00D02A07">
        <w:rPr>
          <w:color w:val="000000"/>
        </w:rPr>
        <w:t>ategies</w:t>
      </w:r>
      <w:r w:rsidR="006B2419">
        <w:rPr>
          <w:color w:val="000000"/>
        </w:rPr>
        <w:t>/options</w:t>
      </w:r>
      <w:r w:rsidRPr="00D02A07">
        <w:rPr>
          <w:color w:val="000000"/>
        </w:rPr>
        <w:t xml:space="preserve"> to effectively manage staffing and meet</w:t>
      </w:r>
      <w:r w:rsidR="00302B05">
        <w:rPr>
          <w:color w:val="000000"/>
        </w:rPr>
        <w:t xml:space="preserve"> consumer</w:t>
      </w:r>
      <w:r w:rsidRPr="00D02A07">
        <w:rPr>
          <w:color w:val="000000"/>
        </w:rPr>
        <w:t xml:space="preserve"> cultural</w:t>
      </w:r>
      <w:r w:rsidR="00302B05">
        <w:rPr>
          <w:color w:val="000000"/>
        </w:rPr>
        <w:t>/</w:t>
      </w:r>
      <w:r w:rsidRPr="00D02A07">
        <w:rPr>
          <w:color w:val="000000"/>
        </w:rPr>
        <w:t xml:space="preserve">communication needs </w:t>
      </w:r>
      <w:r w:rsidR="006B2419">
        <w:rPr>
          <w:color w:val="000000"/>
        </w:rPr>
        <w:t xml:space="preserve">are being </w:t>
      </w:r>
      <w:r w:rsidR="009225DE">
        <w:rPr>
          <w:color w:val="000000"/>
        </w:rPr>
        <w:t>investigated. Two</w:t>
      </w:r>
      <w:r w:rsidRPr="00D02A07">
        <w:rPr>
          <w:color w:val="000000"/>
        </w:rPr>
        <w:t xml:space="preserve"> new </w:t>
      </w:r>
      <w:r w:rsidR="009225DE">
        <w:rPr>
          <w:color w:val="000000"/>
        </w:rPr>
        <w:t xml:space="preserve">board members </w:t>
      </w:r>
      <w:r w:rsidR="009225DE">
        <w:rPr>
          <w:color w:val="000000"/>
        </w:rPr>
        <w:lastRenderedPageBreak/>
        <w:t>with c</w:t>
      </w:r>
      <w:r w:rsidRPr="00D02A07">
        <w:rPr>
          <w:color w:val="000000"/>
        </w:rPr>
        <w:t>linical expertise</w:t>
      </w:r>
      <w:r w:rsidR="009225DE">
        <w:rPr>
          <w:color w:val="000000"/>
        </w:rPr>
        <w:t xml:space="preserve"> have been recently appointed to </w:t>
      </w:r>
      <w:r w:rsidRPr="00D02A07">
        <w:rPr>
          <w:color w:val="000000"/>
        </w:rPr>
        <w:t xml:space="preserve">provide </w:t>
      </w:r>
      <w:r w:rsidR="009225DE">
        <w:rPr>
          <w:color w:val="000000"/>
        </w:rPr>
        <w:t xml:space="preserve">clinical </w:t>
      </w:r>
      <w:r w:rsidRPr="00D02A07">
        <w:rPr>
          <w:color w:val="000000"/>
        </w:rPr>
        <w:t>governance</w:t>
      </w:r>
      <w:r w:rsidR="009225DE">
        <w:rPr>
          <w:color w:val="000000"/>
        </w:rPr>
        <w:t>/</w:t>
      </w:r>
      <w:r w:rsidRPr="00D02A07">
        <w:rPr>
          <w:color w:val="000000"/>
        </w:rPr>
        <w:t>oversight of incidents and risk management systems.</w:t>
      </w:r>
    </w:p>
    <w:p w14:paraId="3EAC7F03" w14:textId="1ECD684C" w:rsidR="00B01015" w:rsidRPr="00312902" w:rsidRDefault="00B01015" w:rsidP="00EA6773">
      <w:pPr>
        <w:pStyle w:val="NormalArial"/>
        <w:rPr>
          <w:rFonts w:eastAsia="Times New Roman"/>
          <w:color w:val="000000"/>
          <w:u w:val="single"/>
          <w:lang w:eastAsia="en-AU"/>
        </w:rPr>
      </w:pPr>
      <w:r w:rsidRPr="00312902">
        <w:rPr>
          <w:rFonts w:eastAsia="Times New Roman"/>
          <w:color w:val="000000"/>
          <w:u w:val="single"/>
          <w:lang w:eastAsia="en-AU"/>
        </w:rPr>
        <w:t xml:space="preserve">Requirement </w:t>
      </w:r>
      <w:r>
        <w:rPr>
          <w:rFonts w:eastAsia="Times New Roman"/>
          <w:color w:val="000000"/>
          <w:u w:val="single"/>
          <w:lang w:eastAsia="en-AU"/>
        </w:rPr>
        <w:t>8</w:t>
      </w:r>
      <w:r w:rsidRPr="00312902">
        <w:rPr>
          <w:rFonts w:eastAsia="Times New Roman"/>
          <w:color w:val="000000"/>
          <w:u w:val="single"/>
          <w:lang w:eastAsia="en-AU"/>
        </w:rPr>
        <w:t>(3)(</w:t>
      </w:r>
      <w:r>
        <w:rPr>
          <w:rFonts w:eastAsia="Times New Roman"/>
          <w:color w:val="000000"/>
          <w:u w:val="single"/>
          <w:lang w:eastAsia="en-AU"/>
        </w:rPr>
        <w:t>e</w:t>
      </w:r>
      <w:r w:rsidRPr="00312902">
        <w:rPr>
          <w:rFonts w:eastAsia="Times New Roman"/>
          <w:color w:val="000000"/>
          <w:u w:val="single"/>
          <w:lang w:eastAsia="en-AU"/>
        </w:rPr>
        <w:t>)</w:t>
      </w:r>
    </w:p>
    <w:p w14:paraId="6691744C" w14:textId="5CF37D7F" w:rsidR="00DE074C" w:rsidRPr="00DE074C" w:rsidRDefault="00B01015" w:rsidP="00EA6773">
      <w:pPr>
        <w:pStyle w:val="NormalArial"/>
        <w:rPr>
          <w:rFonts w:eastAsia="Times New Roman"/>
          <w:color w:val="000000"/>
          <w:lang w:eastAsia="en-AU"/>
        </w:rPr>
      </w:pPr>
      <w:r w:rsidRPr="003524E0">
        <w:rPr>
          <w:rFonts w:eastAsia="Times New Roman"/>
          <w:color w:val="000000"/>
          <w:lang w:eastAsia="en-AU"/>
        </w:rPr>
        <w:t xml:space="preserve">Previously the service did not demonstrate </w:t>
      </w:r>
      <w:r w:rsidR="00DE074C">
        <w:rPr>
          <w:rFonts w:eastAsia="Times New Roman"/>
          <w:color w:val="000000"/>
          <w:lang w:eastAsia="en-AU"/>
        </w:rPr>
        <w:t xml:space="preserve">an effective </w:t>
      </w:r>
      <w:r w:rsidR="00727D65">
        <w:rPr>
          <w:rFonts w:eastAsia="Times New Roman"/>
          <w:color w:val="000000"/>
          <w:lang w:eastAsia="en-AU"/>
        </w:rPr>
        <w:t xml:space="preserve">organisational </w:t>
      </w:r>
      <w:r w:rsidR="00DE074C" w:rsidRPr="00DE074C">
        <w:rPr>
          <w:rFonts w:eastAsia="Times New Roman"/>
          <w:color w:val="000000"/>
          <w:lang w:eastAsia="en-AU"/>
        </w:rPr>
        <w:t>clinical governance framework</w:t>
      </w:r>
      <w:r w:rsidR="002C6814">
        <w:rPr>
          <w:rFonts w:eastAsia="Times New Roman"/>
          <w:color w:val="000000"/>
          <w:lang w:eastAsia="en-AU"/>
        </w:rPr>
        <w:t>/</w:t>
      </w:r>
      <w:r w:rsidR="00DE074C" w:rsidRPr="00DE074C">
        <w:rPr>
          <w:rFonts w:eastAsia="Times New Roman"/>
          <w:color w:val="000000"/>
          <w:lang w:eastAsia="en-AU"/>
        </w:rPr>
        <w:t>oversight</w:t>
      </w:r>
      <w:r w:rsidR="00DE074C">
        <w:rPr>
          <w:rFonts w:eastAsia="Times New Roman"/>
          <w:color w:val="000000"/>
          <w:lang w:eastAsia="en-AU"/>
        </w:rPr>
        <w:t>.</w:t>
      </w:r>
    </w:p>
    <w:p w14:paraId="7A916775" w14:textId="30DDF086" w:rsidR="00B01015" w:rsidRDefault="001031C6" w:rsidP="00EA6773">
      <w:pPr>
        <w:pStyle w:val="NormalArial"/>
        <w:rPr>
          <w:rFonts w:eastAsia="Times New Roman"/>
          <w:color w:val="000000"/>
          <w:lang w:eastAsia="en-AU"/>
        </w:rPr>
      </w:pPr>
      <w:r>
        <w:rPr>
          <w:color w:val="000000"/>
        </w:rPr>
        <w:t xml:space="preserve">An </w:t>
      </w:r>
      <w:r w:rsidRPr="001031C6">
        <w:rPr>
          <w:color w:val="000000"/>
        </w:rPr>
        <w:t>organisation</w:t>
      </w:r>
      <w:r>
        <w:rPr>
          <w:color w:val="000000"/>
        </w:rPr>
        <w:t xml:space="preserve">al </w:t>
      </w:r>
      <w:r w:rsidRPr="001031C6">
        <w:rPr>
          <w:color w:val="000000"/>
        </w:rPr>
        <w:t xml:space="preserve">medication advisory committee </w:t>
      </w:r>
      <w:r w:rsidR="007D7BA1">
        <w:rPr>
          <w:color w:val="000000"/>
        </w:rPr>
        <w:t xml:space="preserve">including medical officer attendance </w:t>
      </w:r>
      <w:r w:rsidR="00A14203">
        <w:rPr>
          <w:color w:val="000000"/>
        </w:rPr>
        <w:t xml:space="preserve">manage a </w:t>
      </w:r>
      <w:r w:rsidRPr="001031C6">
        <w:rPr>
          <w:color w:val="000000"/>
        </w:rPr>
        <w:t>range of topics including restrictive practices</w:t>
      </w:r>
      <w:r w:rsidR="00A14203">
        <w:rPr>
          <w:color w:val="000000"/>
        </w:rPr>
        <w:t>/</w:t>
      </w:r>
      <w:r w:rsidRPr="001031C6">
        <w:rPr>
          <w:color w:val="000000"/>
        </w:rPr>
        <w:t>psychotropic medications</w:t>
      </w:r>
      <w:r w:rsidR="002C6814">
        <w:rPr>
          <w:color w:val="000000"/>
        </w:rPr>
        <w:t>/</w:t>
      </w:r>
      <w:r w:rsidR="0096343C">
        <w:rPr>
          <w:color w:val="000000"/>
        </w:rPr>
        <w:t xml:space="preserve">incidents plus </w:t>
      </w:r>
      <w:r w:rsidRPr="001031C6">
        <w:rPr>
          <w:color w:val="000000"/>
        </w:rPr>
        <w:t xml:space="preserve">antimicrobial stewardship. </w:t>
      </w:r>
      <w:r w:rsidR="00A2669A">
        <w:rPr>
          <w:color w:val="000000"/>
        </w:rPr>
        <w:t xml:space="preserve">Service reports are provided to the Board relating to </w:t>
      </w:r>
      <w:r w:rsidR="008D7616">
        <w:rPr>
          <w:color w:val="000000"/>
        </w:rPr>
        <w:t>inc</w:t>
      </w:r>
      <w:r w:rsidRPr="001031C6">
        <w:rPr>
          <w:rFonts w:eastAsia="Times New Roman"/>
          <w:color w:val="000000"/>
          <w:lang w:eastAsia="en-AU"/>
        </w:rPr>
        <w:t xml:space="preserve">idents, restrictive practices, </w:t>
      </w:r>
      <w:r w:rsidRPr="001031C6" w:rsidDel="00EE1F50">
        <w:rPr>
          <w:rFonts w:eastAsia="Times New Roman"/>
          <w:color w:val="000000"/>
          <w:lang w:eastAsia="en-AU"/>
        </w:rPr>
        <w:t xml:space="preserve">complaints, </w:t>
      </w:r>
      <w:r w:rsidRPr="001031C6">
        <w:rPr>
          <w:rFonts w:eastAsia="Times New Roman"/>
          <w:color w:val="000000"/>
          <w:lang w:eastAsia="en-AU"/>
        </w:rPr>
        <w:t xml:space="preserve">and infection rates. </w:t>
      </w:r>
      <w:r w:rsidR="008D7616">
        <w:rPr>
          <w:rFonts w:eastAsia="Times New Roman"/>
          <w:color w:val="000000"/>
          <w:lang w:eastAsia="en-AU"/>
        </w:rPr>
        <w:t>B</w:t>
      </w:r>
      <w:r w:rsidRPr="001031C6">
        <w:rPr>
          <w:rFonts w:eastAsia="Times New Roman"/>
          <w:color w:val="000000"/>
          <w:lang w:eastAsia="en-AU"/>
        </w:rPr>
        <w:t>oard members with clinical background enable improved oversight on antimicrobial stewardship and restrictive practices.</w:t>
      </w:r>
      <w:r w:rsidR="008D7616">
        <w:rPr>
          <w:rFonts w:eastAsia="Times New Roman"/>
          <w:color w:val="000000"/>
          <w:lang w:eastAsia="en-AU"/>
        </w:rPr>
        <w:t xml:space="preserve"> A </w:t>
      </w:r>
      <w:r w:rsidRPr="001031C6">
        <w:rPr>
          <w:color w:val="000000"/>
        </w:rPr>
        <w:t xml:space="preserve">suite of policies </w:t>
      </w:r>
      <w:r w:rsidR="008D7616">
        <w:rPr>
          <w:color w:val="000000"/>
        </w:rPr>
        <w:t xml:space="preserve">guide staff on organisation expectations relating to </w:t>
      </w:r>
      <w:r w:rsidRPr="001031C6">
        <w:rPr>
          <w:color w:val="000000"/>
        </w:rPr>
        <w:t>infection prevention</w:t>
      </w:r>
      <w:r w:rsidR="008D1B41">
        <w:rPr>
          <w:color w:val="000000"/>
        </w:rPr>
        <w:t>/</w:t>
      </w:r>
      <w:r w:rsidR="008D7616">
        <w:rPr>
          <w:color w:val="000000"/>
        </w:rPr>
        <w:t>m</w:t>
      </w:r>
      <w:r w:rsidR="008D1B41">
        <w:rPr>
          <w:color w:val="000000"/>
        </w:rPr>
        <w:t>inimisation, an</w:t>
      </w:r>
      <w:r w:rsidRPr="001031C6">
        <w:rPr>
          <w:color w:val="000000"/>
        </w:rPr>
        <w:t>timicrobial stewardship</w:t>
      </w:r>
      <w:r w:rsidR="008D1B41">
        <w:rPr>
          <w:color w:val="000000"/>
        </w:rPr>
        <w:t xml:space="preserve">, </w:t>
      </w:r>
      <w:r w:rsidRPr="001031C6">
        <w:rPr>
          <w:color w:val="000000"/>
        </w:rPr>
        <w:t xml:space="preserve">restrictive </w:t>
      </w:r>
      <w:r w:rsidR="001934C4" w:rsidRPr="001031C6">
        <w:rPr>
          <w:color w:val="000000"/>
        </w:rPr>
        <w:t>practices,</w:t>
      </w:r>
      <w:r w:rsidRPr="001031C6">
        <w:rPr>
          <w:color w:val="000000"/>
        </w:rPr>
        <w:t xml:space="preserve"> and open disclosure</w:t>
      </w:r>
      <w:r w:rsidR="008D1B41">
        <w:rPr>
          <w:color w:val="000000"/>
        </w:rPr>
        <w:t xml:space="preserve">. </w:t>
      </w:r>
      <w:r w:rsidRPr="001031C6">
        <w:rPr>
          <w:color w:val="000000"/>
        </w:rPr>
        <w:t xml:space="preserve">Senior staff </w:t>
      </w:r>
      <w:r w:rsidR="001934C4">
        <w:rPr>
          <w:color w:val="000000"/>
        </w:rPr>
        <w:t>demonstrate awareness of their role in relation to these topics</w:t>
      </w:r>
      <w:r w:rsidR="003B73F1">
        <w:rPr>
          <w:color w:val="000000"/>
        </w:rPr>
        <w:t xml:space="preserve"> and staff receive education/training.</w:t>
      </w:r>
    </w:p>
    <w:sectPr w:rsidR="00B0101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E3E92" w14:textId="77777777" w:rsidR="00C8033C" w:rsidRDefault="00C8033C">
      <w:pPr>
        <w:spacing w:after="0"/>
      </w:pPr>
      <w:r>
        <w:separator/>
      </w:r>
    </w:p>
  </w:endnote>
  <w:endnote w:type="continuationSeparator" w:id="0">
    <w:p w14:paraId="01E00AB5" w14:textId="77777777" w:rsidR="00C8033C" w:rsidRDefault="00C803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CEC9" w14:textId="77777777" w:rsidR="00DF37F2" w:rsidRPr="00DF37F2" w:rsidRDefault="00984BBE" w:rsidP="00DF37F2">
    <w:pPr>
      <w:pStyle w:val="FooterArial9"/>
      <w:rPr>
        <w:rStyle w:val="FooterBold"/>
        <w:rFonts w:ascii="Arial" w:hAnsi="Arial"/>
        <w:b w:val="0"/>
      </w:rPr>
    </w:pPr>
    <w:r w:rsidRPr="00DF37F2">
      <w:rPr>
        <w:rStyle w:val="FooterBold"/>
        <w:rFonts w:ascii="Arial" w:hAnsi="Arial"/>
        <w:b w:val="0"/>
      </w:rPr>
      <w:t>Name of service: Residential Gardens</w:t>
    </w:r>
    <w:r w:rsidRPr="00DF37F2">
      <w:rPr>
        <w:rStyle w:val="FooterBold"/>
        <w:rFonts w:ascii="Arial" w:hAnsi="Arial"/>
        <w:b w:val="0"/>
      </w:rPr>
      <w:tab/>
      <w:t xml:space="preserve">RPT-ACC-0122 v3.0 </w:t>
    </w:r>
  </w:p>
  <w:p w14:paraId="29D1CECA" w14:textId="77777777" w:rsidR="00DF37F2" w:rsidRPr="00DF37F2" w:rsidRDefault="00984BBE" w:rsidP="00DF37F2">
    <w:pPr>
      <w:pStyle w:val="FooterArial9"/>
      <w:rPr>
        <w:rStyle w:val="FooterBold"/>
        <w:rFonts w:ascii="Arial" w:hAnsi="Arial"/>
        <w:b w:val="0"/>
      </w:rPr>
    </w:pPr>
    <w:r w:rsidRPr="00DF37F2">
      <w:rPr>
        <w:rStyle w:val="FooterBold"/>
        <w:rFonts w:ascii="Arial" w:hAnsi="Arial"/>
        <w:b w:val="0"/>
      </w:rPr>
      <w:t>Commission ID: 0367</w:t>
    </w:r>
    <w:r w:rsidRPr="00DF37F2">
      <w:rPr>
        <w:rStyle w:val="FooterBold"/>
        <w:rFonts w:ascii="Arial" w:hAnsi="Arial"/>
        <w:b w:val="0"/>
      </w:rPr>
      <w:tab/>
      <w:t xml:space="preserve">OFFICIAL: Sensitive </w:t>
    </w:r>
  </w:p>
  <w:p w14:paraId="29D1CECB" w14:textId="77777777" w:rsidR="00DF37F2" w:rsidRPr="00DF37F2" w:rsidRDefault="00984B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CECD" w14:textId="77777777" w:rsidR="00E2364A" w:rsidRDefault="000D1B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62C58" w14:textId="77777777" w:rsidR="00C8033C" w:rsidRDefault="00C8033C" w:rsidP="00D71F88">
      <w:pPr>
        <w:spacing w:after="0"/>
      </w:pPr>
      <w:r>
        <w:separator/>
      </w:r>
    </w:p>
  </w:footnote>
  <w:footnote w:type="continuationSeparator" w:id="0">
    <w:p w14:paraId="102C351B" w14:textId="77777777" w:rsidR="00C8033C" w:rsidRDefault="00C8033C" w:rsidP="00D71F88">
      <w:pPr>
        <w:spacing w:after="0"/>
      </w:pPr>
      <w:r>
        <w:continuationSeparator/>
      </w:r>
    </w:p>
  </w:footnote>
  <w:footnote w:id="1">
    <w:p w14:paraId="29D1CED2" w14:textId="0D849BB7" w:rsidR="000078F8" w:rsidRDefault="00984BB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62D36">
        <w:rPr>
          <w:rFonts w:ascii="Arial" w:hAnsi="Arial" w:cs="Arial"/>
          <w:color w:val="auto"/>
          <w:sz w:val="20"/>
          <w:szCs w:val="20"/>
        </w:rPr>
        <w:t>section 68A</w:t>
      </w:r>
      <w:r w:rsidRPr="00262D36">
        <w:rPr>
          <w:rFonts w:ascii="Arial" w:hAnsi="Arial" w:cs="Arial"/>
          <w:b/>
          <w:color w:val="auto"/>
          <w:sz w:val="20"/>
          <w:szCs w:val="20"/>
        </w:rPr>
        <w:t xml:space="preserve"> </w:t>
      </w:r>
      <w:r w:rsidRPr="00262D3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9D1CED3" w14:textId="77777777" w:rsidR="002B0884" w:rsidRDefault="000D1B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CEC8" w14:textId="77777777" w:rsidR="00D71F88" w:rsidRDefault="00984BBE">
    <w:pPr>
      <w:pStyle w:val="Header"/>
    </w:pPr>
    <w:r>
      <w:rPr>
        <w:noProof/>
        <w:color w:val="2B579A"/>
        <w:shd w:val="clear" w:color="auto" w:fill="E6E6E6"/>
        <w:lang w:val="en-US"/>
      </w:rPr>
      <w:drawing>
        <wp:anchor distT="0" distB="0" distL="114300" distR="114300" simplePos="0" relativeHeight="251659264" behindDoc="1" locked="0" layoutInCell="1" allowOverlap="1" wp14:anchorId="29D1CECE" wp14:editId="29D1CEC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83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CECC" w14:textId="77777777" w:rsidR="00FA0A5B" w:rsidRDefault="00984BBE">
    <w:pPr>
      <w:pStyle w:val="Header"/>
    </w:pPr>
    <w:r>
      <w:rPr>
        <w:noProof/>
      </w:rPr>
      <w:drawing>
        <wp:anchor distT="0" distB="0" distL="114300" distR="114300" simplePos="0" relativeHeight="251658240" behindDoc="0" locked="0" layoutInCell="1" allowOverlap="1" wp14:anchorId="29D1CED0" wp14:editId="29D1CE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BADD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37C4B468"/>
    <w:lvl w:ilvl="0" w:tplc="7E865E52">
      <w:start w:val="1"/>
      <w:numFmt w:val="lowerRoman"/>
      <w:lvlText w:val="(%1)"/>
      <w:lvlJc w:val="left"/>
      <w:pPr>
        <w:ind w:left="1080" w:hanging="720"/>
      </w:pPr>
      <w:rPr>
        <w:rFonts w:hint="default"/>
      </w:rPr>
    </w:lvl>
    <w:lvl w:ilvl="1" w:tplc="F4D2C24A" w:tentative="1">
      <w:start w:val="1"/>
      <w:numFmt w:val="lowerLetter"/>
      <w:lvlText w:val="%2."/>
      <w:lvlJc w:val="left"/>
      <w:pPr>
        <w:ind w:left="1440" w:hanging="360"/>
      </w:pPr>
    </w:lvl>
    <w:lvl w:ilvl="2" w:tplc="42E0D62E" w:tentative="1">
      <w:start w:val="1"/>
      <w:numFmt w:val="lowerRoman"/>
      <w:lvlText w:val="%3."/>
      <w:lvlJc w:val="right"/>
      <w:pPr>
        <w:ind w:left="2160" w:hanging="180"/>
      </w:pPr>
    </w:lvl>
    <w:lvl w:ilvl="3" w:tplc="3D90468E" w:tentative="1">
      <w:start w:val="1"/>
      <w:numFmt w:val="decimal"/>
      <w:lvlText w:val="%4."/>
      <w:lvlJc w:val="left"/>
      <w:pPr>
        <w:ind w:left="2880" w:hanging="360"/>
      </w:pPr>
    </w:lvl>
    <w:lvl w:ilvl="4" w:tplc="3CCA93E8" w:tentative="1">
      <w:start w:val="1"/>
      <w:numFmt w:val="lowerLetter"/>
      <w:lvlText w:val="%5."/>
      <w:lvlJc w:val="left"/>
      <w:pPr>
        <w:ind w:left="3600" w:hanging="360"/>
      </w:pPr>
    </w:lvl>
    <w:lvl w:ilvl="5" w:tplc="BE4E2C98" w:tentative="1">
      <w:start w:val="1"/>
      <w:numFmt w:val="lowerRoman"/>
      <w:lvlText w:val="%6."/>
      <w:lvlJc w:val="right"/>
      <w:pPr>
        <w:ind w:left="4320" w:hanging="180"/>
      </w:pPr>
    </w:lvl>
    <w:lvl w:ilvl="6" w:tplc="372C1D50" w:tentative="1">
      <w:start w:val="1"/>
      <w:numFmt w:val="decimal"/>
      <w:lvlText w:val="%7."/>
      <w:lvlJc w:val="left"/>
      <w:pPr>
        <w:ind w:left="5040" w:hanging="360"/>
      </w:pPr>
    </w:lvl>
    <w:lvl w:ilvl="7" w:tplc="D9F07466" w:tentative="1">
      <w:start w:val="1"/>
      <w:numFmt w:val="lowerLetter"/>
      <w:lvlText w:val="%8."/>
      <w:lvlJc w:val="left"/>
      <w:pPr>
        <w:ind w:left="5760" w:hanging="360"/>
      </w:pPr>
    </w:lvl>
    <w:lvl w:ilvl="8" w:tplc="0EC4D5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507BBE">
      <w:start w:val="1"/>
      <w:numFmt w:val="lowerRoman"/>
      <w:lvlText w:val="(%1)"/>
      <w:lvlJc w:val="left"/>
      <w:pPr>
        <w:ind w:left="1080" w:hanging="720"/>
      </w:pPr>
      <w:rPr>
        <w:rFonts w:hint="default"/>
      </w:rPr>
    </w:lvl>
    <w:lvl w:ilvl="1" w:tplc="84E2749A" w:tentative="1">
      <w:start w:val="1"/>
      <w:numFmt w:val="lowerLetter"/>
      <w:lvlText w:val="%2."/>
      <w:lvlJc w:val="left"/>
      <w:pPr>
        <w:ind w:left="1440" w:hanging="360"/>
      </w:pPr>
    </w:lvl>
    <w:lvl w:ilvl="2" w:tplc="C53C2238" w:tentative="1">
      <w:start w:val="1"/>
      <w:numFmt w:val="lowerRoman"/>
      <w:lvlText w:val="%3."/>
      <w:lvlJc w:val="right"/>
      <w:pPr>
        <w:ind w:left="2160" w:hanging="180"/>
      </w:pPr>
    </w:lvl>
    <w:lvl w:ilvl="3" w:tplc="30580FB6" w:tentative="1">
      <w:start w:val="1"/>
      <w:numFmt w:val="decimal"/>
      <w:lvlText w:val="%4."/>
      <w:lvlJc w:val="left"/>
      <w:pPr>
        <w:ind w:left="2880" w:hanging="360"/>
      </w:pPr>
    </w:lvl>
    <w:lvl w:ilvl="4" w:tplc="01427BF4" w:tentative="1">
      <w:start w:val="1"/>
      <w:numFmt w:val="lowerLetter"/>
      <w:lvlText w:val="%5."/>
      <w:lvlJc w:val="left"/>
      <w:pPr>
        <w:ind w:left="3600" w:hanging="360"/>
      </w:pPr>
    </w:lvl>
    <w:lvl w:ilvl="5" w:tplc="C6AA25C0" w:tentative="1">
      <w:start w:val="1"/>
      <w:numFmt w:val="lowerRoman"/>
      <w:lvlText w:val="%6."/>
      <w:lvlJc w:val="right"/>
      <w:pPr>
        <w:ind w:left="4320" w:hanging="180"/>
      </w:pPr>
    </w:lvl>
    <w:lvl w:ilvl="6" w:tplc="88F2135E" w:tentative="1">
      <w:start w:val="1"/>
      <w:numFmt w:val="decimal"/>
      <w:lvlText w:val="%7."/>
      <w:lvlJc w:val="left"/>
      <w:pPr>
        <w:ind w:left="5040" w:hanging="360"/>
      </w:pPr>
    </w:lvl>
    <w:lvl w:ilvl="7" w:tplc="5F3E4794" w:tentative="1">
      <w:start w:val="1"/>
      <w:numFmt w:val="lowerLetter"/>
      <w:lvlText w:val="%8."/>
      <w:lvlJc w:val="left"/>
      <w:pPr>
        <w:ind w:left="5760" w:hanging="360"/>
      </w:pPr>
    </w:lvl>
    <w:lvl w:ilvl="8" w:tplc="559251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7644BE">
      <w:start w:val="1"/>
      <w:numFmt w:val="lowerRoman"/>
      <w:lvlText w:val="(%1)"/>
      <w:lvlJc w:val="left"/>
      <w:pPr>
        <w:ind w:left="1080" w:hanging="720"/>
      </w:pPr>
      <w:rPr>
        <w:rFonts w:hint="default"/>
      </w:rPr>
    </w:lvl>
    <w:lvl w:ilvl="1" w:tplc="AD089B24" w:tentative="1">
      <w:start w:val="1"/>
      <w:numFmt w:val="lowerLetter"/>
      <w:lvlText w:val="%2."/>
      <w:lvlJc w:val="left"/>
      <w:pPr>
        <w:ind w:left="1440" w:hanging="360"/>
      </w:pPr>
    </w:lvl>
    <w:lvl w:ilvl="2" w:tplc="3272C0D0" w:tentative="1">
      <w:start w:val="1"/>
      <w:numFmt w:val="lowerRoman"/>
      <w:lvlText w:val="%3."/>
      <w:lvlJc w:val="right"/>
      <w:pPr>
        <w:ind w:left="2160" w:hanging="180"/>
      </w:pPr>
    </w:lvl>
    <w:lvl w:ilvl="3" w:tplc="91D86D68" w:tentative="1">
      <w:start w:val="1"/>
      <w:numFmt w:val="decimal"/>
      <w:lvlText w:val="%4."/>
      <w:lvlJc w:val="left"/>
      <w:pPr>
        <w:ind w:left="2880" w:hanging="360"/>
      </w:pPr>
    </w:lvl>
    <w:lvl w:ilvl="4" w:tplc="A304559A" w:tentative="1">
      <w:start w:val="1"/>
      <w:numFmt w:val="lowerLetter"/>
      <w:lvlText w:val="%5."/>
      <w:lvlJc w:val="left"/>
      <w:pPr>
        <w:ind w:left="3600" w:hanging="360"/>
      </w:pPr>
    </w:lvl>
    <w:lvl w:ilvl="5" w:tplc="50EE519C" w:tentative="1">
      <w:start w:val="1"/>
      <w:numFmt w:val="lowerRoman"/>
      <w:lvlText w:val="%6."/>
      <w:lvlJc w:val="right"/>
      <w:pPr>
        <w:ind w:left="4320" w:hanging="180"/>
      </w:pPr>
    </w:lvl>
    <w:lvl w:ilvl="6" w:tplc="1CF8BAC6" w:tentative="1">
      <w:start w:val="1"/>
      <w:numFmt w:val="decimal"/>
      <w:lvlText w:val="%7."/>
      <w:lvlJc w:val="left"/>
      <w:pPr>
        <w:ind w:left="5040" w:hanging="360"/>
      </w:pPr>
    </w:lvl>
    <w:lvl w:ilvl="7" w:tplc="D264013A" w:tentative="1">
      <w:start w:val="1"/>
      <w:numFmt w:val="lowerLetter"/>
      <w:lvlText w:val="%8."/>
      <w:lvlJc w:val="left"/>
      <w:pPr>
        <w:ind w:left="5760" w:hanging="360"/>
      </w:pPr>
    </w:lvl>
    <w:lvl w:ilvl="8" w:tplc="81DA15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81E410E">
      <w:start w:val="1"/>
      <w:numFmt w:val="bullet"/>
      <w:lvlText w:val=""/>
      <w:lvlJc w:val="left"/>
      <w:pPr>
        <w:ind w:left="720" w:hanging="360"/>
      </w:pPr>
      <w:rPr>
        <w:rFonts w:ascii="Symbol" w:hAnsi="Symbol" w:hint="default"/>
        <w:color w:val="auto"/>
        <w:sz w:val="24"/>
        <w:szCs w:val="24"/>
      </w:rPr>
    </w:lvl>
    <w:lvl w:ilvl="1" w:tplc="2EBC48E6" w:tentative="1">
      <w:start w:val="1"/>
      <w:numFmt w:val="bullet"/>
      <w:lvlText w:val="o"/>
      <w:lvlJc w:val="left"/>
      <w:pPr>
        <w:ind w:left="1440" w:hanging="360"/>
      </w:pPr>
      <w:rPr>
        <w:rFonts w:ascii="Courier New" w:hAnsi="Courier New" w:cs="Courier New" w:hint="default"/>
      </w:rPr>
    </w:lvl>
    <w:lvl w:ilvl="2" w:tplc="051EC49C" w:tentative="1">
      <w:start w:val="1"/>
      <w:numFmt w:val="bullet"/>
      <w:lvlText w:val=""/>
      <w:lvlJc w:val="left"/>
      <w:pPr>
        <w:ind w:left="2160" w:hanging="360"/>
      </w:pPr>
      <w:rPr>
        <w:rFonts w:ascii="Wingdings" w:hAnsi="Wingdings" w:hint="default"/>
      </w:rPr>
    </w:lvl>
    <w:lvl w:ilvl="3" w:tplc="49F47BB8" w:tentative="1">
      <w:start w:val="1"/>
      <w:numFmt w:val="bullet"/>
      <w:lvlText w:val=""/>
      <w:lvlJc w:val="left"/>
      <w:pPr>
        <w:ind w:left="2880" w:hanging="360"/>
      </w:pPr>
      <w:rPr>
        <w:rFonts w:ascii="Symbol" w:hAnsi="Symbol" w:hint="default"/>
      </w:rPr>
    </w:lvl>
    <w:lvl w:ilvl="4" w:tplc="B310083C" w:tentative="1">
      <w:start w:val="1"/>
      <w:numFmt w:val="bullet"/>
      <w:lvlText w:val="o"/>
      <w:lvlJc w:val="left"/>
      <w:pPr>
        <w:ind w:left="3600" w:hanging="360"/>
      </w:pPr>
      <w:rPr>
        <w:rFonts w:ascii="Courier New" w:hAnsi="Courier New" w:cs="Courier New" w:hint="default"/>
      </w:rPr>
    </w:lvl>
    <w:lvl w:ilvl="5" w:tplc="2D50D230" w:tentative="1">
      <w:start w:val="1"/>
      <w:numFmt w:val="bullet"/>
      <w:lvlText w:val=""/>
      <w:lvlJc w:val="left"/>
      <w:pPr>
        <w:ind w:left="4320" w:hanging="360"/>
      </w:pPr>
      <w:rPr>
        <w:rFonts w:ascii="Wingdings" w:hAnsi="Wingdings" w:hint="default"/>
      </w:rPr>
    </w:lvl>
    <w:lvl w:ilvl="6" w:tplc="01A20738" w:tentative="1">
      <w:start w:val="1"/>
      <w:numFmt w:val="bullet"/>
      <w:lvlText w:val=""/>
      <w:lvlJc w:val="left"/>
      <w:pPr>
        <w:ind w:left="5040" w:hanging="360"/>
      </w:pPr>
      <w:rPr>
        <w:rFonts w:ascii="Symbol" w:hAnsi="Symbol" w:hint="default"/>
      </w:rPr>
    </w:lvl>
    <w:lvl w:ilvl="7" w:tplc="5A6C479C" w:tentative="1">
      <w:start w:val="1"/>
      <w:numFmt w:val="bullet"/>
      <w:lvlText w:val="o"/>
      <w:lvlJc w:val="left"/>
      <w:pPr>
        <w:ind w:left="5760" w:hanging="360"/>
      </w:pPr>
      <w:rPr>
        <w:rFonts w:ascii="Courier New" w:hAnsi="Courier New" w:cs="Courier New" w:hint="default"/>
      </w:rPr>
    </w:lvl>
    <w:lvl w:ilvl="8" w:tplc="7C7038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36A7C08">
      <w:start w:val="1"/>
      <w:numFmt w:val="lowerRoman"/>
      <w:lvlText w:val="(%1)"/>
      <w:lvlJc w:val="left"/>
      <w:pPr>
        <w:ind w:left="1080" w:hanging="720"/>
      </w:pPr>
      <w:rPr>
        <w:rFonts w:hint="default"/>
      </w:rPr>
    </w:lvl>
    <w:lvl w:ilvl="1" w:tplc="DF36A718" w:tentative="1">
      <w:start w:val="1"/>
      <w:numFmt w:val="lowerLetter"/>
      <w:lvlText w:val="%2."/>
      <w:lvlJc w:val="left"/>
      <w:pPr>
        <w:ind w:left="1440" w:hanging="360"/>
      </w:pPr>
    </w:lvl>
    <w:lvl w:ilvl="2" w:tplc="BC22E87A" w:tentative="1">
      <w:start w:val="1"/>
      <w:numFmt w:val="lowerRoman"/>
      <w:lvlText w:val="%3."/>
      <w:lvlJc w:val="right"/>
      <w:pPr>
        <w:ind w:left="2160" w:hanging="180"/>
      </w:pPr>
    </w:lvl>
    <w:lvl w:ilvl="3" w:tplc="41E2F9B6" w:tentative="1">
      <w:start w:val="1"/>
      <w:numFmt w:val="decimal"/>
      <w:lvlText w:val="%4."/>
      <w:lvlJc w:val="left"/>
      <w:pPr>
        <w:ind w:left="2880" w:hanging="360"/>
      </w:pPr>
    </w:lvl>
    <w:lvl w:ilvl="4" w:tplc="7D743A72" w:tentative="1">
      <w:start w:val="1"/>
      <w:numFmt w:val="lowerLetter"/>
      <w:lvlText w:val="%5."/>
      <w:lvlJc w:val="left"/>
      <w:pPr>
        <w:ind w:left="3600" w:hanging="360"/>
      </w:pPr>
    </w:lvl>
    <w:lvl w:ilvl="5" w:tplc="8A66E38C" w:tentative="1">
      <w:start w:val="1"/>
      <w:numFmt w:val="lowerRoman"/>
      <w:lvlText w:val="%6."/>
      <w:lvlJc w:val="right"/>
      <w:pPr>
        <w:ind w:left="4320" w:hanging="180"/>
      </w:pPr>
    </w:lvl>
    <w:lvl w:ilvl="6" w:tplc="ED184B82" w:tentative="1">
      <w:start w:val="1"/>
      <w:numFmt w:val="decimal"/>
      <w:lvlText w:val="%7."/>
      <w:lvlJc w:val="left"/>
      <w:pPr>
        <w:ind w:left="5040" w:hanging="360"/>
      </w:pPr>
    </w:lvl>
    <w:lvl w:ilvl="7" w:tplc="0FFEEF1E" w:tentative="1">
      <w:start w:val="1"/>
      <w:numFmt w:val="lowerLetter"/>
      <w:lvlText w:val="%8."/>
      <w:lvlJc w:val="left"/>
      <w:pPr>
        <w:ind w:left="5760" w:hanging="360"/>
      </w:pPr>
    </w:lvl>
    <w:lvl w:ilvl="8" w:tplc="D07A8064" w:tentative="1">
      <w:start w:val="1"/>
      <w:numFmt w:val="lowerRoman"/>
      <w:lvlText w:val="%9."/>
      <w:lvlJc w:val="right"/>
      <w:pPr>
        <w:ind w:left="6480" w:hanging="180"/>
      </w:pPr>
    </w:lvl>
  </w:abstractNum>
  <w:abstractNum w:abstractNumId="6" w15:restartNumberingAfterBreak="0">
    <w:nsid w:val="2DB65746"/>
    <w:multiLevelType w:val="hybridMultilevel"/>
    <w:tmpl w:val="C20AA5EA"/>
    <w:lvl w:ilvl="0" w:tplc="95A68E98">
      <w:start w:val="1"/>
      <w:numFmt w:val="lowerRoman"/>
      <w:lvlText w:val="(%1)"/>
      <w:lvlJc w:val="left"/>
      <w:pPr>
        <w:ind w:left="1080" w:hanging="720"/>
      </w:pPr>
      <w:rPr>
        <w:rFonts w:hint="default"/>
      </w:rPr>
    </w:lvl>
    <w:lvl w:ilvl="1" w:tplc="F95A7B04" w:tentative="1">
      <w:start w:val="1"/>
      <w:numFmt w:val="lowerLetter"/>
      <w:lvlText w:val="%2."/>
      <w:lvlJc w:val="left"/>
      <w:pPr>
        <w:ind w:left="1440" w:hanging="360"/>
      </w:pPr>
    </w:lvl>
    <w:lvl w:ilvl="2" w:tplc="DDD280F4" w:tentative="1">
      <w:start w:val="1"/>
      <w:numFmt w:val="lowerRoman"/>
      <w:lvlText w:val="%3."/>
      <w:lvlJc w:val="right"/>
      <w:pPr>
        <w:ind w:left="2160" w:hanging="180"/>
      </w:pPr>
    </w:lvl>
    <w:lvl w:ilvl="3" w:tplc="A53454CC" w:tentative="1">
      <w:start w:val="1"/>
      <w:numFmt w:val="decimal"/>
      <w:lvlText w:val="%4."/>
      <w:lvlJc w:val="left"/>
      <w:pPr>
        <w:ind w:left="2880" w:hanging="360"/>
      </w:pPr>
    </w:lvl>
    <w:lvl w:ilvl="4" w:tplc="696CD0C0" w:tentative="1">
      <w:start w:val="1"/>
      <w:numFmt w:val="lowerLetter"/>
      <w:lvlText w:val="%5."/>
      <w:lvlJc w:val="left"/>
      <w:pPr>
        <w:ind w:left="3600" w:hanging="360"/>
      </w:pPr>
    </w:lvl>
    <w:lvl w:ilvl="5" w:tplc="EE387A40" w:tentative="1">
      <w:start w:val="1"/>
      <w:numFmt w:val="lowerRoman"/>
      <w:lvlText w:val="%6."/>
      <w:lvlJc w:val="right"/>
      <w:pPr>
        <w:ind w:left="4320" w:hanging="180"/>
      </w:pPr>
    </w:lvl>
    <w:lvl w:ilvl="6" w:tplc="5704D0B4" w:tentative="1">
      <w:start w:val="1"/>
      <w:numFmt w:val="decimal"/>
      <w:lvlText w:val="%7."/>
      <w:lvlJc w:val="left"/>
      <w:pPr>
        <w:ind w:left="5040" w:hanging="360"/>
      </w:pPr>
    </w:lvl>
    <w:lvl w:ilvl="7" w:tplc="3A1A813C" w:tentative="1">
      <w:start w:val="1"/>
      <w:numFmt w:val="lowerLetter"/>
      <w:lvlText w:val="%8."/>
      <w:lvlJc w:val="left"/>
      <w:pPr>
        <w:ind w:left="5760" w:hanging="360"/>
      </w:pPr>
    </w:lvl>
    <w:lvl w:ilvl="8" w:tplc="475876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44AD34">
      <w:start w:val="1"/>
      <w:numFmt w:val="lowerRoman"/>
      <w:lvlText w:val="(%1)"/>
      <w:lvlJc w:val="left"/>
      <w:pPr>
        <w:ind w:left="1080" w:hanging="720"/>
      </w:pPr>
      <w:rPr>
        <w:rFonts w:hint="default"/>
      </w:rPr>
    </w:lvl>
    <w:lvl w:ilvl="1" w:tplc="30B4DE5A" w:tentative="1">
      <w:start w:val="1"/>
      <w:numFmt w:val="lowerLetter"/>
      <w:lvlText w:val="%2."/>
      <w:lvlJc w:val="left"/>
      <w:pPr>
        <w:ind w:left="1440" w:hanging="360"/>
      </w:pPr>
    </w:lvl>
    <w:lvl w:ilvl="2" w:tplc="9C0E3DAA" w:tentative="1">
      <w:start w:val="1"/>
      <w:numFmt w:val="lowerRoman"/>
      <w:lvlText w:val="%3."/>
      <w:lvlJc w:val="right"/>
      <w:pPr>
        <w:ind w:left="2160" w:hanging="180"/>
      </w:pPr>
    </w:lvl>
    <w:lvl w:ilvl="3" w:tplc="EDE04B90" w:tentative="1">
      <w:start w:val="1"/>
      <w:numFmt w:val="decimal"/>
      <w:lvlText w:val="%4."/>
      <w:lvlJc w:val="left"/>
      <w:pPr>
        <w:ind w:left="2880" w:hanging="360"/>
      </w:pPr>
    </w:lvl>
    <w:lvl w:ilvl="4" w:tplc="3B64DC94" w:tentative="1">
      <w:start w:val="1"/>
      <w:numFmt w:val="lowerLetter"/>
      <w:lvlText w:val="%5."/>
      <w:lvlJc w:val="left"/>
      <w:pPr>
        <w:ind w:left="3600" w:hanging="360"/>
      </w:pPr>
    </w:lvl>
    <w:lvl w:ilvl="5" w:tplc="A380DC7E" w:tentative="1">
      <w:start w:val="1"/>
      <w:numFmt w:val="lowerRoman"/>
      <w:lvlText w:val="%6."/>
      <w:lvlJc w:val="right"/>
      <w:pPr>
        <w:ind w:left="4320" w:hanging="180"/>
      </w:pPr>
    </w:lvl>
    <w:lvl w:ilvl="6" w:tplc="5A108BD0" w:tentative="1">
      <w:start w:val="1"/>
      <w:numFmt w:val="decimal"/>
      <w:lvlText w:val="%7."/>
      <w:lvlJc w:val="left"/>
      <w:pPr>
        <w:ind w:left="5040" w:hanging="360"/>
      </w:pPr>
    </w:lvl>
    <w:lvl w:ilvl="7" w:tplc="26DC46A8" w:tentative="1">
      <w:start w:val="1"/>
      <w:numFmt w:val="lowerLetter"/>
      <w:lvlText w:val="%8."/>
      <w:lvlJc w:val="left"/>
      <w:pPr>
        <w:ind w:left="5760" w:hanging="360"/>
      </w:pPr>
    </w:lvl>
    <w:lvl w:ilvl="8" w:tplc="F6CC79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774A9BA">
      <w:start w:val="1"/>
      <w:numFmt w:val="lowerRoman"/>
      <w:lvlText w:val="(%1)"/>
      <w:lvlJc w:val="left"/>
      <w:pPr>
        <w:ind w:left="1080" w:hanging="720"/>
      </w:pPr>
      <w:rPr>
        <w:rFonts w:hint="default"/>
      </w:rPr>
    </w:lvl>
    <w:lvl w:ilvl="1" w:tplc="DF3230C0" w:tentative="1">
      <w:start w:val="1"/>
      <w:numFmt w:val="lowerLetter"/>
      <w:lvlText w:val="%2."/>
      <w:lvlJc w:val="left"/>
      <w:pPr>
        <w:ind w:left="1440" w:hanging="360"/>
      </w:pPr>
    </w:lvl>
    <w:lvl w:ilvl="2" w:tplc="B86EC68E" w:tentative="1">
      <w:start w:val="1"/>
      <w:numFmt w:val="lowerRoman"/>
      <w:lvlText w:val="%3."/>
      <w:lvlJc w:val="right"/>
      <w:pPr>
        <w:ind w:left="2160" w:hanging="180"/>
      </w:pPr>
    </w:lvl>
    <w:lvl w:ilvl="3" w:tplc="BBECD378" w:tentative="1">
      <w:start w:val="1"/>
      <w:numFmt w:val="decimal"/>
      <w:lvlText w:val="%4."/>
      <w:lvlJc w:val="left"/>
      <w:pPr>
        <w:ind w:left="2880" w:hanging="360"/>
      </w:pPr>
    </w:lvl>
    <w:lvl w:ilvl="4" w:tplc="51ACCAEA" w:tentative="1">
      <w:start w:val="1"/>
      <w:numFmt w:val="lowerLetter"/>
      <w:lvlText w:val="%5."/>
      <w:lvlJc w:val="left"/>
      <w:pPr>
        <w:ind w:left="3600" w:hanging="360"/>
      </w:pPr>
    </w:lvl>
    <w:lvl w:ilvl="5" w:tplc="ED103BE4" w:tentative="1">
      <w:start w:val="1"/>
      <w:numFmt w:val="lowerRoman"/>
      <w:lvlText w:val="%6."/>
      <w:lvlJc w:val="right"/>
      <w:pPr>
        <w:ind w:left="4320" w:hanging="180"/>
      </w:pPr>
    </w:lvl>
    <w:lvl w:ilvl="6" w:tplc="25CA158C" w:tentative="1">
      <w:start w:val="1"/>
      <w:numFmt w:val="decimal"/>
      <w:lvlText w:val="%7."/>
      <w:lvlJc w:val="left"/>
      <w:pPr>
        <w:ind w:left="5040" w:hanging="360"/>
      </w:pPr>
    </w:lvl>
    <w:lvl w:ilvl="7" w:tplc="1EB8E316" w:tentative="1">
      <w:start w:val="1"/>
      <w:numFmt w:val="lowerLetter"/>
      <w:lvlText w:val="%8."/>
      <w:lvlJc w:val="left"/>
      <w:pPr>
        <w:ind w:left="5760" w:hanging="360"/>
      </w:pPr>
    </w:lvl>
    <w:lvl w:ilvl="8" w:tplc="5BBEE2A2" w:tentative="1">
      <w:start w:val="1"/>
      <w:numFmt w:val="lowerRoman"/>
      <w:lvlText w:val="%9."/>
      <w:lvlJc w:val="right"/>
      <w:pPr>
        <w:ind w:left="6480" w:hanging="180"/>
      </w:pPr>
    </w:lvl>
  </w:abstractNum>
  <w:abstractNum w:abstractNumId="9" w15:restartNumberingAfterBreak="0">
    <w:nsid w:val="3DC6126F"/>
    <w:multiLevelType w:val="hybridMultilevel"/>
    <w:tmpl w:val="E1D8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DA6595"/>
    <w:multiLevelType w:val="hybridMultilevel"/>
    <w:tmpl w:val="81FAE63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1" w15:restartNumberingAfterBreak="0">
    <w:nsid w:val="560E1165"/>
    <w:multiLevelType w:val="hybridMultilevel"/>
    <w:tmpl w:val="D5B04EC8"/>
    <w:lvl w:ilvl="0" w:tplc="0FE8839C">
      <w:start w:val="1"/>
      <w:numFmt w:val="bullet"/>
      <w:lvlText w:val=""/>
      <w:lvlJc w:val="left"/>
      <w:pPr>
        <w:ind w:left="5229" w:hanging="267"/>
      </w:pPr>
      <w:rPr>
        <w:rFonts w:ascii="Symbol" w:hAnsi="Symbol" w:hint="default"/>
      </w:rPr>
    </w:lvl>
    <w:lvl w:ilvl="1" w:tplc="9EBC444C" w:tentative="1">
      <w:start w:val="1"/>
      <w:numFmt w:val="bullet"/>
      <w:lvlText w:val="o"/>
      <w:lvlJc w:val="left"/>
      <w:pPr>
        <w:ind w:left="1080" w:hanging="360"/>
      </w:pPr>
      <w:rPr>
        <w:rFonts w:ascii="Courier New" w:hAnsi="Courier New" w:cs="Courier New" w:hint="default"/>
      </w:rPr>
    </w:lvl>
    <w:lvl w:ilvl="2" w:tplc="6386A676" w:tentative="1">
      <w:start w:val="1"/>
      <w:numFmt w:val="bullet"/>
      <w:lvlText w:val=""/>
      <w:lvlJc w:val="left"/>
      <w:pPr>
        <w:ind w:left="1800" w:hanging="360"/>
      </w:pPr>
      <w:rPr>
        <w:rFonts w:ascii="Wingdings" w:hAnsi="Wingdings" w:hint="default"/>
      </w:rPr>
    </w:lvl>
    <w:lvl w:ilvl="3" w:tplc="6C0C8596" w:tentative="1">
      <w:start w:val="1"/>
      <w:numFmt w:val="bullet"/>
      <w:lvlText w:val=""/>
      <w:lvlJc w:val="left"/>
      <w:pPr>
        <w:ind w:left="2520" w:hanging="360"/>
      </w:pPr>
      <w:rPr>
        <w:rFonts w:ascii="Symbol" w:hAnsi="Symbol" w:hint="default"/>
      </w:rPr>
    </w:lvl>
    <w:lvl w:ilvl="4" w:tplc="4F8AC8F2" w:tentative="1">
      <w:start w:val="1"/>
      <w:numFmt w:val="bullet"/>
      <w:lvlText w:val="o"/>
      <w:lvlJc w:val="left"/>
      <w:pPr>
        <w:ind w:left="3240" w:hanging="360"/>
      </w:pPr>
      <w:rPr>
        <w:rFonts w:ascii="Courier New" w:hAnsi="Courier New" w:cs="Courier New" w:hint="default"/>
      </w:rPr>
    </w:lvl>
    <w:lvl w:ilvl="5" w:tplc="777EAD88" w:tentative="1">
      <w:start w:val="1"/>
      <w:numFmt w:val="bullet"/>
      <w:lvlText w:val=""/>
      <w:lvlJc w:val="left"/>
      <w:pPr>
        <w:ind w:left="3960" w:hanging="360"/>
      </w:pPr>
      <w:rPr>
        <w:rFonts w:ascii="Wingdings" w:hAnsi="Wingdings" w:hint="default"/>
      </w:rPr>
    </w:lvl>
    <w:lvl w:ilvl="6" w:tplc="C3A4F0B0" w:tentative="1">
      <w:start w:val="1"/>
      <w:numFmt w:val="bullet"/>
      <w:lvlText w:val=""/>
      <w:lvlJc w:val="left"/>
      <w:pPr>
        <w:ind w:left="4680" w:hanging="360"/>
      </w:pPr>
      <w:rPr>
        <w:rFonts w:ascii="Symbol" w:hAnsi="Symbol" w:hint="default"/>
      </w:rPr>
    </w:lvl>
    <w:lvl w:ilvl="7" w:tplc="55A2A7F2" w:tentative="1">
      <w:start w:val="1"/>
      <w:numFmt w:val="bullet"/>
      <w:lvlText w:val="o"/>
      <w:lvlJc w:val="left"/>
      <w:pPr>
        <w:ind w:left="5400" w:hanging="360"/>
      </w:pPr>
      <w:rPr>
        <w:rFonts w:ascii="Courier New" w:hAnsi="Courier New" w:cs="Courier New" w:hint="default"/>
      </w:rPr>
    </w:lvl>
    <w:lvl w:ilvl="8" w:tplc="87347F3E"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91E0AD80">
      <w:start w:val="1"/>
      <w:numFmt w:val="lowerRoman"/>
      <w:lvlText w:val="(%1)"/>
      <w:lvlJc w:val="left"/>
      <w:pPr>
        <w:ind w:left="1080" w:hanging="720"/>
      </w:pPr>
      <w:rPr>
        <w:rFonts w:hint="default"/>
      </w:rPr>
    </w:lvl>
    <w:lvl w:ilvl="1" w:tplc="8A02F988" w:tentative="1">
      <w:start w:val="1"/>
      <w:numFmt w:val="lowerLetter"/>
      <w:lvlText w:val="%2."/>
      <w:lvlJc w:val="left"/>
      <w:pPr>
        <w:ind w:left="1440" w:hanging="360"/>
      </w:pPr>
    </w:lvl>
    <w:lvl w:ilvl="2" w:tplc="73EEF7BA" w:tentative="1">
      <w:start w:val="1"/>
      <w:numFmt w:val="lowerRoman"/>
      <w:lvlText w:val="%3."/>
      <w:lvlJc w:val="right"/>
      <w:pPr>
        <w:ind w:left="2160" w:hanging="180"/>
      </w:pPr>
    </w:lvl>
    <w:lvl w:ilvl="3" w:tplc="53C88D6A" w:tentative="1">
      <w:start w:val="1"/>
      <w:numFmt w:val="decimal"/>
      <w:lvlText w:val="%4."/>
      <w:lvlJc w:val="left"/>
      <w:pPr>
        <w:ind w:left="2880" w:hanging="360"/>
      </w:pPr>
    </w:lvl>
    <w:lvl w:ilvl="4" w:tplc="9182B936" w:tentative="1">
      <w:start w:val="1"/>
      <w:numFmt w:val="lowerLetter"/>
      <w:lvlText w:val="%5."/>
      <w:lvlJc w:val="left"/>
      <w:pPr>
        <w:ind w:left="3600" w:hanging="360"/>
      </w:pPr>
    </w:lvl>
    <w:lvl w:ilvl="5" w:tplc="E4BA689A" w:tentative="1">
      <w:start w:val="1"/>
      <w:numFmt w:val="lowerRoman"/>
      <w:lvlText w:val="%6."/>
      <w:lvlJc w:val="right"/>
      <w:pPr>
        <w:ind w:left="4320" w:hanging="180"/>
      </w:pPr>
    </w:lvl>
    <w:lvl w:ilvl="6" w:tplc="3A08C53E" w:tentative="1">
      <w:start w:val="1"/>
      <w:numFmt w:val="decimal"/>
      <w:lvlText w:val="%7."/>
      <w:lvlJc w:val="left"/>
      <w:pPr>
        <w:ind w:left="5040" w:hanging="360"/>
      </w:pPr>
    </w:lvl>
    <w:lvl w:ilvl="7" w:tplc="754414FA" w:tentative="1">
      <w:start w:val="1"/>
      <w:numFmt w:val="lowerLetter"/>
      <w:lvlText w:val="%8."/>
      <w:lvlJc w:val="left"/>
      <w:pPr>
        <w:ind w:left="5760" w:hanging="360"/>
      </w:pPr>
    </w:lvl>
    <w:lvl w:ilvl="8" w:tplc="3DD201D2" w:tentative="1">
      <w:start w:val="1"/>
      <w:numFmt w:val="lowerRoman"/>
      <w:lvlText w:val="%9."/>
      <w:lvlJc w:val="right"/>
      <w:pPr>
        <w:ind w:left="6480" w:hanging="180"/>
      </w:pPr>
    </w:lvl>
  </w:abstractNum>
  <w:abstractNum w:abstractNumId="13" w15:restartNumberingAfterBreak="0">
    <w:nsid w:val="5CCB2355"/>
    <w:multiLevelType w:val="hybridMultilevel"/>
    <w:tmpl w:val="6FA6AE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BE32EA8"/>
    <w:multiLevelType w:val="hybridMultilevel"/>
    <w:tmpl w:val="C20AA5E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84DED146">
      <w:start w:val="1"/>
      <w:numFmt w:val="lowerRoman"/>
      <w:lvlText w:val="(%1)"/>
      <w:lvlJc w:val="left"/>
      <w:pPr>
        <w:ind w:left="1080" w:hanging="720"/>
      </w:pPr>
      <w:rPr>
        <w:rFonts w:hint="default"/>
      </w:rPr>
    </w:lvl>
    <w:lvl w:ilvl="1" w:tplc="125A81E0" w:tentative="1">
      <w:start w:val="1"/>
      <w:numFmt w:val="lowerLetter"/>
      <w:lvlText w:val="%2."/>
      <w:lvlJc w:val="left"/>
      <w:pPr>
        <w:ind w:left="1440" w:hanging="360"/>
      </w:pPr>
    </w:lvl>
    <w:lvl w:ilvl="2" w:tplc="CD5E3D7E" w:tentative="1">
      <w:start w:val="1"/>
      <w:numFmt w:val="lowerRoman"/>
      <w:lvlText w:val="%3."/>
      <w:lvlJc w:val="right"/>
      <w:pPr>
        <w:ind w:left="2160" w:hanging="180"/>
      </w:pPr>
    </w:lvl>
    <w:lvl w:ilvl="3" w:tplc="57C48ABE" w:tentative="1">
      <w:start w:val="1"/>
      <w:numFmt w:val="decimal"/>
      <w:lvlText w:val="%4."/>
      <w:lvlJc w:val="left"/>
      <w:pPr>
        <w:ind w:left="2880" w:hanging="360"/>
      </w:pPr>
    </w:lvl>
    <w:lvl w:ilvl="4" w:tplc="3D74F556" w:tentative="1">
      <w:start w:val="1"/>
      <w:numFmt w:val="lowerLetter"/>
      <w:lvlText w:val="%5."/>
      <w:lvlJc w:val="left"/>
      <w:pPr>
        <w:ind w:left="3600" w:hanging="360"/>
      </w:pPr>
    </w:lvl>
    <w:lvl w:ilvl="5" w:tplc="9078EC9C" w:tentative="1">
      <w:start w:val="1"/>
      <w:numFmt w:val="lowerRoman"/>
      <w:lvlText w:val="%6."/>
      <w:lvlJc w:val="right"/>
      <w:pPr>
        <w:ind w:left="4320" w:hanging="180"/>
      </w:pPr>
    </w:lvl>
    <w:lvl w:ilvl="6" w:tplc="D206D9AE" w:tentative="1">
      <w:start w:val="1"/>
      <w:numFmt w:val="decimal"/>
      <w:lvlText w:val="%7."/>
      <w:lvlJc w:val="left"/>
      <w:pPr>
        <w:ind w:left="5040" w:hanging="360"/>
      </w:pPr>
    </w:lvl>
    <w:lvl w:ilvl="7" w:tplc="9B6A974E" w:tentative="1">
      <w:start w:val="1"/>
      <w:numFmt w:val="lowerLetter"/>
      <w:lvlText w:val="%8."/>
      <w:lvlJc w:val="left"/>
      <w:pPr>
        <w:ind w:left="5760" w:hanging="360"/>
      </w:pPr>
    </w:lvl>
    <w:lvl w:ilvl="8" w:tplc="255C7D1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1"/>
  </w:num>
  <w:num w:numId="7">
    <w:abstractNumId w:val="12"/>
  </w:num>
  <w:num w:numId="8">
    <w:abstractNumId w:val="5"/>
  </w:num>
  <w:num w:numId="9">
    <w:abstractNumId w:val="8"/>
  </w:num>
  <w:num w:numId="10">
    <w:abstractNumId w:val="3"/>
  </w:num>
  <w:num w:numId="11">
    <w:abstractNumId w:val="15"/>
  </w:num>
  <w:num w:numId="12">
    <w:abstractNumId w:val="11"/>
  </w:num>
  <w:num w:numId="13">
    <w:abstractNumId w:val="9"/>
  </w:num>
  <w:num w:numId="14">
    <w:abstractNumId w:val="10"/>
  </w:num>
  <w:num w:numId="15">
    <w:abstractNumId w:val="13"/>
  </w:num>
  <w:num w:numId="16">
    <w:abstractNumId w:val="16"/>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6D0"/>
    <w:rsid w:val="00003476"/>
    <w:rsid w:val="00007838"/>
    <w:rsid w:val="00012E24"/>
    <w:rsid w:val="000303E2"/>
    <w:rsid w:val="000336AB"/>
    <w:rsid w:val="00035AC8"/>
    <w:rsid w:val="00036EC4"/>
    <w:rsid w:val="000404CD"/>
    <w:rsid w:val="00045567"/>
    <w:rsid w:val="000544FD"/>
    <w:rsid w:val="000570D3"/>
    <w:rsid w:val="0006654E"/>
    <w:rsid w:val="00067F50"/>
    <w:rsid w:val="0007528F"/>
    <w:rsid w:val="00086050"/>
    <w:rsid w:val="00091A87"/>
    <w:rsid w:val="00096F57"/>
    <w:rsid w:val="000A0303"/>
    <w:rsid w:val="000A4A66"/>
    <w:rsid w:val="000B34A2"/>
    <w:rsid w:val="000C2507"/>
    <w:rsid w:val="000C5CB4"/>
    <w:rsid w:val="000C5CB8"/>
    <w:rsid w:val="000E1099"/>
    <w:rsid w:val="000E6265"/>
    <w:rsid w:val="001031C6"/>
    <w:rsid w:val="00106D97"/>
    <w:rsid w:val="001121A1"/>
    <w:rsid w:val="001138AD"/>
    <w:rsid w:val="00113F5D"/>
    <w:rsid w:val="00120B42"/>
    <w:rsid w:val="00125A9C"/>
    <w:rsid w:val="001329FC"/>
    <w:rsid w:val="00151F31"/>
    <w:rsid w:val="00154503"/>
    <w:rsid w:val="00154A56"/>
    <w:rsid w:val="0017051F"/>
    <w:rsid w:val="001802B9"/>
    <w:rsid w:val="0018061F"/>
    <w:rsid w:val="00182605"/>
    <w:rsid w:val="0018519C"/>
    <w:rsid w:val="0018630E"/>
    <w:rsid w:val="001874CD"/>
    <w:rsid w:val="001910CA"/>
    <w:rsid w:val="001934C4"/>
    <w:rsid w:val="001A3CC4"/>
    <w:rsid w:val="001B335C"/>
    <w:rsid w:val="001E0341"/>
    <w:rsid w:val="001E04A3"/>
    <w:rsid w:val="001F0B10"/>
    <w:rsid w:val="00205073"/>
    <w:rsid w:val="00205F48"/>
    <w:rsid w:val="00214206"/>
    <w:rsid w:val="00215ADA"/>
    <w:rsid w:val="00215EEE"/>
    <w:rsid w:val="002201A9"/>
    <w:rsid w:val="00225005"/>
    <w:rsid w:val="00227A86"/>
    <w:rsid w:val="00231869"/>
    <w:rsid w:val="00232FB8"/>
    <w:rsid w:val="00234200"/>
    <w:rsid w:val="00235C91"/>
    <w:rsid w:val="0024061C"/>
    <w:rsid w:val="002479DA"/>
    <w:rsid w:val="00253CC5"/>
    <w:rsid w:val="00256377"/>
    <w:rsid w:val="00261478"/>
    <w:rsid w:val="00262D36"/>
    <w:rsid w:val="002631C2"/>
    <w:rsid w:val="00264785"/>
    <w:rsid w:val="00264A65"/>
    <w:rsid w:val="00266C0B"/>
    <w:rsid w:val="00276BB3"/>
    <w:rsid w:val="002771F8"/>
    <w:rsid w:val="00290174"/>
    <w:rsid w:val="00291FA7"/>
    <w:rsid w:val="00294289"/>
    <w:rsid w:val="002A10C0"/>
    <w:rsid w:val="002A1FD1"/>
    <w:rsid w:val="002A411A"/>
    <w:rsid w:val="002C2FDC"/>
    <w:rsid w:val="002C4CA5"/>
    <w:rsid w:val="002C6814"/>
    <w:rsid w:val="002C6D27"/>
    <w:rsid w:val="002D2A92"/>
    <w:rsid w:val="002D3D99"/>
    <w:rsid w:val="002E2E2A"/>
    <w:rsid w:val="002F0913"/>
    <w:rsid w:val="002F3CCD"/>
    <w:rsid w:val="002F62D3"/>
    <w:rsid w:val="002F7D7C"/>
    <w:rsid w:val="00300051"/>
    <w:rsid w:val="00302B05"/>
    <w:rsid w:val="0031107D"/>
    <w:rsid w:val="00312902"/>
    <w:rsid w:val="00320196"/>
    <w:rsid w:val="00320887"/>
    <w:rsid w:val="00322DE4"/>
    <w:rsid w:val="003354C9"/>
    <w:rsid w:val="0036523E"/>
    <w:rsid w:val="00370557"/>
    <w:rsid w:val="00370A80"/>
    <w:rsid w:val="00370CD6"/>
    <w:rsid w:val="003711F0"/>
    <w:rsid w:val="0038177B"/>
    <w:rsid w:val="00381C05"/>
    <w:rsid w:val="003975D6"/>
    <w:rsid w:val="003A0B15"/>
    <w:rsid w:val="003A72D1"/>
    <w:rsid w:val="003B69A2"/>
    <w:rsid w:val="003B73F1"/>
    <w:rsid w:val="003C18D0"/>
    <w:rsid w:val="003C4DFB"/>
    <w:rsid w:val="003C6570"/>
    <w:rsid w:val="003D0C34"/>
    <w:rsid w:val="003D1E32"/>
    <w:rsid w:val="003E3AA4"/>
    <w:rsid w:val="003E4A5D"/>
    <w:rsid w:val="003F0005"/>
    <w:rsid w:val="003F0400"/>
    <w:rsid w:val="003F1213"/>
    <w:rsid w:val="003F322A"/>
    <w:rsid w:val="0040427F"/>
    <w:rsid w:val="004044B8"/>
    <w:rsid w:val="00415604"/>
    <w:rsid w:val="0042652B"/>
    <w:rsid w:val="00440200"/>
    <w:rsid w:val="00444291"/>
    <w:rsid w:val="0044775D"/>
    <w:rsid w:val="004807E6"/>
    <w:rsid w:val="004A0812"/>
    <w:rsid w:val="004A29FC"/>
    <w:rsid w:val="004B0D44"/>
    <w:rsid w:val="004B4158"/>
    <w:rsid w:val="004C27E7"/>
    <w:rsid w:val="004C3B76"/>
    <w:rsid w:val="004C5D61"/>
    <w:rsid w:val="004D03BF"/>
    <w:rsid w:val="004D615E"/>
    <w:rsid w:val="004E1B2B"/>
    <w:rsid w:val="004E41CF"/>
    <w:rsid w:val="004F4CC4"/>
    <w:rsid w:val="004F6CB4"/>
    <w:rsid w:val="00500592"/>
    <w:rsid w:val="00507847"/>
    <w:rsid w:val="00507988"/>
    <w:rsid w:val="00507996"/>
    <w:rsid w:val="0051333F"/>
    <w:rsid w:val="00515CAA"/>
    <w:rsid w:val="00517315"/>
    <w:rsid w:val="00517598"/>
    <w:rsid w:val="0052353F"/>
    <w:rsid w:val="00526CA7"/>
    <w:rsid w:val="00533744"/>
    <w:rsid w:val="00540509"/>
    <w:rsid w:val="0054318C"/>
    <w:rsid w:val="00552748"/>
    <w:rsid w:val="005608E9"/>
    <w:rsid w:val="005628D3"/>
    <w:rsid w:val="00566227"/>
    <w:rsid w:val="00587A8E"/>
    <w:rsid w:val="0059064F"/>
    <w:rsid w:val="005911BA"/>
    <w:rsid w:val="00591C36"/>
    <w:rsid w:val="00594B9D"/>
    <w:rsid w:val="005A3219"/>
    <w:rsid w:val="005A515A"/>
    <w:rsid w:val="005A6E46"/>
    <w:rsid w:val="005B2D08"/>
    <w:rsid w:val="005B4F53"/>
    <w:rsid w:val="005D138A"/>
    <w:rsid w:val="005D4613"/>
    <w:rsid w:val="005E29C3"/>
    <w:rsid w:val="005E5DEA"/>
    <w:rsid w:val="005F0069"/>
    <w:rsid w:val="005F1151"/>
    <w:rsid w:val="005F3755"/>
    <w:rsid w:val="00600CF9"/>
    <w:rsid w:val="00601C9C"/>
    <w:rsid w:val="00606B3B"/>
    <w:rsid w:val="0065036F"/>
    <w:rsid w:val="00652164"/>
    <w:rsid w:val="00653E1F"/>
    <w:rsid w:val="0065519C"/>
    <w:rsid w:val="00657322"/>
    <w:rsid w:val="0065772E"/>
    <w:rsid w:val="006641D9"/>
    <w:rsid w:val="00665579"/>
    <w:rsid w:val="00673A0C"/>
    <w:rsid w:val="00692D60"/>
    <w:rsid w:val="00692E76"/>
    <w:rsid w:val="006A2F96"/>
    <w:rsid w:val="006A414B"/>
    <w:rsid w:val="006A4828"/>
    <w:rsid w:val="006B2419"/>
    <w:rsid w:val="006B2744"/>
    <w:rsid w:val="006B4F1C"/>
    <w:rsid w:val="006C2110"/>
    <w:rsid w:val="006D1F46"/>
    <w:rsid w:val="006D38D0"/>
    <w:rsid w:val="006D577B"/>
    <w:rsid w:val="006E2BFA"/>
    <w:rsid w:val="006E30D1"/>
    <w:rsid w:val="006E33D6"/>
    <w:rsid w:val="006F5DDE"/>
    <w:rsid w:val="006F6FA8"/>
    <w:rsid w:val="00711EB6"/>
    <w:rsid w:val="00712E85"/>
    <w:rsid w:val="00725CF0"/>
    <w:rsid w:val="00727D65"/>
    <w:rsid w:val="0073468D"/>
    <w:rsid w:val="007354A1"/>
    <w:rsid w:val="00741149"/>
    <w:rsid w:val="007502B9"/>
    <w:rsid w:val="0075145A"/>
    <w:rsid w:val="007539E3"/>
    <w:rsid w:val="00765003"/>
    <w:rsid w:val="00765A3A"/>
    <w:rsid w:val="00772BCB"/>
    <w:rsid w:val="007761DD"/>
    <w:rsid w:val="00783F5D"/>
    <w:rsid w:val="00784313"/>
    <w:rsid w:val="007A7B73"/>
    <w:rsid w:val="007B5A32"/>
    <w:rsid w:val="007B6FBB"/>
    <w:rsid w:val="007C212C"/>
    <w:rsid w:val="007C34C3"/>
    <w:rsid w:val="007D015D"/>
    <w:rsid w:val="007D0AD3"/>
    <w:rsid w:val="007D14CB"/>
    <w:rsid w:val="007D2296"/>
    <w:rsid w:val="007D3791"/>
    <w:rsid w:val="007D7BA1"/>
    <w:rsid w:val="007E0DC6"/>
    <w:rsid w:val="007F013F"/>
    <w:rsid w:val="007F0535"/>
    <w:rsid w:val="007F1559"/>
    <w:rsid w:val="007F1F73"/>
    <w:rsid w:val="007F2CDB"/>
    <w:rsid w:val="00802F84"/>
    <w:rsid w:val="00805747"/>
    <w:rsid w:val="00821538"/>
    <w:rsid w:val="00824865"/>
    <w:rsid w:val="0082526B"/>
    <w:rsid w:val="008268F0"/>
    <w:rsid w:val="008400BC"/>
    <w:rsid w:val="0084742F"/>
    <w:rsid w:val="00852736"/>
    <w:rsid w:val="00853AA2"/>
    <w:rsid w:val="008606AC"/>
    <w:rsid w:val="00864B6B"/>
    <w:rsid w:val="00865F1A"/>
    <w:rsid w:val="00866C1F"/>
    <w:rsid w:val="008705E7"/>
    <w:rsid w:val="0087065A"/>
    <w:rsid w:val="00875196"/>
    <w:rsid w:val="00883192"/>
    <w:rsid w:val="00885D74"/>
    <w:rsid w:val="008903C5"/>
    <w:rsid w:val="008920D5"/>
    <w:rsid w:val="0089631F"/>
    <w:rsid w:val="008A0557"/>
    <w:rsid w:val="008A7EF9"/>
    <w:rsid w:val="008B3F53"/>
    <w:rsid w:val="008C2DB8"/>
    <w:rsid w:val="008C2DF9"/>
    <w:rsid w:val="008C491E"/>
    <w:rsid w:val="008C49E9"/>
    <w:rsid w:val="008C5A70"/>
    <w:rsid w:val="008C7F7F"/>
    <w:rsid w:val="008D1B41"/>
    <w:rsid w:val="008D45F9"/>
    <w:rsid w:val="008D7616"/>
    <w:rsid w:val="008E3694"/>
    <w:rsid w:val="008E5AD1"/>
    <w:rsid w:val="008F2EF3"/>
    <w:rsid w:val="008F4222"/>
    <w:rsid w:val="00903674"/>
    <w:rsid w:val="00906450"/>
    <w:rsid w:val="00910A3B"/>
    <w:rsid w:val="00910D77"/>
    <w:rsid w:val="0092171B"/>
    <w:rsid w:val="009225DE"/>
    <w:rsid w:val="009301A5"/>
    <w:rsid w:val="0093407C"/>
    <w:rsid w:val="00934649"/>
    <w:rsid w:val="00935DAB"/>
    <w:rsid w:val="0094058C"/>
    <w:rsid w:val="00941A13"/>
    <w:rsid w:val="0096343C"/>
    <w:rsid w:val="009649E0"/>
    <w:rsid w:val="00971B91"/>
    <w:rsid w:val="00976A4F"/>
    <w:rsid w:val="009818DB"/>
    <w:rsid w:val="009820F3"/>
    <w:rsid w:val="00983F4C"/>
    <w:rsid w:val="00984BBE"/>
    <w:rsid w:val="00987F79"/>
    <w:rsid w:val="009915B6"/>
    <w:rsid w:val="00993FC7"/>
    <w:rsid w:val="009A31AB"/>
    <w:rsid w:val="009A4A0A"/>
    <w:rsid w:val="009B09EE"/>
    <w:rsid w:val="009B22CF"/>
    <w:rsid w:val="009B647D"/>
    <w:rsid w:val="009C1AFA"/>
    <w:rsid w:val="009C6F90"/>
    <w:rsid w:val="009D7214"/>
    <w:rsid w:val="009E012D"/>
    <w:rsid w:val="009E71AD"/>
    <w:rsid w:val="009F2825"/>
    <w:rsid w:val="009F481F"/>
    <w:rsid w:val="00A03E9A"/>
    <w:rsid w:val="00A13168"/>
    <w:rsid w:val="00A14203"/>
    <w:rsid w:val="00A22BF4"/>
    <w:rsid w:val="00A2309C"/>
    <w:rsid w:val="00A2669A"/>
    <w:rsid w:val="00A26CF9"/>
    <w:rsid w:val="00A314E0"/>
    <w:rsid w:val="00A40F60"/>
    <w:rsid w:val="00A42D6B"/>
    <w:rsid w:val="00A4505B"/>
    <w:rsid w:val="00A617D8"/>
    <w:rsid w:val="00A707C0"/>
    <w:rsid w:val="00A72A58"/>
    <w:rsid w:val="00A73724"/>
    <w:rsid w:val="00A75B17"/>
    <w:rsid w:val="00A8065C"/>
    <w:rsid w:val="00A94299"/>
    <w:rsid w:val="00A95312"/>
    <w:rsid w:val="00AA7E5D"/>
    <w:rsid w:val="00AB190A"/>
    <w:rsid w:val="00AB6087"/>
    <w:rsid w:val="00AC230D"/>
    <w:rsid w:val="00AC3C52"/>
    <w:rsid w:val="00AC6BC7"/>
    <w:rsid w:val="00AD31EE"/>
    <w:rsid w:val="00AD39F2"/>
    <w:rsid w:val="00AE032F"/>
    <w:rsid w:val="00AE253E"/>
    <w:rsid w:val="00AE3067"/>
    <w:rsid w:val="00AF496A"/>
    <w:rsid w:val="00B007CC"/>
    <w:rsid w:val="00B01015"/>
    <w:rsid w:val="00B03D0D"/>
    <w:rsid w:val="00B0407E"/>
    <w:rsid w:val="00B056AA"/>
    <w:rsid w:val="00B070CE"/>
    <w:rsid w:val="00B07520"/>
    <w:rsid w:val="00B1269E"/>
    <w:rsid w:val="00B1426B"/>
    <w:rsid w:val="00B15BEE"/>
    <w:rsid w:val="00B17E68"/>
    <w:rsid w:val="00B20978"/>
    <w:rsid w:val="00B230EE"/>
    <w:rsid w:val="00B305F5"/>
    <w:rsid w:val="00B36595"/>
    <w:rsid w:val="00B405BA"/>
    <w:rsid w:val="00B417E7"/>
    <w:rsid w:val="00B47723"/>
    <w:rsid w:val="00B51A6B"/>
    <w:rsid w:val="00B51A92"/>
    <w:rsid w:val="00B6602F"/>
    <w:rsid w:val="00B676A6"/>
    <w:rsid w:val="00B737F7"/>
    <w:rsid w:val="00B76EB5"/>
    <w:rsid w:val="00B8523F"/>
    <w:rsid w:val="00B92B5B"/>
    <w:rsid w:val="00B94C07"/>
    <w:rsid w:val="00BB1672"/>
    <w:rsid w:val="00BC053F"/>
    <w:rsid w:val="00BC07FD"/>
    <w:rsid w:val="00BC7C09"/>
    <w:rsid w:val="00BD11D4"/>
    <w:rsid w:val="00BD2AD2"/>
    <w:rsid w:val="00BE1F62"/>
    <w:rsid w:val="00BE7F94"/>
    <w:rsid w:val="00BF07E6"/>
    <w:rsid w:val="00C131E4"/>
    <w:rsid w:val="00C15224"/>
    <w:rsid w:val="00C210D1"/>
    <w:rsid w:val="00C21773"/>
    <w:rsid w:val="00C22BD3"/>
    <w:rsid w:val="00C278C9"/>
    <w:rsid w:val="00C4072D"/>
    <w:rsid w:val="00C447B4"/>
    <w:rsid w:val="00C545BA"/>
    <w:rsid w:val="00C54E2B"/>
    <w:rsid w:val="00C56952"/>
    <w:rsid w:val="00C607F4"/>
    <w:rsid w:val="00C60BEC"/>
    <w:rsid w:val="00C6287B"/>
    <w:rsid w:val="00C67679"/>
    <w:rsid w:val="00C739A5"/>
    <w:rsid w:val="00C8033C"/>
    <w:rsid w:val="00C82C10"/>
    <w:rsid w:val="00C8534B"/>
    <w:rsid w:val="00C87481"/>
    <w:rsid w:val="00C94E94"/>
    <w:rsid w:val="00C959F2"/>
    <w:rsid w:val="00CA0E18"/>
    <w:rsid w:val="00CB6966"/>
    <w:rsid w:val="00CB7FE5"/>
    <w:rsid w:val="00CC0876"/>
    <w:rsid w:val="00CE5ACF"/>
    <w:rsid w:val="00CF2BE4"/>
    <w:rsid w:val="00CF3154"/>
    <w:rsid w:val="00CF32C6"/>
    <w:rsid w:val="00CF512A"/>
    <w:rsid w:val="00D02A07"/>
    <w:rsid w:val="00D1706E"/>
    <w:rsid w:val="00D23D37"/>
    <w:rsid w:val="00D244C4"/>
    <w:rsid w:val="00D248FE"/>
    <w:rsid w:val="00D41988"/>
    <w:rsid w:val="00D4498C"/>
    <w:rsid w:val="00D44AAC"/>
    <w:rsid w:val="00D65803"/>
    <w:rsid w:val="00D65DAD"/>
    <w:rsid w:val="00D72FB2"/>
    <w:rsid w:val="00D76DBB"/>
    <w:rsid w:val="00D8198D"/>
    <w:rsid w:val="00D92284"/>
    <w:rsid w:val="00DA10DB"/>
    <w:rsid w:val="00DA3F8F"/>
    <w:rsid w:val="00DA4DEB"/>
    <w:rsid w:val="00DB2790"/>
    <w:rsid w:val="00DC67CB"/>
    <w:rsid w:val="00DE074C"/>
    <w:rsid w:val="00DE2F35"/>
    <w:rsid w:val="00DF004D"/>
    <w:rsid w:val="00E023D7"/>
    <w:rsid w:val="00E07A90"/>
    <w:rsid w:val="00E1751B"/>
    <w:rsid w:val="00E21A51"/>
    <w:rsid w:val="00E411F8"/>
    <w:rsid w:val="00E4310F"/>
    <w:rsid w:val="00E45079"/>
    <w:rsid w:val="00E466E9"/>
    <w:rsid w:val="00E4736C"/>
    <w:rsid w:val="00E50C5F"/>
    <w:rsid w:val="00E546D0"/>
    <w:rsid w:val="00E70EBB"/>
    <w:rsid w:val="00E71A51"/>
    <w:rsid w:val="00E72D4E"/>
    <w:rsid w:val="00E87E00"/>
    <w:rsid w:val="00E9235E"/>
    <w:rsid w:val="00E95C30"/>
    <w:rsid w:val="00E97FCB"/>
    <w:rsid w:val="00EA6773"/>
    <w:rsid w:val="00EB360E"/>
    <w:rsid w:val="00EB529E"/>
    <w:rsid w:val="00EB5DE5"/>
    <w:rsid w:val="00EB620B"/>
    <w:rsid w:val="00EC066C"/>
    <w:rsid w:val="00EC6FBD"/>
    <w:rsid w:val="00EC75DB"/>
    <w:rsid w:val="00ED3400"/>
    <w:rsid w:val="00ED6E36"/>
    <w:rsid w:val="00EF1630"/>
    <w:rsid w:val="00F02BB6"/>
    <w:rsid w:val="00F03164"/>
    <w:rsid w:val="00F051A7"/>
    <w:rsid w:val="00F30040"/>
    <w:rsid w:val="00F350FA"/>
    <w:rsid w:val="00F43364"/>
    <w:rsid w:val="00F44665"/>
    <w:rsid w:val="00F47481"/>
    <w:rsid w:val="00F47CAA"/>
    <w:rsid w:val="00F603A3"/>
    <w:rsid w:val="00F676BA"/>
    <w:rsid w:val="00F757C5"/>
    <w:rsid w:val="00F762FE"/>
    <w:rsid w:val="00F81C9A"/>
    <w:rsid w:val="00F8235F"/>
    <w:rsid w:val="00F852B7"/>
    <w:rsid w:val="00F916F0"/>
    <w:rsid w:val="00FA6602"/>
    <w:rsid w:val="00FA7AEF"/>
    <w:rsid w:val="00FA7FE5"/>
    <w:rsid w:val="00FB72D4"/>
    <w:rsid w:val="00FC696D"/>
    <w:rsid w:val="00FC6E27"/>
    <w:rsid w:val="00FD0D83"/>
    <w:rsid w:val="00FD2732"/>
    <w:rsid w:val="00FF5C74"/>
    <w:rsid w:val="00FF7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1CD88"/>
  <w15:docId w15:val="{FE194184-FCE9-46A8-B6A7-284779AF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A3BB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A3BB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A3BB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A3BB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A3BB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A3BB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A3BB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A3BB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A3BB5" w:rsidP="00BF58F7">
          <w:pPr>
            <w:pStyle w:val="CB816ECE02F54F73806BE3C3BB463508"/>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A3BB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A3BB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A3BB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A3BB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A3BB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A3BB5"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A3BB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A3BB5" w:rsidP="00BF58F7">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A3BB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A3BB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A3BB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A3BB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A3BB5" w:rsidP="00BF58F7">
          <w:pPr>
            <w:pStyle w:val="1A829CF0B46F49F0B9E66747FC324686"/>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A3BB5"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A3BB5" w:rsidP="00BF58F7">
          <w:pPr>
            <w:pStyle w:val="F819599630DE4350A1D2529022F7E00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A3BB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A3BB5"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A3BB5" w:rsidP="00BF58F7">
          <w:pPr>
            <w:pStyle w:val="8F9D0B26AE574A1BBD240B8831CAC25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A3BB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A3BB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A3BB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A3BB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DF3"/>
    <w:rsid w:val="00443DF3"/>
    <w:rsid w:val="004A5489"/>
    <w:rsid w:val="005A3BB5"/>
    <w:rsid w:val="00832488"/>
    <w:rsid w:val="0084670D"/>
    <w:rsid w:val="00E43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0367</RACS_x0020_ID>
    <Approved_x0020_Provider xmlns="a8338b6e-77a6-4851-82b6-98166143ffdd">Residential Gardens For Spanish Speaking Frail Aged Limited</Approved_x0020_Provider>
    <Management_x0020_Company_x0020_ID xmlns="a8338b6e-77a6-4851-82b6-98166143ffdd" xsi:nil="true"/>
    <Home xmlns="a8338b6e-77a6-4851-82b6-98166143ffdd">Residential Gardens</Home>
    <Signed xmlns="a8338b6e-77a6-4851-82b6-98166143ffdd" xsi:nil="true"/>
    <Uploaded xmlns="a8338b6e-77a6-4851-82b6-98166143ffdd">False</Uploaded>
    <Management_x0020_Company xmlns="a8338b6e-77a6-4851-82b6-98166143ffdd" xsi:nil="true"/>
    <Doc_x0020_Date xmlns="a8338b6e-77a6-4851-82b6-98166143ffdd">2023-09-05T05:32:00+00:00</Doc_x0020_Date>
    <CSI_x0020_ID xmlns="a8338b6e-77a6-4851-82b6-98166143ffdd" xsi:nil="true"/>
    <Case_x0020_ID xmlns="a8338b6e-77a6-4851-82b6-98166143ffdd" xsi:nil="true"/>
    <Approved_x0020_Provider_x0020_ID xmlns="a8338b6e-77a6-4851-82b6-98166143ffdd">A9E6B244-75F4-DC11-AD41-005056922186</Approved_x0020_Provider_x0020_ID>
    <Location xmlns="a8338b6e-77a6-4851-82b6-98166143ffdd" xsi:nil="true"/>
    <Home_x0020_ID xmlns="a8338b6e-77a6-4851-82b6-98166143ffdd">BB4399AB-7CF4-DC11-AD41-005056922186</Home_x0020_ID>
    <State xmlns="a8338b6e-77a6-4851-82b6-98166143ffdd">NSW</State>
    <Doc_x0020_Sent_Received_x0020_Date xmlns="a8338b6e-77a6-4851-82b6-98166143ffdd">2023-09-05T00:00:00+00:00</Doc_x0020_Sent_Received_x0020_Date>
    <Activity_x0020_ID xmlns="a8338b6e-77a6-4851-82b6-98166143ffdd">C8275608-5D41-EE11-AE02-005056922186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B3BF74A-E078-4B70-8925-FBD9BF0BF42B}">
  <ds:schemaRefs>
    <ds:schemaRef ds:uri="http://schemas.openxmlformats.org/officeDocument/2006/bibliography"/>
  </ds:schemaRefs>
</ds:datastoreItem>
</file>

<file path=customXml/itemProps3.xml><?xml version="1.0" encoding="utf-8"?>
<ds:datastoreItem xmlns:ds="http://schemas.openxmlformats.org/officeDocument/2006/customXml" ds:itemID="{0C565B3E-7C9B-4A32-AC2E-F90684A4F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5026</Words>
  <Characters>28652</Characters>
  <Application>Microsoft Office Word</Application>
  <DocSecurity>8</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2023-10-24T04:57:00Z</dcterms:created>
  <dcterms:modified xsi:type="dcterms:W3CDTF">2023-10-24T04:58:00Z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