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BD83" w14:textId="77777777" w:rsidR="004217FB" w:rsidRPr="004217FB" w:rsidRDefault="004217FB" w:rsidP="004217FB">
      <w:pPr>
        <w:tabs>
          <w:tab w:val="left" w:pos="4569"/>
        </w:tabs>
        <w:spacing w:before="5600"/>
        <w:rPr>
          <w:rFonts w:ascii="Arial Black" w:hAnsi="Arial Black" w:cs="Arial"/>
          <w:color w:val="FFFFFF" w:themeColor="background1"/>
          <w:sz w:val="66"/>
          <w:szCs w:val="66"/>
        </w:rPr>
      </w:pPr>
      <w:bookmarkStart w:id="0" w:name="_Hlk131756172"/>
      <w:r w:rsidRPr="004217FB">
        <w:rPr>
          <w:rFonts w:asciiTheme="majorHAnsi" w:hAnsiTheme="majorHAnsi"/>
          <w:noProof/>
        </w:rPr>
        <w:drawing>
          <wp:anchor distT="360045" distB="648335" distL="114300" distR="114300" simplePos="0" relativeHeight="251659264" behindDoc="1" locked="0" layoutInCell="1" allowOverlap="1" wp14:anchorId="068718FD" wp14:editId="07D652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7FB">
        <w:rPr>
          <w:rFonts w:ascii="Arial Black" w:hAnsi="Arial Black"/>
          <w:color w:val="FFFFFF" w:themeColor="background1"/>
          <w:sz w:val="66"/>
          <w:szCs w:val="66"/>
        </w:rPr>
        <w:t>Performance</w:t>
      </w:r>
    </w:p>
    <w:p w14:paraId="407A215B" w14:textId="77777777" w:rsidR="004217FB" w:rsidRPr="004217FB" w:rsidRDefault="004217FB" w:rsidP="004217FB">
      <w:pPr>
        <w:rPr>
          <w:rFonts w:ascii="Arial Black" w:hAnsi="Arial Black"/>
          <w:color w:val="FFFFFF" w:themeColor="background1"/>
          <w:sz w:val="66"/>
          <w:szCs w:val="66"/>
        </w:rPr>
      </w:pPr>
      <w:r w:rsidRPr="004217FB">
        <w:rPr>
          <w:rFonts w:ascii="Arial Black" w:hAnsi="Arial Black"/>
          <w:color w:val="FFFFFF" w:themeColor="background1"/>
          <w:sz w:val="66"/>
          <w:szCs w:val="66"/>
        </w:rPr>
        <w:t>Report</w:t>
      </w:r>
    </w:p>
    <w:p w14:paraId="285E86F0" w14:textId="77777777" w:rsidR="004217FB" w:rsidRPr="004217FB" w:rsidRDefault="004217FB" w:rsidP="004217FB">
      <w:pPr>
        <w:spacing w:before="480"/>
        <w:rPr>
          <w:rFonts w:ascii="Arial" w:hAnsi="Arial" w:cs="Arial"/>
          <w:b/>
          <w:color w:val="FFFFFF" w:themeColor="background1"/>
          <w:sz w:val="32"/>
        </w:rPr>
      </w:pPr>
      <w:r w:rsidRPr="004217FB">
        <w:rPr>
          <w:rFonts w:ascii="Arial" w:hAnsi="Arial" w:cs="Arial"/>
          <w:b/>
          <w:color w:val="FFFFFF" w:themeColor="background1"/>
          <w:sz w:val="32"/>
        </w:rPr>
        <w:t>1800 951 822</w:t>
      </w:r>
    </w:p>
    <w:p w14:paraId="4D6B67B9" w14:textId="77777777" w:rsidR="004217FB" w:rsidRPr="004217FB" w:rsidRDefault="004217FB" w:rsidP="004217FB">
      <w:pPr>
        <w:pStyle w:val="ContactNumber"/>
        <w:framePr w:hRule="auto" w:wrap="auto" w:vAnchor="margin" w:yAlign="inline"/>
        <w:spacing w:after="600"/>
        <w:rPr>
          <w:rFonts w:ascii="Arial" w:hAnsi="Arial" w:cs="Arial"/>
        </w:rPr>
      </w:pPr>
      <w:r w:rsidRPr="004217FB">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17FB" w:rsidRPr="004217FB" w14:paraId="5993BFAD" w14:textId="77777777" w:rsidTr="00AD5E87">
        <w:tc>
          <w:tcPr>
            <w:cnfStyle w:val="001000000000" w:firstRow="0" w:lastRow="0" w:firstColumn="1" w:lastColumn="0" w:oddVBand="0" w:evenVBand="0" w:oddHBand="0" w:evenHBand="0" w:firstRowFirstColumn="0" w:firstRowLastColumn="0" w:lastRowFirstColumn="0" w:lastRowLastColumn="0"/>
            <w:tcW w:w="3227" w:type="dxa"/>
          </w:tcPr>
          <w:p w14:paraId="2C770970" w14:textId="77777777" w:rsidR="004217FB" w:rsidRPr="004217FB" w:rsidRDefault="004217FB" w:rsidP="00AD5E87">
            <w:pPr>
              <w:pStyle w:val="CoverHeading"/>
              <w:spacing w:before="0" w:after="120" w:line="22" w:lineRule="atLeast"/>
              <w:rPr>
                <w:rFonts w:ascii="Arial" w:hAnsi="Arial" w:cs="Arial"/>
                <w:sz w:val="24"/>
              </w:rPr>
            </w:pPr>
            <w:bookmarkStart w:id="1" w:name="_Hlk112236758"/>
            <w:r w:rsidRPr="004217FB">
              <w:rPr>
                <w:rFonts w:ascii="Arial" w:hAnsi="Arial" w:cs="Arial"/>
                <w:sz w:val="24"/>
              </w:rPr>
              <w:t>Name of service:</w:t>
            </w:r>
          </w:p>
        </w:tc>
        <w:tc>
          <w:tcPr>
            <w:tcW w:w="7114" w:type="dxa"/>
          </w:tcPr>
          <w:p w14:paraId="6DB1D05F" w14:textId="77777777" w:rsidR="004217FB" w:rsidRPr="004217FB" w:rsidRDefault="004217FB"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color w:val="auto"/>
              </w:rPr>
              <w:t>RFBI Leeton Masonic Village</w:t>
            </w:r>
          </w:p>
        </w:tc>
      </w:tr>
      <w:tr w:rsidR="004217FB" w:rsidRPr="004217FB" w14:paraId="0D3C19C9"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D30BC" w14:textId="77777777" w:rsidR="004217FB" w:rsidRPr="004217FB" w:rsidRDefault="004217FB" w:rsidP="00AD5E87">
            <w:pPr>
              <w:pStyle w:val="CoverHeading"/>
              <w:spacing w:after="120" w:line="22" w:lineRule="atLeast"/>
              <w:rPr>
                <w:rFonts w:ascii="Arial" w:hAnsi="Arial" w:cs="Arial"/>
                <w:sz w:val="24"/>
              </w:rPr>
            </w:pPr>
            <w:r w:rsidRPr="004217FB">
              <w:rPr>
                <w:rFonts w:ascii="Arial" w:hAnsi="Arial" w:cs="Arial"/>
                <w:sz w:val="24"/>
              </w:rPr>
              <w:t>Service address:</w:t>
            </w:r>
          </w:p>
        </w:tc>
        <w:tc>
          <w:tcPr>
            <w:tcW w:w="7114" w:type="dxa"/>
            <w:shd w:val="clear" w:color="auto" w:fill="auto"/>
          </w:tcPr>
          <w:p w14:paraId="24B34A74" w14:textId="77777777" w:rsidR="004217FB" w:rsidRPr="004217FB" w:rsidRDefault="004217FB"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17FB">
              <w:rPr>
                <w:rFonts w:ascii="Arial" w:hAnsi="Arial" w:cs="Arial"/>
              </w:rPr>
              <w:t>71-89 Karri Road</w:t>
            </w:r>
            <w:r w:rsidRPr="004217FB">
              <w:rPr>
                <w:rFonts w:ascii="Arial" w:hAnsi="Arial" w:cs="Arial"/>
                <w:color w:val="auto"/>
              </w:rPr>
              <w:t xml:space="preserve"> Leeton NSW 2705</w:t>
            </w:r>
          </w:p>
        </w:tc>
      </w:tr>
      <w:tr w:rsidR="004217FB" w:rsidRPr="004217FB" w14:paraId="50F55E26"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5FF19" w14:textId="77777777" w:rsidR="004217FB" w:rsidRPr="004217FB" w:rsidRDefault="004217FB" w:rsidP="00AD5E87">
            <w:pPr>
              <w:pStyle w:val="CoverHeading"/>
              <w:spacing w:after="120" w:line="22" w:lineRule="atLeast"/>
              <w:rPr>
                <w:rFonts w:ascii="Arial" w:hAnsi="Arial" w:cs="Arial"/>
                <w:sz w:val="24"/>
              </w:rPr>
            </w:pPr>
            <w:r w:rsidRPr="004217FB">
              <w:rPr>
                <w:rFonts w:ascii="Arial" w:hAnsi="Arial" w:cs="Arial"/>
                <w:sz w:val="24"/>
              </w:rPr>
              <w:t>Commission ID:</w:t>
            </w:r>
          </w:p>
        </w:tc>
        <w:tc>
          <w:tcPr>
            <w:tcW w:w="7114" w:type="dxa"/>
            <w:shd w:val="clear" w:color="auto" w:fill="auto"/>
          </w:tcPr>
          <w:p w14:paraId="42083C12" w14:textId="77777777" w:rsidR="004217FB" w:rsidRPr="004217FB" w:rsidRDefault="004217FB"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17FB">
              <w:rPr>
                <w:rFonts w:ascii="Arial" w:hAnsi="Arial" w:cs="Arial"/>
                <w:color w:val="auto"/>
              </w:rPr>
              <w:t>0892</w:t>
            </w:r>
          </w:p>
        </w:tc>
      </w:tr>
      <w:tr w:rsidR="004217FB" w:rsidRPr="004217FB" w14:paraId="79EADD41"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9A8F3" w14:textId="77777777" w:rsidR="004217FB" w:rsidRPr="004217FB" w:rsidRDefault="004217FB" w:rsidP="00AD5E87">
            <w:pPr>
              <w:pStyle w:val="CoverHeading"/>
              <w:spacing w:before="0" w:after="120" w:line="22" w:lineRule="atLeast"/>
              <w:rPr>
                <w:rFonts w:ascii="Arial" w:hAnsi="Arial" w:cs="Arial"/>
                <w:sz w:val="24"/>
              </w:rPr>
            </w:pPr>
            <w:r w:rsidRPr="004217FB">
              <w:rPr>
                <w:rFonts w:ascii="Arial" w:hAnsi="Arial" w:cs="Arial"/>
                <w:sz w:val="24"/>
              </w:rPr>
              <w:t>Approved provider:</w:t>
            </w:r>
          </w:p>
        </w:tc>
        <w:tc>
          <w:tcPr>
            <w:tcW w:w="7114" w:type="dxa"/>
            <w:shd w:val="clear" w:color="auto" w:fill="auto"/>
          </w:tcPr>
          <w:p w14:paraId="0943679E" w14:textId="77777777" w:rsidR="004217FB" w:rsidRPr="004217FB" w:rsidRDefault="004217FB"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17FB">
              <w:rPr>
                <w:rFonts w:ascii="Arial" w:hAnsi="Arial" w:cs="Arial"/>
                <w:color w:val="auto"/>
              </w:rPr>
              <w:t>Royal Freemasons’ Benevolent Institution</w:t>
            </w:r>
          </w:p>
        </w:tc>
      </w:tr>
      <w:tr w:rsidR="004217FB" w:rsidRPr="004217FB" w14:paraId="2DD8A5C2"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37040B" w14:textId="77777777" w:rsidR="004217FB" w:rsidRPr="004217FB" w:rsidRDefault="004217FB" w:rsidP="00AD5E87">
            <w:pPr>
              <w:pStyle w:val="CoverHeading"/>
              <w:spacing w:before="0" w:after="120" w:line="22" w:lineRule="atLeast"/>
              <w:rPr>
                <w:rFonts w:ascii="Arial" w:hAnsi="Arial" w:cs="Arial"/>
                <w:sz w:val="24"/>
              </w:rPr>
            </w:pPr>
            <w:r w:rsidRPr="004217FB">
              <w:rPr>
                <w:rFonts w:ascii="Arial" w:hAnsi="Arial" w:cs="Arial"/>
                <w:sz w:val="24"/>
              </w:rPr>
              <w:t>Activity type:</w:t>
            </w:r>
          </w:p>
        </w:tc>
        <w:tc>
          <w:tcPr>
            <w:tcW w:w="7114" w:type="dxa"/>
            <w:shd w:val="clear" w:color="auto" w:fill="auto"/>
          </w:tcPr>
          <w:p w14:paraId="53A2F688" w14:textId="77777777" w:rsidR="004217FB" w:rsidRPr="004217FB" w:rsidRDefault="004217FB"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17FB">
              <w:rPr>
                <w:rFonts w:ascii="Arial" w:hAnsi="Arial" w:cs="Arial"/>
                <w:color w:val="auto"/>
              </w:rPr>
              <w:t>Site Audit</w:t>
            </w:r>
          </w:p>
        </w:tc>
      </w:tr>
      <w:tr w:rsidR="004217FB" w:rsidRPr="004217FB" w14:paraId="5CD6C3B1"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BE1F5" w14:textId="77777777" w:rsidR="004217FB" w:rsidRPr="004217FB" w:rsidRDefault="004217FB" w:rsidP="00AD5E87">
            <w:pPr>
              <w:pStyle w:val="CoverHeading"/>
              <w:spacing w:before="0" w:after="120" w:line="22" w:lineRule="atLeast"/>
              <w:rPr>
                <w:rFonts w:ascii="Arial" w:hAnsi="Arial" w:cs="Arial"/>
                <w:sz w:val="24"/>
              </w:rPr>
            </w:pPr>
            <w:r w:rsidRPr="004217FB">
              <w:rPr>
                <w:rFonts w:ascii="Arial" w:hAnsi="Arial" w:cs="Arial"/>
                <w:sz w:val="24"/>
              </w:rPr>
              <w:t>Activity date:</w:t>
            </w:r>
          </w:p>
        </w:tc>
        <w:tc>
          <w:tcPr>
            <w:tcW w:w="7114" w:type="dxa"/>
            <w:shd w:val="clear" w:color="auto" w:fill="auto"/>
          </w:tcPr>
          <w:p w14:paraId="3EF87614" w14:textId="77777777" w:rsidR="004217FB" w:rsidRPr="004217FB" w:rsidRDefault="004217FB"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17FB">
              <w:rPr>
                <w:rFonts w:ascii="Arial" w:hAnsi="Arial" w:cs="Arial"/>
                <w:color w:val="auto"/>
              </w:rPr>
              <w:t>21 February 2023 to 23 February 2023</w:t>
            </w:r>
          </w:p>
        </w:tc>
      </w:tr>
      <w:tr w:rsidR="004217FB" w:rsidRPr="004217FB" w14:paraId="3EC18931" w14:textId="77777777" w:rsidTr="00AD5E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1E42C1" w14:textId="77777777" w:rsidR="004217FB" w:rsidRPr="004217FB" w:rsidRDefault="004217FB" w:rsidP="00AD5E87">
            <w:pPr>
              <w:pStyle w:val="CoverHeading"/>
              <w:spacing w:before="0" w:after="120" w:line="22" w:lineRule="atLeast"/>
              <w:rPr>
                <w:rFonts w:ascii="Arial" w:hAnsi="Arial" w:cs="Arial"/>
                <w:sz w:val="24"/>
              </w:rPr>
            </w:pPr>
            <w:r w:rsidRPr="004217FB">
              <w:rPr>
                <w:rFonts w:ascii="Arial" w:hAnsi="Arial" w:cs="Arial"/>
                <w:sz w:val="24"/>
              </w:rPr>
              <w:t>Performance report date:</w:t>
            </w:r>
          </w:p>
        </w:tc>
        <w:tc>
          <w:tcPr>
            <w:tcW w:w="7114" w:type="dxa"/>
            <w:shd w:val="clear" w:color="auto" w:fill="FFFFFF" w:themeFill="background1"/>
          </w:tcPr>
          <w:p w14:paraId="41F3BDB4" w14:textId="5720274D" w:rsidR="004217FB" w:rsidRPr="004217FB" w:rsidRDefault="001D7620"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13 April </w:t>
            </w:r>
            <w:r w:rsidR="00DC1A3E">
              <w:rPr>
                <w:rFonts w:ascii="Arial" w:hAnsi="Arial" w:cs="Arial"/>
                <w:color w:val="auto"/>
              </w:rPr>
              <w:t>2023</w:t>
            </w:r>
          </w:p>
        </w:tc>
      </w:tr>
    </w:tbl>
    <w:bookmarkEnd w:id="1"/>
    <w:p w14:paraId="21B8FEBC" w14:textId="77777777" w:rsidR="004217FB" w:rsidRPr="004217FB" w:rsidRDefault="004217FB" w:rsidP="004217FB">
      <w:pPr>
        <w:spacing w:before="240" w:after="0"/>
        <w:rPr>
          <w:rFonts w:ascii="Arial" w:hAnsi="Arial" w:cs="Arial"/>
        </w:rPr>
      </w:pPr>
      <w:r w:rsidRPr="004217FB">
        <w:rPr>
          <w:rFonts w:ascii="Arial" w:hAnsi="Arial" w:cs="Arial"/>
        </w:rPr>
        <w:t>This performance report</w:t>
      </w:r>
      <w:r w:rsidRPr="004217FB">
        <w:rPr>
          <w:rFonts w:ascii="Arial" w:hAnsi="Arial" w:cs="Arial"/>
          <w:b/>
        </w:rPr>
        <w:t xml:space="preserve"> is published</w:t>
      </w:r>
      <w:r w:rsidRPr="004217FB">
        <w:rPr>
          <w:rFonts w:ascii="Arial" w:hAnsi="Arial" w:cs="Arial"/>
        </w:rPr>
        <w:t xml:space="preserve"> on the Aged Care Quality and Safety Commission’s (the </w:t>
      </w:r>
      <w:r w:rsidRPr="004217FB">
        <w:rPr>
          <w:rFonts w:ascii="Arial" w:hAnsi="Arial" w:cs="Arial"/>
          <w:b/>
        </w:rPr>
        <w:t>Commission</w:t>
      </w:r>
      <w:r w:rsidRPr="004217FB">
        <w:rPr>
          <w:rFonts w:ascii="Arial" w:hAnsi="Arial" w:cs="Arial"/>
        </w:rPr>
        <w:t>) website under the Aged Care Quality and Safety Commission Rules 2018.</w:t>
      </w:r>
      <w:r w:rsidRPr="004217FB">
        <w:rPr>
          <w:rFonts w:ascii="Arial" w:hAnsi="Arial" w:cs="Arial"/>
        </w:rPr>
        <w:br w:type="page"/>
      </w:r>
    </w:p>
    <w:p w14:paraId="51113548" w14:textId="77777777" w:rsidR="004217FB" w:rsidRPr="004217FB" w:rsidRDefault="004217FB" w:rsidP="004217FB">
      <w:pPr>
        <w:spacing w:after="240" w:line="22" w:lineRule="atLeast"/>
        <w:textAlignment w:val="baseline"/>
        <w:rPr>
          <w:rFonts w:ascii="Arial" w:eastAsiaTheme="majorEastAsia" w:hAnsi="Arial" w:cs="Arial"/>
          <w:b/>
          <w:bCs/>
          <w:sz w:val="30"/>
          <w:szCs w:val="28"/>
        </w:rPr>
      </w:pPr>
      <w:r w:rsidRPr="004217FB">
        <w:rPr>
          <w:rFonts w:ascii="Arial" w:eastAsiaTheme="majorEastAsia" w:hAnsi="Arial" w:cs="Arial"/>
          <w:b/>
          <w:bCs/>
          <w:sz w:val="30"/>
          <w:szCs w:val="28"/>
        </w:rPr>
        <w:lastRenderedPageBreak/>
        <w:t>This performance report</w:t>
      </w:r>
    </w:p>
    <w:p w14:paraId="1C35F3D5" w14:textId="77777777" w:rsidR="004217FB" w:rsidRPr="004217FB" w:rsidRDefault="004217FB" w:rsidP="004217FB">
      <w:pPr>
        <w:pStyle w:val="NormalArial"/>
      </w:pPr>
      <w:r w:rsidRPr="004217FB">
        <w:t xml:space="preserve">This performance report for </w:t>
      </w:r>
      <w:r w:rsidRPr="004217FB">
        <w:rPr>
          <w:color w:val="auto"/>
        </w:rPr>
        <w:t>RFBI Leeton Masonic Village (</w:t>
      </w:r>
      <w:r w:rsidRPr="004217FB">
        <w:rPr>
          <w:b/>
          <w:color w:val="auto"/>
        </w:rPr>
        <w:t>the service</w:t>
      </w:r>
      <w:r w:rsidRPr="004217FB">
        <w:rPr>
          <w:color w:val="auto"/>
        </w:rPr>
        <w:t xml:space="preserve">) has been prepared by A. Douglas, </w:t>
      </w:r>
      <w:r w:rsidRPr="004217FB">
        <w:t>delegate of the Aged Care Quality and Safety Commissioner (Commissioner)</w:t>
      </w:r>
      <w:r w:rsidRPr="004217FB">
        <w:rPr>
          <w:rStyle w:val="FootnoteReference"/>
        </w:rPr>
        <w:footnoteReference w:id="1"/>
      </w:r>
      <w:r w:rsidRPr="004217FB">
        <w:t xml:space="preserve">. </w:t>
      </w:r>
    </w:p>
    <w:p w14:paraId="5CD802B3" w14:textId="77777777" w:rsidR="004217FB" w:rsidRPr="004217FB" w:rsidRDefault="004217FB" w:rsidP="004217FB">
      <w:pPr>
        <w:pStyle w:val="NormalArial"/>
      </w:pPr>
      <w:r w:rsidRPr="004217F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EC8270" w14:textId="77777777" w:rsidR="004217FB" w:rsidRPr="004217FB" w:rsidRDefault="004217FB" w:rsidP="004217FB">
      <w:pPr>
        <w:pStyle w:val="NormalArial"/>
      </w:pPr>
      <w:r w:rsidRPr="004217FB">
        <w:t>The report also specifies any areas in which improvements must be made to ensure the Quality Standards are complied with.</w:t>
      </w:r>
    </w:p>
    <w:p w14:paraId="3D54F4BB" w14:textId="77777777" w:rsidR="004217FB" w:rsidRPr="004217FB" w:rsidRDefault="004217FB" w:rsidP="004217FB">
      <w:pPr>
        <w:pStyle w:val="Heading1"/>
        <w:spacing w:before="240" w:after="240" w:line="22" w:lineRule="atLeast"/>
        <w:rPr>
          <w:rFonts w:ascii="Arial" w:hAnsi="Arial" w:cs="Arial"/>
        </w:rPr>
      </w:pPr>
      <w:r w:rsidRPr="004217FB">
        <w:rPr>
          <w:rFonts w:ascii="Arial" w:hAnsi="Arial" w:cs="Arial"/>
        </w:rPr>
        <w:t>Material relied on</w:t>
      </w:r>
    </w:p>
    <w:p w14:paraId="7F3D6EF0" w14:textId="77777777" w:rsidR="004217FB" w:rsidRPr="004217FB" w:rsidRDefault="004217FB" w:rsidP="004217FB">
      <w:pPr>
        <w:pStyle w:val="NormalArial"/>
      </w:pPr>
      <w:r w:rsidRPr="004217FB">
        <w:t>The following information has been considered in preparing the performance report:</w:t>
      </w:r>
    </w:p>
    <w:p w14:paraId="72D5F88D" w14:textId="77777777" w:rsidR="004217FB" w:rsidRPr="004217FB" w:rsidRDefault="004217FB" w:rsidP="004217FB">
      <w:pPr>
        <w:pStyle w:val="ListParagraph"/>
        <w:numPr>
          <w:ilvl w:val="0"/>
          <w:numId w:val="2"/>
        </w:numPr>
        <w:spacing w:line="22" w:lineRule="atLeast"/>
        <w:ind w:left="714" w:hanging="357"/>
        <w:contextualSpacing w:val="0"/>
        <w:rPr>
          <w:rFonts w:ascii="Arial" w:hAnsi="Arial" w:cs="Arial"/>
          <w:color w:val="0000FF"/>
        </w:rPr>
      </w:pPr>
      <w:r w:rsidRPr="004217FB">
        <w:rPr>
          <w:rFonts w:ascii="Arial" w:hAnsi="Arial" w:cs="Arial"/>
        </w:rPr>
        <w:t>the Assessment Team’s report for the site audit; the site audit report</w:t>
      </w:r>
      <w:r w:rsidRPr="004217FB">
        <w:rPr>
          <w:rFonts w:ascii="Arial" w:hAnsi="Arial" w:cs="Arial"/>
          <w:color w:val="auto"/>
        </w:rPr>
        <w:t xml:space="preserve"> was informed by a site assessment, observations at the service, review of documents and interviews with staff, consumers/representatives and others</w:t>
      </w:r>
    </w:p>
    <w:p w14:paraId="15AD33BC" w14:textId="77777777" w:rsidR="004217FB" w:rsidRPr="004217FB" w:rsidRDefault="004217FB" w:rsidP="004217FB">
      <w:pPr>
        <w:pStyle w:val="ListParagraph"/>
        <w:numPr>
          <w:ilvl w:val="0"/>
          <w:numId w:val="2"/>
        </w:numPr>
        <w:rPr>
          <w:rFonts w:ascii="Arial" w:hAnsi="Arial" w:cs="Arial"/>
          <w:color w:val="auto"/>
        </w:rPr>
      </w:pPr>
      <w:r w:rsidRPr="004217FB">
        <w:rPr>
          <w:rFonts w:ascii="Arial" w:hAnsi="Arial" w:cs="Arial"/>
          <w:color w:val="auto"/>
        </w:rPr>
        <w:t>other information and intelligence held by the Commission in relation to the service.</w:t>
      </w:r>
    </w:p>
    <w:p w14:paraId="30A6662D" w14:textId="77777777" w:rsidR="004217FB" w:rsidRPr="004217FB" w:rsidRDefault="004217FB" w:rsidP="004217FB">
      <w:pPr>
        <w:pStyle w:val="ListParagraph"/>
        <w:numPr>
          <w:ilvl w:val="0"/>
          <w:numId w:val="2"/>
        </w:numPr>
        <w:spacing w:line="22" w:lineRule="atLeast"/>
        <w:ind w:left="714" w:hanging="357"/>
        <w:contextualSpacing w:val="0"/>
        <w:rPr>
          <w:rFonts w:ascii="Arial" w:hAnsi="Arial" w:cs="Arial"/>
        </w:rPr>
      </w:pPr>
      <w:r w:rsidRPr="004217FB">
        <w:rPr>
          <w:rFonts w:ascii="Arial" w:hAnsi="Arial" w:cs="Arial"/>
        </w:rPr>
        <w:br w:type="page"/>
      </w:r>
    </w:p>
    <w:p w14:paraId="7AAA8CA2" w14:textId="77777777" w:rsidR="004217FB" w:rsidRPr="004217FB" w:rsidRDefault="004217FB" w:rsidP="004217FB">
      <w:pPr>
        <w:pStyle w:val="Heading1"/>
        <w:spacing w:before="0" w:after="240" w:line="22" w:lineRule="atLeast"/>
        <w:rPr>
          <w:rFonts w:ascii="Arial" w:hAnsi="Arial" w:cs="Arial"/>
        </w:rPr>
      </w:pPr>
      <w:r w:rsidRPr="004217F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17FB" w:rsidRPr="004217FB" w14:paraId="62440557" w14:textId="77777777" w:rsidTr="00AD5E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E21D35" w14:textId="77777777" w:rsidR="004217FB" w:rsidRPr="004217FB" w:rsidRDefault="004217FB" w:rsidP="00AD5E87">
            <w:pPr>
              <w:keepNext/>
              <w:spacing w:before="0" w:line="22" w:lineRule="atLeast"/>
              <w:ind w:right="-109"/>
              <w:rPr>
                <w:rFonts w:ascii="Arial" w:hAnsi="Arial" w:cs="Arial"/>
                <w:b w:val="0"/>
              </w:rPr>
            </w:pPr>
            <w:r w:rsidRPr="004217FB">
              <w:rPr>
                <w:rFonts w:ascii="Arial" w:hAnsi="Arial" w:cs="Arial"/>
              </w:rPr>
              <w:t>Standard 1</w:t>
            </w:r>
            <w:r w:rsidRPr="004217FB">
              <w:rPr>
                <w:rFonts w:ascii="Arial" w:hAnsi="Arial" w:cs="Arial"/>
                <w:b w:val="0"/>
              </w:rPr>
              <w:t xml:space="preserve"> Consumer dignity and choice</w:t>
            </w:r>
          </w:p>
        </w:tc>
        <w:tc>
          <w:tcPr>
            <w:tcW w:w="1583" w:type="pct"/>
            <w:shd w:val="clear" w:color="auto" w:fill="auto"/>
          </w:tcPr>
          <w:p w14:paraId="2C876BEC" w14:textId="77777777" w:rsidR="004217FB" w:rsidRPr="004217FB" w:rsidRDefault="00B61A40" w:rsidP="00AD5E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BBA16288F40484CA9E80FC4BAAD70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rPr>
                  <w:t>Compliant</w:t>
                </w:r>
              </w:sdtContent>
            </w:sdt>
          </w:p>
        </w:tc>
      </w:tr>
      <w:tr w:rsidR="004217FB" w:rsidRPr="004217FB" w14:paraId="7BBD75D5"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DB4D1" w14:textId="77777777" w:rsidR="004217FB" w:rsidRPr="004217FB" w:rsidRDefault="004217FB" w:rsidP="00AD5E87">
            <w:pPr>
              <w:keepNext/>
              <w:spacing w:before="0" w:line="22" w:lineRule="atLeast"/>
              <w:ind w:right="-109"/>
              <w:rPr>
                <w:rFonts w:ascii="Arial" w:hAnsi="Arial" w:cs="Arial"/>
              </w:rPr>
            </w:pPr>
            <w:r w:rsidRPr="004217FB">
              <w:rPr>
                <w:rFonts w:ascii="Arial" w:hAnsi="Arial" w:cs="Arial"/>
                <w:b/>
              </w:rPr>
              <w:t>Standard 2</w:t>
            </w:r>
            <w:r w:rsidRPr="004217FB">
              <w:rPr>
                <w:rFonts w:ascii="Arial" w:hAnsi="Arial" w:cs="Arial"/>
              </w:rPr>
              <w:t xml:space="preserve"> Ongoing assessment and planning with consumers</w:t>
            </w:r>
          </w:p>
        </w:tc>
        <w:tc>
          <w:tcPr>
            <w:tcW w:w="1583" w:type="pct"/>
            <w:shd w:val="clear" w:color="auto" w:fill="auto"/>
            <w:vAlign w:val="top"/>
          </w:tcPr>
          <w:p w14:paraId="655EAA70" w14:textId="77777777" w:rsidR="004217FB" w:rsidRPr="004217FB" w:rsidRDefault="00B61A40"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5459708"/>
                <w:placeholder>
                  <w:docPart w:val="F02E2692D8B944E19170F70A2D960C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608DE8F2"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5E62D8"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3</w:t>
            </w:r>
            <w:r w:rsidRPr="004217FB">
              <w:rPr>
                <w:rFonts w:ascii="Arial" w:hAnsi="Arial" w:cs="Arial"/>
              </w:rPr>
              <w:t xml:space="preserve"> Personal care and clinical care</w:t>
            </w:r>
          </w:p>
        </w:tc>
        <w:tc>
          <w:tcPr>
            <w:tcW w:w="1583" w:type="pct"/>
            <w:shd w:val="clear" w:color="auto" w:fill="auto"/>
            <w:vAlign w:val="top"/>
          </w:tcPr>
          <w:p w14:paraId="7602B2AF" w14:textId="77777777" w:rsidR="004217FB" w:rsidRPr="004217FB" w:rsidRDefault="00B61A40"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9199097"/>
                <w:placeholder>
                  <w:docPart w:val="7FCCE0626C8D445382CE9D63988401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077CC47B"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E720B"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4</w:t>
            </w:r>
            <w:r w:rsidRPr="004217FB">
              <w:rPr>
                <w:rFonts w:ascii="Arial" w:hAnsi="Arial" w:cs="Arial"/>
              </w:rPr>
              <w:t xml:space="preserve"> Services and supports for daily living</w:t>
            </w:r>
          </w:p>
        </w:tc>
        <w:tc>
          <w:tcPr>
            <w:tcW w:w="1583" w:type="pct"/>
            <w:shd w:val="clear" w:color="auto" w:fill="auto"/>
            <w:vAlign w:val="top"/>
          </w:tcPr>
          <w:p w14:paraId="73D9D993" w14:textId="77777777" w:rsidR="004217FB" w:rsidRPr="004217FB" w:rsidRDefault="00B61A40"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326482"/>
                <w:placeholder>
                  <w:docPart w:val="E4AE9717B33E4C0B88D9124B425301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68012B3A"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A61B2"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5</w:t>
            </w:r>
            <w:r w:rsidRPr="004217FB">
              <w:rPr>
                <w:rFonts w:ascii="Arial" w:hAnsi="Arial" w:cs="Arial"/>
              </w:rPr>
              <w:t xml:space="preserve"> Organisation’s service environment</w:t>
            </w:r>
          </w:p>
        </w:tc>
        <w:tc>
          <w:tcPr>
            <w:tcW w:w="1583" w:type="pct"/>
            <w:shd w:val="clear" w:color="auto" w:fill="auto"/>
            <w:vAlign w:val="top"/>
          </w:tcPr>
          <w:p w14:paraId="4FD2E0A6" w14:textId="77777777" w:rsidR="004217FB" w:rsidRPr="004217FB" w:rsidRDefault="00B61A40"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5163024"/>
                <w:placeholder>
                  <w:docPart w:val="EF779AD4791C4DC39AB2B5BB80A3B9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7316148D"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431A1"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6</w:t>
            </w:r>
            <w:r w:rsidRPr="004217FB">
              <w:rPr>
                <w:rFonts w:ascii="Arial" w:hAnsi="Arial" w:cs="Arial"/>
              </w:rPr>
              <w:t xml:space="preserve"> Feedback and complaints</w:t>
            </w:r>
          </w:p>
        </w:tc>
        <w:tc>
          <w:tcPr>
            <w:tcW w:w="1583" w:type="pct"/>
            <w:shd w:val="clear" w:color="auto" w:fill="auto"/>
            <w:vAlign w:val="top"/>
          </w:tcPr>
          <w:p w14:paraId="4050B3FF" w14:textId="77777777" w:rsidR="004217FB" w:rsidRPr="004217FB" w:rsidRDefault="00B61A40"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0088567"/>
                <w:placeholder>
                  <w:docPart w:val="2024D30C9DA84D75B1FF3B98F310FF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68E3A8F2" w14:textId="77777777" w:rsidTr="00AD5E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1F5A09"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7</w:t>
            </w:r>
            <w:r w:rsidRPr="004217FB">
              <w:rPr>
                <w:rFonts w:ascii="Arial" w:hAnsi="Arial" w:cs="Arial"/>
              </w:rPr>
              <w:t xml:space="preserve"> Human resources</w:t>
            </w:r>
          </w:p>
        </w:tc>
        <w:tc>
          <w:tcPr>
            <w:tcW w:w="1583" w:type="pct"/>
            <w:shd w:val="clear" w:color="auto" w:fill="auto"/>
            <w:vAlign w:val="top"/>
          </w:tcPr>
          <w:p w14:paraId="1ACDEC01" w14:textId="77777777" w:rsidR="004217FB" w:rsidRPr="004217FB" w:rsidRDefault="00B61A40" w:rsidP="00AD5E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49079947"/>
                <w:placeholder>
                  <w:docPart w:val="482125AB93A04618BAFA20DCE5EAA7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r w:rsidR="004217FB" w:rsidRPr="004217FB" w14:paraId="0CE80482" w14:textId="77777777" w:rsidTr="00AD5E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D529CE" w14:textId="77777777" w:rsidR="004217FB" w:rsidRPr="004217FB" w:rsidRDefault="004217FB" w:rsidP="00AD5E87">
            <w:pPr>
              <w:keepNext/>
              <w:spacing w:before="0" w:line="22" w:lineRule="atLeast"/>
              <w:rPr>
                <w:rFonts w:ascii="Arial" w:hAnsi="Arial" w:cs="Arial"/>
              </w:rPr>
            </w:pPr>
            <w:r w:rsidRPr="004217FB">
              <w:rPr>
                <w:rFonts w:ascii="Arial" w:hAnsi="Arial" w:cs="Arial"/>
                <w:b/>
              </w:rPr>
              <w:t>Standard 8</w:t>
            </w:r>
            <w:r w:rsidRPr="004217FB">
              <w:rPr>
                <w:rFonts w:ascii="Arial" w:hAnsi="Arial" w:cs="Arial"/>
              </w:rPr>
              <w:t xml:space="preserve"> Organisational governance</w:t>
            </w:r>
          </w:p>
        </w:tc>
        <w:tc>
          <w:tcPr>
            <w:tcW w:w="1583" w:type="pct"/>
            <w:shd w:val="clear" w:color="auto" w:fill="auto"/>
            <w:vAlign w:val="top"/>
          </w:tcPr>
          <w:p w14:paraId="0CB167CE" w14:textId="77777777" w:rsidR="004217FB" w:rsidRPr="004217FB" w:rsidRDefault="00B61A40" w:rsidP="00AD5E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7530795"/>
                <w:placeholder>
                  <w:docPart w:val="5BF778754DF84B7C987436A00BDD41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17FB" w:rsidRPr="004217FB">
                  <w:rPr>
                    <w:rFonts w:ascii="Arial" w:hAnsi="Arial" w:cs="Arial"/>
                    <w:b/>
                  </w:rPr>
                  <w:t>Compliant</w:t>
                </w:r>
              </w:sdtContent>
            </w:sdt>
          </w:p>
        </w:tc>
      </w:tr>
    </w:tbl>
    <w:p w14:paraId="3C01B6D2" w14:textId="77777777" w:rsidR="004217FB" w:rsidRPr="004217FB" w:rsidRDefault="004217FB" w:rsidP="004217FB">
      <w:pPr>
        <w:spacing w:before="240" w:after="240" w:line="22" w:lineRule="atLeast"/>
        <w:rPr>
          <w:rFonts w:ascii="Arial" w:hAnsi="Arial" w:cs="Arial"/>
        </w:rPr>
      </w:pPr>
      <w:r w:rsidRPr="004217FB">
        <w:rPr>
          <w:rFonts w:ascii="Arial" w:hAnsi="Arial" w:cs="Arial"/>
        </w:rPr>
        <w:t>A detailed assessment is provided later in this report for each assessed Standard.</w:t>
      </w:r>
    </w:p>
    <w:p w14:paraId="28CF7257" w14:textId="77777777" w:rsidR="004217FB" w:rsidRPr="004217FB" w:rsidRDefault="004217FB" w:rsidP="004217FB">
      <w:pPr>
        <w:pStyle w:val="Heading1"/>
        <w:spacing w:before="0" w:after="240" w:line="22" w:lineRule="atLeast"/>
        <w:rPr>
          <w:rFonts w:ascii="Arial" w:hAnsi="Arial" w:cs="Arial"/>
        </w:rPr>
      </w:pPr>
      <w:r w:rsidRPr="004217FB">
        <w:rPr>
          <w:rFonts w:ascii="Arial" w:hAnsi="Arial" w:cs="Arial"/>
        </w:rPr>
        <w:t>Areas for improvement</w:t>
      </w:r>
    </w:p>
    <w:p w14:paraId="39623FE2" w14:textId="77777777" w:rsidR="004217FB" w:rsidRPr="004217FB" w:rsidRDefault="004217FB" w:rsidP="004217FB">
      <w:pPr>
        <w:spacing w:after="240" w:line="22" w:lineRule="atLeast"/>
        <w:rPr>
          <w:rFonts w:ascii="Arial" w:hAnsi="Arial" w:cs="Arial"/>
        </w:rPr>
      </w:pPr>
      <w:r w:rsidRPr="004217F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39977F" w14:textId="77777777" w:rsidR="004217FB" w:rsidRPr="004217FB" w:rsidRDefault="004217FB" w:rsidP="004217FB">
      <w:pPr>
        <w:pStyle w:val="NormalArial"/>
      </w:pPr>
      <w:r w:rsidRPr="004217FB">
        <w:br w:type="page"/>
      </w:r>
    </w:p>
    <w:p w14:paraId="0175A72D"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217FB" w:rsidRPr="004217FB" w14:paraId="136C1CFC"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99B1A21" w14:textId="77777777" w:rsidR="004217FB" w:rsidRPr="004217FB" w:rsidRDefault="004217FB" w:rsidP="00AD5E87">
            <w:pPr>
              <w:spacing w:before="0" w:line="22" w:lineRule="atLeast"/>
              <w:rPr>
                <w:rFonts w:ascii="Arial" w:hAnsi="Arial" w:cs="Arial"/>
                <w:color w:val="FFFFFF" w:themeColor="background1"/>
              </w:rPr>
            </w:pPr>
            <w:r w:rsidRPr="004217F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4620FB"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407BDED0"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098AF" w14:textId="77777777" w:rsidR="004217FB" w:rsidRPr="004217FB" w:rsidRDefault="004217FB" w:rsidP="00AD5E87">
            <w:pPr>
              <w:spacing w:before="0" w:line="22" w:lineRule="atLeast"/>
              <w:rPr>
                <w:rFonts w:ascii="Arial" w:hAnsi="Arial" w:cs="Arial"/>
                <w:color w:val="auto"/>
              </w:rPr>
            </w:pPr>
            <w:r w:rsidRPr="004217FB">
              <w:rPr>
                <w:rFonts w:ascii="Arial" w:hAnsi="Arial" w:cs="Arial"/>
                <w:color w:val="auto"/>
              </w:rPr>
              <w:t>Requirement 1(3)(a)</w:t>
            </w:r>
          </w:p>
        </w:tc>
        <w:tc>
          <w:tcPr>
            <w:tcW w:w="6290" w:type="dxa"/>
            <w:shd w:val="clear" w:color="auto" w:fill="auto"/>
            <w:vAlign w:val="top"/>
          </w:tcPr>
          <w:p w14:paraId="6D0E40B2"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Each consumer is treated with dignity and respect, with their identity, culture and diversity valued.</w:t>
            </w:r>
          </w:p>
        </w:tc>
        <w:tc>
          <w:tcPr>
            <w:tcW w:w="2124" w:type="dxa"/>
            <w:shd w:val="clear" w:color="auto" w:fill="auto"/>
            <w:vAlign w:val="top"/>
          </w:tcPr>
          <w:p w14:paraId="56D4E5AC"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9D34AD18757478DA9358CBF01AD1DA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5B9CE6C0"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F978B"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1(3)(b)</w:t>
            </w:r>
          </w:p>
        </w:tc>
        <w:tc>
          <w:tcPr>
            <w:tcW w:w="6290" w:type="dxa"/>
            <w:shd w:val="clear" w:color="auto" w:fill="auto"/>
            <w:vAlign w:val="top"/>
          </w:tcPr>
          <w:p w14:paraId="3605A25D"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Care and services are culturally safe</w:t>
            </w:r>
          </w:p>
        </w:tc>
        <w:tc>
          <w:tcPr>
            <w:tcW w:w="2124" w:type="dxa"/>
            <w:shd w:val="clear" w:color="auto" w:fill="auto"/>
            <w:vAlign w:val="top"/>
          </w:tcPr>
          <w:p w14:paraId="11328ECC"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638194"/>
                <w:placeholder>
                  <w:docPart w:val="143B7D58FDD946A3A0F39D4C0EABB479"/>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142F2DA4"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4D27E5"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1(3)(c)</w:t>
            </w:r>
          </w:p>
        </w:tc>
        <w:tc>
          <w:tcPr>
            <w:tcW w:w="6290" w:type="dxa"/>
            <w:shd w:val="clear" w:color="auto" w:fill="auto"/>
            <w:vAlign w:val="top"/>
          </w:tcPr>
          <w:p w14:paraId="0400555C"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 xml:space="preserve">Each consumer is supported to exercise choice and independence, including to: </w:t>
            </w:r>
          </w:p>
          <w:p w14:paraId="1BD763BF" w14:textId="77777777" w:rsidR="004217FB" w:rsidRPr="004217FB" w:rsidRDefault="004217FB"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make decisions about their own care and the way care and services are delivered; and</w:t>
            </w:r>
          </w:p>
          <w:p w14:paraId="311A4824" w14:textId="77777777" w:rsidR="004217FB" w:rsidRPr="004217FB" w:rsidRDefault="004217FB"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make decisions about when family, friends, carers or others should be involved in their care; and</w:t>
            </w:r>
          </w:p>
          <w:p w14:paraId="584E57EE" w14:textId="77777777" w:rsidR="004217FB" w:rsidRPr="004217FB" w:rsidRDefault="004217FB" w:rsidP="00AD5E8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 xml:space="preserve">communicate their decisions; and </w:t>
            </w:r>
          </w:p>
          <w:p w14:paraId="509030E8" w14:textId="77777777" w:rsidR="004217FB" w:rsidRPr="004217FB" w:rsidRDefault="004217FB" w:rsidP="00AD5E8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make connections with others and maintain relationships of choice, including intimate relationships.</w:t>
            </w:r>
          </w:p>
        </w:tc>
        <w:tc>
          <w:tcPr>
            <w:tcW w:w="2124" w:type="dxa"/>
            <w:shd w:val="clear" w:color="auto" w:fill="auto"/>
            <w:vAlign w:val="top"/>
          </w:tcPr>
          <w:p w14:paraId="46B12041"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971009"/>
                <w:placeholder>
                  <w:docPart w:val="5515CAA7967D4C28938B24D043E1115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E67CACE"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69FC0"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1(3)(d)</w:t>
            </w:r>
          </w:p>
        </w:tc>
        <w:tc>
          <w:tcPr>
            <w:tcW w:w="6290" w:type="dxa"/>
            <w:shd w:val="clear" w:color="auto" w:fill="auto"/>
            <w:vAlign w:val="top"/>
          </w:tcPr>
          <w:p w14:paraId="405B8B47"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Each consumer is supported to take risks to enable them to live the best life they can.</w:t>
            </w:r>
          </w:p>
        </w:tc>
        <w:tc>
          <w:tcPr>
            <w:tcW w:w="2124" w:type="dxa"/>
            <w:shd w:val="clear" w:color="auto" w:fill="auto"/>
            <w:vAlign w:val="top"/>
          </w:tcPr>
          <w:p w14:paraId="12FAE675" w14:textId="77777777" w:rsidR="004217FB" w:rsidRPr="004217FB" w:rsidRDefault="00B61A40"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90650"/>
                <w:placeholder>
                  <w:docPart w:val="4A5D12ABC8DD43A49E2DD7BAF0F1F09D"/>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31D72AC"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C126F"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1(3)(e)</w:t>
            </w:r>
          </w:p>
        </w:tc>
        <w:tc>
          <w:tcPr>
            <w:tcW w:w="6290" w:type="dxa"/>
            <w:shd w:val="clear" w:color="auto" w:fill="auto"/>
            <w:vAlign w:val="top"/>
          </w:tcPr>
          <w:p w14:paraId="4BBBFEBF" w14:textId="77777777" w:rsidR="004217FB" w:rsidRPr="004217FB" w:rsidRDefault="004217FB" w:rsidP="00AD5E87">
            <w:pPr>
              <w:pStyle w:val="NormalArial"/>
              <w:cnfStyle w:val="000000000000" w:firstRow="0" w:lastRow="0" w:firstColumn="0" w:lastColumn="0" w:oddVBand="0" w:evenVBand="0" w:oddHBand="0" w:evenHBand="0" w:firstRowFirstColumn="0" w:firstRowLastColumn="0" w:lastRowFirstColumn="0" w:lastRowLastColumn="0"/>
            </w:pPr>
            <w:r w:rsidRPr="004217FB">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28B7BD"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858474"/>
                <w:placeholder>
                  <w:docPart w:val="1D573E1CD5B144C2891A28B767C2C0AE"/>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8FD730E"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52658"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1(3)(f)</w:t>
            </w:r>
          </w:p>
        </w:tc>
        <w:tc>
          <w:tcPr>
            <w:tcW w:w="6290" w:type="dxa"/>
            <w:shd w:val="clear" w:color="auto" w:fill="auto"/>
            <w:vAlign w:val="top"/>
          </w:tcPr>
          <w:p w14:paraId="555CF375"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Each consumer’s privacy is respected and personal information is kept confidential.</w:t>
            </w:r>
          </w:p>
        </w:tc>
        <w:tc>
          <w:tcPr>
            <w:tcW w:w="2124" w:type="dxa"/>
            <w:shd w:val="clear" w:color="auto" w:fill="auto"/>
            <w:vAlign w:val="top"/>
          </w:tcPr>
          <w:p w14:paraId="69F4A226"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714846"/>
                <w:placeholder>
                  <w:docPart w:val="56EC6992603B495EB457E3C362C25D6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5E33C576" w14:textId="77777777" w:rsidR="004217FB" w:rsidRPr="004217FB" w:rsidRDefault="004217FB" w:rsidP="004217FB">
      <w:pPr>
        <w:pStyle w:val="Heading20"/>
      </w:pPr>
      <w:r w:rsidRPr="004217FB">
        <w:t>Findings</w:t>
      </w:r>
    </w:p>
    <w:p w14:paraId="032B36DB" w14:textId="77777777" w:rsidR="004217FB" w:rsidRPr="004217FB" w:rsidRDefault="004217FB" w:rsidP="004217FB">
      <w:pPr>
        <w:pStyle w:val="NormalArial"/>
      </w:pPr>
      <w:r w:rsidRPr="004217FB">
        <w:t>Consumers felt they were treated with dignity and respect, and their identity and culture was valued. The Assessment Team noted lifestyle programs included events that were of cultural significance to consumers.</w:t>
      </w:r>
    </w:p>
    <w:p w14:paraId="2BE4341F" w14:textId="63296F17" w:rsidR="004217FB" w:rsidRPr="004217FB" w:rsidRDefault="004217FB" w:rsidP="004217FB">
      <w:pPr>
        <w:pStyle w:val="NormalArial"/>
      </w:pPr>
      <w:r w:rsidRPr="004217FB">
        <w:t>Staff identified consumers from culturally diverse backgrounds and provided information relevant to ensuring each consumer received care that aligned with their choices. The Assessment Team observed the delivery of care to be dignified and respectful of the consumer’s culture.</w:t>
      </w:r>
    </w:p>
    <w:p w14:paraId="6CB04474" w14:textId="336C3A96" w:rsidR="004217FB" w:rsidRPr="004217FB" w:rsidRDefault="004217FB" w:rsidP="004217FB">
      <w:pPr>
        <w:pStyle w:val="NormalArial"/>
      </w:pPr>
      <w:r w:rsidRPr="004217FB">
        <w:t xml:space="preserve">Consumers advised the service supported them to make and communicate decisions regarding their care and services, and they could change these decisions when they chose. Care planning documentation </w:t>
      </w:r>
      <w:r w:rsidR="00FC752D">
        <w:t>included</w:t>
      </w:r>
      <w:r w:rsidRPr="004217FB">
        <w:t xml:space="preserve"> consumers’ choices and nominated decision makers. </w:t>
      </w:r>
    </w:p>
    <w:p w14:paraId="413F1A04" w14:textId="761B75D1" w:rsidR="004217FB" w:rsidRPr="004217FB" w:rsidRDefault="004217FB" w:rsidP="004217FB">
      <w:pPr>
        <w:pStyle w:val="NormalArial"/>
      </w:pPr>
      <w:r w:rsidRPr="004217FB">
        <w:t>The Assessment Team noted that consumers who chose to engage in activities that contained an element of risk had documented risk assessments within their care plans. Consumers advised they were supported by staff to take risks and live the best life they can.</w:t>
      </w:r>
    </w:p>
    <w:p w14:paraId="2CD5D94E" w14:textId="77777777" w:rsidR="004217FB" w:rsidRPr="004217FB" w:rsidRDefault="004217FB" w:rsidP="004217FB">
      <w:pPr>
        <w:pStyle w:val="NormalArial"/>
      </w:pPr>
      <w:r w:rsidRPr="004217FB">
        <w:t>Staff described several ways information was delivered to consumers regarding their care and services which enabled them to exercise choice. The Assessment Team observed information was displayed in a clear and easy to understand manner on noticeboards throughout the service.</w:t>
      </w:r>
    </w:p>
    <w:p w14:paraId="429C2D9F" w14:textId="6ED749C3" w:rsidR="004217FB" w:rsidRPr="004217FB" w:rsidRDefault="004217FB" w:rsidP="004217FB">
      <w:pPr>
        <w:pStyle w:val="NormalArial"/>
      </w:pPr>
      <w:r w:rsidRPr="004217FB">
        <w:lastRenderedPageBreak/>
        <w:t>Consumers stated the service protected their privacy and confidentiality, and staff respected their personal space when they were visited by friends and family members. The service’s privacy policy was sighted by the Assessment Team.</w:t>
      </w:r>
    </w:p>
    <w:p w14:paraId="7C8F12E3" w14:textId="77777777" w:rsidR="004217FB" w:rsidRPr="004217FB" w:rsidRDefault="004217FB" w:rsidP="004217FB">
      <w:pPr>
        <w:pStyle w:val="NormalArial"/>
      </w:pPr>
      <w:r w:rsidRPr="004217FB">
        <w:br w:type="page"/>
      </w:r>
    </w:p>
    <w:p w14:paraId="17D47E69"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17FB" w:rsidRPr="004217FB" w14:paraId="089774BA"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024402" w14:textId="77777777" w:rsidR="004217FB" w:rsidRPr="004217FB" w:rsidRDefault="004217FB" w:rsidP="00AD5E87">
            <w:pPr>
              <w:spacing w:before="0" w:line="22" w:lineRule="atLeast"/>
              <w:rPr>
                <w:rFonts w:ascii="Arial" w:hAnsi="Arial" w:cs="Arial"/>
                <w:color w:val="FFFFFF" w:themeColor="background1"/>
              </w:rPr>
            </w:pPr>
            <w:r w:rsidRPr="004217FB">
              <w:rPr>
                <w:rFonts w:ascii="Arial" w:hAnsi="Arial" w:cs="Arial"/>
                <w:color w:val="FFFFFF" w:themeColor="background1"/>
              </w:rPr>
              <w:t>Ongoing assessment and planning with consumers</w:t>
            </w:r>
          </w:p>
        </w:tc>
        <w:tc>
          <w:tcPr>
            <w:tcW w:w="1035" w:type="pct"/>
          </w:tcPr>
          <w:p w14:paraId="47F7CD9A"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74C6926D" w14:textId="77777777" w:rsidTr="00AD5E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65A6A3"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2(3)(a)</w:t>
            </w:r>
          </w:p>
        </w:tc>
        <w:tc>
          <w:tcPr>
            <w:tcW w:w="3175" w:type="pct"/>
            <w:shd w:val="clear" w:color="auto" w:fill="auto"/>
            <w:vAlign w:val="top"/>
          </w:tcPr>
          <w:p w14:paraId="17B6955B"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28C8B3D"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890188"/>
                <w:placeholder>
                  <w:docPart w:val="36504400440747C5AD298AB9AE69E476"/>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5A5C02BA"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C55B0"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2(3)(b)</w:t>
            </w:r>
          </w:p>
        </w:tc>
        <w:tc>
          <w:tcPr>
            <w:tcW w:w="3175" w:type="pct"/>
            <w:shd w:val="clear" w:color="auto" w:fill="auto"/>
            <w:vAlign w:val="top"/>
          </w:tcPr>
          <w:p w14:paraId="059FFE9B"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5F74697"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451758"/>
                <w:placeholder>
                  <w:docPart w:val="3058B70784F046F686E0EB476A4E4EA8"/>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79F3C011" w14:textId="77777777" w:rsidTr="00AD5E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E17B6E"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2(3)(c)</w:t>
            </w:r>
          </w:p>
        </w:tc>
        <w:tc>
          <w:tcPr>
            <w:tcW w:w="3175" w:type="pct"/>
            <w:shd w:val="clear" w:color="auto" w:fill="auto"/>
            <w:vAlign w:val="top"/>
          </w:tcPr>
          <w:p w14:paraId="6348E6FA"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The organisation demonstrates that assessment and planning:</w:t>
            </w:r>
          </w:p>
          <w:p w14:paraId="7ED1F19D" w14:textId="77777777" w:rsidR="004217FB" w:rsidRPr="004217FB" w:rsidRDefault="004217FB" w:rsidP="00AD5E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is based on ongoing partnership with the consumer and others that the consumer wishes to involve in assessment, planning and review of the consumer’s care and services; and</w:t>
            </w:r>
          </w:p>
          <w:p w14:paraId="572F0A59" w14:textId="77777777" w:rsidR="004217FB" w:rsidRPr="004217FB" w:rsidRDefault="004217FB" w:rsidP="00AD5E8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2ACCAFA"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25881"/>
                <w:placeholder>
                  <w:docPart w:val="DA1D244D6EAD4AAB8F245F11935E977A"/>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4F882A9C"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1C57EB"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2(3)(d)</w:t>
            </w:r>
          </w:p>
        </w:tc>
        <w:tc>
          <w:tcPr>
            <w:tcW w:w="3175" w:type="pct"/>
            <w:shd w:val="clear" w:color="auto" w:fill="auto"/>
            <w:vAlign w:val="top"/>
          </w:tcPr>
          <w:p w14:paraId="3565A312"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72DB512" w14:textId="77777777" w:rsidR="004217FB" w:rsidRPr="004217FB" w:rsidRDefault="00B61A40"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083795"/>
                <w:placeholder>
                  <w:docPart w:val="80C0603F0BB940048ACA939CB6FE31D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56D726AD" w14:textId="77777777" w:rsidTr="00AD5E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D78FEB"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2(3)(e)</w:t>
            </w:r>
          </w:p>
        </w:tc>
        <w:tc>
          <w:tcPr>
            <w:tcW w:w="3175" w:type="pct"/>
            <w:shd w:val="clear" w:color="auto" w:fill="auto"/>
            <w:vAlign w:val="top"/>
          </w:tcPr>
          <w:p w14:paraId="29B8FDC5"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8EC2869"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225278"/>
                <w:placeholder>
                  <w:docPart w:val="6FB666284A4A451A9901C620DEC8AA6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16F38F38" w14:textId="77777777" w:rsidR="004217FB" w:rsidRPr="004217FB" w:rsidRDefault="004217FB" w:rsidP="004217FB">
      <w:pPr>
        <w:pStyle w:val="Heading20"/>
      </w:pPr>
      <w:r w:rsidRPr="004217FB">
        <w:t>Findings</w:t>
      </w:r>
    </w:p>
    <w:p w14:paraId="18CA1F0E" w14:textId="77777777" w:rsidR="004217FB" w:rsidRPr="004217FB" w:rsidRDefault="004217FB" w:rsidP="004217FB">
      <w:pPr>
        <w:pStyle w:val="NormalArial"/>
      </w:pPr>
      <w:r w:rsidRPr="004217FB">
        <w:t>The service demonstrated the assessment and planning process was tailored to the risks, needs and preferences of consumers to support the safe delivery of care and services. Care planning documentation included the consideration of risks to the consumer’s health and well-being.</w:t>
      </w:r>
    </w:p>
    <w:p w14:paraId="1D16090C" w14:textId="77777777" w:rsidR="004217FB" w:rsidRPr="004217FB" w:rsidRDefault="004217FB" w:rsidP="004217FB">
      <w:pPr>
        <w:pStyle w:val="NormalArial"/>
      </w:pPr>
      <w:r w:rsidRPr="004217FB">
        <w:t xml:space="preserve">Consumers indicated the assessment and planning process met their current needs, goals and preferences, and were confident their advanced care preferences would be supported. Management advised consumers and representatives were provided an opportunity to discuss their advance care plan upon admission to the service or at a time they felt more comfortable to do so. </w:t>
      </w:r>
    </w:p>
    <w:p w14:paraId="7165C43C" w14:textId="77777777" w:rsidR="004217FB" w:rsidRPr="004217FB" w:rsidRDefault="004217FB" w:rsidP="004217FB">
      <w:pPr>
        <w:pStyle w:val="NormalArial"/>
      </w:pPr>
      <w:r w:rsidRPr="004217FB">
        <w:t>Care planning documentation demonstrated consumers and representatives were consulted throughout assessment and care planning and, when required, staff sought input from health professionals. Staff described the processes in place to ensure the service partnered with consumers to assess, plan and review care and services.</w:t>
      </w:r>
    </w:p>
    <w:p w14:paraId="68261872" w14:textId="77777777" w:rsidR="004217FB" w:rsidRPr="004217FB" w:rsidRDefault="004217FB" w:rsidP="004217FB">
      <w:pPr>
        <w:pStyle w:val="NormalArial"/>
      </w:pPr>
      <w:r w:rsidRPr="004217FB">
        <w:t>Consumers and representatives confirmed the outcomes of assessment and planning were communicated to them and they could access consumer care plans upon request. Staff outlined the processes for documenting and communicating assessment outcomes.</w:t>
      </w:r>
    </w:p>
    <w:p w14:paraId="38F681E6" w14:textId="5435B9C5" w:rsidR="004217FB" w:rsidRPr="004217FB" w:rsidRDefault="004217FB" w:rsidP="004217FB">
      <w:pPr>
        <w:pStyle w:val="NormalArial"/>
      </w:pPr>
      <w:r w:rsidRPr="004217FB">
        <w:t xml:space="preserve">Care planning documentation confirmed care plans were reviewed on a regular basis, when consumers’ circumstances changed, or when incidents occurred. Consumers advised the </w:t>
      </w:r>
      <w:r w:rsidRPr="004217FB">
        <w:lastRenderedPageBreak/>
        <w:t>service regularly communicated with them regarding changes to their care and services and sought their feedback.</w:t>
      </w:r>
    </w:p>
    <w:p w14:paraId="63E2343C" w14:textId="77777777" w:rsidR="004217FB" w:rsidRPr="004217FB" w:rsidRDefault="004217FB" w:rsidP="004217FB">
      <w:pPr>
        <w:pStyle w:val="NormalArial"/>
      </w:pPr>
      <w:r w:rsidRPr="004217FB">
        <w:br w:type="page"/>
      </w:r>
    </w:p>
    <w:p w14:paraId="77FAE046"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17FB" w:rsidRPr="004217FB" w14:paraId="28CB50E2"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E7ACEA5"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Personal care and clinical care</w:t>
            </w:r>
          </w:p>
        </w:tc>
        <w:tc>
          <w:tcPr>
            <w:tcW w:w="2123" w:type="dxa"/>
          </w:tcPr>
          <w:p w14:paraId="78567B76"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3FF45092"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EAC10D"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3(3)(a)</w:t>
            </w:r>
          </w:p>
        </w:tc>
        <w:tc>
          <w:tcPr>
            <w:tcW w:w="6350" w:type="dxa"/>
            <w:shd w:val="clear" w:color="auto" w:fill="auto"/>
            <w:vAlign w:val="top"/>
          </w:tcPr>
          <w:p w14:paraId="3AFCC61F"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Each consumer gets safe and effective personal care, clinical care, or both personal care and clinical care, that:</w:t>
            </w:r>
          </w:p>
          <w:p w14:paraId="0E496829" w14:textId="77777777" w:rsidR="004217FB" w:rsidRPr="004217FB" w:rsidRDefault="004217FB"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is best practice; and</w:t>
            </w:r>
          </w:p>
          <w:p w14:paraId="312D98A7" w14:textId="77777777" w:rsidR="004217FB" w:rsidRPr="004217FB" w:rsidRDefault="004217FB"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is tailored to their needs; and</w:t>
            </w:r>
          </w:p>
          <w:p w14:paraId="3D461B81" w14:textId="77777777" w:rsidR="004217FB" w:rsidRPr="004217FB" w:rsidRDefault="004217FB" w:rsidP="00AD5E8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optimises their health and well-being.</w:t>
            </w:r>
          </w:p>
        </w:tc>
        <w:tc>
          <w:tcPr>
            <w:tcW w:w="2123" w:type="dxa"/>
            <w:shd w:val="clear" w:color="auto" w:fill="auto"/>
            <w:vAlign w:val="top"/>
          </w:tcPr>
          <w:p w14:paraId="4599FFBA"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52850"/>
                <w:placeholder>
                  <w:docPart w:val="D849D7DEB7A64FF486F522C07CFC363F"/>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A5D131F"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3CE41"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3(3)(b)</w:t>
            </w:r>
          </w:p>
        </w:tc>
        <w:tc>
          <w:tcPr>
            <w:tcW w:w="6350" w:type="dxa"/>
            <w:shd w:val="clear" w:color="auto" w:fill="auto"/>
            <w:vAlign w:val="top"/>
          </w:tcPr>
          <w:p w14:paraId="64CC4597"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Effective management of high impact or high prevalence risks associated with the care of each consumer.</w:t>
            </w:r>
          </w:p>
        </w:tc>
        <w:tc>
          <w:tcPr>
            <w:tcW w:w="2123" w:type="dxa"/>
            <w:shd w:val="clear" w:color="auto" w:fill="auto"/>
            <w:vAlign w:val="top"/>
          </w:tcPr>
          <w:p w14:paraId="0B96919E"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15962"/>
                <w:placeholder>
                  <w:docPart w:val="00A446C054584AD4A1F973CDFE2258A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2DCA668"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352FE" w14:textId="77777777" w:rsidR="004217FB" w:rsidRPr="004217FB" w:rsidRDefault="004217FB" w:rsidP="00AD5E87">
            <w:pPr>
              <w:tabs>
                <w:tab w:val="right" w:pos="9026"/>
              </w:tabs>
              <w:spacing w:line="22" w:lineRule="atLeast"/>
              <w:outlineLvl w:val="4"/>
              <w:rPr>
                <w:rFonts w:ascii="Arial" w:hAnsi="Arial" w:cs="Arial"/>
                <w:color w:val="auto"/>
              </w:rPr>
            </w:pPr>
            <w:r w:rsidRPr="004217FB">
              <w:rPr>
                <w:rFonts w:ascii="Arial" w:hAnsi="Arial" w:cs="Arial"/>
                <w:color w:val="auto"/>
              </w:rPr>
              <w:t>Requirement 3(3)(c)</w:t>
            </w:r>
          </w:p>
        </w:tc>
        <w:tc>
          <w:tcPr>
            <w:tcW w:w="6350" w:type="dxa"/>
            <w:shd w:val="clear" w:color="auto" w:fill="auto"/>
            <w:vAlign w:val="top"/>
          </w:tcPr>
          <w:p w14:paraId="2D83C619" w14:textId="77777777" w:rsidR="004217FB" w:rsidRPr="004217FB" w:rsidRDefault="004217FB" w:rsidP="00AD5E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3536F2B"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666761"/>
                <w:placeholder>
                  <w:docPart w:val="66B57F6021EC4AC5B57D5B55D589F74A"/>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28C5426"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898D6"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3(3)(d)</w:t>
            </w:r>
          </w:p>
        </w:tc>
        <w:tc>
          <w:tcPr>
            <w:tcW w:w="6350" w:type="dxa"/>
            <w:shd w:val="clear" w:color="auto" w:fill="auto"/>
            <w:vAlign w:val="top"/>
          </w:tcPr>
          <w:p w14:paraId="473BEDEF"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23B965" w14:textId="77777777" w:rsidR="004217FB" w:rsidRPr="004217FB" w:rsidRDefault="00B61A40"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721398"/>
                <w:placeholder>
                  <w:docPart w:val="FE10ABB5568342719BD5FF660830F8B3"/>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77FB2334"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50454"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3(3)(e)</w:t>
            </w:r>
          </w:p>
        </w:tc>
        <w:tc>
          <w:tcPr>
            <w:tcW w:w="6350" w:type="dxa"/>
            <w:shd w:val="clear" w:color="auto" w:fill="auto"/>
            <w:vAlign w:val="top"/>
          </w:tcPr>
          <w:p w14:paraId="2603F225"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6D30F0"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128052"/>
                <w:placeholder>
                  <w:docPart w:val="14A25AAE66CE48DE956B8F713B456C39"/>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004DF497"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26EAF"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3(3)(f)</w:t>
            </w:r>
          </w:p>
        </w:tc>
        <w:tc>
          <w:tcPr>
            <w:tcW w:w="6350" w:type="dxa"/>
            <w:shd w:val="clear" w:color="auto" w:fill="auto"/>
            <w:vAlign w:val="top"/>
          </w:tcPr>
          <w:p w14:paraId="3EDD316D"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Timely and appropriate referrals to individuals, other organisations and providers of other care and services.</w:t>
            </w:r>
          </w:p>
        </w:tc>
        <w:tc>
          <w:tcPr>
            <w:tcW w:w="2123" w:type="dxa"/>
            <w:shd w:val="clear" w:color="auto" w:fill="auto"/>
            <w:vAlign w:val="top"/>
          </w:tcPr>
          <w:p w14:paraId="46BDF432"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078227"/>
                <w:placeholder>
                  <w:docPart w:val="8A885F70754D4213B4E24747F31F8161"/>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8EC4BFC"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CF0D7"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3(3)(g)</w:t>
            </w:r>
          </w:p>
        </w:tc>
        <w:tc>
          <w:tcPr>
            <w:tcW w:w="6350" w:type="dxa"/>
            <w:shd w:val="clear" w:color="auto" w:fill="auto"/>
            <w:vAlign w:val="top"/>
          </w:tcPr>
          <w:p w14:paraId="0AA0337D"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Minimisation of infection related risks through implementing:</w:t>
            </w:r>
          </w:p>
          <w:p w14:paraId="3EE3F9EF" w14:textId="77777777" w:rsidR="004217FB" w:rsidRPr="004217FB" w:rsidRDefault="004217FB" w:rsidP="00AD5E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standard and transmission based precautions to prevent and control infection; and</w:t>
            </w:r>
          </w:p>
          <w:p w14:paraId="4AF81027" w14:textId="77777777" w:rsidR="004217FB" w:rsidRPr="004217FB" w:rsidRDefault="004217FB" w:rsidP="00AD5E8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908934"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889161"/>
                <w:placeholder>
                  <w:docPart w:val="E84A92FCE0A54698AA2EC0B1E8C706F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0C2BCFF4" w14:textId="77777777" w:rsidR="004217FB" w:rsidRPr="004217FB" w:rsidRDefault="004217FB" w:rsidP="004217FB">
      <w:pPr>
        <w:pStyle w:val="Heading20"/>
      </w:pPr>
      <w:r w:rsidRPr="004217FB">
        <w:t>Findings</w:t>
      </w:r>
    </w:p>
    <w:p w14:paraId="07D5691C" w14:textId="2FA87BB8" w:rsidR="004217FB" w:rsidRPr="004217FB" w:rsidRDefault="004217FB" w:rsidP="004217FB">
      <w:pPr>
        <w:pStyle w:val="NormalArial"/>
      </w:pPr>
      <w:r w:rsidRPr="004217FB">
        <w:t xml:space="preserve">Consumers </w:t>
      </w:r>
      <w:r w:rsidR="00FC752D">
        <w:t>said</w:t>
      </w:r>
      <w:r w:rsidRPr="004217FB">
        <w:t xml:space="preserve"> they received safe and effective care that was best practice, tailored to their needs and optimised their health and well-being. Staff demonstrated an understanding of the personal and clinical needs of consumers.</w:t>
      </w:r>
    </w:p>
    <w:p w14:paraId="212E03C2" w14:textId="6D9F18E8" w:rsidR="004217FB" w:rsidRPr="004217FB" w:rsidRDefault="004217FB" w:rsidP="004217FB">
      <w:pPr>
        <w:pStyle w:val="NormalArial"/>
      </w:pPr>
      <w:r w:rsidRPr="004217FB">
        <w:t>A review of care planning documentation and clinical reporting data demonstrated high impact or high prevalence risks were identified and effectively managed by the service. Consumers confirmed high impact or high prevalence risks, such as falls, pressure injuries, weight loss and infections were effectively managed.</w:t>
      </w:r>
    </w:p>
    <w:p w14:paraId="7D52DFDF" w14:textId="3649CF2D" w:rsidR="004217FB" w:rsidRPr="004217FB" w:rsidRDefault="004217FB" w:rsidP="004217FB">
      <w:pPr>
        <w:pStyle w:val="NormalArial"/>
      </w:pPr>
      <w:r w:rsidRPr="004217FB">
        <w:t>Staff outlined how they would provide care for a consumer that was receiving palliative care</w:t>
      </w:r>
      <w:r w:rsidR="00723B1E">
        <w:t xml:space="preserve">. </w:t>
      </w:r>
      <w:r w:rsidRPr="004217FB">
        <w:t>Care planning documentation identified consumers' end of life needs, goals and preferences were documented</w:t>
      </w:r>
      <w:r w:rsidR="00723B1E">
        <w:t>, including advance care plans for those who chose to have on in place.</w:t>
      </w:r>
    </w:p>
    <w:p w14:paraId="6F636944" w14:textId="77777777" w:rsidR="004217FB" w:rsidRPr="004217FB" w:rsidRDefault="004217FB" w:rsidP="004217FB">
      <w:pPr>
        <w:pStyle w:val="NormalArial"/>
      </w:pPr>
      <w:r w:rsidRPr="004217FB">
        <w:lastRenderedPageBreak/>
        <w:t>Consumers advised staff knew them well and would pick up a change or deterioration in their condition and respond appropriately. Care planning documentation evidenced that deterioration or changes in consumers’ health was recognised and responded to in a timely manner.</w:t>
      </w:r>
    </w:p>
    <w:p w14:paraId="53CA4E43" w14:textId="5804F191" w:rsidR="004217FB" w:rsidRPr="004217FB" w:rsidRDefault="004217FB" w:rsidP="004217FB">
      <w:pPr>
        <w:pStyle w:val="NormalArial"/>
      </w:pPr>
      <w:r w:rsidRPr="004217FB">
        <w:t xml:space="preserve">Staff were aware of consumers’ needs and preferences and confirmed they received up to date information about consumers during the handover process, reading progress notes and </w:t>
      </w:r>
      <w:r w:rsidR="00723B1E">
        <w:t xml:space="preserve">reviewing </w:t>
      </w:r>
      <w:r w:rsidRPr="004217FB">
        <w:t xml:space="preserve">care plans on the service’s electronic care management system. Care planning documentation provided adequate information to support effective and safe </w:t>
      </w:r>
      <w:r w:rsidR="00723B1E">
        <w:t>care.</w:t>
      </w:r>
    </w:p>
    <w:p w14:paraId="13294439" w14:textId="2C1CF81B" w:rsidR="004217FB" w:rsidRPr="004217FB" w:rsidRDefault="004217FB" w:rsidP="004217FB">
      <w:pPr>
        <w:pStyle w:val="NormalArial"/>
      </w:pPr>
      <w:r w:rsidRPr="004217FB">
        <w:t>Consumers were satisfied with the referral process and confirmed they had access to health care supports. Care planning documentation demonstrated timely referrals to health practitioners, specialists and other organisations and providers of care and services.</w:t>
      </w:r>
    </w:p>
    <w:p w14:paraId="58549E57" w14:textId="2C24A531" w:rsidR="004217FB" w:rsidRPr="004217FB" w:rsidRDefault="004217FB" w:rsidP="004217FB">
      <w:pPr>
        <w:pStyle w:val="NormalArial"/>
      </w:pPr>
      <w:r w:rsidRPr="004217FB">
        <w:t>Consumers indicated the service was clean and were confident in the service’s ability to manage an infectious outbreak. The service had documented policies and procedures to support the minimisation of infection related risks through the implementation of infection control principles and the promotion of antimicrobial stewardship.</w:t>
      </w:r>
    </w:p>
    <w:p w14:paraId="414B49AB" w14:textId="77777777" w:rsidR="004217FB" w:rsidRPr="004217FB" w:rsidRDefault="004217FB" w:rsidP="004217FB">
      <w:pPr>
        <w:pStyle w:val="NormalArial"/>
      </w:pPr>
      <w:r w:rsidRPr="004217FB">
        <w:br w:type="page"/>
      </w:r>
    </w:p>
    <w:p w14:paraId="00560BB4"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17FB" w:rsidRPr="004217FB" w14:paraId="647AB73F"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00B9F0F"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Services and supports for daily living</w:t>
            </w:r>
          </w:p>
        </w:tc>
        <w:tc>
          <w:tcPr>
            <w:tcW w:w="2122" w:type="dxa"/>
          </w:tcPr>
          <w:p w14:paraId="58E1AB6F"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3A7E84AD"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D4E1F9"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4(3)(a)</w:t>
            </w:r>
          </w:p>
        </w:tc>
        <w:tc>
          <w:tcPr>
            <w:tcW w:w="6351" w:type="dxa"/>
            <w:shd w:val="clear" w:color="auto" w:fill="auto"/>
            <w:vAlign w:val="top"/>
          </w:tcPr>
          <w:p w14:paraId="4BEDF17C"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560EB2"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236825"/>
                <w:placeholder>
                  <w:docPart w:val="FD0BC317244A4D75BB2DA8957B23D1ED"/>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DEF701C"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4BBAA"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4(3)(b)</w:t>
            </w:r>
          </w:p>
        </w:tc>
        <w:tc>
          <w:tcPr>
            <w:tcW w:w="6351" w:type="dxa"/>
            <w:shd w:val="clear" w:color="auto" w:fill="auto"/>
            <w:vAlign w:val="top"/>
          </w:tcPr>
          <w:p w14:paraId="0A9038EF"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Services and supports for daily living promote each consumer’s emotional, spiritual and psychological well-being.</w:t>
            </w:r>
          </w:p>
        </w:tc>
        <w:tc>
          <w:tcPr>
            <w:tcW w:w="2122" w:type="dxa"/>
            <w:shd w:val="clear" w:color="auto" w:fill="auto"/>
            <w:vAlign w:val="top"/>
          </w:tcPr>
          <w:p w14:paraId="59E4E9F0"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09699"/>
                <w:placeholder>
                  <w:docPart w:val="3A15778C50104C6187C86FFEE1B504B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4FF6F842"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CA66F"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4(3)(c)</w:t>
            </w:r>
          </w:p>
        </w:tc>
        <w:tc>
          <w:tcPr>
            <w:tcW w:w="6351" w:type="dxa"/>
            <w:shd w:val="clear" w:color="auto" w:fill="auto"/>
            <w:vAlign w:val="top"/>
          </w:tcPr>
          <w:p w14:paraId="6B79B601"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Services and supports for daily living assist each consumer to:</w:t>
            </w:r>
          </w:p>
          <w:p w14:paraId="374841B8" w14:textId="77777777" w:rsidR="004217FB" w:rsidRPr="004217FB" w:rsidRDefault="004217FB"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participate in their community within and outside the organisation’s service environment; and</w:t>
            </w:r>
          </w:p>
          <w:p w14:paraId="6A0E0556" w14:textId="77777777" w:rsidR="004217FB" w:rsidRPr="004217FB" w:rsidRDefault="004217FB"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have social and personal relationships; and</w:t>
            </w:r>
          </w:p>
          <w:p w14:paraId="36EF97BF" w14:textId="77777777" w:rsidR="004217FB" w:rsidRPr="004217FB" w:rsidRDefault="004217FB" w:rsidP="00AD5E8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do the things of interest to them.</w:t>
            </w:r>
          </w:p>
        </w:tc>
        <w:tc>
          <w:tcPr>
            <w:tcW w:w="2122" w:type="dxa"/>
            <w:shd w:val="clear" w:color="auto" w:fill="auto"/>
            <w:vAlign w:val="top"/>
          </w:tcPr>
          <w:p w14:paraId="209D5C9F"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458216"/>
                <w:placeholder>
                  <w:docPart w:val="B1A67355EB3740DBB1BCA3F2223980B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F06CC4C"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ED42B"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4(3)(d)</w:t>
            </w:r>
          </w:p>
        </w:tc>
        <w:tc>
          <w:tcPr>
            <w:tcW w:w="6351" w:type="dxa"/>
            <w:shd w:val="clear" w:color="auto" w:fill="auto"/>
            <w:vAlign w:val="top"/>
          </w:tcPr>
          <w:p w14:paraId="783E4771"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47A161" w14:textId="77777777" w:rsidR="004217FB" w:rsidRPr="004217FB" w:rsidRDefault="00B61A40"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649705"/>
                <w:placeholder>
                  <w:docPart w:val="E5FAC120FD174FFDAD807B41C1A783E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FBB489D"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85315"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4(3)(e)</w:t>
            </w:r>
          </w:p>
        </w:tc>
        <w:tc>
          <w:tcPr>
            <w:tcW w:w="6351" w:type="dxa"/>
            <w:shd w:val="clear" w:color="auto" w:fill="auto"/>
            <w:vAlign w:val="top"/>
          </w:tcPr>
          <w:p w14:paraId="3FF80D71"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Timely and appropriate referrals to individuals, other organisations and providers of other care and services.</w:t>
            </w:r>
          </w:p>
        </w:tc>
        <w:tc>
          <w:tcPr>
            <w:tcW w:w="2122" w:type="dxa"/>
            <w:shd w:val="clear" w:color="auto" w:fill="auto"/>
            <w:vAlign w:val="top"/>
          </w:tcPr>
          <w:p w14:paraId="2A288677" w14:textId="77777777" w:rsidR="004217FB" w:rsidRPr="004217FB" w:rsidRDefault="00B61A40" w:rsidP="00AD5E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24100"/>
                <w:placeholder>
                  <w:docPart w:val="A3EE48F12A3247969D60AC65D4B862DE"/>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72C1266A"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D9083"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4(3)(f)</w:t>
            </w:r>
          </w:p>
        </w:tc>
        <w:tc>
          <w:tcPr>
            <w:tcW w:w="6351" w:type="dxa"/>
            <w:shd w:val="clear" w:color="auto" w:fill="auto"/>
            <w:vAlign w:val="top"/>
          </w:tcPr>
          <w:p w14:paraId="14FDFDEF"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Where meals are provided, they are varied and of suitable quality and quantity.</w:t>
            </w:r>
          </w:p>
        </w:tc>
        <w:tc>
          <w:tcPr>
            <w:tcW w:w="2122" w:type="dxa"/>
            <w:shd w:val="clear" w:color="auto" w:fill="auto"/>
            <w:vAlign w:val="top"/>
          </w:tcPr>
          <w:p w14:paraId="6F03758A"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758857"/>
                <w:placeholder>
                  <w:docPart w:val="19DE2C40AC054A2ABB3E1BDC76E4927A"/>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095CBAC3"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BB74D"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4(3)(g)</w:t>
            </w:r>
          </w:p>
        </w:tc>
        <w:tc>
          <w:tcPr>
            <w:tcW w:w="6351" w:type="dxa"/>
            <w:shd w:val="clear" w:color="auto" w:fill="auto"/>
            <w:vAlign w:val="top"/>
          </w:tcPr>
          <w:p w14:paraId="4BE3FC7C"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Where equipment is provided, it is safe, suitable, clean and well maintained.</w:t>
            </w:r>
          </w:p>
        </w:tc>
        <w:tc>
          <w:tcPr>
            <w:tcW w:w="2122" w:type="dxa"/>
            <w:shd w:val="clear" w:color="auto" w:fill="auto"/>
            <w:vAlign w:val="top"/>
          </w:tcPr>
          <w:p w14:paraId="0459F01A"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285482"/>
                <w:placeholder>
                  <w:docPart w:val="4DBE0BF4E50B416C9E98E6C0F27931B9"/>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45758FD9" w14:textId="77777777" w:rsidR="004217FB" w:rsidRPr="004217FB" w:rsidRDefault="004217FB" w:rsidP="004217FB">
      <w:pPr>
        <w:pStyle w:val="Heading20"/>
      </w:pPr>
      <w:r w:rsidRPr="004217FB">
        <w:t>Findings</w:t>
      </w:r>
    </w:p>
    <w:p w14:paraId="4A1C5CD6" w14:textId="77777777" w:rsidR="004217FB" w:rsidRPr="004217FB" w:rsidRDefault="004217FB" w:rsidP="004217FB">
      <w:pPr>
        <w:pStyle w:val="NormalArial"/>
      </w:pPr>
      <w:r w:rsidRPr="004217FB">
        <w:t xml:space="preserve">Consumers were satisfied they received services and supports that met their needs, goals and preferences and enabled them to maintain their independence and quality of life. Staff outlined the services and supports of importance to consumers and the assistance they required to engage in these activities. </w:t>
      </w:r>
    </w:p>
    <w:p w14:paraId="3D2251E3" w14:textId="77777777" w:rsidR="004217FB" w:rsidRPr="004217FB" w:rsidRDefault="004217FB" w:rsidP="004217FB">
      <w:pPr>
        <w:pStyle w:val="NormalArial"/>
      </w:pPr>
      <w:r w:rsidRPr="004217FB">
        <w:t>Consumers described the services and supports which promoted their emotional, spiritual and psychological well-being. Care planning documentation identified information regarding the emotional, spiritual and psychological needs and preferences of consumers and described how staff could assist them.</w:t>
      </w:r>
    </w:p>
    <w:p w14:paraId="68AC4AA1" w14:textId="3F52820A" w:rsidR="004217FB" w:rsidRPr="004217FB" w:rsidRDefault="004217FB" w:rsidP="004217FB">
      <w:pPr>
        <w:pStyle w:val="NormalArial"/>
      </w:pPr>
      <w:r w:rsidRPr="004217FB">
        <w:t xml:space="preserve">Staff described how they supported consumers to engage in the </w:t>
      </w:r>
      <w:r w:rsidR="00723B1E" w:rsidRPr="004217FB">
        <w:t>community and</w:t>
      </w:r>
      <w:r w:rsidR="00723B1E">
        <w:t xml:space="preserve"> </w:t>
      </w:r>
      <w:r w:rsidRPr="004217FB">
        <w:t>maintain social and personal connections that were important to them. Care planning documentation identified individuals of importance to consumers and their activities of interest.</w:t>
      </w:r>
    </w:p>
    <w:p w14:paraId="34B7E22C" w14:textId="14E20E7D" w:rsidR="004217FB" w:rsidRPr="004217FB" w:rsidRDefault="004217FB" w:rsidP="004217FB">
      <w:pPr>
        <w:pStyle w:val="NormalArial"/>
      </w:pPr>
      <w:r w:rsidRPr="004217FB">
        <w:t xml:space="preserve">Consumers indicated staff were aware of their needs and preferences and </w:t>
      </w:r>
      <w:r w:rsidR="00723B1E">
        <w:t xml:space="preserve">they </w:t>
      </w:r>
      <w:r w:rsidRPr="004217FB">
        <w:t>did not have to repeat information to multiple staff members. Staff advised information about consumers’ condition</w:t>
      </w:r>
      <w:r w:rsidR="00723B1E">
        <w:t>s</w:t>
      </w:r>
      <w:r w:rsidRPr="004217FB">
        <w:t xml:space="preserve">, needs and preferences </w:t>
      </w:r>
      <w:r w:rsidR="00723B1E">
        <w:t>was</w:t>
      </w:r>
      <w:r w:rsidRPr="004217FB">
        <w:t xml:space="preserve"> shared via the handover process and recorded on the electronic care management system.</w:t>
      </w:r>
    </w:p>
    <w:p w14:paraId="0D6C8A1A" w14:textId="77777777" w:rsidR="004217FB" w:rsidRPr="004217FB" w:rsidRDefault="004217FB" w:rsidP="004217FB">
      <w:pPr>
        <w:rPr>
          <w:rFonts w:ascii="Arial" w:hAnsi="Arial" w:cs="Arial"/>
        </w:rPr>
      </w:pPr>
      <w:r w:rsidRPr="004217FB">
        <w:rPr>
          <w:rFonts w:ascii="Arial" w:hAnsi="Arial" w:cs="Arial"/>
        </w:rPr>
        <w:lastRenderedPageBreak/>
        <w:t>Care planning documentation identified the involvement of other organisations and providers of care and services to support the diverse needs of consumers. Consumers and staff provided examples of referrals to external providers of care and services.</w:t>
      </w:r>
    </w:p>
    <w:p w14:paraId="17FAD24D" w14:textId="41FA6F5D" w:rsidR="004217FB" w:rsidRPr="004217FB" w:rsidRDefault="004217FB" w:rsidP="004217FB">
      <w:pPr>
        <w:pStyle w:val="NormalArial"/>
        <w:rPr>
          <w:color w:val="auto"/>
        </w:rPr>
      </w:pPr>
      <w:r w:rsidRPr="004217FB">
        <w:rPr>
          <w:color w:val="auto"/>
        </w:rPr>
        <w:t xml:space="preserve">Consumers indicated the provided meals were varied and of suitable quality and quantity. Staff were observed </w:t>
      </w:r>
      <w:r w:rsidR="00723B1E">
        <w:rPr>
          <w:color w:val="auto"/>
        </w:rPr>
        <w:t xml:space="preserve">attending to consumers </w:t>
      </w:r>
      <w:r w:rsidRPr="004217FB">
        <w:rPr>
          <w:color w:val="auto"/>
        </w:rPr>
        <w:t xml:space="preserve">during </w:t>
      </w:r>
      <w:r w:rsidR="00723B1E" w:rsidRPr="004217FB">
        <w:rPr>
          <w:color w:val="auto"/>
        </w:rPr>
        <w:t>mealtimes</w:t>
      </w:r>
      <w:r w:rsidR="00723B1E">
        <w:rPr>
          <w:color w:val="auto"/>
        </w:rPr>
        <w:t>.</w:t>
      </w:r>
    </w:p>
    <w:p w14:paraId="0C62990F" w14:textId="77777777" w:rsidR="004217FB" w:rsidRPr="004217FB" w:rsidRDefault="004217FB" w:rsidP="004217FB">
      <w:pPr>
        <w:pStyle w:val="NormalArial"/>
        <w:rPr>
          <w:color w:val="auto"/>
        </w:rPr>
      </w:pPr>
      <w:r w:rsidRPr="004217FB">
        <w:rPr>
          <w:szCs w:val="22"/>
        </w:rPr>
        <w:t>The service had suitable arrangements for purchasing, servicing, maintaining, renewing, and replacing equipment and there was evidence equipment was used, stored, and maintained in line with manufacturers’ instructions. Staff advised the service had trained them to safely use equipment and outlined how they would identify and report any equipment issues they noticed.</w:t>
      </w:r>
    </w:p>
    <w:p w14:paraId="3D969A0F" w14:textId="77777777" w:rsidR="004217FB" w:rsidRPr="004217FB" w:rsidRDefault="004217FB" w:rsidP="004217FB">
      <w:pPr>
        <w:pStyle w:val="NormalArial"/>
      </w:pPr>
      <w:r w:rsidRPr="004217FB">
        <w:br w:type="page"/>
      </w:r>
    </w:p>
    <w:p w14:paraId="55A10179"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217FB" w:rsidRPr="004217FB" w14:paraId="6915397B"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CC25880"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C9DC4C"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289F536C"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B16C5"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5(3)(a)</w:t>
            </w:r>
          </w:p>
        </w:tc>
        <w:tc>
          <w:tcPr>
            <w:tcW w:w="6330" w:type="dxa"/>
            <w:shd w:val="clear" w:color="auto" w:fill="auto"/>
            <w:vAlign w:val="top"/>
          </w:tcPr>
          <w:p w14:paraId="51B583C5"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B8CEE50"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420566"/>
                <w:placeholder>
                  <w:docPart w:val="73226B5093DB40D3897585E2166FA470"/>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C5E84AD"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02058"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5(3)(b)</w:t>
            </w:r>
          </w:p>
        </w:tc>
        <w:tc>
          <w:tcPr>
            <w:tcW w:w="6330" w:type="dxa"/>
            <w:shd w:val="clear" w:color="auto" w:fill="auto"/>
            <w:vAlign w:val="top"/>
          </w:tcPr>
          <w:p w14:paraId="33F575BC"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The service environment:</w:t>
            </w:r>
          </w:p>
          <w:p w14:paraId="6AB275C1" w14:textId="77777777" w:rsidR="004217FB" w:rsidRPr="004217FB" w:rsidRDefault="004217FB" w:rsidP="00AD5E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is safe, clean, well maintained and comfortable; and</w:t>
            </w:r>
          </w:p>
          <w:p w14:paraId="5B5C5064" w14:textId="77777777" w:rsidR="004217FB" w:rsidRPr="004217FB" w:rsidRDefault="004217FB" w:rsidP="00AD5E8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enables consumers to move freely, both indoors and outdoors.</w:t>
            </w:r>
          </w:p>
        </w:tc>
        <w:tc>
          <w:tcPr>
            <w:tcW w:w="2127" w:type="dxa"/>
            <w:shd w:val="clear" w:color="auto" w:fill="auto"/>
            <w:vAlign w:val="top"/>
          </w:tcPr>
          <w:p w14:paraId="7F850004"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319717"/>
                <w:placeholder>
                  <w:docPart w:val="DF6E0757BDF040658220DF1C01BDDDA7"/>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75C319BC"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4B7FD"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5(3)(c)</w:t>
            </w:r>
          </w:p>
        </w:tc>
        <w:tc>
          <w:tcPr>
            <w:tcW w:w="6330" w:type="dxa"/>
            <w:shd w:val="clear" w:color="auto" w:fill="auto"/>
            <w:vAlign w:val="top"/>
          </w:tcPr>
          <w:p w14:paraId="52E34844"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Furniture, fittings and equipment are safe, clean, well maintained and suitable for the consumer.</w:t>
            </w:r>
          </w:p>
        </w:tc>
        <w:tc>
          <w:tcPr>
            <w:tcW w:w="2127" w:type="dxa"/>
            <w:shd w:val="clear" w:color="auto" w:fill="auto"/>
            <w:vAlign w:val="top"/>
          </w:tcPr>
          <w:p w14:paraId="74582CFF" w14:textId="77777777" w:rsidR="004217FB" w:rsidRPr="004217FB" w:rsidRDefault="00B61A40" w:rsidP="00AD5E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942829"/>
                <w:placeholder>
                  <w:docPart w:val="16F3F9832D7B4114A98FD95EF52AA77D"/>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58BF3F1A" w14:textId="77777777" w:rsidR="004217FB" w:rsidRPr="004217FB" w:rsidRDefault="004217FB" w:rsidP="004217FB">
      <w:pPr>
        <w:pStyle w:val="Heading20"/>
      </w:pPr>
      <w:r w:rsidRPr="004217FB">
        <w:t>Findings</w:t>
      </w:r>
    </w:p>
    <w:p w14:paraId="3BE4A163" w14:textId="77777777" w:rsidR="004217FB" w:rsidRPr="004217FB" w:rsidRDefault="004217FB" w:rsidP="004217FB">
      <w:pPr>
        <w:pStyle w:val="NormalArial"/>
      </w:pPr>
      <w:r w:rsidRPr="004217FB">
        <w:t>The Assessment Team observed the service environment to be welcoming and consumers were moving throughout the service utilising mobility assistive equipment. Staff described the aspects of the environment that assisted consumers, such as directional signage and clearly displayed room numbers.</w:t>
      </w:r>
    </w:p>
    <w:p w14:paraId="4D101DBE" w14:textId="25A65550" w:rsidR="004217FB" w:rsidRPr="004217FB" w:rsidRDefault="004217FB" w:rsidP="004217FB">
      <w:pPr>
        <w:pStyle w:val="NormalArial"/>
      </w:pPr>
      <w:r w:rsidRPr="004217FB">
        <w:t xml:space="preserve">Maintenance staff demonstrated there were preventative maintenance schedules in place, as well as processes for reactionary maintenance. Consumers felt the service was safe, </w:t>
      </w:r>
      <w:r w:rsidR="00723B1E" w:rsidRPr="004217FB">
        <w:t>clean,</w:t>
      </w:r>
      <w:r w:rsidRPr="004217FB">
        <w:t xml:space="preserve"> and well maintained</w:t>
      </w:r>
      <w:r w:rsidR="00723B1E">
        <w:t>. The Assessment Team</w:t>
      </w:r>
      <w:r w:rsidRPr="004217FB">
        <w:t xml:space="preserve"> observed </w:t>
      </w:r>
      <w:r w:rsidR="00723B1E">
        <w:t xml:space="preserve">consumers </w:t>
      </w:r>
      <w:r w:rsidRPr="004217FB">
        <w:t>moving freely throughout the service, both indoors and outdoors.</w:t>
      </w:r>
    </w:p>
    <w:p w14:paraId="7E51E680" w14:textId="77777777" w:rsidR="004217FB" w:rsidRPr="004217FB" w:rsidRDefault="004217FB" w:rsidP="004217FB">
      <w:pPr>
        <w:pStyle w:val="NormalArial"/>
      </w:pPr>
      <w:r w:rsidRPr="004217FB">
        <w:t>The service demonstrated that furniture, fittings, and equipment were maintained to ensure safety and cleanliness, and consumers had access to furniture and equipment that met their needs. Staff advised they had access to safe and well maintained equipment to support consumer needs.</w:t>
      </w:r>
    </w:p>
    <w:p w14:paraId="2704AC98" w14:textId="77777777" w:rsidR="004217FB" w:rsidRPr="004217FB" w:rsidRDefault="004217FB" w:rsidP="004217FB">
      <w:pPr>
        <w:pStyle w:val="NormalArial"/>
      </w:pPr>
      <w:r w:rsidRPr="004217FB">
        <w:br w:type="page"/>
      </w:r>
    </w:p>
    <w:p w14:paraId="795E12DD"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217FB" w:rsidRPr="004217FB" w14:paraId="228FA90F"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906ABB6"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Feedback and complaints</w:t>
            </w:r>
          </w:p>
        </w:tc>
        <w:tc>
          <w:tcPr>
            <w:tcW w:w="2127" w:type="dxa"/>
          </w:tcPr>
          <w:p w14:paraId="7FF62FAB"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7F373920"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57AB0"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6(3)(a)</w:t>
            </w:r>
          </w:p>
        </w:tc>
        <w:tc>
          <w:tcPr>
            <w:tcW w:w="6277" w:type="dxa"/>
            <w:shd w:val="clear" w:color="auto" w:fill="auto"/>
            <w:vAlign w:val="top"/>
          </w:tcPr>
          <w:p w14:paraId="7650B4C2"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337C60"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299228"/>
                <w:placeholder>
                  <w:docPart w:val="A570C9DDEC0E4880B949DA9C08EE513D"/>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4EF62421"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7810E"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6(3)(b)</w:t>
            </w:r>
          </w:p>
        </w:tc>
        <w:tc>
          <w:tcPr>
            <w:tcW w:w="6277" w:type="dxa"/>
            <w:shd w:val="clear" w:color="auto" w:fill="auto"/>
            <w:vAlign w:val="top"/>
          </w:tcPr>
          <w:p w14:paraId="433EB673"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EA34BD"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217275"/>
                <w:placeholder>
                  <w:docPart w:val="F972DC63F8AE4E8EBC9AF66EF904584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077B1E0"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4EE4A"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6(3)(c)</w:t>
            </w:r>
          </w:p>
        </w:tc>
        <w:tc>
          <w:tcPr>
            <w:tcW w:w="6277" w:type="dxa"/>
            <w:shd w:val="clear" w:color="auto" w:fill="auto"/>
            <w:vAlign w:val="top"/>
          </w:tcPr>
          <w:p w14:paraId="2AC660BB"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79A33A"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86909"/>
                <w:placeholder>
                  <w:docPart w:val="0BFC6427D1B741AC95A075615278A63E"/>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04D33D3" w14:textId="77777777" w:rsidTr="00AD5E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FB4FD"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6(3)(d)</w:t>
            </w:r>
          </w:p>
        </w:tc>
        <w:tc>
          <w:tcPr>
            <w:tcW w:w="6277" w:type="dxa"/>
            <w:shd w:val="clear" w:color="auto" w:fill="auto"/>
            <w:vAlign w:val="top"/>
          </w:tcPr>
          <w:p w14:paraId="58FF4D36"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Feedback and complaints are reviewed and used to improve the quality of care and services.</w:t>
            </w:r>
          </w:p>
        </w:tc>
        <w:tc>
          <w:tcPr>
            <w:tcW w:w="2127" w:type="dxa"/>
            <w:shd w:val="clear" w:color="auto" w:fill="auto"/>
            <w:vAlign w:val="top"/>
          </w:tcPr>
          <w:p w14:paraId="554201D5" w14:textId="77777777" w:rsidR="004217FB" w:rsidRPr="004217FB" w:rsidRDefault="00B61A40"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659894"/>
                <w:placeholder>
                  <w:docPart w:val="3F8CFD795233478AAACDAD2E8B18E843"/>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0CCA11A1" w14:textId="77777777" w:rsidR="004217FB" w:rsidRPr="004217FB" w:rsidRDefault="004217FB" w:rsidP="004217FB">
      <w:pPr>
        <w:pStyle w:val="Heading20"/>
      </w:pPr>
      <w:r w:rsidRPr="004217FB">
        <w:t>Findings</w:t>
      </w:r>
    </w:p>
    <w:p w14:paraId="3F12F726" w14:textId="5B538F0D" w:rsidR="004217FB" w:rsidRPr="004217FB" w:rsidRDefault="004217FB" w:rsidP="004217FB">
      <w:pPr>
        <w:pStyle w:val="NormalArial"/>
      </w:pPr>
      <w:r w:rsidRPr="004217FB">
        <w:t xml:space="preserve">Consumers advised they were encouraged and supported to provide feedback and make complaints. The service had a variety of avenues to consumers to make complaints and provide feedback, including a formal feedback form, raising issues at </w:t>
      </w:r>
      <w:proofErr w:type="gramStart"/>
      <w:r w:rsidRPr="004217FB">
        <w:t>meetings</w:t>
      </w:r>
      <w:proofErr w:type="gramEnd"/>
      <w:r w:rsidRPr="004217FB">
        <w:t xml:space="preserve"> and speaking directly with staff and management.</w:t>
      </w:r>
    </w:p>
    <w:p w14:paraId="55A04658" w14:textId="1CF9E7FF" w:rsidR="004217FB" w:rsidRPr="004217FB" w:rsidRDefault="004217FB" w:rsidP="004217FB">
      <w:pPr>
        <w:pStyle w:val="NormalArial"/>
        <w:rPr>
          <w:color w:val="auto"/>
        </w:rPr>
      </w:pPr>
      <w:r w:rsidRPr="004217FB">
        <w:t xml:space="preserve">Consumers and representatives stated they were aware of other avenues for raising a complaint. </w:t>
      </w:r>
      <w:r w:rsidRPr="004217FB">
        <w:rPr>
          <w:color w:val="auto"/>
        </w:rPr>
        <w:t>Staff demonstrated they understood the internal and external complaint and feedback systems and were aware of advocacy and translation services available for consumers and representatives.</w:t>
      </w:r>
    </w:p>
    <w:p w14:paraId="00B77A22" w14:textId="77777777" w:rsidR="004217FB" w:rsidRPr="004217FB" w:rsidRDefault="004217FB" w:rsidP="004217FB">
      <w:pPr>
        <w:pStyle w:val="NormalArial"/>
      </w:pPr>
      <w:r w:rsidRPr="004217FB">
        <w:t>Staff advised they had received training on open disclosure and demonstrated an understanding of the open disclosure principles. Consumers and representatives indicated management promptly responded to and resolved their concerns following a complaint.</w:t>
      </w:r>
    </w:p>
    <w:p w14:paraId="09370C6F" w14:textId="38604454" w:rsidR="004217FB" w:rsidRPr="004217FB" w:rsidRDefault="004217FB" w:rsidP="004217FB">
      <w:pPr>
        <w:pStyle w:val="NormalArial"/>
      </w:pPr>
      <w:r w:rsidRPr="004217FB">
        <w:t xml:space="preserve">Management demonstrated that all feedback and complaints were reviewed and used to improve the quality of care and services and was linked to the service’s continuous improvement plan. There were systems in place to </w:t>
      </w:r>
      <w:r w:rsidRPr="004217FB">
        <w:rPr>
          <w:color w:val="auto"/>
        </w:rPr>
        <w:t>record and trend complaints, feedback, compliments, and suggestions.</w:t>
      </w:r>
    </w:p>
    <w:p w14:paraId="1FE4B849" w14:textId="77777777" w:rsidR="004217FB" w:rsidRPr="004217FB" w:rsidRDefault="004217FB" w:rsidP="004217FB">
      <w:pPr>
        <w:pStyle w:val="NormalArial"/>
      </w:pPr>
      <w:r w:rsidRPr="004217FB">
        <w:br w:type="page"/>
      </w:r>
    </w:p>
    <w:p w14:paraId="247E7BF6"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17FB" w:rsidRPr="004217FB" w14:paraId="430BB77B"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664760"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Human resources</w:t>
            </w:r>
          </w:p>
        </w:tc>
        <w:tc>
          <w:tcPr>
            <w:tcW w:w="2124" w:type="dxa"/>
          </w:tcPr>
          <w:p w14:paraId="25CCF625"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08AF68E3"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AB733"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7(3)(a)</w:t>
            </w:r>
          </w:p>
        </w:tc>
        <w:tc>
          <w:tcPr>
            <w:tcW w:w="6321" w:type="dxa"/>
            <w:shd w:val="clear" w:color="auto" w:fill="auto"/>
            <w:vAlign w:val="top"/>
          </w:tcPr>
          <w:p w14:paraId="6BA2E2A9"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DE6401"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208764"/>
                <w:placeholder>
                  <w:docPart w:val="2805756217034A458ABA86F076160B86"/>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8412AFE"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77CDE"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7(3)(b)</w:t>
            </w:r>
          </w:p>
        </w:tc>
        <w:tc>
          <w:tcPr>
            <w:tcW w:w="6321" w:type="dxa"/>
            <w:shd w:val="clear" w:color="auto" w:fill="auto"/>
            <w:vAlign w:val="top"/>
          </w:tcPr>
          <w:p w14:paraId="535E3786"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84F894"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280060"/>
                <w:placeholder>
                  <w:docPart w:val="AEC6CE388FAA4A16BD4CC886DA0B3A55"/>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9965954"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B3B53"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7(3)(c)</w:t>
            </w:r>
          </w:p>
        </w:tc>
        <w:tc>
          <w:tcPr>
            <w:tcW w:w="6321" w:type="dxa"/>
            <w:shd w:val="clear" w:color="auto" w:fill="auto"/>
            <w:vAlign w:val="top"/>
          </w:tcPr>
          <w:p w14:paraId="5ABFABF4"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349074"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222784"/>
                <w:placeholder>
                  <w:docPart w:val="228AB0459AD242DEB07BD5AC72211296"/>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2AB5DE2D"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DC549"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7(3)(d)</w:t>
            </w:r>
          </w:p>
        </w:tc>
        <w:tc>
          <w:tcPr>
            <w:tcW w:w="6321" w:type="dxa"/>
            <w:shd w:val="clear" w:color="auto" w:fill="auto"/>
            <w:vAlign w:val="top"/>
          </w:tcPr>
          <w:p w14:paraId="47B625DC"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The workforce is recruited, trained, equipped and supported to deliver the outcomes required by these standards.</w:t>
            </w:r>
          </w:p>
        </w:tc>
        <w:tc>
          <w:tcPr>
            <w:tcW w:w="2124" w:type="dxa"/>
            <w:shd w:val="clear" w:color="auto" w:fill="auto"/>
            <w:vAlign w:val="top"/>
          </w:tcPr>
          <w:p w14:paraId="31D7466F" w14:textId="77777777" w:rsidR="004217FB" w:rsidRPr="004217FB" w:rsidRDefault="00B61A40" w:rsidP="00AD5E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532094"/>
                <w:placeholder>
                  <w:docPart w:val="A3B97CC26E344A98B57D981CA6E8266F"/>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55C8C5F2" w14:textId="77777777" w:rsidTr="00AD5E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933A0"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7(3)(e)</w:t>
            </w:r>
          </w:p>
        </w:tc>
        <w:tc>
          <w:tcPr>
            <w:tcW w:w="6321" w:type="dxa"/>
            <w:shd w:val="clear" w:color="auto" w:fill="auto"/>
            <w:vAlign w:val="top"/>
          </w:tcPr>
          <w:p w14:paraId="47DE3B58"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Regular assessment, monitoring and review of the performance of each member of the workforce is undertaken.</w:t>
            </w:r>
          </w:p>
        </w:tc>
        <w:tc>
          <w:tcPr>
            <w:tcW w:w="2124" w:type="dxa"/>
            <w:shd w:val="clear" w:color="auto" w:fill="auto"/>
            <w:vAlign w:val="top"/>
          </w:tcPr>
          <w:p w14:paraId="33977DFB" w14:textId="77777777" w:rsidR="004217FB" w:rsidRPr="004217FB" w:rsidRDefault="00B61A40" w:rsidP="00AD5E8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043007"/>
                <w:placeholder>
                  <w:docPart w:val="C8D4E5BBFCF249B596924CD805368318"/>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125EC4DC" w14:textId="77777777" w:rsidR="004217FB" w:rsidRPr="004217FB" w:rsidRDefault="004217FB" w:rsidP="004217FB">
      <w:pPr>
        <w:pStyle w:val="Heading20"/>
      </w:pPr>
      <w:r w:rsidRPr="004217FB">
        <w:t>Findings</w:t>
      </w:r>
    </w:p>
    <w:p w14:paraId="58B2EDA2" w14:textId="77777777" w:rsidR="004217FB" w:rsidRPr="004217FB" w:rsidRDefault="004217FB" w:rsidP="004217FB">
      <w:pPr>
        <w:pStyle w:val="NormalArial"/>
      </w:pPr>
      <w:r w:rsidRPr="004217FB">
        <w:t>Consumers indicated there were enough staff, call bells were answered promptly, and staff provided them with the care they required. A review of the service’s staffing roster demonstrated the service ensured there were enough staff to provide continuous safe and quality care.</w:t>
      </w:r>
    </w:p>
    <w:p w14:paraId="63534527" w14:textId="45CDCBC6" w:rsidR="004217FB" w:rsidRPr="004217FB" w:rsidRDefault="004217FB" w:rsidP="004217FB">
      <w:pPr>
        <w:pStyle w:val="NormalArial"/>
        <w:rPr>
          <w:color w:val="auto"/>
        </w:rPr>
      </w:pPr>
      <w:r w:rsidRPr="004217FB">
        <w:t xml:space="preserve">Consumers </w:t>
      </w:r>
      <w:r w:rsidR="00723B1E">
        <w:t>said</w:t>
      </w:r>
      <w:r w:rsidRPr="004217FB">
        <w:t xml:space="preserve"> staff were kind and caring and respected their identity, culture, </w:t>
      </w:r>
      <w:proofErr w:type="gramStart"/>
      <w:r w:rsidRPr="004217FB">
        <w:t>heritage</w:t>
      </w:r>
      <w:proofErr w:type="gramEnd"/>
      <w:r w:rsidRPr="004217FB">
        <w:t xml:space="preserve"> and diversity. Staff demonstrated they provided care that was </w:t>
      </w:r>
      <w:r w:rsidRPr="004217FB">
        <w:rPr>
          <w:color w:val="auto"/>
        </w:rPr>
        <w:t>respectful to consumers’ identity, culture, and diversity.</w:t>
      </w:r>
    </w:p>
    <w:p w14:paraId="0C90D930" w14:textId="77777777" w:rsidR="004217FB" w:rsidRPr="004217FB" w:rsidRDefault="004217FB" w:rsidP="004217FB">
      <w:pPr>
        <w:pStyle w:val="NormalArial"/>
      </w:pPr>
      <w:r w:rsidRPr="004217FB">
        <w:t>The service maintained an up-to-date register of staff qualifications and reviewed the register regularly. Staff advised they had the necessary skills to perform their roles and were supported by senior staff.</w:t>
      </w:r>
    </w:p>
    <w:p w14:paraId="2BE8CF1F" w14:textId="78F03619" w:rsidR="004217FB" w:rsidRPr="004217FB" w:rsidRDefault="004217FB" w:rsidP="004217FB">
      <w:pPr>
        <w:pStyle w:val="NormalArial"/>
      </w:pPr>
      <w:r w:rsidRPr="004217FB">
        <w:t xml:space="preserve">Management indicated ongoing training and development was provided for all staff, and their participation in the training programs </w:t>
      </w:r>
      <w:r w:rsidR="00723B1E">
        <w:t>was</w:t>
      </w:r>
      <w:r w:rsidRPr="004217FB">
        <w:t xml:space="preserve"> logged and recorded. Staff were recruited using a formal </w:t>
      </w:r>
      <w:r w:rsidRPr="004217FB">
        <w:rPr>
          <w:color w:val="auto"/>
        </w:rPr>
        <w:t>recruitment process which included interviews, referee checks and qualification checks.</w:t>
      </w:r>
    </w:p>
    <w:p w14:paraId="122F522A" w14:textId="0FB4EC8C" w:rsidR="004217FB" w:rsidRPr="004217FB" w:rsidRDefault="004217FB" w:rsidP="004217FB">
      <w:pPr>
        <w:pStyle w:val="NormalArial"/>
      </w:pPr>
      <w:r w:rsidRPr="004217FB">
        <w:t xml:space="preserve">Management advised the performance of staff was reviewed on an annual basis using a formal performance appraisal development process. Staff demonstrated an awareness of the service’s performance development processes, including </w:t>
      </w:r>
      <w:r w:rsidRPr="004217FB">
        <w:rPr>
          <w:color w:val="auto"/>
        </w:rPr>
        <w:t>performance appraisals which included discussions of their performance and areas where they would like to develop their skills and knowledge.</w:t>
      </w:r>
    </w:p>
    <w:p w14:paraId="3C6FE129" w14:textId="77777777" w:rsidR="004217FB" w:rsidRPr="004217FB" w:rsidRDefault="004217FB" w:rsidP="004217FB">
      <w:pPr>
        <w:pStyle w:val="NormalArial"/>
      </w:pPr>
      <w:r w:rsidRPr="004217FB">
        <w:br w:type="page"/>
      </w:r>
    </w:p>
    <w:p w14:paraId="2B1DBBCF" w14:textId="77777777" w:rsidR="004217FB" w:rsidRPr="004217FB" w:rsidRDefault="004217FB" w:rsidP="004217FB">
      <w:pPr>
        <w:pStyle w:val="Heading1"/>
        <w:spacing w:before="120" w:after="240" w:line="22" w:lineRule="atLeast"/>
        <w:rPr>
          <w:rFonts w:ascii="Arial" w:hAnsi="Arial" w:cs="Arial"/>
        </w:rPr>
      </w:pPr>
      <w:r w:rsidRPr="004217F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217FB" w:rsidRPr="004217FB" w14:paraId="77AD1679" w14:textId="77777777" w:rsidTr="00AD5E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BACCD7" w14:textId="77777777" w:rsidR="004217FB" w:rsidRPr="004217FB" w:rsidRDefault="004217FB" w:rsidP="00AD5E87">
            <w:pPr>
              <w:spacing w:before="0" w:line="22" w:lineRule="atLeast"/>
              <w:rPr>
                <w:rFonts w:ascii="Arial" w:hAnsi="Arial" w:cs="Arial"/>
              </w:rPr>
            </w:pPr>
            <w:r w:rsidRPr="004217FB">
              <w:rPr>
                <w:rFonts w:ascii="Arial" w:hAnsi="Arial" w:cs="Arial"/>
                <w:color w:val="FFFFFF" w:themeColor="background1"/>
              </w:rPr>
              <w:t>Organisational governance</w:t>
            </w:r>
          </w:p>
        </w:tc>
        <w:tc>
          <w:tcPr>
            <w:tcW w:w="2096" w:type="dxa"/>
          </w:tcPr>
          <w:p w14:paraId="4F512960" w14:textId="77777777" w:rsidR="004217FB" w:rsidRPr="004217FB" w:rsidRDefault="004217FB" w:rsidP="00AD5E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17FB" w:rsidRPr="004217FB" w14:paraId="555F44C0" w14:textId="77777777" w:rsidTr="00AD5E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440E8D"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8(3)(a)</w:t>
            </w:r>
          </w:p>
        </w:tc>
        <w:tc>
          <w:tcPr>
            <w:tcW w:w="6297" w:type="dxa"/>
            <w:shd w:val="clear" w:color="auto" w:fill="auto"/>
            <w:vAlign w:val="top"/>
          </w:tcPr>
          <w:p w14:paraId="3BEF14F5"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E03DDC2"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307431"/>
                <w:placeholder>
                  <w:docPart w:val="4DFA000855604615AB67C9E1F0DB0EFF"/>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618FBAD7"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DD5B75"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8(3)(b)</w:t>
            </w:r>
          </w:p>
        </w:tc>
        <w:tc>
          <w:tcPr>
            <w:tcW w:w="6297" w:type="dxa"/>
            <w:shd w:val="clear" w:color="auto" w:fill="auto"/>
            <w:vAlign w:val="top"/>
          </w:tcPr>
          <w:p w14:paraId="410A6BF3"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7DC17F4" w14:textId="77777777" w:rsidR="004217FB" w:rsidRPr="004217FB" w:rsidRDefault="00B61A40"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642385"/>
                <w:placeholder>
                  <w:docPart w:val="BC14A26A2309418AAB0C86F2FD0EBF08"/>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489BAC6A" w14:textId="77777777" w:rsidTr="00AD5E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FFA3B8"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8(3)(c)</w:t>
            </w:r>
          </w:p>
        </w:tc>
        <w:tc>
          <w:tcPr>
            <w:tcW w:w="6297" w:type="dxa"/>
            <w:shd w:val="clear" w:color="auto" w:fill="auto"/>
            <w:vAlign w:val="top"/>
          </w:tcPr>
          <w:p w14:paraId="2738ACFA"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Effective organisation wide governance systems relating to the following:</w:t>
            </w:r>
          </w:p>
          <w:p w14:paraId="4450B236"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information management;</w:t>
            </w:r>
          </w:p>
          <w:p w14:paraId="66D18EB7"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continuous improvement;</w:t>
            </w:r>
          </w:p>
          <w:p w14:paraId="105CFF2A"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financial governance;</w:t>
            </w:r>
          </w:p>
          <w:p w14:paraId="5AB5AB53"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workforce governance, including the assignment of clear responsibilities and accountabilities;</w:t>
            </w:r>
          </w:p>
          <w:p w14:paraId="067A6A6B"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regulatory compliance;</w:t>
            </w:r>
          </w:p>
          <w:p w14:paraId="2151477E" w14:textId="77777777" w:rsidR="004217FB" w:rsidRPr="004217FB" w:rsidRDefault="004217FB" w:rsidP="00AD5E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feedback and complaints.</w:t>
            </w:r>
          </w:p>
        </w:tc>
        <w:tc>
          <w:tcPr>
            <w:tcW w:w="2096" w:type="dxa"/>
            <w:shd w:val="clear" w:color="auto" w:fill="auto"/>
            <w:vAlign w:val="top"/>
          </w:tcPr>
          <w:p w14:paraId="46305E3A" w14:textId="77777777" w:rsidR="004217FB" w:rsidRPr="004217FB" w:rsidRDefault="00B61A40"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803444"/>
                <w:placeholder>
                  <w:docPart w:val="F85307E252B640009779298C1C3C9FC2"/>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7774C316" w14:textId="77777777" w:rsidTr="00AD5E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323414"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8(3)(d)</w:t>
            </w:r>
          </w:p>
        </w:tc>
        <w:tc>
          <w:tcPr>
            <w:tcW w:w="6297" w:type="dxa"/>
            <w:shd w:val="clear" w:color="auto" w:fill="auto"/>
            <w:vAlign w:val="top"/>
          </w:tcPr>
          <w:p w14:paraId="7C04A75F" w14:textId="77777777" w:rsidR="004217FB" w:rsidRPr="004217FB" w:rsidRDefault="004217FB" w:rsidP="00AD5E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Effective risk management systems and practices, including but not limited to the following:</w:t>
            </w:r>
          </w:p>
          <w:p w14:paraId="5995EBFC" w14:textId="77777777" w:rsidR="004217FB" w:rsidRPr="004217FB" w:rsidRDefault="004217FB"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managing high impact or high prevalence risks associated with the care of consumers;</w:t>
            </w:r>
          </w:p>
          <w:p w14:paraId="678B01C7" w14:textId="77777777" w:rsidR="004217FB" w:rsidRPr="004217FB" w:rsidRDefault="004217FB"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identifying and responding to abuse and neglect of consumers;</w:t>
            </w:r>
          </w:p>
          <w:p w14:paraId="5AD02A53" w14:textId="77777777" w:rsidR="004217FB" w:rsidRPr="004217FB" w:rsidRDefault="004217FB"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supporting consumers to live the best life they can</w:t>
            </w:r>
          </w:p>
          <w:p w14:paraId="7EF495BB" w14:textId="77777777" w:rsidR="004217FB" w:rsidRPr="004217FB" w:rsidRDefault="004217FB" w:rsidP="00AD5E8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4217FB">
              <w:rPr>
                <w:rFonts w:ascii="Arial" w:hAnsi="Arial" w:cs="Arial"/>
              </w:rPr>
              <w:t>managing and preventing incidents, including the use of an incident management system.</w:t>
            </w:r>
          </w:p>
        </w:tc>
        <w:tc>
          <w:tcPr>
            <w:tcW w:w="2096" w:type="dxa"/>
            <w:shd w:val="clear" w:color="auto" w:fill="auto"/>
            <w:vAlign w:val="top"/>
          </w:tcPr>
          <w:p w14:paraId="08211023" w14:textId="77777777" w:rsidR="004217FB" w:rsidRPr="004217FB" w:rsidRDefault="00B61A40" w:rsidP="00AD5E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988092"/>
                <w:placeholder>
                  <w:docPart w:val="66805400F8994B8D85F79776CAB11B3D"/>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r w:rsidR="004217FB" w:rsidRPr="004217FB" w14:paraId="3579DB51" w14:textId="77777777" w:rsidTr="00AD5E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D21EB" w14:textId="77777777" w:rsidR="004217FB" w:rsidRPr="004217FB" w:rsidRDefault="004217FB" w:rsidP="00AD5E87">
            <w:pPr>
              <w:spacing w:line="22" w:lineRule="atLeast"/>
              <w:rPr>
                <w:rFonts w:ascii="Arial" w:hAnsi="Arial" w:cs="Arial"/>
                <w:color w:val="auto"/>
              </w:rPr>
            </w:pPr>
            <w:r w:rsidRPr="004217FB">
              <w:rPr>
                <w:rFonts w:ascii="Arial" w:hAnsi="Arial" w:cs="Arial"/>
                <w:color w:val="auto"/>
              </w:rPr>
              <w:t>Requirement 8(3)(e)</w:t>
            </w:r>
          </w:p>
        </w:tc>
        <w:tc>
          <w:tcPr>
            <w:tcW w:w="6297" w:type="dxa"/>
            <w:shd w:val="clear" w:color="auto" w:fill="auto"/>
            <w:vAlign w:val="top"/>
          </w:tcPr>
          <w:p w14:paraId="56BB292F" w14:textId="77777777" w:rsidR="004217FB" w:rsidRPr="004217FB" w:rsidRDefault="004217FB" w:rsidP="00AD5E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Where clinical care is provided—a clinical governance framework, including but not limited to the following:</w:t>
            </w:r>
          </w:p>
          <w:p w14:paraId="6527D0BB" w14:textId="77777777" w:rsidR="004217FB" w:rsidRPr="004217FB" w:rsidRDefault="004217FB"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antimicrobial stewardship;</w:t>
            </w:r>
          </w:p>
          <w:p w14:paraId="437F7BE9" w14:textId="77777777" w:rsidR="004217FB" w:rsidRPr="004217FB" w:rsidRDefault="004217FB"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minimising the use of restraint;</w:t>
            </w:r>
          </w:p>
          <w:p w14:paraId="0CC17BA7" w14:textId="77777777" w:rsidR="004217FB" w:rsidRPr="004217FB" w:rsidRDefault="004217FB" w:rsidP="00AD5E8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217FB">
              <w:rPr>
                <w:rFonts w:ascii="Arial" w:hAnsi="Arial" w:cs="Arial"/>
              </w:rPr>
              <w:t>open disclosure.</w:t>
            </w:r>
          </w:p>
        </w:tc>
        <w:tc>
          <w:tcPr>
            <w:tcW w:w="2096" w:type="dxa"/>
            <w:shd w:val="clear" w:color="auto" w:fill="auto"/>
            <w:vAlign w:val="top"/>
          </w:tcPr>
          <w:p w14:paraId="75B17F9F" w14:textId="77777777" w:rsidR="004217FB" w:rsidRPr="004217FB" w:rsidRDefault="00B61A40" w:rsidP="00AD5E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427879"/>
                <w:placeholder>
                  <w:docPart w:val="E8EC573976FE4B41AEDD3202412C742B"/>
                </w:placeholder>
                <w:dropDownList>
                  <w:listItem w:displayText="choose a rating" w:value="choose a rating"/>
                  <w:listItem w:displayText="Compliant" w:value="Compliant"/>
                  <w:listItem w:displayText="Non-compliant" w:value="Non-compliant"/>
                </w:dropDownList>
              </w:sdtPr>
              <w:sdtEndPr/>
              <w:sdtContent>
                <w:r w:rsidR="004217FB" w:rsidRPr="004217FB">
                  <w:rPr>
                    <w:rFonts w:ascii="Arial" w:hAnsi="Arial" w:cs="Arial"/>
                    <w:color w:val="auto"/>
                  </w:rPr>
                  <w:t>Compliant</w:t>
                </w:r>
              </w:sdtContent>
            </w:sdt>
          </w:p>
        </w:tc>
      </w:tr>
    </w:tbl>
    <w:p w14:paraId="1EDF8347" w14:textId="77777777" w:rsidR="004217FB" w:rsidRPr="004217FB" w:rsidRDefault="004217FB" w:rsidP="004217FB">
      <w:pPr>
        <w:pStyle w:val="Heading20"/>
      </w:pPr>
      <w:r w:rsidRPr="004217FB">
        <w:t>Findings</w:t>
      </w:r>
    </w:p>
    <w:p w14:paraId="7FBBEDE4" w14:textId="77777777" w:rsidR="004217FB" w:rsidRPr="004217FB" w:rsidRDefault="004217FB" w:rsidP="004217FB">
      <w:pPr>
        <w:pStyle w:val="NormalArial"/>
      </w:pPr>
      <w:r w:rsidRPr="004217FB">
        <w:t>Consumers and representatives indicated they provided ongoing input into the delivery of care and services, and the service sought their input in a variety of ways. Management advised all feedback or suggestions made by consumers and representatives was included in the service’s continuous improvement plan.</w:t>
      </w:r>
    </w:p>
    <w:p w14:paraId="67A23F62" w14:textId="0189DC15" w:rsidR="004217FB" w:rsidRPr="004217FB" w:rsidRDefault="004217FB" w:rsidP="004217FB">
      <w:pPr>
        <w:pStyle w:val="NormalArial"/>
        <w:rPr>
          <w:color w:val="auto"/>
        </w:rPr>
      </w:pPr>
      <w:r w:rsidRPr="004217FB">
        <w:rPr>
          <w:color w:val="auto"/>
        </w:rPr>
        <w:t>Management demonstrated that the service’s governing body promoted a culture of safe and inclusive care and was accountable for its delivery by implementing changes based upon the review of board reports, complaint and feedback trends and advice from various stakeholders. The governance committee uses information from consolidated reports to identify the service’s compliance with the Quality Standards</w:t>
      </w:r>
      <w:r w:rsidR="00723B1E">
        <w:rPr>
          <w:color w:val="auto"/>
        </w:rPr>
        <w:t>.</w:t>
      </w:r>
    </w:p>
    <w:p w14:paraId="566680AC" w14:textId="2AE375F3" w:rsidR="004217FB" w:rsidRPr="004217FB" w:rsidRDefault="004217FB" w:rsidP="004217FB">
      <w:pPr>
        <w:pStyle w:val="NormalArial"/>
      </w:pPr>
      <w:r w:rsidRPr="004217FB">
        <w:lastRenderedPageBreak/>
        <w:t>There were organisation wide governance systems to support effective information management, continuous improvement, financial governance, workforce governance, regulatory compliance and feedback and complaint management.</w:t>
      </w:r>
    </w:p>
    <w:p w14:paraId="356319CE" w14:textId="7330C2DE" w:rsidR="004217FB" w:rsidRPr="004217FB" w:rsidRDefault="004217FB" w:rsidP="004217FB">
      <w:pPr>
        <w:pStyle w:val="NormalArial"/>
      </w:pPr>
      <w:r w:rsidRPr="004217FB">
        <w:t xml:space="preserve">The service had risk management systems in place </w:t>
      </w:r>
      <w:r w:rsidR="00723B1E">
        <w:t>to monitor and assess</w:t>
      </w:r>
      <w:r w:rsidRPr="004217FB">
        <w:t xml:space="preserve"> high impact or high prevalence risks associated with the care of consumers. Lifestyle programs were tailored toward individual preferences and choices, and the service’s person-centred framework provided staff with guidance and processes to support consumers to live their best lives.</w:t>
      </w:r>
    </w:p>
    <w:p w14:paraId="19E23B58" w14:textId="677FB696" w:rsidR="00117022" w:rsidRPr="004217FB" w:rsidRDefault="004217FB" w:rsidP="00ED63EE">
      <w:pPr>
        <w:pStyle w:val="NormalArial"/>
      </w:pPr>
      <w:r w:rsidRPr="004217FB">
        <w:t>The service demonstrated it had a clinical governance framework in place which encompassed antimicrobial stewardship, minimising the use of restraint and open disclosure. Management and staff understood their responsibilities under the clinical governance framework.</w:t>
      </w:r>
      <w:bookmarkEnd w:id="0"/>
    </w:p>
    <w:sectPr w:rsidR="00117022" w:rsidRPr="004217F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03E4" w14:textId="77777777" w:rsidR="00834039" w:rsidRDefault="00834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21609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34039">
      <w:rPr>
        <w:rStyle w:val="FooterBold"/>
        <w:rFonts w:ascii="Arial" w:hAnsi="Arial"/>
        <w:b w:val="0"/>
      </w:rPr>
      <w:t>RFBI Leeton Masonic Village</w:t>
    </w:r>
    <w:r w:rsidRPr="00DF37F2">
      <w:rPr>
        <w:rStyle w:val="FooterBold"/>
        <w:rFonts w:ascii="Arial" w:hAnsi="Arial"/>
        <w:b w:val="0"/>
      </w:rPr>
      <w:tab/>
      <w:t xml:space="preserve">RPT-ACC-0122 v3.0 </w:t>
    </w:r>
  </w:p>
  <w:p w14:paraId="0F3EFB61" w14:textId="42B36F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34039">
      <w:rPr>
        <w:rStyle w:val="FooterBold"/>
        <w:rFonts w:ascii="Arial" w:hAnsi="Arial"/>
        <w:b w:val="0"/>
      </w:rPr>
      <w:t>0892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437ACE8" w14:textId="77777777" w:rsidR="004217FB" w:rsidRDefault="004217FB" w:rsidP="004217FB">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5BB0" w14:textId="77777777" w:rsidR="00834039" w:rsidRDefault="00834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16A2"/>
    <w:rsid w:val="001051FD"/>
    <w:rsid w:val="00117022"/>
    <w:rsid w:val="00127C68"/>
    <w:rsid w:val="00187B0B"/>
    <w:rsid w:val="001A5684"/>
    <w:rsid w:val="001D7620"/>
    <w:rsid w:val="00262C0B"/>
    <w:rsid w:val="002B0884"/>
    <w:rsid w:val="002B0C90"/>
    <w:rsid w:val="002F0212"/>
    <w:rsid w:val="002F2C7C"/>
    <w:rsid w:val="002F49A8"/>
    <w:rsid w:val="00310BB7"/>
    <w:rsid w:val="00334B7D"/>
    <w:rsid w:val="003574D0"/>
    <w:rsid w:val="0036130C"/>
    <w:rsid w:val="003B1763"/>
    <w:rsid w:val="004217FB"/>
    <w:rsid w:val="004745E0"/>
    <w:rsid w:val="004A13BF"/>
    <w:rsid w:val="00511423"/>
    <w:rsid w:val="00550022"/>
    <w:rsid w:val="005D23EC"/>
    <w:rsid w:val="00602258"/>
    <w:rsid w:val="0061226B"/>
    <w:rsid w:val="00641383"/>
    <w:rsid w:val="007027C7"/>
    <w:rsid w:val="00712752"/>
    <w:rsid w:val="00723614"/>
    <w:rsid w:val="00723B1E"/>
    <w:rsid w:val="0075021E"/>
    <w:rsid w:val="007A23F4"/>
    <w:rsid w:val="008174C2"/>
    <w:rsid w:val="00834039"/>
    <w:rsid w:val="0087700C"/>
    <w:rsid w:val="008E777B"/>
    <w:rsid w:val="008F61E9"/>
    <w:rsid w:val="00996FAF"/>
    <w:rsid w:val="00A21758"/>
    <w:rsid w:val="00B31E03"/>
    <w:rsid w:val="00B53F7A"/>
    <w:rsid w:val="00BF2C51"/>
    <w:rsid w:val="00C10D26"/>
    <w:rsid w:val="00C12FE6"/>
    <w:rsid w:val="00C272D4"/>
    <w:rsid w:val="00C3375F"/>
    <w:rsid w:val="00C90FD8"/>
    <w:rsid w:val="00C94172"/>
    <w:rsid w:val="00CA37CB"/>
    <w:rsid w:val="00D2559D"/>
    <w:rsid w:val="00D3157C"/>
    <w:rsid w:val="00D71F88"/>
    <w:rsid w:val="00D87E7C"/>
    <w:rsid w:val="00DC1A3E"/>
    <w:rsid w:val="00DE2726"/>
    <w:rsid w:val="00DF37F2"/>
    <w:rsid w:val="00E2364A"/>
    <w:rsid w:val="00EB63F6"/>
    <w:rsid w:val="00ED63EE"/>
    <w:rsid w:val="00F01EF5"/>
    <w:rsid w:val="00F045F4"/>
    <w:rsid w:val="00FA0A5B"/>
    <w:rsid w:val="00FC045E"/>
    <w:rsid w:val="00FC4739"/>
    <w:rsid w:val="00FC752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217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BA16288F40484CA9E80FC4BAAD7087"/>
        <w:category>
          <w:name w:val="General"/>
          <w:gallery w:val="placeholder"/>
        </w:category>
        <w:types>
          <w:type w:val="bbPlcHdr"/>
        </w:types>
        <w:behaviors>
          <w:behavior w:val="content"/>
        </w:behaviors>
        <w:guid w:val="{684BBA1A-ACEF-4E1F-97A6-417308401322}"/>
      </w:docPartPr>
      <w:docPartBody>
        <w:p w:rsidR="002A6DBB" w:rsidRDefault="00593C52" w:rsidP="00593C52">
          <w:pPr>
            <w:pStyle w:val="9BBA16288F40484CA9E80FC4BAAD7087"/>
          </w:pPr>
          <w:r w:rsidRPr="00D858FE">
            <w:rPr>
              <w:rStyle w:val="PlaceholderText"/>
            </w:rPr>
            <w:t>Choose an item.</w:t>
          </w:r>
        </w:p>
      </w:docPartBody>
    </w:docPart>
    <w:docPart>
      <w:docPartPr>
        <w:name w:val="F02E2692D8B944E19170F70A2D960CD4"/>
        <w:category>
          <w:name w:val="General"/>
          <w:gallery w:val="placeholder"/>
        </w:category>
        <w:types>
          <w:type w:val="bbPlcHdr"/>
        </w:types>
        <w:behaviors>
          <w:behavior w:val="content"/>
        </w:behaviors>
        <w:guid w:val="{E6A68715-40B5-4731-87A2-D6DB32DA518F}"/>
      </w:docPartPr>
      <w:docPartBody>
        <w:p w:rsidR="002A6DBB" w:rsidRDefault="00593C52" w:rsidP="00593C52">
          <w:pPr>
            <w:pStyle w:val="F02E2692D8B944E19170F70A2D960CD4"/>
          </w:pPr>
          <w:r w:rsidRPr="00D858FE">
            <w:rPr>
              <w:rStyle w:val="PlaceholderText"/>
            </w:rPr>
            <w:t>Choose an item.</w:t>
          </w:r>
        </w:p>
      </w:docPartBody>
    </w:docPart>
    <w:docPart>
      <w:docPartPr>
        <w:name w:val="7FCCE0626C8D445382CE9D6398840141"/>
        <w:category>
          <w:name w:val="General"/>
          <w:gallery w:val="placeholder"/>
        </w:category>
        <w:types>
          <w:type w:val="bbPlcHdr"/>
        </w:types>
        <w:behaviors>
          <w:behavior w:val="content"/>
        </w:behaviors>
        <w:guid w:val="{4D8BBD59-F7C4-48F0-8F98-481A9A31B2CA}"/>
      </w:docPartPr>
      <w:docPartBody>
        <w:p w:rsidR="002A6DBB" w:rsidRDefault="00593C52" w:rsidP="00593C52">
          <w:pPr>
            <w:pStyle w:val="7FCCE0626C8D445382CE9D6398840141"/>
          </w:pPr>
          <w:r w:rsidRPr="00D858FE">
            <w:rPr>
              <w:rStyle w:val="PlaceholderText"/>
            </w:rPr>
            <w:t>Choose an item.</w:t>
          </w:r>
        </w:p>
      </w:docPartBody>
    </w:docPart>
    <w:docPart>
      <w:docPartPr>
        <w:name w:val="E4AE9717B33E4C0B88D9124B42530159"/>
        <w:category>
          <w:name w:val="General"/>
          <w:gallery w:val="placeholder"/>
        </w:category>
        <w:types>
          <w:type w:val="bbPlcHdr"/>
        </w:types>
        <w:behaviors>
          <w:behavior w:val="content"/>
        </w:behaviors>
        <w:guid w:val="{89C1E57F-845A-4E48-B2EB-B0C1BB490EAC}"/>
      </w:docPartPr>
      <w:docPartBody>
        <w:p w:rsidR="002A6DBB" w:rsidRDefault="00593C52" w:rsidP="00593C52">
          <w:pPr>
            <w:pStyle w:val="E4AE9717B33E4C0B88D9124B42530159"/>
          </w:pPr>
          <w:r w:rsidRPr="00D858FE">
            <w:rPr>
              <w:rStyle w:val="PlaceholderText"/>
            </w:rPr>
            <w:t>Choose an item.</w:t>
          </w:r>
        </w:p>
      </w:docPartBody>
    </w:docPart>
    <w:docPart>
      <w:docPartPr>
        <w:name w:val="EF779AD4791C4DC39AB2B5BB80A3B973"/>
        <w:category>
          <w:name w:val="General"/>
          <w:gallery w:val="placeholder"/>
        </w:category>
        <w:types>
          <w:type w:val="bbPlcHdr"/>
        </w:types>
        <w:behaviors>
          <w:behavior w:val="content"/>
        </w:behaviors>
        <w:guid w:val="{2152C009-41A3-4661-877C-B0737E11A9A5}"/>
      </w:docPartPr>
      <w:docPartBody>
        <w:p w:rsidR="002A6DBB" w:rsidRDefault="00593C52" w:rsidP="00593C52">
          <w:pPr>
            <w:pStyle w:val="EF779AD4791C4DC39AB2B5BB80A3B973"/>
          </w:pPr>
          <w:r w:rsidRPr="00D858FE">
            <w:rPr>
              <w:rStyle w:val="PlaceholderText"/>
            </w:rPr>
            <w:t>Choose an item.</w:t>
          </w:r>
        </w:p>
      </w:docPartBody>
    </w:docPart>
    <w:docPart>
      <w:docPartPr>
        <w:name w:val="2024D30C9DA84D75B1FF3B98F310FF34"/>
        <w:category>
          <w:name w:val="General"/>
          <w:gallery w:val="placeholder"/>
        </w:category>
        <w:types>
          <w:type w:val="bbPlcHdr"/>
        </w:types>
        <w:behaviors>
          <w:behavior w:val="content"/>
        </w:behaviors>
        <w:guid w:val="{1607E361-889C-465F-8072-DD949CE8C79B}"/>
      </w:docPartPr>
      <w:docPartBody>
        <w:p w:rsidR="002A6DBB" w:rsidRDefault="00593C52" w:rsidP="00593C52">
          <w:pPr>
            <w:pStyle w:val="2024D30C9DA84D75B1FF3B98F310FF34"/>
          </w:pPr>
          <w:r w:rsidRPr="00D858FE">
            <w:rPr>
              <w:rStyle w:val="PlaceholderText"/>
            </w:rPr>
            <w:t>Choose an item.</w:t>
          </w:r>
        </w:p>
      </w:docPartBody>
    </w:docPart>
    <w:docPart>
      <w:docPartPr>
        <w:name w:val="482125AB93A04618BAFA20DCE5EAA7D0"/>
        <w:category>
          <w:name w:val="General"/>
          <w:gallery w:val="placeholder"/>
        </w:category>
        <w:types>
          <w:type w:val="bbPlcHdr"/>
        </w:types>
        <w:behaviors>
          <w:behavior w:val="content"/>
        </w:behaviors>
        <w:guid w:val="{80C9E551-6580-4AC3-AB5B-5D289CD9A226}"/>
      </w:docPartPr>
      <w:docPartBody>
        <w:p w:rsidR="002A6DBB" w:rsidRDefault="00593C52" w:rsidP="00593C52">
          <w:pPr>
            <w:pStyle w:val="482125AB93A04618BAFA20DCE5EAA7D0"/>
          </w:pPr>
          <w:r w:rsidRPr="00D858FE">
            <w:rPr>
              <w:rStyle w:val="PlaceholderText"/>
            </w:rPr>
            <w:t>Choose an item.</w:t>
          </w:r>
        </w:p>
      </w:docPartBody>
    </w:docPart>
    <w:docPart>
      <w:docPartPr>
        <w:name w:val="5BF778754DF84B7C987436A00BDD41F6"/>
        <w:category>
          <w:name w:val="General"/>
          <w:gallery w:val="placeholder"/>
        </w:category>
        <w:types>
          <w:type w:val="bbPlcHdr"/>
        </w:types>
        <w:behaviors>
          <w:behavior w:val="content"/>
        </w:behaviors>
        <w:guid w:val="{6569F689-20B3-41E3-ABBD-1465C25FC580}"/>
      </w:docPartPr>
      <w:docPartBody>
        <w:p w:rsidR="002A6DBB" w:rsidRDefault="00593C52" w:rsidP="00593C52">
          <w:pPr>
            <w:pStyle w:val="5BF778754DF84B7C987436A00BDD41F6"/>
          </w:pPr>
          <w:r w:rsidRPr="00D858FE">
            <w:rPr>
              <w:rStyle w:val="PlaceholderText"/>
            </w:rPr>
            <w:t>Choose an item.</w:t>
          </w:r>
        </w:p>
      </w:docPartBody>
    </w:docPart>
    <w:docPart>
      <w:docPartPr>
        <w:name w:val="49D34AD18757478DA9358CBF01AD1DA7"/>
        <w:category>
          <w:name w:val="General"/>
          <w:gallery w:val="placeholder"/>
        </w:category>
        <w:types>
          <w:type w:val="bbPlcHdr"/>
        </w:types>
        <w:behaviors>
          <w:behavior w:val="content"/>
        </w:behaviors>
        <w:guid w:val="{162C060D-EAC2-4745-8EEB-690A04BBD304}"/>
      </w:docPartPr>
      <w:docPartBody>
        <w:p w:rsidR="002A6DBB" w:rsidRDefault="00593C52" w:rsidP="00593C52">
          <w:pPr>
            <w:pStyle w:val="49D34AD18757478DA9358CBF01AD1DA7"/>
          </w:pPr>
          <w:r w:rsidRPr="00D858FE">
            <w:rPr>
              <w:rStyle w:val="PlaceholderText"/>
            </w:rPr>
            <w:t>Choose an item.</w:t>
          </w:r>
        </w:p>
      </w:docPartBody>
    </w:docPart>
    <w:docPart>
      <w:docPartPr>
        <w:name w:val="143B7D58FDD946A3A0F39D4C0EABB479"/>
        <w:category>
          <w:name w:val="General"/>
          <w:gallery w:val="placeholder"/>
        </w:category>
        <w:types>
          <w:type w:val="bbPlcHdr"/>
        </w:types>
        <w:behaviors>
          <w:behavior w:val="content"/>
        </w:behaviors>
        <w:guid w:val="{C233656E-0ACC-426C-8D1A-732DA256C04F}"/>
      </w:docPartPr>
      <w:docPartBody>
        <w:p w:rsidR="002A6DBB" w:rsidRDefault="00593C52" w:rsidP="00593C52">
          <w:pPr>
            <w:pStyle w:val="143B7D58FDD946A3A0F39D4C0EABB479"/>
          </w:pPr>
          <w:r w:rsidRPr="00D858FE">
            <w:rPr>
              <w:rStyle w:val="PlaceholderText"/>
            </w:rPr>
            <w:t>Choose an item.</w:t>
          </w:r>
        </w:p>
      </w:docPartBody>
    </w:docPart>
    <w:docPart>
      <w:docPartPr>
        <w:name w:val="5515CAA7967D4C28938B24D043E11157"/>
        <w:category>
          <w:name w:val="General"/>
          <w:gallery w:val="placeholder"/>
        </w:category>
        <w:types>
          <w:type w:val="bbPlcHdr"/>
        </w:types>
        <w:behaviors>
          <w:behavior w:val="content"/>
        </w:behaviors>
        <w:guid w:val="{1DC4C29C-AB8C-41D9-BF48-60B520DBCA14}"/>
      </w:docPartPr>
      <w:docPartBody>
        <w:p w:rsidR="002A6DBB" w:rsidRDefault="00593C52" w:rsidP="00593C52">
          <w:pPr>
            <w:pStyle w:val="5515CAA7967D4C28938B24D043E11157"/>
          </w:pPr>
          <w:r w:rsidRPr="00D858FE">
            <w:rPr>
              <w:rStyle w:val="PlaceholderText"/>
            </w:rPr>
            <w:t>Choose an item.</w:t>
          </w:r>
        </w:p>
      </w:docPartBody>
    </w:docPart>
    <w:docPart>
      <w:docPartPr>
        <w:name w:val="4A5D12ABC8DD43A49E2DD7BAF0F1F09D"/>
        <w:category>
          <w:name w:val="General"/>
          <w:gallery w:val="placeholder"/>
        </w:category>
        <w:types>
          <w:type w:val="bbPlcHdr"/>
        </w:types>
        <w:behaviors>
          <w:behavior w:val="content"/>
        </w:behaviors>
        <w:guid w:val="{E6BBA399-297E-4BB3-81CA-61C478ACE231}"/>
      </w:docPartPr>
      <w:docPartBody>
        <w:p w:rsidR="002A6DBB" w:rsidRDefault="00593C52" w:rsidP="00593C52">
          <w:pPr>
            <w:pStyle w:val="4A5D12ABC8DD43A49E2DD7BAF0F1F09D"/>
          </w:pPr>
          <w:r w:rsidRPr="00D858FE">
            <w:rPr>
              <w:rStyle w:val="PlaceholderText"/>
            </w:rPr>
            <w:t>Choose an item.</w:t>
          </w:r>
        </w:p>
      </w:docPartBody>
    </w:docPart>
    <w:docPart>
      <w:docPartPr>
        <w:name w:val="1D573E1CD5B144C2891A28B767C2C0AE"/>
        <w:category>
          <w:name w:val="General"/>
          <w:gallery w:val="placeholder"/>
        </w:category>
        <w:types>
          <w:type w:val="bbPlcHdr"/>
        </w:types>
        <w:behaviors>
          <w:behavior w:val="content"/>
        </w:behaviors>
        <w:guid w:val="{89B602B2-987D-43DA-8072-421719E44E89}"/>
      </w:docPartPr>
      <w:docPartBody>
        <w:p w:rsidR="002A6DBB" w:rsidRDefault="00593C52" w:rsidP="00593C52">
          <w:pPr>
            <w:pStyle w:val="1D573E1CD5B144C2891A28B767C2C0AE"/>
          </w:pPr>
          <w:r w:rsidRPr="00D858FE">
            <w:rPr>
              <w:rStyle w:val="PlaceholderText"/>
            </w:rPr>
            <w:t>Choose an item.</w:t>
          </w:r>
        </w:p>
      </w:docPartBody>
    </w:docPart>
    <w:docPart>
      <w:docPartPr>
        <w:name w:val="56EC6992603B495EB457E3C362C25D67"/>
        <w:category>
          <w:name w:val="General"/>
          <w:gallery w:val="placeholder"/>
        </w:category>
        <w:types>
          <w:type w:val="bbPlcHdr"/>
        </w:types>
        <w:behaviors>
          <w:behavior w:val="content"/>
        </w:behaviors>
        <w:guid w:val="{A5371514-AA5F-40A0-B26F-AF7A26C18199}"/>
      </w:docPartPr>
      <w:docPartBody>
        <w:p w:rsidR="002A6DBB" w:rsidRDefault="00593C52" w:rsidP="00593C52">
          <w:pPr>
            <w:pStyle w:val="56EC6992603B495EB457E3C362C25D67"/>
          </w:pPr>
          <w:r w:rsidRPr="00D858FE">
            <w:rPr>
              <w:rStyle w:val="PlaceholderText"/>
            </w:rPr>
            <w:t>Choose an item.</w:t>
          </w:r>
        </w:p>
      </w:docPartBody>
    </w:docPart>
    <w:docPart>
      <w:docPartPr>
        <w:name w:val="36504400440747C5AD298AB9AE69E476"/>
        <w:category>
          <w:name w:val="General"/>
          <w:gallery w:val="placeholder"/>
        </w:category>
        <w:types>
          <w:type w:val="bbPlcHdr"/>
        </w:types>
        <w:behaviors>
          <w:behavior w:val="content"/>
        </w:behaviors>
        <w:guid w:val="{E6675247-2D28-4F8B-9953-BFA4E9B5D3C0}"/>
      </w:docPartPr>
      <w:docPartBody>
        <w:p w:rsidR="002A6DBB" w:rsidRDefault="00593C52" w:rsidP="00593C52">
          <w:pPr>
            <w:pStyle w:val="36504400440747C5AD298AB9AE69E476"/>
          </w:pPr>
          <w:r w:rsidRPr="00D858FE">
            <w:rPr>
              <w:rStyle w:val="PlaceholderText"/>
            </w:rPr>
            <w:t>Choose an item.</w:t>
          </w:r>
        </w:p>
      </w:docPartBody>
    </w:docPart>
    <w:docPart>
      <w:docPartPr>
        <w:name w:val="3058B70784F046F686E0EB476A4E4EA8"/>
        <w:category>
          <w:name w:val="General"/>
          <w:gallery w:val="placeholder"/>
        </w:category>
        <w:types>
          <w:type w:val="bbPlcHdr"/>
        </w:types>
        <w:behaviors>
          <w:behavior w:val="content"/>
        </w:behaviors>
        <w:guid w:val="{49B45647-8BAA-44FF-91E4-86D3ACFEFE09}"/>
      </w:docPartPr>
      <w:docPartBody>
        <w:p w:rsidR="002A6DBB" w:rsidRDefault="00593C52" w:rsidP="00593C52">
          <w:pPr>
            <w:pStyle w:val="3058B70784F046F686E0EB476A4E4EA8"/>
          </w:pPr>
          <w:r w:rsidRPr="00D858FE">
            <w:rPr>
              <w:rStyle w:val="PlaceholderText"/>
            </w:rPr>
            <w:t>Choose an item.</w:t>
          </w:r>
        </w:p>
      </w:docPartBody>
    </w:docPart>
    <w:docPart>
      <w:docPartPr>
        <w:name w:val="DA1D244D6EAD4AAB8F245F11935E977A"/>
        <w:category>
          <w:name w:val="General"/>
          <w:gallery w:val="placeholder"/>
        </w:category>
        <w:types>
          <w:type w:val="bbPlcHdr"/>
        </w:types>
        <w:behaviors>
          <w:behavior w:val="content"/>
        </w:behaviors>
        <w:guid w:val="{5F922479-D332-4AF9-B370-58A22FA69681}"/>
      </w:docPartPr>
      <w:docPartBody>
        <w:p w:rsidR="002A6DBB" w:rsidRDefault="00593C52" w:rsidP="00593C52">
          <w:pPr>
            <w:pStyle w:val="DA1D244D6EAD4AAB8F245F11935E977A"/>
          </w:pPr>
          <w:r w:rsidRPr="00D858FE">
            <w:rPr>
              <w:rStyle w:val="PlaceholderText"/>
            </w:rPr>
            <w:t>Choose an item.</w:t>
          </w:r>
        </w:p>
      </w:docPartBody>
    </w:docPart>
    <w:docPart>
      <w:docPartPr>
        <w:name w:val="80C0603F0BB940048ACA939CB6FE31D5"/>
        <w:category>
          <w:name w:val="General"/>
          <w:gallery w:val="placeholder"/>
        </w:category>
        <w:types>
          <w:type w:val="bbPlcHdr"/>
        </w:types>
        <w:behaviors>
          <w:behavior w:val="content"/>
        </w:behaviors>
        <w:guid w:val="{006B4C84-F309-43F6-A9BE-A68777D3D5BF}"/>
      </w:docPartPr>
      <w:docPartBody>
        <w:p w:rsidR="002A6DBB" w:rsidRDefault="00593C52" w:rsidP="00593C52">
          <w:pPr>
            <w:pStyle w:val="80C0603F0BB940048ACA939CB6FE31D5"/>
          </w:pPr>
          <w:r w:rsidRPr="00D858FE">
            <w:rPr>
              <w:rStyle w:val="PlaceholderText"/>
            </w:rPr>
            <w:t>Choose an item.</w:t>
          </w:r>
        </w:p>
      </w:docPartBody>
    </w:docPart>
    <w:docPart>
      <w:docPartPr>
        <w:name w:val="6FB666284A4A451A9901C620DEC8AA65"/>
        <w:category>
          <w:name w:val="General"/>
          <w:gallery w:val="placeholder"/>
        </w:category>
        <w:types>
          <w:type w:val="bbPlcHdr"/>
        </w:types>
        <w:behaviors>
          <w:behavior w:val="content"/>
        </w:behaviors>
        <w:guid w:val="{853AAFE0-54CA-491F-8704-C7384242BB4D}"/>
      </w:docPartPr>
      <w:docPartBody>
        <w:p w:rsidR="002A6DBB" w:rsidRDefault="00593C52" w:rsidP="00593C52">
          <w:pPr>
            <w:pStyle w:val="6FB666284A4A451A9901C620DEC8AA65"/>
          </w:pPr>
          <w:r w:rsidRPr="00D858FE">
            <w:rPr>
              <w:rStyle w:val="PlaceholderText"/>
            </w:rPr>
            <w:t>Choose an item.</w:t>
          </w:r>
        </w:p>
      </w:docPartBody>
    </w:docPart>
    <w:docPart>
      <w:docPartPr>
        <w:name w:val="D849D7DEB7A64FF486F522C07CFC363F"/>
        <w:category>
          <w:name w:val="General"/>
          <w:gallery w:val="placeholder"/>
        </w:category>
        <w:types>
          <w:type w:val="bbPlcHdr"/>
        </w:types>
        <w:behaviors>
          <w:behavior w:val="content"/>
        </w:behaviors>
        <w:guid w:val="{4715F02F-D9B0-4093-9274-95597B1313AB}"/>
      </w:docPartPr>
      <w:docPartBody>
        <w:p w:rsidR="002A6DBB" w:rsidRDefault="00593C52" w:rsidP="00593C52">
          <w:pPr>
            <w:pStyle w:val="D849D7DEB7A64FF486F522C07CFC363F"/>
          </w:pPr>
          <w:r w:rsidRPr="00D858FE">
            <w:rPr>
              <w:rStyle w:val="PlaceholderText"/>
            </w:rPr>
            <w:t>Choose an item.</w:t>
          </w:r>
        </w:p>
      </w:docPartBody>
    </w:docPart>
    <w:docPart>
      <w:docPartPr>
        <w:name w:val="00A446C054584AD4A1F973CDFE2258A7"/>
        <w:category>
          <w:name w:val="General"/>
          <w:gallery w:val="placeholder"/>
        </w:category>
        <w:types>
          <w:type w:val="bbPlcHdr"/>
        </w:types>
        <w:behaviors>
          <w:behavior w:val="content"/>
        </w:behaviors>
        <w:guid w:val="{55823679-D9CF-4970-85DA-B48A821EC4FD}"/>
      </w:docPartPr>
      <w:docPartBody>
        <w:p w:rsidR="002A6DBB" w:rsidRDefault="00593C52" w:rsidP="00593C52">
          <w:pPr>
            <w:pStyle w:val="00A446C054584AD4A1F973CDFE2258A7"/>
          </w:pPr>
          <w:r w:rsidRPr="00D858FE">
            <w:rPr>
              <w:rStyle w:val="PlaceholderText"/>
            </w:rPr>
            <w:t>Choose an item.</w:t>
          </w:r>
        </w:p>
      </w:docPartBody>
    </w:docPart>
    <w:docPart>
      <w:docPartPr>
        <w:name w:val="66B57F6021EC4AC5B57D5B55D589F74A"/>
        <w:category>
          <w:name w:val="General"/>
          <w:gallery w:val="placeholder"/>
        </w:category>
        <w:types>
          <w:type w:val="bbPlcHdr"/>
        </w:types>
        <w:behaviors>
          <w:behavior w:val="content"/>
        </w:behaviors>
        <w:guid w:val="{432813D9-D8FC-4089-8CAC-51B45DD0F41B}"/>
      </w:docPartPr>
      <w:docPartBody>
        <w:p w:rsidR="002A6DBB" w:rsidRDefault="00593C52" w:rsidP="00593C52">
          <w:pPr>
            <w:pStyle w:val="66B57F6021EC4AC5B57D5B55D589F74A"/>
          </w:pPr>
          <w:r w:rsidRPr="00D858FE">
            <w:rPr>
              <w:rStyle w:val="PlaceholderText"/>
            </w:rPr>
            <w:t>Choose an item.</w:t>
          </w:r>
        </w:p>
      </w:docPartBody>
    </w:docPart>
    <w:docPart>
      <w:docPartPr>
        <w:name w:val="FE10ABB5568342719BD5FF660830F8B3"/>
        <w:category>
          <w:name w:val="General"/>
          <w:gallery w:val="placeholder"/>
        </w:category>
        <w:types>
          <w:type w:val="bbPlcHdr"/>
        </w:types>
        <w:behaviors>
          <w:behavior w:val="content"/>
        </w:behaviors>
        <w:guid w:val="{DB3148B6-4B83-4A4A-85C0-D8C16947BBD3}"/>
      </w:docPartPr>
      <w:docPartBody>
        <w:p w:rsidR="002A6DBB" w:rsidRDefault="00593C52" w:rsidP="00593C52">
          <w:pPr>
            <w:pStyle w:val="FE10ABB5568342719BD5FF660830F8B3"/>
          </w:pPr>
          <w:r w:rsidRPr="00D858FE">
            <w:rPr>
              <w:rStyle w:val="PlaceholderText"/>
            </w:rPr>
            <w:t>Choose an item.</w:t>
          </w:r>
        </w:p>
      </w:docPartBody>
    </w:docPart>
    <w:docPart>
      <w:docPartPr>
        <w:name w:val="14A25AAE66CE48DE956B8F713B456C39"/>
        <w:category>
          <w:name w:val="General"/>
          <w:gallery w:val="placeholder"/>
        </w:category>
        <w:types>
          <w:type w:val="bbPlcHdr"/>
        </w:types>
        <w:behaviors>
          <w:behavior w:val="content"/>
        </w:behaviors>
        <w:guid w:val="{37602CF1-38C5-401C-9684-C7A653B2115A}"/>
      </w:docPartPr>
      <w:docPartBody>
        <w:p w:rsidR="002A6DBB" w:rsidRDefault="00593C52" w:rsidP="00593C52">
          <w:pPr>
            <w:pStyle w:val="14A25AAE66CE48DE956B8F713B456C39"/>
          </w:pPr>
          <w:r w:rsidRPr="00D858FE">
            <w:rPr>
              <w:rStyle w:val="PlaceholderText"/>
            </w:rPr>
            <w:t>Choose an item.</w:t>
          </w:r>
        </w:p>
      </w:docPartBody>
    </w:docPart>
    <w:docPart>
      <w:docPartPr>
        <w:name w:val="8A885F70754D4213B4E24747F31F8161"/>
        <w:category>
          <w:name w:val="General"/>
          <w:gallery w:val="placeholder"/>
        </w:category>
        <w:types>
          <w:type w:val="bbPlcHdr"/>
        </w:types>
        <w:behaviors>
          <w:behavior w:val="content"/>
        </w:behaviors>
        <w:guid w:val="{39D2A436-032A-4507-9FA2-8B18539C7E94}"/>
      </w:docPartPr>
      <w:docPartBody>
        <w:p w:rsidR="002A6DBB" w:rsidRDefault="00593C52" w:rsidP="00593C52">
          <w:pPr>
            <w:pStyle w:val="8A885F70754D4213B4E24747F31F8161"/>
          </w:pPr>
          <w:r w:rsidRPr="00D858FE">
            <w:rPr>
              <w:rStyle w:val="PlaceholderText"/>
            </w:rPr>
            <w:t>Choose an item.</w:t>
          </w:r>
        </w:p>
      </w:docPartBody>
    </w:docPart>
    <w:docPart>
      <w:docPartPr>
        <w:name w:val="E84A92FCE0A54698AA2EC0B1E8C706F5"/>
        <w:category>
          <w:name w:val="General"/>
          <w:gallery w:val="placeholder"/>
        </w:category>
        <w:types>
          <w:type w:val="bbPlcHdr"/>
        </w:types>
        <w:behaviors>
          <w:behavior w:val="content"/>
        </w:behaviors>
        <w:guid w:val="{C6D73534-1199-408A-87B7-6F338C6D2D81}"/>
      </w:docPartPr>
      <w:docPartBody>
        <w:p w:rsidR="002A6DBB" w:rsidRDefault="00593C52" w:rsidP="00593C52">
          <w:pPr>
            <w:pStyle w:val="E84A92FCE0A54698AA2EC0B1E8C706F5"/>
          </w:pPr>
          <w:r w:rsidRPr="00D858FE">
            <w:rPr>
              <w:rStyle w:val="PlaceholderText"/>
            </w:rPr>
            <w:t>Choose an item.</w:t>
          </w:r>
        </w:p>
      </w:docPartBody>
    </w:docPart>
    <w:docPart>
      <w:docPartPr>
        <w:name w:val="FD0BC317244A4D75BB2DA8957B23D1ED"/>
        <w:category>
          <w:name w:val="General"/>
          <w:gallery w:val="placeholder"/>
        </w:category>
        <w:types>
          <w:type w:val="bbPlcHdr"/>
        </w:types>
        <w:behaviors>
          <w:behavior w:val="content"/>
        </w:behaviors>
        <w:guid w:val="{76B34D75-F949-40C5-B806-E1E92ADA8051}"/>
      </w:docPartPr>
      <w:docPartBody>
        <w:p w:rsidR="002A6DBB" w:rsidRDefault="00593C52" w:rsidP="00593C52">
          <w:pPr>
            <w:pStyle w:val="FD0BC317244A4D75BB2DA8957B23D1ED"/>
          </w:pPr>
          <w:r w:rsidRPr="00D858FE">
            <w:rPr>
              <w:rStyle w:val="PlaceholderText"/>
            </w:rPr>
            <w:t>Choose an item.</w:t>
          </w:r>
        </w:p>
      </w:docPartBody>
    </w:docPart>
    <w:docPart>
      <w:docPartPr>
        <w:name w:val="3A15778C50104C6187C86FFEE1B504B5"/>
        <w:category>
          <w:name w:val="General"/>
          <w:gallery w:val="placeholder"/>
        </w:category>
        <w:types>
          <w:type w:val="bbPlcHdr"/>
        </w:types>
        <w:behaviors>
          <w:behavior w:val="content"/>
        </w:behaviors>
        <w:guid w:val="{66782477-C80A-4725-A8B5-BBE6A099D5B9}"/>
      </w:docPartPr>
      <w:docPartBody>
        <w:p w:rsidR="002A6DBB" w:rsidRDefault="00593C52" w:rsidP="00593C52">
          <w:pPr>
            <w:pStyle w:val="3A15778C50104C6187C86FFEE1B504B5"/>
          </w:pPr>
          <w:r w:rsidRPr="00D858FE">
            <w:rPr>
              <w:rStyle w:val="PlaceholderText"/>
            </w:rPr>
            <w:t>Choose an item.</w:t>
          </w:r>
        </w:p>
      </w:docPartBody>
    </w:docPart>
    <w:docPart>
      <w:docPartPr>
        <w:name w:val="B1A67355EB3740DBB1BCA3F2223980B7"/>
        <w:category>
          <w:name w:val="General"/>
          <w:gallery w:val="placeholder"/>
        </w:category>
        <w:types>
          <w:type w:val="bbPlcHdr"/>
        </w:types>
        <w:behaviors>
          <w:behavior w:val="content"/>
        </w:behaviors>
        <w:guid w:val="{350E8FC5-07D1-419C-9ED7-99988A3FAF58}"/>
      </w:docPartPr>
      <w:docPartBody>
        <w:p w:rsidR="002A6DBB" w:rsidRDefault="00593C52" w:rsidP="00593C52">
          <w:pPr>
            <w:pStyle w:val="B1A67355EB3740DBB1BCA3F2223980B7"/>
          </w:pPr>
          <w:r w:rsidRPr="00D858FE">
            <w:rPr>
              <w:rStyle w:val="PlaceholderText"/>
            </w:rPr>
            <w:t>Choose an item.</w:t>
          </w:r>
        </w:p>
      </w:docPartBody>
    </w:docPart>
    <w:docPart>
      <w:docPartPr>
        <w:name w:val="E5FAC120FD174FFDAD807B41C1A783E5"/>
        <w:category>
          <w:name w:val="General"/>
          <w:gallery w:val="placeholder"/>
        </w:category>
        <w:types>
          <w:type w:val="bbPlcHdr"/>
        </w:types>
        <w:behaviors>
          <w:behavior w:val="content"/>
        </w:behaviors>
        <w:guid w:val="{863952D6-FD36-406E-B76A-59D0ECF6AAF1}"/>
      </w:docPartPr>
      <w:docPartBody>
        <w:p w:rsidR="002A6DBB" w:rsidRDefault="00593C52" w:rsidP="00593C52">
          <w:pPr>
            <w:pStyle w:val="E5FAC120FD174FFDAD807B41C1A783E5"/>
          </w:pPr>
          <w:r w:rsidRPr="00D858FE">
            <w:rPr>
              <w:rStyle w:val="PlaceholderText"/>
            </w:rPr>
            <w:t>Choose an item.</w:t>
          </w:r>
        </w:p>
      </w:docPartBody>
    </w:docPart>
    <w:docPart>
      <w:docPartPr>
        <w:name w:val="A3EE48F12A3247969D60AC65D4B862DE"/>
        <w:category>
          <w:name w:val="General"/>
          <w:gallery w:val="placeholder"/>
        </w:category>
        <w:types>
          <w:type w:val="bbPlcHdr"/>
        </w:types>
        <w:behaviors>
          <w:behavior w:val="content"/>
        </w:behaviors>
        <w:guid w:val="{5569C170-0EC1-487A-B88F-2A4BA1B90C73}"/>
      </w:docPartPr>
      <w:docPartBody>
        <w:p w:rsidR="002A6DBB" w:rsidRDefault="00593C52" w:rsidP="00593C52">
          <w:pPr>
            <w:pStyle w:val="A3EE48F12A3247969D60AC65D4B862DE"/>
          </w:pPr>
          <w:r w:rsidRPr="00D858FE">
            <w:rPr>
              <w:rStyle w:val="PlaceholderText"/>
            </w:rPr>
            <w:t>Choose an item.</w:t>
          </w:r>
        </w:p>
      </w:docPartBody>
    </w:docPart>
    <w:docPart>
      <w:docPartPr>
        <w:name w:val="19DE2C40AC054A2ABB3E1BDC76E4927A"/>
        <w:category>
          <w:name w:val="General"/>
          <w:gallery w:val="placeholder"/>
        </w:category>
        <w:types>
          <w:type w:val="bbPlcHdr"/>
        </w:types>
        <w:behaviors>
          <w:behavior w:val="content"/>
        </w:behaviors>
        <w:guid w:val="{D048B8ED-7615-4190-91AA-0F9DDD92BDDE}"/>
      </w:docPartPr>
      <w:docPartBody>
        <w:p w:rsidR="002A6DBB" w:rsidRDefault="00593C52" w:rsidP="00593C52">
          <w:pPr>
            <w:pStyle w:val="19DE2C40AC054A2ABB3E1BDC76E4927A"/>
          </w:pPr>
          <w:r w:rsidRPr="00D858FE">
            <w:rPr>
              <w:rStyle w:val="PlaceholderText"/>
            </w:rPr>
            <w:t>Choose an item.</w:t>
          </w:r>
        </w:p>
      </w:docPartBody>
    </w:docPart>
    <w:docPart>
      <w:docPartPr>
        <w:name w:val="4DBE0BF4E50B416C9E98E6C0F27931B9"/>
        <w:category>
          <w:name w:val="General"/>
          <w:gallery w:val="placeholder"/>
        </w:category>
        <w:types>
          <w:type w:val="bbPlcHdr"/>
        </w:types>
        <w:behaviors>
          <w:behavior w:val="content"/>
        </w:behaviors>
        <w:guid w:val="{DBC18B0B-724B-47A5-B237-6632B7B5CDF9}"/>
      </w:docPartPr>
      <w:docPartBody>
        <w:p w:rsidR="002A6DBB" w:rsidRDefault="00593C52" w:rsidP="00593C52">
          <w:pPr>
            <w:pStyle w:val="4DBE0BF4E50B416C9E98E6C0F27931B9"/>
          </w:pPr>
          <w:r w:rsidRPr="00D858FE">
            <w:rPr>
              <w:rStyle w:val="PlaceholderText"/>
            </w:rPr>
            <w:t>Choose an item.</w:t>
          </w:r>
        </w:p>
      </w:docPartBody>
    </w:docPart>
    <w:docPart>
      <w:docPartPr>
        <w:name w:val="73226B5093DB40D3897585E2166FA470"/>
        <w:category>
          <w:name w:val="General"/>
          <w:gallery w:val="placeholder"/>
        </w:category>
        <w:types>
          <w:type w:val="bbPlcHdr"/>
        </w:types>
        <w:behaviors>
          <w:behavior w:val="content"/>
        </w:behaviors>
        <w:guid w:val="{8BFDBFBD-5F20-45FD-B149-BFED5EB4051B}"/>
      </w:docPartPr>
      <w:docPartBody>
        <w:p w:rsidR="002A6DBB" w:rsidRDefault="00593C52" w:rsidP="00593C52">
          <w:pPr>
            <w:pStyle w:val="73226B5093DB40D3897585E2166FA470"/>
          </w:pPr>
          <w:r w:rsidRPr="00D858FE">
            <w:rPr>
              <w:rStyle w:val="PlaceholderText"/>
            </w:rPr>
            <w:t>Choose an item.</w:t>
          </w:r>
        </w:p>
      </w:docPartBody>
    </w:docPart>
    <w:docPart>
      <w:docPartPr>
        <w:name w:val="DF6E0757BDF040658220DF1C01BDDDA7"/>
        <w:category>
          <w:name w:val="General"/>
          <w:gallery w:val="placeholder"/>
        </w:category>
        <w:types>
          <w:type w:val="bbPlcHdr"/>
        </w:types>
        <w:behaviors>
          <w:behavior w:val="content"/>
        </w:behaviors>
        <w:guid w:val="{D553FB84-F3A5-4375-9829-73C42A2116B3}"/>
      </w:docPartPr>
      <w:docPartBody>
        <w:p w:rsidR="002A6DBB" w:rsidRDefault="00593C52" w:rsidP="00593C52">
          <w:pPr>
            <w:pStyle w:val="DF6E0757BDF040658220DF1C01BDDDA7"/>
          </w:pPr>
          <w:r w:rsidRPr="00D858FE">
            <w:rPr>
              <w:rStyle w:val="PlaceholderText"/>
            </w:rPr>
            <w:t>Choose an item.</w:t>
          </w:r>
        </w:p>
      </w:docPartBody>
    </w:docPart>
    <w:docPart>
      <w:docPartPr>
        <w:name w:val="16F3F9832D7B4114A98FD95EF52AA77D"/>
        <w:category>
          <w:name w:val="General"/>
          <w:gallery w:val="placeholder"/>
        </w:category>
        <w:types>
          <w:type w:val="bbPlcHdr"/>
        </w:types>
        <w:behaviors>
          <w:behavior w:val="content"/>
        </w:behaviors>
        <w:guid w:val="{9BAAF037-0E0F-48DF-BA82-C3CBFECBBD04}"/>
      </w:docPartPr>
      <w:docPartBody>
        <w:p w:rsidR="002A6DBB" w:rsidRDefault="00593C52" w:rsidP="00593C52">
          <w:pPr>
            <w:pStyle w:val="16F3F9832D7B4114A98FD95EF52AA77D"/>
          </w:pPr>
          <w:r w:rsidRPr="00D858FE">
            <w:rPr>
              <w:rStyle w:val="PlaceholderText"/>
            </w:rPr>
            <w:t>Choose an item.</w:t>
          </w:r>
        </w:p>
      </w:docPartBody>
    </w:docPart>
    <w:docPart>
      <w:docPartPr>
        <w:name w:val="A570C9DDEC0E4880B949DA9C08EE513D"/>
        <w:category>
          <w:name w:val="General"/>
          <w:gallery w:val="placeholder"/>
        </w:category>
        <w:types>
          <w:type w:val="bbPlcHdr"/>
        </w:types>
        <w:behaviors>
          <w:behavior w:val="content"/>
        </w:behaviors>
        <w:guid w:val="{61C3CE1B-911A-40B1-BCED-9CFE11C49D31}"/>
      </w:docPartPr>
      <w:docPartBody>
        <w:p w:rsidR="002A6DBB" w:rsidRDefault="00593C52" w:rsidP="00593C52">
          <w:pPr>
            <w:pStyle w:val="A570C9DDEC0E4880B949DA9C08EE513D"/>
          </w:pPr>
          <w:r w:rsidRPr="00D858FE">
            <w:rPr>
              <w:rStyle w:val="PlaceholderText"/>
            </w:rPr>
            <w:t>Choose an item.</w:t>
          </w:r>
        </w:p>
      </w:docPartBody>
    </w:docPart>
    <w:docPart>
      <w:docPartPr>
        <w:name w:val="F972DC63F8AE4E8EBC9AF66EF9045845"/>
        <w:category>
          <w:name w:val="General"/>
          <w:gallery w:val="placeholder"/>
        </w:category>
        <w:types>
          <w:type w:val="bbPlcHdr"/>
        </w:types>
        <w:behaviors>
          <w:behavior w:val="content"/>
        </w:behaviors>
        <w:guid w:val="{48C8302A-137C-46C7-B4E8-DDFE9CAD18C2}"/>
      </w:docPartPr>
      <w:docPartBody>
        <w:p w:rsidR="002A6DBB" w:rsidRDefault="00593C52" w:rsidP="00593C52">
          <w:pPr>
            <w:pStyle w:val="F972DC63F8AE4E8EBC9AF66EF9045845"/>
          </w:pPr>
          <w:r w:rsidRPr="00D858FE">
            <w:rPr>
              <w:rStyle w:val="PlaceholderText"/>
            </w:rPr>
            <w:t>Choose an item.</w:t>
          </w:r>
        </w:p>
      </w:docPartBody>
    </w:docPart>
    <w:docPart>
      <w:docPartPr>
        <w:name w:val="0BFC6427D1B741AC95A075615278A63E"/>
        <w:category>
          <w:name w:val="General"/>
          <w:gallery w:val="placeholder"/>
        </w:category>
        <w:types>
          <w:type w:val="bbPlcHdr"/>
        </w:types>
        <w:behaviors>
          <w:behavior w:val="content"/>
        </w:behaviors>
        <w:guid w:val="{EBD42C21-B216-456A-99DC-1145B3E22CCA}"/>
      </w:docPartPr>
      <w:docPartBody>
        <w:p w:rsidR="002A6DBB" w:rsidRDefault="00593C52" w:rsidP="00593C52">
          <w:pPr>
            <w:pStyle w:val="0BFC6427D1B741AC95A075615278A63E"/>
          </w:pPr>
          <w:r w:rsidRPr="00D858FE">
            <w:rPr>
              <w:rStyle w:val="PlaceholderText"/>
            </w:rPr>
            <w:t>Choose an item.</w:t>
          </w:r>
        </w:p>
      </w:docPartBody>
    </w:docPart>
    <w:docPart>
      <w:docPartPr>
        <w:name w:val="3F8CFD795233478AAACDAD2E8B18E843"/>
        <w:category>
          <w:name w:val="General"/>
          <w:gallery w:val="placeholder"/>
        </w:category>
        <w:types>
          <w:type w:val="bbPlcHdr"/>
        </w:types>
        <w:behaviors>
          <w:behavior w:val="content"/>
        </w:behaviors>
        <w:guid w:val="{E0301498-670D-4142-8528-EA0CF2AE4D62}"/>
      </w:docPartPr>
      <w:docPartBody>
        <w:p w:rsidR="002A6DBB" w:rsidRDefault="00593C52" w:rsidP="00593C52">
          <w:pPr>
            <w:pStyle w:val="3F8CFD795233478AAACDAD2E8B18E843"/>
          </w:pPr>
          <w:r w:rsidRPr="00D858FE">
            <w:rPr>
              <w:rStyle w:val="PlaceholderText"/>
            </w:rPr>
            <w:t>Choose an item.</w:t>
          </w:r>
        </w:p>
      </w:docPartBody>
    </w:docPart>
    <w:docPart>
      <w:docPartPr>
        <w:name w:val="2805756217034A458ABA86F076160B86"/>
        <w:category>
          <w:name w:val="General"/>
          <w:gallery w:val="placeholder"/>
        </w:category>
        <w:types>
          <w:type w:val="bbPlcHdr"/>
        </w:types>
        <w:behaviors>
          <w:behavior w:val="content"/>
        </w:behaviors>
        <w:guid w:val="{C0EE4309-1553-476A-BE33-7FDA566757D1}"/>
      </w:docPartPr>
      <w:docPartBody>
        <w:p w:rsidR="002A6DBB" w:rsidRDefault="00593C52" w:rsidP="00593C52">
          <w:pPr>
            <w:pStyle w:val="2805756217034A458ABA86F076160B86"/>
          </w:pPr>
          <w:r w:rsidRPr="00D858FE">
            <w:rPr>
              <w:rStyle w:val="PlaceholderText"/>
            </w:rPr>
            <w:t>Choose an item.</w:t>
          </w:r>
        </w:p>
      </w:docPartBody>
    </w:docPart>
    <w:docPart>
      <w:docPartPr>
        <w:name w:val="AEC6CE388FAA4A16BD4CC886DA0B3A55"/>
        <w:category>
          <w:name w:val="General"/>
          <w:gallery w:val="placeholder"/>
        </w:category>
        <w:types>
          <w:type w:val="bbPlcHdr"/>
        </w:types>
        <w:behaviors>
          <w:behavior w:val="content"/>
        </w:behaviors>
        <w:guid w:val="{0962E159-B1A9-489E-9EA2-3C71FF4FA863}"/>
      </w:docPartPr>
      <w:docPartBody>
        <w:p w:rsidR="002A6DBB" w:rsidRDefault="00593C52" w:rsidP="00593C52">
          <w:pPr>
            <w:pStyle w:val="AEC6CE388FAA4A16BD4CC886DA0B3A55"/>
          </w:pPr>
          <w:r w:rsidRPr="00D858FE">
            <w:rPr>
              <w:rStyle w:val="PlaceholderText"/>
            </w:rPr>
            <w:t>Choose an item.</w:t>
          </w:r>
        </w:p>
      </w:docPartBody>
    </w:docPart>
    <w:docPart>
      <w:docPartPr>
        <w:name w:val="228AB0459AD242DEB07BD5AC72211296"/>
        <w:category>
          <w:name w:val="General"/>
          <w:gallery w:val="placeholder"/>
        </w:category>
        <w:types>
          <w:type w:val="bbPlcHdr"/>
        </w:types>
        <w:behaviors>
          <w:behavior w:val="content"/>
        </w:behaviors>
        <w:guid w:val="{9DA9D099-0B2A-4169-AE3D-C67D2EBA9BCF}"/>
      </w:docPartPr>
      <w:docPartBody>
        <w:p w:rsidR="002A6DBB" w:rsidRDefault="00593C52" w:rsidP="00593C52">
          <w:pPr>
            <w:pStyle w:val="228AB0459AD242DEB07BD5AC72211296"/>
          </w:pPr>
          <w:r w:rsidRPr="00D858FE">
            <w:rPr>
              <w:rStyle w:val="PlaceholderText"/>
            </w:rPr>
            <w:t>Choose an item.</w:t>
          </w:r>
        </w:p>
      </w:docPartBody>
    </w:docPart>
    <w:docPart>
      <w:docPartPr>
        <w:name w:val="A3B97CC26E344A98B57D981CA6E8266F"/>
        <w:category>
          <w:name w:val="General"/>
          <w:gallery w:val="placeholder"/>
        </w:category>
        <w:types>
          <w:type w:val="bbPlcHdr"/>
        </w:types>
        <w:behaviors>
          <w:behavior w:val="content"/>
        </w:behaviors>
        <w:guid w:val="{05B7A230-3B5B-4EE4-8227-0086FEEF54FB}"/>
      </w:docPartPr>
      <w:docPartBody>
        <w:p w:rsidR="002A6DBB" w:rsidRDefault="00593C52" w:rsidP="00593C52">
          <w:pPr>
            <w:pStyle w:val="A3B97CC26E344A98B57D981CA6E8266F"/>
          </w:pPr>
          <w:r w:rsidRPr="00D858FE">
            <w:rPr>
              <w:rStyle w:val="PlaceholderText"/>
            </w:rPr>
            <w:t>Choose an item.</w:t>
          </w:r>
        </w:p>
      </w:docPartBody>
    </w:docPart>
    <w:docPart>
      <w:docPartPr>
        <w:name w:val="C8D4E5BBFCF249B596924CD805368318"/>
        <w:category>
          <w:name w:val="General"/>
          <w:gallery w:val="placeholder"/>
        </w:category>
        <w:types>
          <w:type w:val="bbPlcHdr"/>
        </w:types>
        <w:behaviors>
          <w:behavior w:val="content"/>
        </w:behaviors>
        <w:guid w:val="{3D5BAC32-1219-446B-9A4A-462A75BA2D6E}"/>
      </w:docPartPr>
      <w:docPartBody>
        <w:p w:rsidR="002A6DBB" w:rsidRDefault="00593C52" w:rsidP="00593C52">
          <w:pPr>
            <w:pStyle w:val="C8D4E5BBFCF249B596924CD805368318"/>
          </w:pPr>
          <w:r w:rsidRPr="00D858FE">
            <w:rPr>
              <w:rStyle w:val="PlaceholderText"/>
            </w:rPr>
            <w:t>Choose an item.</w:t>
          </w:r>
        </w:p>
      </w:docPartBody>
    </w:docPart>
    <w:docPart>
      <w:docPartPr>
        <w:name w:val="4DFA000855604615AB67C9E1F0DB0EFF"/>
        <w:category>
          <w:name w:val="General"/>
          <w:gallery w:val="placeholder"/>
        </w:category>
        <w:types>
          <w:type w:val="bbPlcHdr"/>
        </w:types>
        <w:behaviors>
          <w:behavior w:val="content"/>
        </w:behaviors>
        <w:guid w:val="{573A2D1F-7778-4793-B71A-A054FD6E7CC8}"/>
      </w:docPartPr>
      <w:docPartBody>
        <w:p w:rsidR="002A6DBB" w:rsidRDefault="00593C52" w:rsidP="00593C52">
          <w:pPr>
            <w:pStyle w:val="4DFA000855604615AB67C9E1F0DB0EFF"/>
          </w:pPr>
          <w:r w:rsidRPr="00D858FE">
            <w:rPr>
              <w:rStyle w:val="PlaceholderText"/>
            </w:rPr>
            <w:t>Choose an item.</w:t>
          </w:r>
        </w:p>
      </w:docPartBody>
    </w:docPart>
    <w:docPart>
      <w:docPartPr>
        <w:name w:val="BC14A26A2309418AAB0C86F2FD0EBF08"/>
        <w:category>
          <w:name w:val="General"/>
          <w:gallery w:val="placeholder"/>
        </w:category>
        <w:types>
          <w:type w:val="bbPlcHdr"/>
        </w:types>
        <w:behaviors>
          <w:behavior w:val="content"/>
        </w:behaviors>
        <w:guid w:val="{BC7F4B58-FD6E-4C22-AFD1-628A7DC73ED1}"/>
      </w:docPartPr>
      <w:docPartBody>
        <w:p w:rsidR="002A6DBB" w:rsidRDefault="00593C52" w:rsidP="00593C52">
          <w:pPr>
            <w:pStyle w:val="BC14A26A2309418AAB0C86F2FD0EBF08"/>
          </w:pPr>
          <w:r w:rsidRPr="00D858FE">
            <w:rPr>
              <w:rStyle w:val="PlaceholderText"/>
            </w:rPr>
            <w:t>Choose an item.</w:t>
          </w:r>
        </w:p>
      </w:docPartBody>
    </w:docPart>
    <w:docPart>
      <w:docPartPr>
        <w:name w:val="F85307E252B640009779298C1C3C9FC2"/>
        <w:category>
          <w:name w:val="General"/>
          <w:gallery w:val="placeholder"/>
        </w:category>
        <w:types>
          <w:type w:val="bbPlcHdr"/>
        </w:types>
        <w:behaviors>
          <w:behavior w:val="content"/>
        </w:behaviors>
        <w:guid w:val="{FCD15FB3-8486-4819-878E-6FB00796182D}"/>
      </w:docPartPr>
      <w:docPartBody>
        <w:p w:rsidR="002A6DBB" w:rsidRDefault="00593C52" w:rsidP="00593C52">
          <w:pPr>
            <w:pStyle w:val="F85307E252B640009779298C1C3C9FC2"/>
          </w:pPr>
          <w:r w:rsidRPr="00D858FE">
            <w:rPr>
              <w:rStyle w:val="PlaceholderText"/>
            </w:rPr>
            <w:t>Choose an item.</w:t>
          </w:r>
        </w:p>
      </w:docPartBody>
    </w:docPart>
    <w:docPart>
      <w:docPartPr>
        <w:name w:val="66805400F8994B8D85F79776CAB11B3D"/>
        <w:category>
          <w:name w:val="General"/>
          <w:gallery w:val="placeholder"/>
        </w:category>
        <w:types>
          <w:type w:val="bbPlcHdr"/>
        </w:types>
        <w:behaviors>
          <w:behavior w:val="content"/>
        </w:behaviors>
        <w:guid w:val="{8184D7C4-4485-43F7-BB81-8674FB23626E}"/>
      </w:docPartPr>
      <w:docPartBody>
        <w:p w:rsidR="002A6DBB" w:rsidRDefault="00593C52" w:rsidP="00593C52">
          <w:pPr>
            <w:pStyle w:val="66805400F8994B8D85F79776CAB11B3D"/>
          </w:pPr>
          <w:r w:rsidRPr="00D858FE">
            <w:rPr>
              <w:rStyle w:val="PlaceholderText"/>
            </w:rPr>
            <w:t>Choose an item.</w:t>
          </w:r>
        </w:p>
      </w:docPartBody>
    </w:docPart>
    <w:docPart>
      <w:docPartPr>
        <w:name w:val="E8EC573976FE4B41AEDD3202412C742B"/>
        <w:category>
          <w:name w:val="General"/>
          <w:gallery w:val="placeholder"/>
        </w:category>
        <w:types>
          <w:type w:val="bbPlcHdr"/>
        </w:types>
        <w:behaviors>
          <w:behavior w:val="content"/>
        </w:behaviors>
        <w:guid w:val="{7426459B-DD5C-4A0C-8DB7-296D1AD6F996}"/>
      </w:docPartPr>
      <w:docPartBody>
        <w:p w:rsidR="002A6DBB" w:rsidRDefault="00593C52" w:rsidP="00593C52">
          <w:pPr>
            <w:pStyle w:val="E8EC573976FE4B41AEDD3202412C74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6DBB"/>
    <w:rsid w:val="003E5DF1"/>
    <w:rsid w:val="00593C52"/>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3C52"/>
    <w:rPr>
      <w:rFonts w:asciiTheme="minorHAnsi" w:hAnsiTheme="minorHAnsi"/>
      <w:b w:val="0"/>
      <w:noProof w:val="0"/>
      <w:color w:val="000000" w:themeColor="text1"/>
      <w:sz w:val="30"/>
      <w:lang w:val="en-AU"/>
    </w:rPr>
  </w:style>
  <w:style w:type="paragraph" w:customStyle="1" w:styleId="9BBA16288F40484CA9E80FC4BAAD7087">
    <w:name w:val="9BBA16288F40484CA9E80FC4BAAD7087"/>
    <w:rsid w:val="00593C52"/>
  </w:style>
  <w:style w:type="paragraph" w:customStyle="1" w:styleId="F02E2692D8B944E19170F70A2D960CD4">
    <w:name w:val="F02E2692D8B944E19170F70A2D960CD4"/>
    <w:rsid w:val="00593C52"/>
  </w:style>
  <w:style w:type="paragraph" w:customStyle="1" w:styleId="7FCCE0626C8D445382CE9D6398840141">
    <w:name w:val="7FCCE0626C8D445382CE9D6398840141"/>
    <w:rsid w:val="00593C52"/>
  </w:style>
  <w:style w:type="paragraph" w:customStyle="1" w:styleId="E4AE9717B33E4C0B88D9124B42530159">
    <w:name w:val="E4AE9717B33E4C0B88D9124B42530159"/>
    <w:rsid w:val="00593C52"/>
  </w:style>
  <w:style w:type="paragraph" w:customStyle="1" w:styleId="EF779AD4791C4DC39AB2B5BB80A3B973">
    <w:name w:val="EF779AD4791C4DC39AB2B5BB80A3B973"/>
    <w:rsid w:val="00593C52"/>
  </w:style>
  <w:style w:type="paragraph" w:customStyle="1" w:styleId="2024D30C9DA84D75B1FF3B98F310FF34">
    <w:name w:val="2024D30C9DA84D75B1FF3B98F310FF34"/>
    <w:rsid w:val="00593C52"/>
  </w:style>
  <w:style w:type="paragraph" w:customStyle="1" w:styleId="482125AB93A04618BAFA20DCE5EAA7D0">
    <w:name w:val="482125AB93A04618BAFA20DCE5EAA7D0"/>
    <w:rsid w:val="00593C52"/>
  </w:style>
  <w:style w:type="paragraph" w:customStyle="1" w:styleId="5BF778754DF84B7C987436A00BDD41F6">
    <w:name w:val="5BF778754DF84B7C987436A00BDD41F6"/>
    <w:rsid w:val="00593C52"/>
  </w:style>
  <w:style w:type="paragraph" w:customStyle="1" w:styleId="49D34AD18757478DA9358CBF01AD1DA7">
    <w:name w:val="49D34AD18757478DA9358CBF01AD1DA7"/>
    <w:rsid w:val="00593C52"/>
  </w:style>
  <w:style w:type="paragraph" w:customStyle="1" w:styleId="143B7D58FDD946A3A0F39D4C0EABB479">
    <w:name w:val="143B7D58FDD946A3A0F39D4C0EABB479"/>
    <w:rsid w:val="00593C52"/>
  </w:style>
  <w:style w:type="paragraph" w:customStyle="1" w:styleId="5515CAA7967D4C28938B24D043E11157">
    <w:name w:val="5515CAA7967D4C28938B24D043E11157"/>
    <w:rsid w:val="00593C52"/>
  </w:style>
  <w:style w:type="paragraph" w:customStyle="1" w:styleId="4A5D12ABC8DD43A49E2DD7BAF0F1F09D">
    <w:name w:val="4A5D12ABC8DD43A49E2DD7BAF0F1F09D"/>
    <w:rsid w:val="00593C52"/>
  </w:style>
  <w:style w:type="paragraph" w:customStyle="1" w:styleId="1D573E1CD5B144C2891A28B767C2C0AE">
    <w:name w:val="1D573E1CD5B144C2891A28B767C2C0AE"/>
    <w:rsid w:val="00593C52"/>
  </w:style>
  <w:style w:type="paragraph" w:customStyle="1" w:styleId="56EC6992603B495EB457E3C362C25D67">
    <w:name w:val="56EC6992603B495EB457E3C362C25D67"/>
    <w:rsid w:val="00593C52"/>
  </w:style>
  <w:style w:type="paragraph" w:customStyle="1" w:styleId="36504400440747C5AD298AB9AE69E476">
    <w:name w:val="36504400440747C5AD298AB9AE69E476"/>
    <w:rsid w:val="00593C52"/>
  </w:style>
  <w:style w:type="paragraph" w:customStyle="1" w:styleId="3058B70784F046F686E0EB476A4E4EA8">
    <w:name w:val="3058B70784F046F686E0EB476A4E4EA8"/>
    <w:rsid w:val="00593C52"/>
  </w:style>
  <w:style w:type="paragraph" w:customStyle="1" w:styleId="DA1D244D6EAD4AAB8F245F11935E977A">
    <w:name w:val="DA1D244D6EAD4AAB8F245F11935E977A"/>
    <w:rsid w:val="00593C52"/>
  </w:style>
  <w:style w:type="paragraph" w:customStyle="1" w:styleId="80C0603F0BB940048ACA939CB6FE31D5">
    <w:name w:val="80C0603F0BB940048ACA939CB6FE31D5"/>
    <w:rsid w:val="00593C52"/>
  </w:style>
  <w:style w:type="paragraph" w:customStyle="1" w:styleId="6FB666284A4A451A9901C620DEC8AA65">
    <w:name w:val="6FB666284A4A451A9901C620DEC8AA65"/>
    <w:rsid w:val="00593C52"/>
  </w:style>
  <w:style w:type="paragraph" w:customStyle="1" w:styleId="D849D7DEB7A64FF486F522C07CFC363F">
    <w:name w:val="D849D7DEB7A64FF486F522C07CFC363F"/>
    <w:rsid w:val="00593C52"/>
  </w:style>
  <w:style w:type="paragraph" w:customStyle="1" w:styleId="00A446C054584AD4A1F973CDFE2258A7">
    <w:name w:val="00A446C054584AD4A1F973CDFE2258A7"/>
    <w:rsid w:val="00593C52"/>
  </w:style>
  <w:style w:type="paragraph" w:customStyle="1" w:styleId="66B57F6021EC4AC5B57D5B55D589F74A">
    <w:name w:val="66B57F6021EC4AC5B57D5B55D589F74A"/>
    <w:rsid w:val="00593C52"/>
  </w:style>
  <w:style w:type="paragraph" w:customStyle="1" w:styleId="FE10ABB5568342719BD5FF660830F8B3">
    <w:name w:val="FE10ABB5568342719BD5FF660830F8B3"/>
    <w:rsid w:val="00593C52"/>
  </w:style>
  <w:style w:type="paragraph" w:customStyle="1" w:styleId="14A25AAE66CE48DE956B8F713B456C39">
    <w:name w:val="14A25AAE66CE48DE956B8F713B456C39"/>
    <w:rsid w:val="00593C52"/>
  </w:style>
  <w:style w:type="paragraph" w:customStyle="1" w:styleId="8A885F70754D4213B4E24747F31F8161">
    <w:name w:val="8A885F70754D4213B4E24747F31F8161"/>
    <w:rsid w:val="00593C52"/>
  </w:style>
  <w:style w:type="paragraph" w:customStyle="1" w:styleId="E84A92FCE0A54698AA2EC0B1E8C706F5">
    <w:name w:val="E84A92FCE0A54698AA2EC0B1E8C706F5"/>
    <w:rsid w:val="00593C52"/>
  </w:style>
  <w:style w:type="paragraph" w:customStyle="1" w:styleId="FD0BC317244A4D75BB2DA8957B23D1ED">
    <w:name w:val="FD0BC317244A4D75BB2DA8957B23D1ED"/>
    <w:rsid w:val="00593C52"/>
  </w:style>
  <w:style w:type="paragraph" w:customStyle="1" w:styleId="3A15778C50104C6187C86FFEE1B504B5">
    <w:name w:val="3A15778C50104C6187C86FFEE1B504B5"/>
    <w:rsid w:val="00593C52"/>
  </w:style>
  <w:style w:type="paragraph" w:customStyle="1" w:styleId="B1A67355EB3740DBB1BCA3F2223980B7">
    <w:name w:val="B1A67355EB3740DBB1BCA3F2223980B7"/>
    <w:rsid w:val="00593C52"/>
  </w:style>
  <w:style w:type="paragraph" w:customStyle="1" w:styleId="E5FAC120FD174FFDAD807B41C1A783E5">
    <w:name w:val="E5FAC120FD174FFDAD807B41C1A783E5"/>
    <w:rsid w:val="00593C52"/>
  </w:style>
  <w:style w:type="paragraph" w:customStyle="1" w:styleId="A3EE48F12A3247969D60AC65D4B862DE">
    <w:name w:val="A3EE48F12A3247969D60AC65D4B862DE"/>
    <w:rsid w:val="00593C52"/>
  </w:style>
  <w:style w:type="paragraph" w:customStyle="1" w:styleId="19DE2C40AC054A2ABB3E1BDC76E4927A">
    <w:name w:val="19DE2C40AC054A2ABB3E1BDC76E4927A"/>
    <w:rsid w:val="00593C52"/>
  </w:style>
  <w:style w:type="paragraph" w:customStyle="1" w:styleId="4DBE0BF4E50B416C9E98E6C0F27931B9">
    <w:name w:val="4DBE0BF4E50B416C9E98E6C0F27931B9"/>
    <w:rsid w:val="00593C52"/>
  </w:style>
  <w:style w:type="paragraph" w:customStyle="1" w:styleId="73226B5093DB40D3897585E2166FA470">
    <w:name w:val="73226B5093DB40D3897585E2166FA470"/>
    <w:rsid w:val="00593C52"/>
  </w:style>
  <w:style w:type="paragraph" w:customStyle="1" w:styleId="DF6E0757BDF040658220DF1C01BDDDA7">
    <w:name w:val="DF6E0757BDF040658220DF1C01BDDDA7"/>
    <w:rsid w:val="00593C52"/>
  </w:style>
  <w:style w:type="paragraph" w:customStyle="1" w:styleId="16F3F9832D7B4114A98FD95EF52AA77D">
    <w:name w:val="16F3F9832D7B4114A98FD95EF52AA77D"/>
    <w:rsid w:val="00593C52"/>
  </w:style>
  <w:style w:type="paragraph" w:customStyle="1" w:styleId="A570C9DDEC0E4880B949DA9C08EE513D">
    <w:name w:val="A570C9DDEC0E4880B949DA9C08EE513D"/>
    <w:rsid w:val="00593C52"/>
  </w:style>
  <w:style w:type="paragraph" w:customStyle="1" w:styleId="F972DC63F8AE4E8EBC9AF66EF9045845">
    <w:name w:val="F972DC63F8AE4E8EBC9AF66EF9045845"/>
    <w:rsid w:val="00593C52"/>
  </w:style>
  <w:style w:type="paragraph" w:customStyle="1" w:styleId="0BFC6427D1B741AC95A075615278A63E">
    <w:name w:val="0BFC6427D1B741AC95A075615278A63E"/>
    <w:rsid w:val="00593C52"/>
  </w:style>
  <w:style w:type="paragraph" w:customStyle="1" w:styleId="3F8CFD795233478AAACDAD2E8B18E843">
    <w:name w:val="3F8CFD795233478AAACDAD2E8B18E843"/>
    <w:rsid w:val="00593C52"/>
  </w:style>
  <w:style w:type="paragraph" w:customStyle="1" w:styleId="2805756217034A458ABA86F076160B86">
    <w:name w:val="2805756217034A458ABA86F076160B86"/>
    <w:rsid w:val="00593C52"/>
  </w:style>
  <w:style w:type="paragraph" w:customStyle="1" w:styleId="AEC6CE388FAA4A16BD4CC886DA0B3A55">
    <w:name w:val="AEC6CE388FAA4A16BD4CC886DA0B3A55"/>
    <w:rsid w:val="00593C52"/>
  </w:style>
  <w:style w:type="paragraph" w:customStyle="1" w:styleId="228AB0459AD242DEB07BD5AC72211296">
    <w:name w:val="228AB0459AD242DEB07BD5AC72211296"/>
    <w:rsid w:val="00593C52"/>
  </w:style>
  <w:style w:type="paragraph" w:customStyle="1" w:styleId="A3B97CC26E344A98B57D981CA6E8266F">
    <w:name w:val="A3B97CC26E344A98B57D981CA6E8266F"/>
    <w:rsid w:val="00593C52"/>
  </w:style>
  <w:style w:type="paragraph" w:customStyle="1" w:styleId="C8D4E5BBFCF249B596924CD805368318">
    <w:name w:val="C8D4E5BBFCF249B596924CD805368318"/>
    <w:rsid w:val="00593C52"/>
  </w:style>
  <w:style w:type="paragraph" w:customStyle="1" w:styleId="4DFA000855604615AB67C9E1F0DB0EFF">
    <w:name w:val="4DFA000855604615AB67C9E1F0DB0EFF"/>
    <w:rsid w:val="00593C52"/>
  </w:style>
  <w:style w:type="paragraph" w:customStyle="1" w:styleId="BC14A26A2309418AAB0C86F2FD0EBF08">
    <w:name w:val="BC14A26A2309418AAB0C86F2FD0EBF08"/>
    <w:rsid w:val="00593C52"/>
  </w:style>
  <w:style w:type="paragraph" w:customStyle="1" w:styleId="F85307E252B640009779298C1C3C9FC2">
    <w:name w:val="F85307E252B640009779298C1C3C9FC2"/>
    <w:rsid w:val="00593C52"/>
  </w:style>
  <w:style w:type="paragraph" w:customStyle="1" w:styleId="66805400F8994B8D85F79776CAB11B3D">
    <w:name w:val="66805400F8994B8D85F79776CAB11B3D"/>
    <w:rsid w:val="00593C52"/>
  </w:style>
  <w:style w:type="paragraph" w:customStyle="1" w:styleId="E8EC573976FE4B41AEDD3202412C742B">
    <w:name w:val="E8EC573976FE4B41AEDD3202412C742B"/>
    <w:rsid w:val="00593C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Leeton Masonic Village</Home>
    <Signed xmlns="a8338b6e-77a6-4851-82b6-98166143ffdd" xsi:nil="true"/>
    <Uploaded xmlns="a8338b6e-77a6-4851-82b6-98166143ffdd">true</Uploaded>
    <Management_x0020_Company xmlns="a8338b6e-77a6-4851-82b6-98166143ffdd" xsi:nil="true"/>
    <Doc_x0020_Date xmlns="a8338b6e-77a6-4851-82b6-98166143ffdd">2023-02-28T00:23:17+00:00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9CFA2621-EAE5-DE11-8E14-005056922186</Home_x0020_ID>
    <State xmlns="a8338b6e-77a6-4851-82b6-98166143ffdd" xsi:nil="true"/>
    <Doc_x0020_Sent_Received_x0020_Date xmlns="a8338b6e-77a6-4851-82b6-98166143ffdd">2023-02-28T00:00:00+00:00</Doc_x0020_Sent_Received_x0020_Date>
    <Activity_x0020_ID xmlns="a8338b6e-77a6-4851-82b6-98166143ffdd">63513A82-7DBF-EB11-AC89-005056922186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0BEED19-9130-459F-B3C4-626A3515C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3418</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2023-04-17T00:16:00Z</dcterms:created>
  <dcterms:modified xsi:type="dcterms:W3CDTF">2023-04-17T00:17:00Z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