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449CA7C" w:rsidR="00142FF8" w:rsidRPr="00283D40" w:rsidRDefault="008019B8" w:rsidP="00142FF8">
            <w:pPr>
              <w:pStyle w:val="ListBullet"/>
              <w:numPr>
                <w:ilvl w:val="0"/>
                <w:numId w:val="0"/>
              </w:numPr>
              <w:spacing w:before="0" w:after="120" w:line="22" w:lineRule="atLeast"/>
              <w:rPr>
                <w:rFonts w:ascii="Arial" w:hAnsi="Arial" w:cs="Arial"/>
                <w:color w:val="auto"/>
              </w:rPr>
            </w:pPr>
            <w:r w:rsidRPr="00283D40">
              <w:rPr>
                <w:rFonts w:ascii="Arial" w:hAnsi="Arial" w:cs="Arial"/>
                <w:color w:val="auto"/>
              </w:rPr>
              <w:t>RFBI Moonbi Masonic Village</w:t>
            </w:r>
            <w:r w:rsidR="00283D40" w:rsidRPr="00283D40">
              <w:rPr>
                <w:rFonts w:ascii="Arial" w:hAnsi="Arial" w:cs="Arial"/>
                <w:color w:val="auto"/>
              </w:rPr>
              <w:t xml:space="preserve"> </w:t>
            </w:r>
            <w:r w:rsidR="00403ECB">
              <w:rPr>
                <w:rFonts w:ascii="Arial" w:hAnsi="Arial" w:cs="Arial"/>
                <w:color w:val="auto"/>
              </w:rPr>
              <w:t>–</w:t>
            </w:r>
            <w:r w:rsidR="00283D40" w:rsidRPr="00283D40">
              <w:rPr>
                <w:rFonts w:ascii="Arial" w:hAnsi="Arial" w:cs="Arial"/>
                <w:color w:val="auto"/>
              </w:rPr>
              <w:t xml:space="preserve"> </w:t>
            </w:r>
            <w:r w:rsidR="00403ECB">
              <w:rPr>
                <w:rFonts w:ascii="Arial" w:hAnsi="Arial" w:cs="Arial"/>
                <w:color w:val="auto"/>
              </w:rPr>
              <w:t>Jim Holm</w:t>
            </w:r>
          </w:p>
        </w:tc>
        <w:tc>
          <w:tcPr>
            <w:tcW w:w="4814" w:type="dxa"/>
          </w:tcPr>
          <w:p w14:paraId="02F1E98D" w14:textId="71D7472E" w:rsidR="00142FF8" w:rsidRPr="00283D40" w:rsidRDefault="003F7C7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7C7B">
              <w:rPr>
                <w:rFonts w:ascii="Arial" w:hAnsi="Arial" w:cs="Arial"/>
                <w:color w:val="auto"/>
              </w:rPr>
              <w:t>7 September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283D40" w:rsidRDefault="00142FF8" w:rsidP="00142FF8">
            <w:pPr>
              <w:pStyle w:val="CoverHeading"/>
              <w:spacing w:before="0" w:after="120" w:line="22" w:lineRule="atLeast"/>
              <w:rPr>
                <w:rFonts w:ascii="Arial" w:hAnsi="Arial" w:cs="Arial"/>
                <w:color w:val="auto"/>
                <w:sz w:val="24"/>
              </w:rPr>
            </w:pPr>
            <w:r w:rsidRPr="00283D40">
              <w:rPr>
                <w:rFonts w:ascii="Arial" w:hAnsi="Arial" w:cs="Arial"/>
                <w:color w:val="auto"/>
                <w:sz w:val="24"/>
              </w:rPr>
              <w:t>Commission ID:</w:t>
            </w:r>
          </w:p>
        </w:tc>
        <w:tc>
          <w:tcPr>
            <w:tcW w:w="4814" w:type="dxa"/>
          </w:tcPr>
          <w:p w14:paraId="4E0EDBE8" w14:textId="77777777" w:rsidR="00142FF8" w:rsidRPr="00283D4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83D40">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CD3FB39" w:rsidR="00142FF8" w:rsidRPr="00283D40" w:rsidRDefault="00403ECB"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0348</w:t>
            </w:r>
          </w:p>
        </w:tc>
        <w:tc>
          <w:tcPr>
            <w:tcW w:w="4814" w:type="dxa"/>
          </w:tcPr>
          <w:p w14:paraId="322F44D1" w14:textId="0355137F" w:rsidR="00142FF8" w:rsidRPr="00283D40"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3D40">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283D40" w:rsidRDefault="00142FF8" w:rsidP="00142FF8">
            <w:pPr>
              <w:pStyle w:val="CoverHeading"/>
              <w:spacing w:before="0" w:after="120" w:line="22" w:lineRule="atLeast"/>
              <w:rPr>
                <w:rFonts w:ascii="Arial" w:hAnsi="Arial" w:cs="Arial"/>
                <w:color w:val="auto"/>
                <w:sz w:val="24"/>
              </w:rPr>
            </w:pPr>
            <w:r w:rsidRPr="00283D40">
              <w:rPr>
                <w:rFonts w:ascii="Arial" w:hAnsi="Arial" w:cs="Arial"/>
                <w:color w:val="auto"/>
                <w:sz w:val="24"/>
              </w:rPr>
              <w:t xml:space="preserve">Approved provider: </w:t>
            </w:r>
          </w:p>
        </w:tc>
        <w:tc>
          <w:tcPr>
            <w:tcW w:w="4814" w:type="dxa"/>
          </w:tcPr>
          <w:p w14:paraId="48B56AC4" w14:textId="77777777" w:rsidR="00142FF8" w:rsidRPr="00283D40"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83D40">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CA214B4" w:rsidR="00142FF8" w:rsidRPr="00283D40" w:rsidRDefault="004D39F1" w:rsidP="00142FF8">
            <w:pPr>
              <w:pStyle w:val="ListBullet"/>
              <w:numPr>
                <w:ilvl w:val="0"/>
                <w:numId w:val="0"/>
              </w:numPr>
              <w:spacing w:before="0" w:after="120" w:line="22" w:lineRule="atLeast"/>
              <w:rPr>
                <w:rFonts w:ascii="Arial" w:hAnsi="Arial" w:cs="Arial"/>
                <w:color w:val="auto"/>
              </w:rPr>
            </w:pPr>
            <w:r w:rsidRPr="00283D40">
              <w:rPr>
                <w:rFonts w:ascii="Arial" w:hAnsi="Arial" w:cs="Arial"/>
                <w:color w:val="auto"/>
              </w:rPr>
              <w:t>Royal Freemasons’ Benevolent Institution</w:t>
            </w:r>
          </w:p>
        </w:tc>
        <w:tc>
          <w:tcPr>
            <w:tcW w:w="4814" w:type="dxa"/>
          </w:tcPr>
          <w:p w14:paraId="340AC78C" w14:textId="08B66BA7" w:rsidR="00142FF8" w:rsidRPr="00283D40" w:rsidRDefault="00283D40"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83D40">
              <w:rPr>
                <w:rFonts w:ascii="Arial" w:hAnsi="Arial" w:cs="Arial"/>
                <w:color w:val="auto"/>
              </w:rPr>
              <w:t>28 June 2022 to 30 June 2022</w:t>
            </w:r>
          </w:p>
        </w:tc>
      </w:tr>
    </w:tbl>
    <w:p w14:paraId="1B22B85B" w14:textId="77777777" w:rsidR="00F33CE8" w:rsidRPr="00B83D6B" w:rsidRDefault="00F33CE8">
      <w:pPr>
        <w:rPr>
          <w:rFonts w:ascii="Arial" w:hAnsi="Arial" w:cs="Arial"/>
        </w:rPr>
      </w:pPr>
    </w:p>
    <w:p w14:paraId="2149D9D3" w14:textId="757C5365" w:rsidR="00576605" w:rsidRPr="00B83D6B" w:rsidRDefault="004A632F" w:rsidP="00DE7E45">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56001F68"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7D4B97" w:rsidRPr="007D4B97">
        <w:rPr>
          <w:rFonts w:ascii="Arial" w:hAnsi="Arial" w:cs="Arial"/>
          <w:color w:val="auto"/>
        </w:rPr>
        <w:t xml:space="preserve">RFBI Moonbi Masonic Village </w:t>
      </w:r>
      <w:r w:rsidR="00641538">
        <w:rPr>
          <w:rFonts w:ascii="Arial" w:hAnsi="Arial" w:cs="Arial"/>
          <w:color w:val="auto"/>
        </w:rPr>
        <w:t>–</w:t>
      </w:r>
      <w:r w:rsidR="007D4B97" w:rsidRPr="007D4B97">
        <w:rPr>
          <w:rFonts w:ascii="Arial" w:hAnsi="Arial" w:cs="Arial"/>
          <w:color w:val="auto"/>
        </w:rPr>
        <w:t xml:space="preserve"> </w:t>
      </w:r>
      <w:r w:rsidR="00641538">
        <w:rPr>
          <w:rFonts w:ascii="Arial" w:hAnsi="Arial" w:cs="Arial"/>
          <w:color w:val="auto"/>
        </w:rPr>
        <w:t>Jim Holm</w:t>
      </w:r>
      <w:r w:rsidRPr="007D4B97">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w:t>
      </w:r>
      <w:r w:rsidRPr="007D4B97">
        <w:rPr>
          <w:rFonts w:ascii="Arial" w:hAnsi="Arial" w:cs="Arial"/>
          <w:color w:val="auto"/>
        </w:rPr>
        <w:t xml:space="preserve">y </w:t>
      </w:r>
      <w:r w:rsidR="007D4B97" w:rsidRPr="007D4B97">
        <w:rPr>
          <w:rFonts w:ascii="Arial" w:hAnsi="Arial" w:cs="Arial"/>
          <w:color w:val="auto"/>
        </w:rPr>
        <w:t>Michael Wyborn</w:t>
      </w:r>
      <w:r w:rsidRPr="007D4B97">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1A60A590" w:rsidR="00EC027A" w:rsidRPr="00B83D6B" w:rsidRDefault="005E1856" w:rsidP="008C3894">
      <w:pPr>
        <w:pStyle w:val="ListParagraph"/>
        <w:numPr>
          <w:ilvl w:val="0"/>
          <w:numId w:val="34"/>
        </w:numPr>
        <w:spacing w:line="22" w:lineRule="atLeast"/>
        <w:ind w:left="714" w:hanging="357"/>
        <w:contextualSpacing w:val="0"/>
        <w:rPr>
          <w:rFonts w:ascii="Arial" w:hAnsi="Arial" w:cs="Arial"/>
          <w:color w:val="0000FF"/>
        </w:rPr>
      </w:pPr>
      <w:r w:rsidRPr="00B83D6B">
        <w:rPr>
          <w:rFonts w:ascii="Arial" w:hAnsi="Arial" w:cs="Arial"/>
        </w:rPr>
        <w:t>the</w:t>
      </w:r>
      <w:r w:rsidR="00EF6E3E" w:rsidRPr="00B83D6B">
        <w:rPr>
          <w:rFonts w:ascii="Arial" w:hAnsi="Arial" w:cs="Arial"/>
        </w:rPr>
        <w:t xml:space="preserve"> </w:t>
      </w:r>
      <w:r w:rsidR="003A70A0" w:rsidRPr="003A70A0">
        <w:rPr>
          <w:rFonts w:ascii="Arial" w:hAnsi="Arial" w:cs="Arial"/>
        </w:rPr>
        <w:t>Assessment Team’s report for the Site Audit; the Site Audit report was informed by a site assessment, observations at the service, review of documents and interviews with staff, consumers/representatives and others.</w:t>
      </w:r>
    </w:p>
    <w:p w14:paraId="6712599B" w14:textId="3B81798F" w:rsidR="009006D2" w:rsidRPr="004E6305" w:rsidRDefault="00CA4B16" w:rsidP="004E6305">
      <w:pPr>
        <w:pStyle w:val="ListParagraph"/>
        <w:numPr>
          <w:ilvl w:val="0"/>
          <w:numId w:val="34"/>
        </w:numPr>
        <w:rPr>
          <w:rFonts w:ascii="Arial" w:hAnsi="Arial" w:cs="Arial"/>
        </w:rPr>
      </w:pPr>
      <w:r w:rsidRPr="004E6305">
        <w:rPr>
          <w:rFonts w:ascii="Arial" w:hAnsi="Arial" w:cs="Arial"/>
        </w:rPr>
        <w:t xml:space="preserve">the </w:t>
      </w:r>
      <w:r w:rsidR="004E6305" w:rsidRPr="004E6305">
        <w:rPr>
          <w:rFonts w:ascii="Arial" w:hAnsi="Arial" w:cs="Arial"/>
        </w:rPr>
        <w:t>provider’s response to the Site Audit report received 5 August 2022.</w:t>
      </w:r>
      <w:r w:rsidR="009006D2" w:rsidRPr="004E6305">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B83D6B" w14:paraId="445CCF2D" w14:textId="77777777" w:rsidTr="00DE7E4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632" w:type="pct"/>
            <w:shd w:val="clear" w:color="auto" w:fill="auto"/>
          </w:tcPr>
          <w:p w14:paraId="53B791AF" w14:textId="7F9FD4C0" w:rsidR="00985BBD" w:rsidRPr="00DE7E4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DE7E45">
              <w:rPr>
                <w:rFonts w:ascii="Arial" w:hAnsi="Arial" w:cs="Arial"/>
                <w:color w:val="000000" w:themeColor="text1"/>
              </w:rPr>
              <w:t>Compliant</w:t>
            </w:r>
          </w:p>
        </w:tc>
      </w:tr>
      <w:tr w:rsidR="00985BBD" w:rsidRPr="00B83D6B" w14:paraId="3B67859E" w14:textId="77777777" w:rsidTr="00DE7E45">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632" w:type="pct"/>
            <w:shd w:val="clear" w:color="auto" w:fill="auto"/>
          </w:tcPr>
          <w:p w14:paraId="79FB5E8F" w14:textId="3844E112" w:rsidR="00985BBD" w:rsidRPr="00DE7E4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E7E45">
              <w:rPr>
                <w:rFonts w:ascii="Arial" w:hAnsi="Arial" w:cs="Arial"/>
                <w:b/>
              </w:rPr>
              <w:t>Compliant</w:t>
            </w:r>
          </w:p>
        </w:tc>
      </w:tr>
      <w:tr w:rsidR="00985BBD" w:rsidRPr="00B83D6B" w14:paraId="49883AEA" w14:textId="77777777" w:rsidTr="00DE7E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632" w:type="pct"/>
            <w:shd w:val="clear" w:color="auto" w:fill="auto"/>
          </w:tcPr>
          <w:p w14:paraId="2D484B94" w14:textId="56D4E391" w:rsidR="00985BBD" w:rsidRPr="00DE7E4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E7E45">
              <w:rPr>
                <w:rFonts w:ascii="Arial" w:hAnsi="Arial" w:cs="Arial"/>
                <w:b/>
              </w:rPr>
              <w:t>Non-compliant</w:t>
            </w:r>
          </w:p>
        </w:tc>
      </w:tr>
      <w:tr w:rsidR="00985BBD" w:rsidRPr="00B83D6B" w14:paraId="303FD4FF" w14:textId="77777777" w:rsidTr="00DE7E45">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632" w:type="pct"/>
            <w:shd w:val="clear" w:color="auto" w:fill="auto"/>
          </w:tcPr>
          <w:p w14:paraId="2FB0E4A2" w14:textId="7744E11D" w:rsidR="00985BBD" w:rsidRPr="00DE7E4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E7E45">
              <w:rPr>
                <w:rFonts w:ascii="Arial" w:hAnsi="Arial" w:cs="Arial"/>
                <w:b/>
              </w:rPr>
              <w:t>Compliant</w:t>
            </w:r>
          </w:p>
        </w:tc>
      </w:tr>
      <w:tr w:rsidR="00985BBD" w:rsidRPr="00B83D6B" w14:paraId="4561C549" w14:textId="77777777" w:rsidTr="00DE7E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632" w:type="pct"/>
            <w:shd w:val="clear" w:color="auto" w:fill="auto"/>
          </w:tcPr>
          <w:p w14:paraId="3E686119" w14:textId="287CFC0A" w:rsidR="00985BBD" w:rsidRPr="00DE7E4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E7E45">
              <w:rPr>
                <w:rFonts w:ascii="Arial" w:hAnsi="Arial" w:cs="Arial"/>
                <w:b/>
              </w:rPr>
              <w:t>Compliant</w:t>
            </w:r>
          </w:p>
        </w:tc>
      </w:tr>
      <w:tr w:rsidR="00985BBD" w:rsidRPr="00B83D6B" w14:paraId="258D3C33" w14:textId="77777777" w:rsidTr="00DE7E45">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632" w:type="pct"/>
            <w:shd w:val="clear" w:color="auto" w:fill="auto"/>
          </w:tcPr>
          <w:p w14:paraId="2098EB72" w14:textId="47EEF5C7" w:rsidR="00985BBD" w:rsidRPr="00DE7E4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E7E45">
              <w:rPr>
                <w:rFonts w:ascii="Arial" w:hAnsi="Arial" w:cs="Arial"/>
                <w:b/>
              </w:rPr>
              <w:t>Non-compliant</w:t>
            </w:r>
          </w:p>
        </w:tc>
      </w:tr>
      <w:tr w:rsidR="00985BBD" w:rsidRPr="00B83D6B" w14:paraId="67CE0A00" w14:textId="77777777" w:rsidTr="00DE7E4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632" w:type="pct"/>
            <w:shd w:val="clear" w:color="auto" w:fill="auto"/>
          </w:tcPr>
          <w:p w14:paraId="7BC24B41" w14:textId="43B05ADC" w:rsidR="00985BBD" w:rsidRPr="00DE7E4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DE7E45">
              <w:rPr>
                <w:rFonts w:ascii="Arial" w:hAnsi="Arial" w:cs="Arial"/>
                <w:b/>
              </w:rPr>
              <w:t>Non-compliant</w:t>
            </w:r>
          </w:p>
        </w:tc>
      </w:tr>
      <w:tr w:rsidR="00985BBD" w:rsidRPr="00B83D6B" w14:paraId="29B70143" w14:textId="77777777" w:rsidTr="00DE7E45">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632" w:type="pct"/>
            <w:shd w:val="clear" w:color="auto" w:fill="auto"/>
          </w:tcPr>
          <w:p w14:paraId="6F910699" w14:textId="48024763" w:rsidR="00985BBD" w:rsidRPr="00DE7E4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DE7E45">
              <w:rPr>
                <w:rFonts w:ascii="Arial" w:hAnsi="Arial" w:cs="Arial"/>
                <w:b/>
              </w:rPr>
              <w:t>Non-compliant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6076517F" w14:textId="39511988" w:rsidR="00025C26" w:rsidRPr="00025C26" w:rsidRDefault="00025C26" w:rsidP="00025C26">
      <w:pPr>
        <w:spacing w:after="240" w:line="22" w:lineRule="atLeast"/>
        <w:rPr>
          <w:rFonts w:ascii="Arial" w:hAnsi="Arial" w:cs="Arial"/>
          <w:color w:val="auto"/>
        </w:rPr>
      </w:pPr>
      <w:r w:rsidRPr="00025C26">
        <w:rPr>
          <w:rFonts w:ascii="Arial" w:hAnsi="Arial" w:cs="Arial"/>
          <w:color w:val="auto"/>
        </w:rPr>
        <w:t xml:space="preserve">Areas have been identified in which </w:t>
      </w:r>
      <w:r w:rsidRPr="00025C26">
        <w:rPr>
          <w:rFonts w:ascii="Arial" w:hAnsi="Arial" w:cs="Arial"/>
          <w:b/>
          <w:color w:val="auto"/>
        </w:rPr>
        <w:t>improvements must be made to ensure compliance with the Quality Standards</w:t>
      </w:r>
      <w:r w:rsidRPr="00025C26">
        <w:rPr>
          <w:rFonts w:ascii="Arial" w:hAnsi="Arial" w:cs="Arial"/>
          <w:color w:val="auto"/>
        </w:rPr>
        <w:t>. This is based on non-compliance with the Quality Standards as described in this performance report.</w:t>
      </w:r>
    </w:p>
    <w:p w14:paraId="6D0A5C4D" w14:textId="77777777" w:rsidR="007474C5" w:rsidRPr="00BE6445" w:rsidRDefault="00025C26" w:rsidP="007474C5">
      <w:pPr>
        <w:spacing w:after="240" w:line="22" w:lineRule="atLeast"/>
        <w:rPr>
          <w:rFonts w:ascii="Arial" w:hAnsi="Arial" w:cs="Arial"/>
          <w:i/>
          <w:color w:val="auto"/>
        </w:rPr>
      </w:pPr>
      <w:r w:rsidRPr="00025C26">
        <w:rPr>
          <w:rFonts w:ascii="Arial" w:hAnsi="Arial" w:cs="Arial"/>
          <w:b/>
          <w:color w:val="auto"/>
        </w:rPr>
        <w:t>Requirement 3(3)(a)</w:t>
      </w:r>
      <w:r w:rsidRPr="00025C26">
        <w:rPr>
          <w:rFonts w:ascii="Arial" w:hAnsi="Arial" w:cs="Arial"/>
          <w:color w:val="auto"/>
        </w:rPr>
        <w:tab/>
      </w:r>
      <w:r w:rsidRPr="00BE6445">
        <w:rPr>
          <w:rFonts w:ascii="Arial" w:hAnsi="Arial" w:cs="Arial"/>
          <w:i/>
          <w:color w:val="auto"/>
        </w:rPr>
        <w:t>Each consumer gets safe and effective personal care, clinical care, or both personal care and clinical care, that:</w:t>
      </w:r>
    </w:p>
    <w:p w14:paraId="0E3EA45E" w14:textId="77777777" w:rsidR="007474C5" w:rsidRPr="00BE6445" w:rsidRDefault="007474C5" w:rsidP="007474C5">
      <w:pPr>
        <w:pStyle w:val="ListParagraph"/>
        <w:numPr>
          <w:ilvl w:val="0"/>
          <w:numId w:val="37"/>
        </w:numPr>
        <w:spacing w:after="240" w:line="22" w:lineRule="atLeast"/>
        <w:rPr>
          <w:rFonts w:ascii="Arial" w:hAnsi="Arial" w:cs="Arial"/>
          <w:i/>
          <w:color w:val="auto"/>
        </w:rPr>
      </w:pPr>
      <w:r w:rsidRPr="00BE6445">
        <w:rPr>
          <w:rFonts w:ascii="Arial" w:hAnsi="Arial" w:cs="Arial"/>
          <w:i/>
          <w:color w:val="auto"/>
        </w:rPr>
        <w:t>i</w:t>
      </w:r>
      <w:r w:rsidR="00025C26" w:rsidRPr="00BE6445">
        <w:rPr>
          <w:rFonts w:ascii="Arial" w:hAnsi="Arial" w:cs="Arial"/>
          <w:i/>
          <w:color w:val="auto"/>
        </w:rPr>
        <w:t>s best practice; and</w:t>
      </w:r>
    </w:p>
    <w:p w14:paraId="44777208" w14:textId="77777777" w:rsidR="007474C5" w:rsidRPr="00BE6445" w:rsidRDefault="007474C5" w:rsidP="007474C5">
      <w:pPr>
        <w:pStyle w:val="ListParagraph"/>
        <w:numPr>
          <w:ilvl w:val="0"/>
          <w:numId w:val="37"/>
        </w:numPr>
        <w:spacing w:after="240" w:line="22" w:lineRule="atLeast"/>
        <w:rPr>
          <w:rFonts w:ascii="Arial" w:hAnsi="Arial" w:cs="Arial"/>
          <w:i/>
          <w:color w:val="auto"/>
        </w:rPr>
      </w:pPr>
      <w:r w:rsidRPr="00BE6445">
        <w:rPr>
          <w:rFonts w:ascii="Arial" w:hAnsi="Arial" w:cs="Arial"/>
          <w:i/>
          <w:color w:val="auto"/>
        </w:rPr>
        <w:t>i</w:t>
      </w:r>
      <w:r w:rsidR="00025C26" w:rsidRPr="00BE6445">
        <w:rPr>
          <w:rFonts w:ascii="Arial" w:hAnsi="Arial" w:cs="Arial"/>
          <w:i/>
          <w:color w:val="auto"/>
        </w:rPr>
        <w:t>s tailored to their needs; and</w:t>
      </w:r>
    </w:p>
    <w:p w14:paraId="7346A1D6" w14:textId="5FFB455B" w:rsidR="00025C26" w:rsidRPr="00BE6445" w:rsidRDefault="00025C26" w:rsidP="007474C5">
      <w:pPr>
        <w:pStyle w:val="ListParagraph"/>
        <w:numPr>
          <w:ilvl w:val="0"/>
          <w:numId w:val="37"/>
        </w:numPr>
        <w:spacing w:after="240" w:line="22" w:lineRule="atLeast"/>
        <w:rPr>
          <w:rFonts w:ascii="Arial" w:hAnsi="Arial" w:cs="Arial"/>
          <w:i/>
          <w:color w:val="auto"/>
        </w:rPr>
      </w:pPr>
      <w:r w:rsidRPr="00BE6445">
        <w:rPr>
          <w:rFonts w:ascii="Arial" w:hAnsi="Arial" w:cs="Arial"/>
          <w:i/>
          <w:color w:val="auto"/>
        </w:rPr>
        <w:t>optimises their health and well-being.</w:t>
      </w:r>
    </w:p>
    <w:p w14:paraId="45A0A1E7" w14:textId="3CE7A2B1" w:rsidR="00F73B9B" w:rsidRDefault="00B844F6" w:rsidP="00F73B9B">
      <w:pPr>
        <w:spacing w:after="240" w:line="22" w:lineRule="atLeast"/>
        <w:rPr>
          <w:rFonts w:ascii="Arial" w:hAnsi="Arial" w:cs="Arial"/>
          <w:color w:val="auto"/>
        </w:rPr>
      </w:pPr>
      <w:r>
        <w:rPr>
          <w:rFonts w:ascii="Arial" w:hAnsi="Arial" w:cs="Arial"/>
          <w:color w:val="auto"/>
        </w:rPr>
        <w:t>The service should:</w:t>
      </w:r>
    </w:p>
    <w:p w14:paraId="7D2BDEA6" w14:textId="124873D8" w:rsidR="00A41E0E" w:rsidRPr="00A41E0E" w:rsidRDefault="00A41E0E" w:rsidP="00A41E0E">
      <w:pPr>
        <w:pStyle w:val="ListParagraph"/>
        <w:numPr>
          <w:ilvl w:val="0"/>
          <w:numId w:val="38"/>
        </w:numPr>
        <w:spacing w:after="240" w:line="22" w:lineRule="atLeast"/>
        <w:rPr>
          <w:rFonts w:ascii="Arial" w:hAnsi="Arial" w:cs="Arial"/>
          <w:color w:val="auto"/>
        </w:rPr>
      </w:pPr>
      <w:r w:rsidRPr="00A41E0E">
        <w:rPr>
          <w:rFonts w:ascii="Arial" w:hAnsi="Arial" w:cs="Arial"/>
          <w:color w:val="auto"/>
        </w:rPr>
        <w:t xml:space="preserve">Provide ongoing education and training to staff to ensure </w:t>
      </w:r>
      <w:r w:rsidR="00A054EE">
        <w:rPr>
          <w:rFonts w:ascii="Arial" w:hAnsi="Arial" w:cs="Arial"/>
          <w:color w:val="auto"/>
        </w:rPr>
        <w:t>p</w:t>
      </w:r>
      <w:r w:rsidR="00A054EE" w:rsidRPr="00A054EE">
        <w:rPr>
          <w:rFonts w:ascii="Arial" w:hAnsi="Arial" w:cs="Arial"/>
          <w:color w:val="auto"/>
        </w:rPr>
        <w:t xml:space="preserve">ain, wound and psychotropic medication management </w:t>
      </w:r>
      <w:r w:rsidR="00A054EE">
        <w:rPr>
          <w:rFonts w:ascii="Arial" w:hAnsi="Arial" w:cs="Arial"/>
          <w:color w:val="auto"/>
        </w:rPr>
        <w:t>is</w:t>
      </w:r>
      <w:r w:rsidR="00A054EE" w:rsidRPr="00A054EE">
        <w:rPr>
          <w:rFonts w:ascii="Arial" w:hAnsi="Arial" w:cs="Arial"/>
          <w:color w:val="auto"/>
        </w:rPr>
        <w:t xml:space="preserve"> tailored to suit the</w:t>
      </w:r>
      <w:r w:rsidR="00A054EE">
        <w:rPr>
          <w:rFonts w:ascii="Arial" w:hAnsi="Arial" w:cs="Arial"/>
          <w:color w:val="auto"/>
        </w:rPr>
        <w:t xml:space="preserve"> consumer’s</w:t>
      </w:r>
      <w:r w:rsidR="00A054EE" w:rsidRPr="00A054EE">
        <w:rPr>
          <w:rFonts w:ascii="Arial" w:hAnsi="Arial" w:cs="Arial"/>
          <w:color w:val="auto"/>
        </w:rPr>
        <w:t xml:space="preserve"> needs and optimise</w:t>
      </w:r>
      <w:r w:rsidR="001503F3">
        <w:rPr>
          <w:rFonts w:ascii="Arial" w:hAnsi="Arial" w:cs="Arial"/>
          <w:color w:val="auto"/>
        </w:rPr>
        <w:t>s</w:t>
      </w:r>
      <w:r w:rsidR="00A054EE" w:rsidRPr="00A054EE">
        <w:rPr>
          <w:rFonts w:ascii="Arial" w:hAnsi="Arial" w:cs="Arial"/>
          <w:color w:val="auto"/>
        </w:rPr>
        <w:t xml:space="preserve"> the</w:t>
      </w:r>
      <w:r w:rsidR="001503F3">
        <w:rPr>
          <w:rFonts w:ascii="Arial" w:hAnsi="Arial" w:cs="Arial"/>
          <w:color w:val="auto"/>
        </w:rPr>
        <w:t xml:space="preserve">ir </w:t>
      </w:r>
      <w:r w:rsidR="00A054EE" w:rsidRPr="00A054EE">
        <w:rPr>
          <w:rFonts w:ascii="Arial" w:hAnsi="Arial" w:cs="Arial"/>
          <w:color w:val="auto"/>
        </w:rPr>
        <w:t>health and well-being.</w:t>
      </w:r>
    </w:p>
    <w:p w14:paraId="17097773" w14:textId="33C25235" w:rsidR="00A41E0E" w:rsidRPr="00A41E0E" w:rsidRDefault="00A41E0E" w:rsidP="00A41E0E">
      <w:pPr>
        <w:pStyle w:val="ListParagraph"/>
        <w:numPr>
          <w:ilvl w:val="0"/>
          <w:numId w:val="38"/>
        </w:numPr>
        <w:spacing w:after="240" w:line="22" w:lineRule="atLeast"/>
        <w:rPr>
          <w:rFonts w:ascii="Arial" w:hAnsi="Arial" w:cs="Arial"/>
          <w:color w:val="auto"/>
        </w:rPr>
      </w:pPr>
      <w:r w:rsidRPr="00A41E0E">
        <w:rPr>
          <w:rFonts w:ascii="Arial" w:hAnsi="Arial" w:cs="Arial"/>
          <w:color w:val="auto"/>
        </w:rPr>
        <w:t>Ensure monitoring of staff practice</w:t>
      </w:r>
      <w:r w:rsidR="007C4CB0">
        <w:rPr>
          <w:rFonts w:ascii="Arial" w:hAnsi="Arial" w:cs="Arial"/>
          <w:color w:val="auto"/>
        </w:rPr>
        <w:t>s</w:t>
      </w:r>
      <w:r w:rsidRPr="00A41E0E">
        <w:rPr>
          <w:rFonts w:ascii="Arial" w:hAnsi="Arial" w:cs="Arial"/>
          <w:color w:val="auto"/>
        </w:rPr>
        <w:t xml:space="preserve"> to ensure </w:t>
      </w:r>
      <w:r w:rsidR="001503F3" w:rsidRPr="001503F3">
        <w:rPr>
          <w:rFonts w:ascii="Arial" w:hAnsi="Arial" w:cs="Arial"/>
          <w:color w:val="auto"/>
        </w:rPr>
        <w:t xml:space="preserve">the deteriorating physical and mental health of consumers </w:t>
      </w:r>
      <w:r w:rsidR="001503F3">
        <w:rPr>
          <w:rFonts w:ascii="Arial" w:hAnsi="Arial" w:cs="Arial"/>
          <w:color w:val="auto"/>
        </w:rPr>
        <w:t>is</w:t>
      </w:r>
      <w:r w:rsidR="001503F3" w:rsidRPr="001503F3">
        <w:rPr>
          <w:rFonts w:ascii="Arial" w:hAnsi="Arial" w:cs="Arial"/>
          <w:color w:val="auto"/>
        </w:rPr>
        <w:t xml:space="preserve"> recognised and responded to in a timely manner.</w:t>
      </w:r>
    </w:p>
    <w:p w14:paraId="1D5941DC" w14:textId="21D8683E" w:rsidR="00B844F6" w:rsidRDefault="002B5C3C" w:rsidP="00B844F6">
      <w:pPr>
        <w:pStyle w:val="ListParagraph"/>
        <w:numPr>
          <w:ilvl w:val="0"/>
          <w:numId w:val="38"/>
        </w:numPr>
        <w:spacing w:after="240" w:line="22" w:lineRule="atLeast"/>
        <w:rPr>
          <w:rFonts w:ascii="Arial" w:hAnsi="Arial" w:cs="Arial"/>
          <w:color w:val="auto"/>
        </w:rPr>
      </w:pPr>
      <w:r>
        <w:rPr>
          <w:rFonts w:ascii="Arial" w:hAnsi="Arial" w:cs="Arial"/>
          <w:color w:val="auto"/>
        </w:rPr>
        <w:t xml:space="preserve">Provide ongoing </w:t>
      </w:r>
      <w:r w:rsidR="00C83113">
        <w:rPr>
          <w:rFonts w:ascii="Arial" w:hAnsi="Arial" w:cs="Arial"/>
          <w:color w:val="auto"/>
        </w:rPr>
        <w:t xml:space="preserve">education, training and monitoring </w:t>
      </w:r>
      <w:r w:rsidR="00A70698" w:rsidRPr="00A70698">
        <w:rPr>
          <w:rFonts w:ascii="Arial" w:hAnsi="Arial" w:cs="Arial"/>
          <w:color w:val="auto"/>
        </w:rPr>
        <w:t>to identify, monitor and review personal and clinical care that is effective and conducive to optimising the health and well-being of consumers</w:t>
      </w:r>
      <w:r w:rsidR="00495E00">
        <w:rPr>
          <w:rFonts w:ascii="Arial" w:hAnsi="Arial" w:cs="Arial"/>
          <w:color w:val="auto"/>
        </w:rPr>
        <w:t>, specifically around</w:t>
      </w:r>
      <w:r w:rsidR="00A70698" w:rsidRPr="00A70698">
        <w:rPr>
          <w:rFonts w:ascii="Arial" w:hAnsi="Arial" w:cs="Arial"/>
          <w:color w:val="auto"/>
        </w:rPr>
        <w:t xml:space="preserve"> bowel, wound and pain management.</w:t>
      </w:r>
    </w:p>
    <w:p w14:paraId="01FAE248" w14:textId="5D668103" w:rsidR="00093E1A" w:rsidRDefault="00495E00" w:rsidP="00B844F6">
      <w:pPr>
        <w:pStyle w:val="ListParagraph"/>
        <w:numPr>
          <w:ilvl w:val="0"/>
          <w:numId w:val="38"/>
        </w:numPr>
        <w:spacing w:after="240" w:line="22" w:lineRule="atLeast"/>
        <w:rPr>
          <w:rFonts w:ascii="Arial" w:hAnsi="Arial" w:cs="Arial"/>
          <w:color w:val="auto"/>
        </w:rPr>
      </w:pPr>
      <w:r>
        <w:rPr>
          <w:rFonts w:ascii="Arial" w:hAnsi="Arial" w:cs="Arial"/>
          <w:color w:val="auto"/>
        </w:rPr>
        <w:t>Ensure p</w:t>
      </w:r>
      <w:r w:rsidR="00A70698" w:rsidRPr="00A70698">
        <w:rPr>
          <w:rFonts w:ascii="Arial" w:hAnsi="Arial" w:cs="Arial"/>
          <w:color w:val="auto"/>
        </w:rPr>
        <w:t xml:space="preserve">sychotropic medication documentation </w:t>
      </w:r>
      <w:r w:rsidR="00093E1A">
        <w:rPr>
          <w:rFonts w:ascii="Arial" w:hAnsi="Arial" w:cs="Arial"/>
          <w:color w:val="auto"/>
        </w:rPr>
        <w:t>is</w:t>
      </w:r>
      <w:r w:rsidR="00A70698" w:rsidRPr="00A70698">
        <w:rPr>
          <w:rFonts w:ascii="Arial" w:hAnsi="Arial" w:cs="Arial"/>
          <w:color w:val="auto"/>
        </w:rPr>
        <w:t xml:space="preserve"> up to date and consent </w:t>
      </w:r>
      <w:r w:rsidR="00976A60">
        <w:rPr>
          <w:rFonts w:ascii="Arial" w:hAnsi="Arial" w:cs="Arial"/>
          <w:color w:val="auto"/>
        </w:rPr>
        <w:t xml:space="preserve">is </w:t>
      </w:r>
      <w:r w:rsidR="00093E1A">
        <w:rPr>
          <w:rFonts w:ascii="Arial" w:hAnsi="Arial" w:cs="Arial"/>
          <w:color w:val="auto"/>
        </w:rPr>
        <w:t>recorded</w:t>
      </w:r>
      <w:r w:rsidR="00A70698" w:rsidRPr="00A70698">
        <w:rPr>
          <w:rFonts w:ascii="Arial" w:hAnsi="Arial" w:cs="Arial"/>
          <w:color w:val="auto"/>
        </w:rPr>
        <w:t xml:space="preserve"> for every relevant consumer in a timely manner. </w:t>
      </w:r>
    </w:p>
    <w:p w14:paraId="7C1D98D4" w14:textId="1B82BFDA" w:rsidR="00A70698" w:rsidRPr="00B844F6" w:rsidRDefault="00093E1A" w:rsidP="00B844F6">
      <w:pPr>
        <w:pStyle w:val="ListParagraph"/>
        <w:numPr>
          <w:ilvl w:val="0"/>
          <w:numId w:val="38"/>
        </w:numPr>
        <w:spacing w:after="240" w:line="22" w:lineRule="atLeast"/>
        <w:rPr>
          <w:rFonts w:ascii="Arial" w:hAnsi="Arial" w:cs="Arial"/>
          <w:color w:val="auto"/>
        </w:rPr>
      </w:pPr>
      <w:r>
        <w:rPr>
          <w:rFonts w:ascii="Arial" w:hAnsi="Arial" w:cs="Arial"/>
          <w:color w:val="auto"/>
        </w:rPr>
        <w:t xml:space="preserve">Ensure staff and management </w:t>
      </w:r>
      <w:r w:rsidR="001233CA">
        <w:rPr>
          <w:rFonts w:ascii="Arial" w:hAnsi="Arial" w:cs="Arial"/>
          <w:color w:val="auto"/>
        </w:rPr>
        <w:t xml:space="preserve">are following </w:t>
      </w:r>
      <w:r w:rsidR="00A70698" w:rsidRPr="00A70698">
        <w:rPr>
          <w:rFonts w:ascii="Arial" w:hAnsi="Arial" w:cs="Arial"/>
          <w:color w:val="auto"/>
        </w:rPr>
        <w:t>the organisation’s related policies, procedures and best practice guidelines</w:t>
      </w:r>
      <w:r w:rsidR="001233CA">
        <w:rPr>
          <w:rFonts w:ascii="Arial" w:hAnsi="Arial" w:cs="Arial"/>
          <w:color w:val="auto"/>
        </w:rPr>
        <w:t xml:space="preserve">. </w:t>
      </w:r>
    </w:p>
    <w:p w14:paraId="31ADC742" w14:textId="5F831A7E" w:rsidR="00025C26" w:rsidRPr="00976A60" w:rsidRDefault="00025C26" w:rsidP="00025C26">
      <w:pPr>
        <w:spacing w:after="240" w:line="22" w:lineRule="atLeast"/>
        <w:rPr>
          <w:rFonts w:ascii="Arial" w:hAnsi="Arial" w:cs="Arial"/>
          <w:i/>
          <w:color w:val="auto"/>
        </w:rPr>
      </w:pPr>
      <w:r w:rsidRPr="00025C26">
        <w:rPr>
          <w:rFonts w:ascii="Arial" w:hAnsi="Arial" w:cs="Arial"/>
          <w:b/>
          <w:color w:val="auto"/>
        </w:rPr>
        <w:t>Requirement 3(3)(b)</w:t>
      </w:r>
      <w:r w:rsidRPr="00025C26">
        <w:rPr>
          <w:rFonts w:ascii="Arial" w:hAnsi="Arial" w:cs="Arial"/>
          <w:color w:val="auto"/>
        </w:rPr>
        <w:tab/>
      </w:r>
      <w:r w:rsidRPr="00976A60">
        <w:rPr>
          <w:rFonts w:ascii="Arial" w:hAnsi="Arial" w:cs="Arial"/>
          <w:i/>
          <w:color w:val="auto"/>
        </w:rPr>
        <w:t>Effective management of high impact or high prevalence risks associated with the care of each consumer.</w:t>
      </w:r>
    </w:p>
    <w:p w14:paraId="439C4630" w14:textId="2158E391" w:rsidR="00561687" w:rsidRDefault="00561687" w:rsidP="00025C26">
      <w:pPr>
        <w:spacing w:after="240" w:line="22" w:lineRule="atLeast"/>
        <w:rPr>
          <w:rFonts w:ascii="Arial" w:hAnsi="Arial" w:cs="Arial"/>
          <w:color w:val="auto"/>
        </w:rPr>
      </w:pPr>
      <w:r>
        <w:rPr>
          <w:rFonts w:ascii="Arial" w:hAnsi="Arial" w:cs="Arial"/>
          <w:color w:val="auto"/>
        </w:rPr>
        <w:lastRenderedPageBreak/>
        <w:t>The service should:</w:t>
      </w:r>
    </w:p>
    <w:p w14:paraId="1D07A6D8" w14:textId="49EDC24C" w:rsidR="00A50BD0" w:rsidRDefault="00F7040F" w:rsidP="00A70698">
      <w:pPr>
        <w:pStyle w:val="ListParagraph"/>
        <w:numPr>
          <w:ilvl w:val="0"/>
          <w:numId w:val="39"/>
        </w:numPr>
        <w:spacing w:after="240" w:line="22" w:lineRule="atLeast"/>
        <w:rPr>
          <w:rFonts w:ascii="Arial" w:hAnsi="Arial" w:cs="Arial"/>
          <w:color w:val="auto"/>
        </w:rPr>
      </w:pPr>
      <w:r>
        <w:rPr>
          <w:rFonts w:ascii="Arial" w:hAnsi="Arial" w:cs="Arial"/>
          <w:color w:val="auto"/>
        </w:rPr>
        <w:t>Ensure staff are</w:t>
      </w:r>
      <w:r w:rsidR="00A70698" w:rsidRPr="00A70698">
        <w:rPr>
          <w:rFonts w:ascii="Arial" w:hAnsi="Arial" w:cs="Arial"/>
          <w:color w:val="auto"/>
        </w:rPr>
        <w:t xml:space="preserve"> effectively monitoring and managing high impact and high prevalence risks, especially in the areas of diabetic management, falls management, self-harm and behaviour management.</w:t>
      </w:r>
    </w:p>
    <w:p w14:paraId="5AEE2298" w14:textId="1D9407AF" w:rsidR="009D575C" w:rsidRDefault="00F7040F" w:rsidP="00A70698">
      <w:pPr>
        <w:pStyle w:val="ListParagraph"/>
        <w:numPr>
          <w:ilvl w:val="0"/>
          <w:numId w:val="39"/>
        </w:numPr>
        <w:spacing w:after="240" w:line="22" w:lineRule="atLeast"/>
        <w:rPr>
          <w:rFonts w:ascii="Arial" w:hAnsi="Arial" w:cs="Arial"/>
          <w:color w:val="auto"/>
        </w:rPr>
      </w:pPr>
      <w:r>
        <w:rPr>
          <w:rFonts w:ascii="Arial" w:hAnsi="Arial" w:cs="Arial"/>
          <w:color w:val="auto"/>
        </w:rPr>
        <w:t xml:space="preserve">Provide education </w:t>
      </w:r>
      <w:r w:rsidR="00E64BF1">
        <w:rPr>
          <w:rFonts w:ascii="Arial" w:hAnsi="Arial" w:cs="Arial"/>
          <w:color w:val="auto"/>
        </w:rPr>
        <w:t xml:space="preserve">to staff </w:t>
      </w:r>
      <w:r>
        <w:rPr>
          <w:rFonts w:ascii="Arial" w:hAnsi="Arial" w:cs="Arial"/>
          <w:color w:val="auto"/>
        </w:rPr>
        <w:t xml:space="preserve">and </w:t>
      </w:r>
      <w:r w:rsidR="00E64BF1">
        <w:rPr>
          <w:rFonts w:ascii="Arial" w:hAnsi="Arial" w:cs="Arial"/>
          <w:color w:val="auto"/>
        </w:rPr>
        <w:t>monitor for effective</w:t>
      </w:r>
      <w:r w:rsidR="009D575C">
        <w:rPr>
          <w:rFonts w:ascii="Arial" w:hAnsi="Arial" w:cs="Arial"/>
          <w:color w:val="auto"/>
        </w:rPr>
        <w:t xml:space="preserve"> </w:t>
      </w:r>
      <w:r w:rsidR="00A70698" w:rsidRPr="00A70698">
        <w:rPr>
          <w:rFonts w:ascii="Arial" w:hAnsi="Arial" w:cs="Arial"/>
          <w:color w:val="auto"/>
        </w:rPr>
        <w:t>consumer post fall investigations, diabetic management, self-harm and behaviour management</w:t>
      </w:r>
      <w:r w:rsidR="00AC3DB9">
        <w:rPr>
          <w:rFonts w:ascii="Arial" w:hAnsi="Arial" w:cs="Arial"/>
          <w:color w:val="auto"/>
        </w:rPr>
        <w:t xml:space="preserve"> practices</w:t>
      </w:r>
      <w:r w:rsidR="00A70698" w:rsidRPr="00A70698">
        <w:rPr>
          <w:rFonts w:ascii="Arial" w:hAnsi="Arial" w:cs="Arial"/>
          <w:color w:val="auto"/>
        </w:rPr>
        <w:t xml:space="preserve">. </w:t>
      </w:r>
    </w:p>
    <w:p w14:paraId="7809FDA3" w14:textId="03FB3BDA" w:rsidR="00F5147C" w:rsidRPr="00561687" w:rsidRDefault="00501B1F" w:rsidP="00025C26">
      <w:pPr>
        <w:pStyle w:val="ListParagraph"/>
        <w:numPr>
          <w:ilvl w:val="0"/>
          <w:numId w:val="39"/>
        </w:numPr>
        <w:spacing w:after="240" w:line="22" w:lineRule="atLeast"/>
        <w:rPr>
          <w:rFonts w:ascii="Arial" w:hAnsi="Arial" w:cs="Arial"/>
          <w:color w:val="auto"/>
        </w:rPr>
      </w:pPr>
      <w:r>
        <w:rPr>
          <w:rFonts w:ascii="Arial" w:hAnsi="Arial" w:cs="Arial"/>
          <w:color w:val="auto"/>
        </w:rPr>
        <w:t>Provide ongoing education around t</w:t>
      </w:r>
      <w:r w:rsidR="00A70698" w:rsidRPr="00A70698">
        <w:rPr>
          <w:rFonts w:ascii="Arial" w:hAnsi="Arial" w:cs="Arial"/>
          <w:color w:val="auto"/>
        </w:rPr>
        <w:t xml:space="preserve">he safety and comfort of residents </w:t>
      </w:r>
      <w:r w:rsidR="003300A7">
        <w:rPr>
          <w:rFonts w:ascii="Arial" w:hAnsi="Arial" w:cs="Arial"/>
          <w:color w:val="auto"/>
        </w:rPr>
        <w:t xml:space="preserve">and monitor staff </w:t>
      </w:r>
      <w:r w:rsidR="00A70698" w:rsidRPr="00A70698">
        <w:rPr>
          <w:rFonts w:ascii="Arial" w:hAnsi="Arial" w:cs="Arial"/>
          <w:color w:val="auto"/>
        </w:rPr>
        <w:t xml:space="preserve">understanding and knowledge </w:t>
      </w:r>
      <w:r w:rsidR="00AC3DB9">
        <w:rPr>
          <w:rFonts w:ascii="Arial" w:hAnsi="Arial" w:cs="Arial"/>
          <w:color w:val="auto"/>
        </w:rPr>
        <w:t>of</w:t>
      </w:r>
      <w:r w:rsidR="00A70698" w:rsidRPr="00A70698">
        <w:rPr>
          <w:rFonts w:ascii="Arial" w:hAnsi="Arial" w:cs="Arial"/>
          <w:color w:val="auto"/>
        </w:rPr>
        <w:t xml:space="preserve"> this requirement.</w:t>
      </w:r>
    </w:p>
    <w:p w14:paraId="14723E4C" w14:textId="3428224D" w:rsidR="00025C26" w:rsidRDefault="00025C26" w:rsidP="00025C26">
      <w:pPr>
        <w:spacing w:after="240" w:line="22" w:lineRule="atLeast"/>
        <w:rPr>
          <w:rFonts w:ascii="Arial" w:hAnsi="Arial" w:cs="Arial"/>
          <w:color w:val="auto"/>
        </w:rPr>
      </w:pPr>
      <w:r w:rsidRPr="00025C26">
        <w:rPr>
          <w:rFonts w:ascii="Arial" w:hAnsi="Arial" w:cs="Arial"/>
          <w:b/>
          <w:color w:val="auto"/>
        </w:rPr>
        <w:t>Requirement 6(3)(c)</w:t>
      </w:r>
      <w:r w:rsidRPr="00025C26">
        <w:rPr>
          <w:rFonts w:ascii="Arial" w:hAnsi="Arial" w:cs="Arial"/>
          <w:color w:val="auto"/>
        </w:rPr>
        <w:tab/>
      </w:r>
      <w:r w:rsidRPr="00AC3DB9">
        <w:rPr>
          <w:rFonts w:ascii="Arial" w:hAnsi="Arial" w:cs="Arial"/>
          <w:i/>
          <w:color w:val="auto"/>
        </w:rPr>
        <w:t>Appropriate action is taken in response to complaints and an open disclosure process is used when things go wrong.</w:t>
      </w:r>
    </w:p>
    <w:p w14:paraId="02B8B14D" w14:textId="498EF7AF" w:rsidR="00561687" w:rsidRDefault="00561687" w:rsidP="00025C26">
      <w:pPr>
        <w:spacing w:after="240" w:line="22" w:lineRule="atLeast"/>
        <w:rPr>
          <w:rFonts w:ascii="Arial" w:hAnsi="Arial" w:cs="Arial"/>
          <w:color w:val="auto"/>
        </w:rPr>
      </w:pPr>
      <w:r>
        <w:rPr>
          <w:rFonts w:ascii="Arial" w:hAnsi="Arial" w:cs="Arial"/>
          <w:color w:val="auto"/>
        </w:rPr>
        <w:t>The service should:</w:t>
      </w:r>
    </w:p>
    <w:p w14:paraId="1BAD844C" w14:textId="77777777" w:rsidR="000A39A4" w:rsidRDefault="00874BF8" w:rsidP="003E2EBA">
      <w:pPr>
        <w:pStyle w:val="ListParagraph"/>
        <w:numPr>
          <w:ilvl w:val="0"/>
          <w:numId w:val="40"/>
        </w:numPr>
        <w:spacing w:after="240" w:line="22" w:lineRule="atLeast"/>
        <w:rPr>
          <w:rFonts w:ascii="Arial" w:hAnsi="Arial" w:cs="Arial"/>
          <w:color w:val="auto"/>
        </w:rPr>
      </w:pPr>
      <w:r>
        <w:rPr>
          <w:rFonts w:ascii="Arial" w:hAnsi="Arial" w:cs="Arial"/>
          <w:color w:val="auto"/>
        </w:rPr>
        <w:t xml:space="preserve">Provide ongoing </w:t>
      </w:r>
      <w:r w:rsidR="00583945">
        <w:rPr>
          <w:rFonts w:ascii="Arial" w:hAnsi="Arial" w:cs="Arial"/>
          <w:color w:val="auto"/>
        </w:rPr>
        <w:t>education, training and monitoring</w:t>
      </w:r>
      <w:r>
        <w:rPr>
          <w:rFonts w:ascii="Arial" w:hAnsi="Arial" w:cs="Arial"/>
          <w:color w:val="auto"/>
        </w:rPr>
        <w:t xml:space="preserve"> to ensure that</w:t>
      </w:r>
      <w:r w:rsidR="003E2EBA" w:rsidRPr="003E2EBA">
        <w:rPr>
          <w:rFonts w:ascii="Arial" w:hAnsi="Arial" w:cs="Arial"/>
          <w:color w:val="auto"/>
        </w:rPr>
        <w:t xml:space="preserve"> complaints made to the service receive a timely </w:t>
      </w:r>
      <w:r w:rsidR="000A39A4">
        <w:rPr>
          <w:rFonts w:ascii="Arial" w:hAnsi="Arial" w:cs="Arial"/>
          <w:color w:val="auto"/>
        </w:rPr>
        <w:t>and</w:t>
      </w:r>
      <w:r w:rsidR="003E2EBA" w:rsidRPr="003E2EBA">
        <w:rPr>
          <w:rFonts w:ascii="Arial" w:hAnsi="Arial" w:cs="Arial"/>
          <w:color w:val="auto"/>
        </w:rPr>
        <w:t xml:space="preserve"> apposite response. </w:t>
      </w:r>
    </w:p>
    <w:p w14:paraId="2D1C3AFC" w14:textId="77777777" w:rsidR="00C947A8" w:rsidRDefault="00974130" w:rsidP="003E2EBA">
      <w:pPr>
        <w:pStyle w:val="ListParagraph"/>
        <w:numPr>
          <w:ilvl w:val="0"/>
          <w:numId w:val="40"/>
        </w:numPr>
        <w:spacing w:after="240" w:line="22" w:lineRule="atLeast"/>
        <w:rPr>
          <w:rFonts w:ascii="Arial" w:hAnsi="Arial" w:cs="Arial"/>
          <w:color w:val="auto"/>
        </w:rPr>
      </w:pPr>
      <w:r>
        <w:rPr>
          <w:rFonts w:ascii="Arial" w:hAnsi="Arial" w:cs="Arial"/>
          <w:color w:val="auto"/>
        </w:rPr>
        <w:t xml:space="preserve">Ensure consumer </w:t>
      </w:r>
      <w:r w:rsidR="003E2EBA" w:rsidRPr="003E2EBA">
        <w:rPr>
          <w:rFonts w:ascii="Arial" w:hAnsi="Arial" w:cs="Arial"/>
          <w:color w:val="auto"/>
        </w:rPr>
        <w:t>representative</w:t>
      </w:r>
      <w:r>
        <w:rPr>
          <w:rFonts w:ascii="Arial" w:hAnsi="Arial" w:cs="Arial"/>
          <w:color w:val="auto"/>
        </w:rPr>
        <w:t>s</w:t>
      </w:r>
      <w:r w:rsidR="003E2EBA" w:rsidRPr="003E2EBA">
        <w:rPr>
          <w:rFonts w:ascii="Arial" w:hAnsi="Arial" w:cs="Arial"/>
          <w:color w:val="auto"/>
        </w:rPr>
        <w:t xml:space="preserve"> </w:t>
      </w:r>
      <w:r>
        <w:rPr>
          <w:rFonts w:ascii="Arial" w:hAnsi="Arial" w:cs="Arial"/>
          <w:color w:val="auto"/>
        </w:rPr>
        <w:t>are</w:t>
      </w:r>
      <w:r w:rsidR="003E2EBA" w:rsidRPr="003E2EBA">
        <w:rPr>
          <w:rFonts w:ascii="Arial" w:hAnsi="Arial" w:cs="Arial"/>
          <w:color w:val="auto"/>
        </w:rPr>
        <w:t xml:space="preserve"> informed of serious incident</w:t>
      </w:r>
      <w:r w:rsidR="00C947A8">
        <w:rPr>
          <w:rFonts w:ascii="Arial" w:hAnsi="Arial" w:cs="Arial"/>
          <w:color w:val="auto"/>
        </w:rPr>
        <w:t>s in a timely manner and that this is recorded</w:t>
      </w:r>
      <w:r w:rsidR="003E2EBA" w:rsidRPr="003E2EBA">
        <w:rPr>
          <w:rFonts w:ascii="Arial" w:hAnsi="Arial" w:cs="Arial"/>
          <w:color w:val="auto"/>
        </w:rPr>
        <w:t xml:space="preserve">. </w:t>
      </w:r>
    </w:p>
    <w:p w14:paraId="580A4087" w14:textId="77777777" w:rsidR="00EA6AD1" w:rsidRPr="00EA6AD1" w:rsidRDefault="00EA6AD1" w:rsidP="00DE7E45">
      <w:pPr>
        <w:pStyle w:val="ListParagraph"/>
        <w:numPr>
          <w:ilvl w:val="0"/>
          <w:numId w:val="40"/>
        </w:numPr>
        <w:spacing w:after="240"/>
        <w:rPr>
          <w:rFonts w:ascii="Arial" w:hAnsi="Arial" w:cs="Arial"/>
          <w:color w:val="auto"/>
        </w:rPr>
      </w:pPr>
      <w:r w:rsidRPr="00EA6AD1">
        <w:rPr>
          <w:rFonts w:ascii="Arial" w:hAnsi="Arial" w:cs="Arial"/>
          <w:color w:val="auto"/>
        </w:rPr>
        <w:t>Ensure ongoing education and training for staff on the open disclosure process, including investigation and an open and timely discussion about the issue.</w:t>
      </w:r>
    </w:p>
    <w:p w14:paraId="2E489FF1" w14:textId="0CC0DF17" w:rsidR="00025C26" w:rsidRDefault="00025C26" w:rsidP="00025C26">
      <w:pPr>
        <w:spacing w:after="240" w:line="22" w:lineRule="atLeast"/>
        <w:rPr>
          <w:rFonts w:ascii="Arial" w:hAnsi="Arial" w:cs="Arial"/>
          <w:color w:val="auto"/>
        </w:rPr>
      </w:pPr>
      <w:r w:rsidRPr="00025C26">
        <w:rPr>
          <w:rFonts w:ascii="Arial" w:hAnsi="Arial" w:cs="Arial"/>
          <w:b/>
          <w:color w:val="auto"/>
        </w:rPr>
        <w:t>Requirement 6(3)(d)</w:t>
      </w:r>
      <w:r w:rsidRPr="00025C26">
        <w:rPr>
          <w:rFonts w:ascii="Arial" w:hAnsi="Arial" w:cs="Arial"/>
          <w:color w:val="auto"/>
        </w:rPr>
        <w:tab/>
      </w:r>
      <w:r w:rsidRPr="00557387">
        <w:rPr>
          <w:rFonts w:ascii="Arial" w:hAnsi="Arial" w:cs="Arial"/>
          <w:i/>
          <w:color w:val="auto"/>
        </w:rPr>
        <w:t>Feedback and complaints are reviewed and used to improve the quality of care and services.</w:t>
      </w:r>
    </w:p>
    <w:p w14:paraId="5E3B1D5E" w14:textId="2EA5BBD8" w:rsidR="00561687" w:rsidRPr="00025C26" w:rsidRDefault="00561687" w:rsidP="00025C26">
      <w:pPr>
        <w:spacing w:after="240" w:line="22" w:lineRule="atLeast"/>
        <w:rPr>
          <w:rFonts w:ascii="Arial" w:hAnsi="Arial" w:cs="Arial"/>
          <w:color w:val="auto"/>
        </w:rPr>
      </w:pPr>
      <w:r>
        <w:rPr>
          <w:rFonts w:ascii="Arial" w:hAnsi="Arial" w:cs="Arial"/>
          <w:color w:val="auto"/>
        </w:rPr>
        <w:t>The service should:</w:t>
      </w:r>
    </w:p>
    <w:p w14:paraId="02ECC7A7" w14:textId="77777777" w:rsidR="00811685" w:rsidRDefault="005E7D3C" w:rsidP="0038793E">
      <w:pPr>
        <w:pStyle w:val="ListParagraph"/>
        <w:numPr>
          <w:ilvl w:val="0"/>
          <w:numId w:val="42"/>
        </w:numPr>
        <w:spacing w:after="240" w:line="22" w:lineRule="atLeast"/>
        <w:rPr>
          <w:rFonts w:ascii="Arial" w:hAnsi="Arial" w:cs="Arial"/>
          <w:color w:val="auto"/>
        </w:rPr>
      </w:pPr>
      <w:r w:rsidRPr="00811685">
        <w:rPr>
          <w:rFonts w:ascii="Arial" w:hAnsi="Arial" w:cs="Arial"/>
          <w:color w:val="auto"/>
        </w:rPr>
        <w:t xml:space="preserve">Ensure ongoing education and training for staff on identifying adverse incidents and ensuring that they are consistently recorded, and appropriate investigation is undertaken to understand why things went wrong. </w:t>
      </w:r>
    </w:p>
    <w:p w14:paraId="305A4DED" w14:textId="6067A333" w:rsidR="005E7D3C" w:rsidRPr="00811685" w:rsidRDefault="005E7D3C" w:rsidP="0038793E">
      <w:pPr>
        <w:pStyle w:val="ListParagraph"/>
        <w:numPr>
          <w:ilvl w:val="0"/>
          <w:numId w:val="42"/>
        </w:numPr>
        <w:spacing w:after="240" w:line="22" w:lineRule="atLeast"/>
        <w:rPr>
          <w:rFonts w:ascii="Arial" w:hAnsi="Arial" w:cs="Arial"/>
          <w:color w:val="auto"/>
        </w:rPr>
      </w:pPr>
      <w:r w:rsidRPr="00811685">
        <w:rPr>
          <w:rFonts w:ascii="Arial" w:hAnsi="Arial" w:cs="Arial"/>
          <w:color w:val="auto"/>
        </w:rPr>
        <w:t xml:space="preserve">Ensure monitoring, review and analysis of complaints is undertaken to help identify trends and to improve care and services for consumers. </w:t>
      </w:r>
    </w:p>
    <w:p w14:paraId="528D8750" w14:textId="3638F034" w:rsidR="00025C26" w:rsidRDefault="00025C26" w:rsidP="00025C26">
      <w:pPr>
        <w:spacing w:after="240" w:line="22" w:lineRule="atLeast"/>
        <w:rPr>
          <w:rFonts w:ascii="Arial" w:hAnsi="Arial" w:cs="Arial"/>
          <w:color w:val="auto"/>
        </w:rPr>
      </w:pPr>
      <w:r w:rsidRPr="00025C26">
        <w:rPr>
          <w:rFonts w:ascii="Arial" w:hAnsi="Arial" w:cs="Arial"/>
          <w:b/>
          <w:color w:val="auto"/>
        </w:rPr>
        <w:t>Requirement 7(3)(d)</w:t>
      </w:r>
      <w:r w:rsidRPr="00025C26">
        <w:rPr>
          <w:rFonts w:ascii="Arial" w:hAnsi="Arial" w:cs="Arial"/>
          <w:color w:val="auto"/>
        </w:rPr>
        <w:tab/>
      </w:r>
      <w:r w:rsidRPr="00EB3905">
        <w:rPr>
          <w:rFonts w:ascii="Arial" w:hAnsi="Arial" w:cs="Arial"/>
          <w:i/>
          <w:color w:val="auto"/>
        </w:rPr>
        <w:t>The workforce is recruited, trained, equipped and supported to deliver the outcomes required by these standards.</w:t>
      </w:r>
    </w:p>
    <w:p w14:paraId="4163BDF4" w14:textId="1DAFD62C" w:rsidR="00B24941" w:rsidRDefault="00B24941" w:rsidP="00025C26">
      <w:pPr>
        <w:spacing w:after="240" w:line="22" w:lineRule="atLeast"/>
        <w:rPr>
          <w:rFonts w:ascii="Arial" w:hAnsi="Arial" w:cs="Arial"/>
          <w:color w:val="auto"/>
        </w:rPr>
      </w:pPr>
      <w:r>
        <w:rPr>
          <w:rFonts w:ascii="Arial" w:hAnsi="Arial" w:cs="Arial"/>
          <w:color w:val="auto"/>
        </w:rPr>
        <w:t>The service should:</w:t>
      </w:r>
    </w:p>
    <w:p w14:paraId="2D415031" w14:textId="77777777" w:rsidR="00B24941" w:rsidRPr="00B24941" w:rsidRDefault="00B24941" w:rsidP="00B24941">
      <w:pPr>
        <w:pStyle w:val="ListParagraph"/>
        <w:numPr>
          <w:ilvl w:val="0"/>
          <w:numId w:val="43"/>
        </w:numPr>
        <w:spacing w:after="240" w:line="22" w:lineRule="atLeast"/>
        <w:rPr>
          <w:rFonts w:ascii="Arial" w:hAnsi="Arial" w:cs="Arial"/>
          <w:color w:val="auto"/>
        </w:rPr>
      </w:pPr>
      <w:r w:rsidRPr="00B24941">
        <w:rPr>
          <w:rFonts w:ascii="Arial" w:hAnsi="Arial" w:cs="Arial"/>
          <w:color w:val="auto"/>
        </w:rPr>
        <w:t xml:space="preserve">Ensure complete and accurate education/training records of mandatory training topics. </w:t>
      </w:r>
    </w:p>
    <w:p w14:paraId="3DAE3B7F" w14:textId="77777777" w:rsidR="00B24941" w:rsidRPr="00B24941" w:rsidRDefault="00B24941" w:rsidP="00B24941">
      <w:pPr>
        <w:pStyle w:val="ListParagraph"/>
        <w:numPr>
          <w:ilvl w:val="0"/>
          <w:numId w:val="43"/>
        </w:numPr>
        <w:spacing w:after="240" w:line="22" w:lineRule="atLeast"/>
        <w:rPr>
          <w:rFonts w:ascii="Arial" w:hAnsi="Arial" w:cs="Arial"/>
          <w:color w:val="auto"/>
        </w:rPr>
      </w:pPr>
      <w:r w:rsidRPr="00B24941">
        <w:rPr>
          <w:rFonts w:ascii="Arial" w:hAnsi="Arial" w:cs="Arial"/>
          <w:color w:val="auto"/>
        </w:rPr>
        <w:t xml:space="preserve">Ensure that the workforce is recurrently trained on relevant topics and identify what training needs are required at the service via a training needs analysis. </w:t>
      </w:r>
    </w:p>
    <w:p w14:paraId="602D4CDA" w14:textId="77777777" w:rsidR="00B24941" w:rsidRPr="00B24941" w:rsidRDefault="00B24941" w:rsidP="00B24941">
      <w:pPr>
        <w:pStyle w:val="ListParagraph"/>
        <w:numPr>
          <w:ilvl w:val="0"/>
          <w:numId w:val="43"/>
        </w:numPr>
        <w:spacing w:after="240" w:line="22" w:lineRule="atLeast"/>
        <w:rPr>
          <w:rFonts w:ascii="Arial" w:hAnsi="Arial" w:cs="Arial"/>
          <w:color w:val="auto"/>
        </w:rPr>
      </w:pPr>
      <w:r w:rsidRPr="00B24941">
        <w:rPr>
          <w:rFonts w:ascii="Arial" w:hAnsi="Arial" w:cs="Arial"/>
          <w:color w:val="auto"/>
        </w:rPr>
        <w:t>Ensure investigation is undertaken when call bells exceed 20 minutes.</w:t>
      </w:r>
    </w:p>
    <w:p w14:paraId="7DB80CAE" w14:textId="3B48C114" w:rsidR="00B24941" w:rsidRPr="00B24941" w:rsidRDefault="00B24941" w:rsidP="00B24941">
      <w:pPr>
        <w:pStyle w:val="ListParagraph"/>
        <w:numPr>
          <w:ilvl w:val="0"/>
          <w:numId w:val="43"/>
        </w:numPr>
        <w:spacing w:after="240" w:line="22" w:lineRule="atLeast"/>
        <w:rPr>
          <w:rFonts w:ascii="Arial" w:hAnsi="Arial" w:cs="Arial"/>
          <w:color w:val="auto"/>
        </w:rPr>
      </w:pPr>
      <w:r w:rsidRPr="00B24941">
        <w:rPr>
          <w:rFonts w:ascii="Arial" w:hAnsi="Arial" w:cs="Arial"/>
          <w:color w:val="auto"/>
        </w:rPr>
        <w:t xml:space="preserve">Ensure feedback provided through the performance appraisal process is identified, monitored, reviewed and implemented in a timely manner. </w:t>
      </w:r>
    </w:p>
    <w:p w14:paraId="2D77C1EA" w14:textId="77777777" w:rsidR="00025C26" w:rsidRPr="00EB3905" w:rsidRDefault="00025C26" w:rsidP="00025C26">
      <w:pPr>
        <w:spacing w:after="240" w:line="22" w:lineRule="atLeast"/>
        <w:rPr>
          <w:rFonts w:ascii="Arial" w:hAnsi="Arial" w:cs="Arial"/>
          <w:i/>
          <w:color w:val="auto"/>
          <w:sz w:val="22"/>
          <w:szCs w:val="22"/>
        </w:rPr>
      </w:pPr>
      <w:r w:rsidRPr="00025C26">
        <w:rPr>
          <w:rFonts w:ascii="Arial" w:hAnsi="Arial" w:cs="Arial"/>
          <w:b/>
          <w:color w:val="auto"/>
        </w:rPr>
        <w:t>Requirement 8(3)(c)</w:t>
      </w:r>
      <w:r w:rsidRPr="00025C26">
        <w:rPr>
          <w:rFonts w:ascii="Arial" w:hAnsi="Arial" w:cs="Arial"/>
          <w:color w:val="auto"/>
        </w:rPr>
        <w:tab/>
      </w:r>
      <w:r w:rsidRPr="00EB3905">
        <w:rPr>
          <w:rFonts w:ascii="Arial" w:hAnsi="Arial" w:cs="Arial"/>
          <w:i/>
          <w:color w:val="auto"/>
          <w:sz w:val="22"/>
          <w:szCs w:val="22"/>
        </w:rPr>
        <w:t>Effective organisation wide governance systems relating to the following:</w:t>
      </w:r>
    </w:p>
    <w:p w14:paraId="6656F629" w14:textId="77777777" w:rsidR="00025C26" w:rsidRPr="00EB3905" w:rsidRDefault="00025C26" w:rsidP="00DE7E45">
      <w:pPr>
        <w:spacing w:line="22" w:lineRule="atLeast"/>
        <w:ind w:left="357" w:firstLine="357"/>
        <w:rPr>
          <w:rFonts w:ascii="Arial" w:hAnsi="Arial" w:cs="Arial"/>
          <w:i/>
          <w:color w:val="auto"/>
          <w:sz w:val="22"/>
          <w:szCs w:val="22"/>
        </w:rPr>
      </w:pPr>
      <w:r w:rsidRPr="00EB3905">
        <w:rPr>
          <w:rFonts w:ascii="Arial" w:hAnsi="Arial" w:cs="Arial"/>
          <w:i/>
          <w:color w:val="auto"/>
          <w:sz w:val="22"/>
          <w:szCs w:val="22"/>
        </w:rPr>
        <w:t>(i)</w:t>
      </w:r>
      <w:r w:rsidRPr="00EB3905">
        <w:rPr>
          <w:rFonts w:ascii="Arial" w:hAnsi="Arial" w:cs="Arial"/>
          <w:i/>
          <w:color w:val="auto"/>
          <w:sz w:val="22"/>
          <w:szCs w:val="22"/>
        </w:rPr>
        <w:tab/>
        <w:t>information management;</w:t>
      </w:r>
    </w:p>
    <w:p w14:paraId="312E8007" w14:textId="77777777" w:rsidR="00025C26" w:rsidRPr="00EB3905" w:rsidRDefault="00025C26" w:rsidP="00DE7E45">
      <w:pPr>
        <w:spacing w:line="22" w:lineRule="atLeast"/>
        <w:ind w:left="357" w:firstLine="357"/>
        <w:rPr>
          <w:rFonts w:ascii="Arial" w:hAnsi="Arial" w:cs="Arial"/>
          <w:i/>
          <w:color w:val="auto"/>
          <w:sz w:val="22"/>
          <w:szCs w:val="22"/>
        </w:rPr>
      </w:pPr>
      <w:r w:rsidRPr="00EB3905">
        <w:rPr>
          <w:rFonts w:ascii="Arial" w:hAnsi="Arial" w:cs="Arial"/>
          <w:i/>
          <w:color w:val="auto"/>
          <w:sz w:val="22"/>
          <w:szCs w:val="22"/>
        </w:rPr>
        <w:lastRenderedPageBreak/>
        <w:t>(ii)</w:t>
      </w:r>
      <w:r w:rsidRPr="00EB3905">
        <w:rPr>
          <w:rFonts w:ascii="Arial" w:hAnsi="Arial" w:cs="Arial"/>
          <w:i/>
          <w:color w:val="auto"/>
          <w:sz w:val="22"/>
          <w:szCs w:val="22"/>
        </w:rPr>
        <w:tab/>
        <w:t>continuous improvement;</w:t>
      </w:r>
    </w:p>
    <w:p w14:paraId="5FF24D0E" w14:textId="77777777" w:rsidR="00025C26" w:rsidRPr="00EB3905" w:rsidRDefault="00025C26" w:rsidP="00DE7E45">
      <w:pPr>
        <w:spacing w:line="22" w:lineRule="atLeast"/>
        <w:ind w:left="357" w:firstLine="357"/>
        <w:rPr>
          <w:rFonts w:ascii="Arial" w:hAnsi="Arial" w:cs="Arial"/>
          <w:i/>
          <w:color w:val="auto"/>
          <w:sz w:val="22"/>
          <w:szCs w:val="22"/>
        </w:rPr>
      </w:pPr>
      <w:r w:rsidRPr="00EB3905">
        <w:rPr>
          <w:rFonts w:ascii="Arial" w:hAnsi="Arial" w:cs="Arial"/>
          <w:i/>
          <w:color w:val="auto"/>
          <w:sz w:val="22"/>
          <w:szCs w:val="22"/>
        </w:rPr>
        <w:t>(iii)</w:t>
      </w:r>
      <w:r w:rsidRPr="00EB3905">
        <w:rPr>
          <w:rFonts w:ascii="Arial" w:hAnsi="Arial" w:cs="Arial"/>
          <w:i/>
          <w:color w:val="auto"/>
          <w:sz w:val="22"/>
          <w:szCs w:val="22"/>
        </w:rPr>
        <w:tab/>
        <w:t>financial governance;</w:t>
      </w:r>
    </w:p>
    <w:p w14:paraId="6D82FAFC" w14:textId="77777777" w:rsidR="00025C26" w:rsidRPr="00EB3905" w:rsidRDefault="00025C26" w:rsidP="00DE7E45">
      <w:pPr>
        <w:spacing w:line="22" w:lineRule="atLeast"/>
        <w:ind w:left="357" w:firstLine="357"/>
        <w:rPr>
          <w:rFonts w:ascii="Arial" w:hAnsi="Arial" w:cs="Arial"/>
          <w:i/>
          <w:color w:val="auto"/>
          <w:sz w:val="22"/>
          <w:szCs w:val="22"/>
        </w:rPr>
      </w:pPr>
      <w:r w:rsidRPr="00EB3905">
        <w:rPr>
          <w:rFonts w:ascii="Arial" w:hAnsi="Arial" w:cs="Arial"/>
          <w:i/>
          <w:color w:val="auto"/>
          <w:sz w:val="22"/>
          <w:szCs w:val="22"/>
        </w:rPr>
        <w:t>(iv)</w:t>
      </w:r>
      <w:r w:rsidRPr="00EB3905">
        <w:rPr>
          <w:rFonts w:ascii="Arial" w:hAnsi="Arial" w:cs="Arial"/>
          <w:i/>
          <w:color w:val="auto"/>
          <w:sz w:val="22"/>
          <w:szCs w:val="22"/>
        </w:rPr>
        <w:tab/>
        <w:t>workforce governance, including the assignment of clear responsibilities and accountabilities;</w:t>
      </w:r>
    </w:p>
    <w:p w14:paraId="54E37AC6" w14:textId="77777777" w:rsidR="00025C26" w:rsidRPr="00EB3905" w:rsidRDefault="00025C26" w:rsidP="00DE7E45">
      <w:pPr>
        <w:spacing w:line="22" w:lineRule="atLeast"/>
        <w:ind w:left="357" w:firstLine="357"/>
        <w:rPr>
          <w:rFonts w:ascii="Arial" w:hAnsi="Arial" w:cs="Arial"/>
          <w:i/>
          <w:color w:val="auto"/>
          <w:sz w:val="22"/>
          <w:szCs w:val="22"/>
        </w:rPr>
      </w:pPr>
      <w:r w:rsidRPr="00EB3905">
        <w:rPr>
          <w:rFonts w:ascii="Arial" w:hAnsi="Arial" w:cs="Arial"/>
          <w:i/>
          <w:color w:val="auto"/>
          <w:sz w:val="22"/>
          <w:szCs w:val="22"/>
        </w:rPr>
        <w:t>(v)</w:t>
      </w:r>
      <w:r w:rsidRPr="00EB3905">
        <w:rPr>
          <w:rFonts w:ascii="Arial" w:hAnsi="Arial" w:cs="Arial"/>
          <w:i/>
          <w:color w:val="auto"/>
          <w:sz w:val="22"/>
          <w:szCs w:val="22"/>
        </w:rPr>
        <w:tab/>
        <w:t>regulatory compliance;</w:t>
      </w:r>
    </w:p>
    <w:p w14:paraId="35E9E70E" w14:textId="249BA0A6" w:rsidR="00025C26" w:rsidRPr="00EB3905" w:rsidRDefault="00025C26" w:rsidP="00DE7E45">
      <w:pPr>
        <w:spacing w:after="240" w:line="22" w:lineRule="atLeast"/>
        <w:ind w:left="357" w:firstLine="357"/>
        <w:rPr>
          <w:rFonts w:ascii="Arial" w:hAnsi="Arial" w:cs="Arial"/>
          <w:i/>
          <w:color w:val="auto"/>
          <w:sz w:val="22"/>
          <w:szCs w:val="22"/>
        </w:rPr>
      </w:pPr>
      <w:r w:rsidRPr="00EB3905">
        <w:rPr>
          <w:rFonts w:ascii="Arial" w:hAnsi="Arial" w:cs="Arial"/>
          <w:i/>
          <w:color w:val="auto"/>
          <w:sz w:val="22"/>
          <w:szCs w:val="22"/>
        </w:rPr>
        <w:t>(vi)</w:t>
      </w:r>
      <w:r w:rsidRPr="00EB3905">
        <w:rPr>
          <w:rFonts w:ascii="Arial" w:hAnsi="Arial" w:cs="Arial"/>
          <w:i/>
          <w:color w:val="auto"/>
          <w:sz w:val="22"/>
          <w:szCs w:val="22"/>
        </w:rPr>
        <w:tab/>
        <w:t>feedback and complaints.</w:t>
      </w:r>
    </w:p>
    <w:p w14:paraId="016EBFFF" w14:textId="1BDEBD12" w:rsidR="00A54919" w:rsidRDefault="00A54919" w:rsidP="00025C26">
      <w:pPr>
        <w:spacing w:after="240" w:line="22" w:lineRule="atLeast"/>
        <w:ind w:firstLine="357"/>
        <w:rPr>
          <w:rFonts w:ascii="Arial" w:hAnsi="Arial" w:cs="Arial"/>
          <w:color w:val="auto"/>
        </w:rPr>
      </w:pPr>
      <w:r>
        <w:rPr>
          <w:rFonts w:ascii="Arial" w:hAnsi="Arial" w:cs="Arial"/>
          <w:color w:val="auto"/>
        </w:rPr>
        <w:t>The service should:</w:t>
      </w:r>
    </w:p>
    <w:p w14:paraId="0EDC7918" w14:textId="786C2768" w:rsidR="00A54919" w:rsidRPr="00A54919" w:rsidRDefault="00A54919" w:rsidP="00A54919">
      <w:pPr>
        <w:pStyle w:val="ListParagraph"/>
        <w:numPr>
          <w:ilvl w:val="0"/>
          <w:numId w:val="44"/>
        </w:numPr>
        <w:spacing w:after="240" w:line="22" w:lineRule="atLeast"/>
        <w:rPr>
          <w:rFonts w:ascii="Arial" w:hAnsi="Arial" w:cs="Arial"/>
          <w:color w:val="auto"/>
        </w:rPr>
      </w:pPr>
      <w:r w:rsidRPr="00A54919">
        <w:rPr>
          <w:rFonts w:ascii="Arial" w:hAnsi="Arial" w:cs="Arial"/>
          <w:color w:val="auto"/>
        </w:rPr>
        <w:t>Ensure effective organisation</w:t>
      </w:r>
      <w:r w:rsidR="00EB3905">
        <w:rPr>
          <w:rFonts w:ascii="Arial" w:hAnsi="Arial" w:cs="Arial"/>
          <w:color w:val="auto"/>
        </w:rPr>
        <w:t>-</w:t>
      </w:r>
      <w:r w:rsidRPr="00A54919">
        <w:rPr>
          <w:rFonts w:ascii="Arial" w:hAnsi="Arial" w:cs="Arial"/>
          <w:color w:val="auto"/>
        </w:rPr>
        <w:t>wide information systems for capturing accurate information for incident and risk management, serious incident responses (SIRS) and to ensure timely/accurate responses</w:t>
      </w:r>
      <w:r w:rsidR="00EB3905">
        <w:rPr>
          <w:rFonts w:ascii="Arial" w:hAnsi="Arial" w:cs="Arial"/>
          <w:color w:val="auto"/>
        </w:rPr>
        <w:t xml:space="preserve"> are</w:t>
      </w:r>
      <w:r w:rsidRPr="00A54919">
        <w:rPr>
          <w:rFonts w:ascii="Arial" w:hAnsi="Arial" w:cs="Arial"/>
          <w:color w:val="auto"/>
        </w:rPr>
        <w:t xml:space="preserve"> provided.</w:t>
      </w:r>
    </w:p>
    <w:p w14:paraId="3B1E574D" w14:textId="3DBD5E21" w:rsidR="00A54919" w:rsidRPr="00A54919" w:rsidRDefault="00A54919" w:rsidP="00A54919">
      <w:pPr>
        <w:pStyle w:val="ListParagraph"/>
        <w:numPr>
          <w:ilvl w:val="0"/>
          <w:numId w:val="44"/>
        </w:numPr>
        <w:spacing w:after="240" w:line="22" w:lineRule="atLeast"/>
        <w:rPr>
          <w:rFonts w:ascii="Arial" w:hAnsi="Arial" w:cs="Arial"/>
          <w:color w:val="auto"/>
        </w:rPr>
      </w:pPr>
      <w:r w:rsidRPr="00A54919">
        <w:rPr>
          <w:rFonts w:ascii="Arial" w:hAnsi="Arial" w:cs="Arial"/>
          <w:color w:val="auto"/>
        </w:rPr>
        <w:t xml:space="preserve">Ensure staff and management </w:t>
      </w:r>
      <w:r w:rsidR="00311D24">
        <w:rPr>
          <w:rFonts w:ascii="Arial" w:hAnsi="Arial" w:cs="Arial"/>
          <w:color w:val="auto"/>
        </w:rPr>
        <w:t xml:space="preserve">are </w:t>
      </w:r>
      <w:r w:rsidRPr="00A54919">
        <w:rPr>
          <w:rFonts w:ascii="Arial" w:hAnsi="Arial" w:cs="Arial"/>
          <w:color w:val="auto"/>
        </w:rPr>
        <w:t>concurrent</w:t>
      </w:r>
      <w:r w:rsidR="00311D24">
        <w:rPr>
          <w:rFonts w:ascii="Arial" w:hAnsi="Arial" w:cs="Arial"/>
          <w:color w:val="auto"/>
        </w:rPr>
        <w:t>ly</w:t>
      </w:r>
      <w:r w:rsidRPr="00A54919">
        <w:rPr>
          <w:rFonts w:ascii="Arial" w:hAnsi="Arial" w:cs="Arial"/>
          <w:color w:val="auto"/>
        </w:rPr>
        <w:t xml:space="preserve"> educat</w:t>
      </w:r>
      <w:r w:rsidR="00311D24">
        <w:rPr>
          <w:rFonts w:ascii="Arial" w:hAnsi="Arial" w:cs="Arial"/>
          <w:color w:val="auto"/>
        </w:rPr>
        <w:t>ed</w:t>
      </w:r>
      <w:r w:rsidRPr="00A54919">
        <w:rPr>
          <w:rFonts w:ascii="Arial" w:hAnsi="Arial" w:cs="Arial"/>
          <w:color w:val="auto"/>
        </w:rPr>
        <w:t xml:space="preserve"> and train</w:t>
      </w:r>
      <w:r w:rsidR="00311D24">
        <w:rPr>
          <w:rFonts w:ascii="Arial" w:hAnsi="Arial" w:cs="Arial"/>
          <w:color w:val="auto"/>
        </w:rPr>
        <w:t>ed</w:t>
      </w:r>
      <w:r w:rsidRPr="00A54919">
        <w:rPr>
          <w:rFonts w:ascii="Arial" w:hAnsi="Arial" w:cs="Arial"/>
          <w:color w:val="auto"/>
        </w:rPr>
        <w:t xml:space="preserve"> about the service’s policies and procedures with a focus regarding open disclosure. </w:t>
      </w:r>
    </w:p>
    <w:p w14:paraId="6951D7DB" w14:textId="6F5EEFFC" w:rsidR="00025C26" w:rsidRPr="00A54919" w:rsidRDefault="00A54919" w:rsidP="001059E8">
      <w:pPr>
        <w:pStyle w:val="ListParagraph"/>
        <w:numPr>
          <w:ilvl w:val="0"/>
          <w:numId w:val="44"/>
        </w:numPr>
        <w:spacing w:after="240" w:line="22" w:lineRule="atLeast"/>
        <w:rPr>
          <w:rFonts w:ascii="Arial" w:hAnsi="Arial" w:cs="Arial"/>
          <w:color w:val="auto"/>
        </w:rPr>
      </w:pPr>
      <w:r w:rsidRPr="00A54919">
        <w:rPr>
          <w:rFonts w:ascii="Arial" w:hAnsi="Arial" w:cs="Arial"/>
          <w:color w:val="auto"/>
        </w:rPr>
        <w:t xml:space="preserve">Ensure staff and management understand and can apply the principles of the policies and procedures relevant to their roles. </w:t>
      </w:r>
    </w:p>
    <w:p w14:paraId="03D2C940" w14:textId="77777777" w:rsidR="00025C26" w:rsidRPr="00AD7EB0" w:rsidRDefault="00025C26" w:rsidP="00025C26">
      <w:pPr>
        <w:spacing w:after="240" w:line="22" w:lineRule="atLeast"/>
        <w:rPr>
          <w:rFonts w:ascii="Arial" w:hAnsi="Arial" w:cs="Arial"/>
          <w:i/>
          <w:color w:val="auto"/>
          <w:sz w:val="22"/>
          <w:szCs w:val="22"/>
        </w:rPr>
      </w:pPr>
      <w:r w:rsidRPr="00025C26">
        <w:rPr>
          <w:rFonts w:ascii="Arial" w:hAnsi="Arial" w:cs="Arial"/>
          <w:b/>
          <w:color w:val="auto"/>
        </w:rPr>
        <w:t>Requirement 8(3)(d)</w:t>
      </w:r>
      <w:r w:rsidRPr="00025C26">
        <w:rPr>
          <w:rFonts w:ascii="Arial" w:hAnsi="Arial" w:cs="Arial"/>
          <w:color w:val="auto"/>
        </w:rPr>
        <w:tab/>
      </w:r>
      <w:r w:rsidRPr="00AD7EB0">
        <w:rPr>
          <w:rFonts w:ascii="Arial" w:hAnsi="Arial" w:cs="Arial"/>
          <w:i/>
          <w:color w:val="auto"/>
          <w:sz w:val="22"/>
          <w:szCs w:val="22"/>
        </w:rPr>
        <w:t>Effective risk management systems and practices, including but not limited to the following:</w:t>
      </w:r>
    </w:p>
    <w:p w14:paraId="487F43D0" w14:textId="77777777" w:rsidR="00025C26" w:rsidRPr="00AD7EB0" w:rsidRDefault="00025C26" w:rsidP="00DE7E45">
      <w:pPr>
        <w:spacing w:line="22" w:lineRule="atLeast"/>
        <w:ind w:left="357" w:firstLine="357"/>
        <w:rPr>
          <w:rFonts w:ascii="Arial" w:hAnsi="Arial" w:cs="Arial"/>
          <w:i/>
          <w:color w:val="auto"/>
          <w:sz w:val="22"/>
          <w:szCs w:val="22"/>
        </w:rPr>
      </w:pPr>
      <w:r w:rsidRPr="00AD7EB0">
        <w:rPr>
          <w:rFonts w:ascii="Arial" w:hAnsi="Arial" w:cs="Arial"/>
          <w:i/>
          <w:color w:val="auto"/>
          <w:sz w:val="22"/>
          <w:szCs w:val="22"/>
        </w:rPr>
        <w:t>(i)</w:t>
      </w:r>
      <w:r w:rsidRPr="00AD7EB0">
        <w:rPr>
          <w:rFonts w:ascii="Arial" w:hAnsi="Arial" w:cs="Arial"/>
          <w:i/>
          <w:color w:val="auto"/>
          <w:sz w:val="22"/>
          <w:szCs w:val="22"/>
        </w:rPr>
        <w:tab/>
        <w:t>managing high impact or high prevalence risks associated with the care of consumers;</w:t>
      </w:r>
    </w:p>
    <w:p w14:paraId="555958CE" w14:textId="77777777" w:rsidR="00025C26" w:rsidRPr="00AD7EB0" w:rsidRDefault="00025C26" w:rsidP="00DE7E45">
      <w:pPr>
        <w:spacing w:line="22" w:lineRule="atLeast"/>
        <w:ind w:left="357" w:firstLine="357"/>
        <w:rPr>
          <w:rFonts w:ascii="Arial" w:hAnsi="Arial" w:cs="Arial"/>
          <w:i/>
          <w:color w:val="auto"/>
          <w:sz w:val="22"/>
          <w:szCs w:val="22"/>
        </w:rPr>
      </w:pPr>
      <w:r w:rsidRPr="00AD7EB0">
        <w:rPr>
          <w:rFonts w:ascii="Arial" w:hAnsi="Arial" w:cs="Arial"/>
          <w:i/>
          <w:color w:val="auto"/>
          <w:sz w:val="22"/>
          <w:szCs w:val="22"/>
        </w:rPr>
        <w:t>(ii)</w:t>
      </w:r>
      <w:r w:rsidRPr="00AD7EB0">
        <w:rPr>
          <w:rFonts w:ascii="Arial" w:hAnsi="Arial" w:cs="Arial"/>
          <w:i/>
          <w:color w:val="auto"/>
          <w:sz w:val="22"/>
          <w:szCs w:val="22"/>
        </w:rPr>
        <w:tab/>
        <w:t>identifying and responding to abuse and neglect of consumers;</w:t>
      </w:r>
    </w:p>
    <w:p w14:paraId="5FB0B34C" w14:textId="77777777" w:rsidR="00025C26" w:rsidRPr="00AD7EB0" w:rsidRDefault="00025C26" w:rsidP="00DE7E45">
      <w:pPr>
        <w:spacing w:line="22" w:lineRule="atLeast"/>
        <w:ind w:left="357" w:firstLine="357"/>
        <w:rPr>
          <w:rFonts w:ascii="Arial" w:hAnsi="Arial" w:cs="Arial"/>
          <w:i/>
          <w:color w:val="auto"/>
          <w:sz w:val="22"/>
          <w:szCs w:val="22"/>
        </w:rPr>
      </w:pPr>
      <w:r w:rsidRPr="00AD7EB0">
        <w:rPr>
          <w:rFonts w:ascii="Arial" w:hAnsi="Arial" w:cs="Arial"/>
          <w:i/>
          <w:color w:val="auto"/>
          <w:sz w:val="22"/>
          <w:szCs w:val="22"/>
        </w:rPr>
        <w:t>(iii)</w:t>
      </w:r>
      <w:r w:rsidRPr="00AD7EB0">
        <w:rPr>
          <w:rFonts w:ascii="Arial" w:hAnsi="Arial" w:cs="Arial"/>
          <w:i/>
          <w:color w:val="auto"/>
          <w:sz w:val="22"/>
          <w:szCs w:val="22"/>
        </w:rPr>
        <w:tab/>
        <w:t>supporting consumers to live the best life they can</w:t>
      </w:r>
    </w:p>
    <w:p w14:paraId="18DB49FF" w14:textId="2829916E" w:rsidR="00025C26" w:rsidRPr="00AD7EB0" w:rsidRDefault="00025C26" w:rsidP="00DE7E45">
      <w:pPr>
        <w:spacing w:after="240" w:line="22" w:lineRule="atLeast"/>
        <w:ind w:left="357" w:firstLine="357"/>
        <w:rPr>
          <w:rFonts w:ascii="Arial" w:hAnsi="Arial" w:cs="Arial"/>
          <w:i/>
          <w:color w:val="auto"/>
          <w:sz w:val="22"/>
          <w:szCs w:val="22"/>
        </w:rPr>
      </w:pPr>
      <w:r w:rsidRPr="00AD7EB0">
        <w:rPr>
          <w:rFonts w:ascii="Arial" w:hAnsi="Arial" w:cs="Arial"/>
          <w:i/>
          <w:color w:val="auto"/>
          <w:sz w:val="22"/>
          <w:szCs w:val="22"/>
        </w:rPr>
        <w:t>(iv)</w:t>
      </w:r>
      <w:r w:rsidRPr="00AD7EB0">
        <w:rPr>
          <w:rFonts w:ascii="Arial" w:hAnsi="Arial" w:cs="Arial"/>
          <w:i/>
          <w:color w:val="auto"/>
          <w:sz w:val="22"/>
          <w:szCs w:val="22"/>
        </w:rPr>
        <w:tab/>
        <w:t>managing and preventing incidents, including the use of an incident management system.</w:t>
      </w:r>
    </w:p>
    <w:p w14:paraId="5DBCFE9A" w14:textId="461EAD52" w:rsidR="00A54919" w:rsidRDefault="00A54919" w:rsidP="00025C26">
      <w:pPr>
        <w:spacing w:after="240" w:line="22" w:lineRule="atLeast"/>
        <w:ind w:left="357"/>
        <w:rPr>
          <w:rFonts w:ascii="Arial" w:hAnsi="Arial" w:cs="Arial"/>
          <w:color w:val="auto"/>
        </w:rPr>
      </w:pPr>
      <w:r>
        <w:rPr>
          <w:rFonts w:ascii="Arial" w:hAnsi="Arial" w:cs="Arial"/>
          <w:color w:val="auto"/>
        </w:rPr>
        <w:t>The service should:</w:t>
      </w:r>
    </w:p>
    <w:p w14:paraId="06A5C2FF" w14:textId="299F7C0E" w:rsidR="000226BC" w:rsidRPr="000226BC" w:rsidRDefault="000226BC" w:rsidP="000226BC">
      <w:pPr>
        <w:pStyle w:val="ListParagraph"/>
        <w:numPr>
          <w:ilvl w:val="0"/>
          <w:numId w:val="45"/>
        </w:numPr>
        <w:spacing w:after="240" w:line="22" w:lineRule="atLeast"/>
        <w:rPr>
          <w:rFonts w:ascii="Arial" w:hAnsi="Arial" w:cs="Arial"/>
          <w:color w:val="auto"/>
        </w:rPr>
      </w:pPr>
      <w:r w:rsidRPr="000226BC">
        <w:rPr>
          <w:rFonts w:ascii="Arial" w:hAnsi="Arial" w:cs="Arial"/>
          <w:color w:val="auto"/>
        </w:rPr>
        <w:t xml:space="preserve">Ensure that high impact and high prevalence risks, including behaviours and SIRS incidents, are </w:t>
      </w:r>
      <w:r w:rsidR="000602E1">
        <w:rPr>
          <w:rFonts w:ascii="Arial" w:hAnsi="Arial" w:cs="Arial"/>
          <w:color w:val="auto"/>
        </w:rPr>
        <w:t xml:space="preserve">accurately and </w:t>
      </w:r>
      <w:r w:rsidRPr="000226BC">
        <w:rPr>
          <w:rFonts w:ascii="Arial" w:hAnsi="Arial" w:cs="Arial"/>
          <w:color w:val="auto"/>
        </w:rPr>
        <w:t xml:space="preserve">appropriately recorded and managed. </w:t>
      </w:r>
    </w:p>
    <w:p w14:paraId="64438055" w14:textId="77777777" w:rsidR="000226BC" w:rsidRPr="000226BC" w:rsidRDefault="000226BC" w:rsidP="000226BC">
      <w:pPr>
        <w:pStyle w:val="ListParagraph"/>
        <w:numPr>
          <w:ilvl w:val="0"/>
          <w:numId w:val="45"/>
        </w:numPr>
        <w:spacing w:after="240" w:line="22" w:lineRule="atLeast"/>
        <w:rPr>
          <w:rFonts w:ascii="Arial" w:hAnsi="Arial" w:cs="Arial"/>
          <w:color w:val="auto"/>
        </w:rPr>
      </w:pPr>
      <w:r w:rsidRPr="000226BC">
        <w:rPr>
          <w:rFonts w:ascii="Arial" w:hAnsi="Arial" w:cs="Arial"/>
          <w:color w:val="auto"/>
        </w:rPr>
        <w:t xml:space="preserve">Ensure information systems are reliable and contain accurate and complete information. </w:t>
      </w:r>
    </w:p>
    <w:p w14:paraId="0C9F1D64" w14:textId="434DA5ED" w:rsidR="000226BC" w:rsidRPr="000226BC" w:rsidRDefault="000226BC" w:rsidP="000226BC">
      <w:pPr>
        <w:pStyle w:val="ListParagraph"/>
        <w:numPr>
          <w:ilvl w:val="0"/>
          <w:numId w:val="45"/>
        </w:numPr>
        <w:spacing w:after="240" w:line="22" w:lineRule="atLeast"/>
        <w:rPr>
          <w:rFonts w:ascii="Arial" w:hAnsi="Arial" w:cs="Arial"/>
          <w:color w:val="auto"/>
        </w:rPr>
      </w:pPr>
      <w:r w:rsidRPr="000226BC">
        <w:rPr>
          <w:rFonts w:ascii="Arial" w:hAnsi="Arial" w:cs="Arial"/>
          <w:color w:val="auto"/>
        </w:rPr>
        <w:t>Ensure incident forms are completed on a consistent basis</w:t>
      </w:r>
      <w:r w:rsidR="00A773E5">
        <w:rPr>
          <w:rFonts w:ascii="Arial" w:hAnsi="Arial" w:cs="Arial"/>
          <w:color w:val="auto"/>
        </w:rPr>
        <w:t xml:space="preserve"> with complete and </w:t>
      </w:r>
      <w:r w:rsidRPr="000226BC">
        <w:rPr>
          <w:rFonts w:ascii="Arial" w:hAnsi="Arial" w:cs="Arial"/>
          <w:color w:val="auto"/>
        </w:rPr>
        <w:t>accurate</w:t>
      </w:r>
      <w:r w:rsidR="00A773E5">
        <w:rPr>
          <w:rFonts w:ascii="Arial" w:hAnsi="Arial" w:cs="Arial"/>
          <w:color w:val="auto"/>
        </w:rPr>
        <w:t xml:space="preserve"> information</w:t>
      </w:r>
      <w:r w:rsidRPr="000226BC">
        <w:rPr>
          <w:rFonts w:ascii="Arial" w:hAnsi="Arial" w:cs="Arial"/>
          <w:color w:val="auto"/>
        </w:rPr>
        <w:t xml:space="preserve">. </w:t>
      </w:r>
    </w:p>
    <w:p w14:paraId="21EBF536" w14:textId="285C4A5E" w:rsidR="00A54919" w:rsidRPr="000226BC" w:rsidRDefault="000226BC" w:rsidP="000226BC">
      <w:pPr>
        <w:pStyle w:val="ListParagraph"/>
        <w:numPr>
          <w:ilvl w:val="0"/>
          <w:numId w:val="45"/>
        </w:numPr>
        <w:spacing w:after="240" w:line="22" w:lineRule="atLeast"/>
        <w:rPr>
          <w:rFonts w:ascii="Arial" w:hAnsi="Arial" w:cs="Arial"/>
          <w:color w:val="auto"/>
        </w:rPr>
      </w:pPr>
      <w:r w:rsidRPr="000226BC">
        <w:rPr>
          <w:rFonts w:ascii="Arial" w:hAnsi="Arial" w:cs="Arial"/>
          <w:color w:val="auto"/>
        </w:rPr>
        <w:t xml:space="preserve">Provide analysis of incidents, strategies and interventions to minimise risk to identify, implement and monitor continuous improvement opportunities. </w:t>
      </w:r>
    </w:p>
    <w:p w14:paraId="1275F5AD" w14:textId="6DEBF709" w:rsidR="00AE2002" w:rsidRPr="00B83D6B" w:rsidRDefault="00607FFD" w:rsidP="00025C26">
      <w:pPr>
        <w:pStyle w:val="Heading1"/>
        <w:spacing w:before="0" w:after="240" w:line="22" w:lineRule="atLeast"/>
        <w:rPr>
          <w:rFonts w:ascii="Arial" w:hAnsi="Arial" w:cs="Arial"/>
          <w:color w:val="FF0000"/>
        </w:rPr>
      </w:pPr>
      <w:r w:rsidRPr="00B83D6B">
        <w:rPr>
          <w:rFonts w:ascii="Arial" w:hAnsi="Arial" w:cs="Arial"/>
        </w:rPr>
        <w:t>Other relevant matters</w:t>
      </w:r>
      <w:r w:rsidR="009676D4" w:rsidRPr="00B83D6B">
        <w:rPr>
          <w:rFonts w:ascii="Arial" w:hAnsi="Arial" w:cs="Arial"/>
        </w:rPr>
        <w:t xml:space="preserve">: </w:t>
      </w:r>
      <w:r w:rsidR="00025C26" w:rsidRPr="00025C26">
        <w:rPr>
          <w:rFonts w:ascii="Arial" w:eastAsiaTheme="minorHAnsi" w:hAnsi="Arial" w:cs="Arial"/>
          <w:b w:val="0"/>
          <w:bCs w:val="0"/>
          <w:color w:val="auto"/>
          <w:sz w:val="24"/>
          <w:szCs w:val="24"/>
        </w:rPr>
        <w:t>N/A</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0DFD496E"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48F6B928" w:rsidR="00EC1B66" w:rsidRPr="009B5E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C2A1636" w:rsidR="00EC1B66" w:rsidRPr="009B5E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35A2F7ED" w:rsidR="00EC1B66" w:rsidRPr="009B5E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480DFE90" w:rsidR="00EC1B66" w:rsidRPr="009B5E94"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5BEBAE61" w:rsidR="00EC1B66" w:rsidRPr="009B5E94"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7B8DB7CB" w:rsidR="00EC1B66" w:rsidRPr="009B5E94"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0D07BF0" w14:textId="045A61C7" w:rsidR="008078F5" w:rsidRPr="008078F5" w:rsidRDefault="008078F5" w:rsidP="008078F5">
      <w:pPr>
        <w:pStyle w:val="CommentText"/>
        <w:rPr>
          <w:rFonts w:ascii="Arial" w:hAnsi="Arial" w:cs="Arial"/>
          <w:color w:val="auto"/>
        </w:rPr>
      </w:pPr>
      <w:r>
        <w:rPr>
          <w:rFonts w:ascii="Arial" w:hAnsi="Arial" w:cs="Arial"/>
          <w:color w:val="auto"/>
        </w:rPr>
        <w:t>C</w:t>
      </w:r>
      <w:r w:rsidRPr="008078F5">
        <w:rPr>
          <w:rFonts w:ascii="Arial" w:hAnsi="Arial" w:cs="Arial"/>
          <w:color w:val="auto"/>
        </w:rPr>
        <w:t xml:space="preserve">onsumers and representatives </w:t>
      </w:r>
      <w:r>
        <w:rPr>
          <w:rFonts w:ascii="Arial" w:hAnsi="Arial" w:cs="Arial"/>
          <w:color w:val="auto"/>
        </w:rPr>
        <w:t>advised</w:t>
      </w:r>
      <w:r w:rsidRPr="008078F5">
        <w:rPr>
          <w:rFonts w:ascii="Arial" w:hAnsi="Arial" w:cs="Arial"/>
          <w:color w:val="auto"/>
        </w:rPr>
        <w:t xml:space="preserve"> they are treated with dignity and respect, can maintain their identity, make informed choices about their care and services and live the life they choose. </w:t>
      </w:r>
    </w:p>
    <w:p w14:paraId="69C2740B" w14:textId="683FFDD3" w:rsidR="008078F5" w:rsidRPr="008078F5" w:rsidRDefault="0071684E" w:rsidP="008078F5">
      <w:pPr>
        <w:pStyle w:val="CommentText"/>
        <w:rPr>
          <w:rFonts w:ascii="Arial" w:hAnsi="Arial" w:cs="Arial"/>
          <w:color w:val="auto"/>
        </w:rPr>
      </w:pPr>
      <w:r>
        <w:rPr>
          <w:rFonts w:ascii="Arial" w:hAnsi="Arial" w:cs="Arial"/>
          <w:color w:val="auto"/>
        </w:rPr>
        <w:t>C</w:t>
      </w:r>
      <w:r w:rsidR="008078F5" w:rsidRPr="008078F5">
        <w:rPr>
          <w:rFonts w:ascii="Arial" w:hAnsi="Arial" w:cs="Arial"/>
          <w:color w:val="auto"/>
        </w:rPr>
        <w:t xml:space="preserve">onsumers </w:t>
      </w:r>
      <w:r>
        <w:rPr>
          <w:rFonts w:ascii="Arial" w:hAnsi="Arial" w:cs="Arial"/>
          <w:color w:val="auto"/>
        </w:rPr>
        <w:t xml:space="preserve">highlighted their </w:t>
      </w:r>
      <w:r w:rsidR="00A758D3">
        <w:rPr>
          <w:rFonts w:ascii="Arial" w:hAnsi="Arial" w:cs="Arial"/>
          <w:color w:val="auto"/>
        </w:rPr>
        <w:t>satisfaction</w:t>
      </w:r>
      <w:r w:rsidR="008078F5" w:rsidRPr="008078F5">
        <w:rPr>
          <w:rFonts w:ascii="Arial" w:hAnsi="Arial" w:cs="Arial"/>
          <w:color w:val="auto"/>
        </w:rPr>
        <w:t xml:space="preserve"> with the care and services they are receiv</w:t>
      </w:r>
      <w:r w:rsidR="00BD3929">
        <w:rPr>
          <w:rFonts w:ascii="Arial" w:hAnsi="Arial" w:cs="Arial"/>
          <w:color w:val="auto"/>
        </w:rPr>
        <w:t>e at the service</w:t>
      </w:r>
      <w:r w:rsidR="008078F5" w:rsidRPr="008078F5">
        <w:rPr>
          <w:rFonts w:ascii="Arial" w:hAnsi="Arial" w:cs="Arial"/>
          <w:color w:val="auto"/>
        </w:rPr>
        <w:t xml:space="preserve">. </w:t>
      </w:r>
      <w:r w:rsidR="00A758D3">
        <w:rPr>
          <w:rFonts w:ascii="Arial" w:hAnsi="Arial" w:cs="Arial"/>
          <w:color w:val="auto"/>
        </w:rPr>
        <w:t xml:space="preserve">They said they’re </w:t>
      </w:r>
      <w:r w:rsidR="008078F5" w:rsidRPr="008078F5">
        <w:rPr>
          <w:rFonts w:ascii="Arial" w:hAnsi="Arial" w:cs="Arial"/>
          <w:color w:val="auto"/>
        </w:rPr>
        <w:t>treated with dignity and respect and are offered choices to enable them to make decisions according to their preferences</w:t>
      </w:r>
      <w:r w:rsidR="00A758D3">
        <w:rPr>
          <w:rFonts w:ascii="Arial" w:hAnsi="Arial" w:cs="Arial"/>
          <w:color w:val="auto"/>
        </w:rPr>
        <w:t xml:space="preserve"> and emphasised </w:t>
      </w:r>
      <w:r w:rsidR="008078F5" w:rsidRPr="008078F5">
        <w:rPr>
          <w:rFonts w:ascii="Arial" w:hAnsi="Arial" w:cs="Arial"/>
          <w:color w:val="auto"/>
        </w:rPr>
        <w:t>that their personal privacy was respected and felt their information was kept confidential.</w:t>
      </w:r>
    </w:p>
    <w:p w14:paraId="3D5F661C" w14:textId="7CE4F0E8" w:rsidR="008078F5" w:rsidRPr="008078F5" w:rsidRDefault="00616380" w:rsidP="008078F5">
      <w:pPr>
        <w:pStyle w:val="CommentText"/>
        <w:rPr>
          <w:rFonts w:ascii="Arial" w:hAnsi="Arial" w:cs="Arial"/>
          <w:color w:val="auto"/>
        </w:rPr>
      </w:pPr>
      <w:r>
        <w:rPr>
          <w:rFonts w:ascii="Arial" w:hAnsi="Arial" w:cs="Arial"/>
          <w:color w:val="auto"/>
        </w:rPr>
        <w:t>S</w:t>
      </w:r>
      <w:r w:rsidR="008078F5" w:rsidRPr="008078F5">
        <w:rPr>
          <w:rFonts w:ascii="Arial" w:hAnsi="Arial" w:cs="Arial"/>
          <w:color w:val="auto"/>
        </w:rPr>
        <w:t>taff spoke about consumers respectfully and demonstrated knowledge about consumer preferences, choices and backgrounds. They were observed interacting with consumers with dignity and respect.</w:t>
      </w:r>
    </w:p>
    <w:p w14:paraId="4081CC60" w14:textId="2E12684D" w:rsidR="007B47B6" w:rsidRDefault="008078F5" w:rsidP="008078F5">
      <w:pPr>
        <w:pStyle w:val="CommentText"/>
        <w:rPr>
          <w:rFonts w:ascii="Arial" w:hAnsi="Arial" w:cs="Arial"/>
          <w:color w:val="auto"/>
        </w:rPr>
      </w:pPr>
      <w:r w:rsidRPr="008078F5">
        <w:rPr>
          <w:rFonts w:ascii="Arial" w:hAnsi="Arial" w:cs="Arial"/>
          <w:color w:val="auto"/>
        </w:rPr>
        <w:t>Care planning documents included up to date information regarding residents’ choice and preferences including where risk is involved.</w:t>
      </w:r>
      <w:r w:rsidR="008E0F5B">
        <w:rPr>
          <w:rFonts w:ascii="Arial" w:hAnsi="Arial" w:cs="Arial"/>
          <w:color w:val="auto"/>
        </w:rPr>
        <w:t xml:space="preserve"> </w:t>
      </w:r>
      <w:r w:rsidR="008E0F5B" w:rsidRPr="008E0F5B">
        <w:rPr>
          <w:rFonts w:ascii="Arial" w:hAnsi="Arial" w:cs="Arial"/>
          <w:color w:val="auto"/>
        </w:rPr>
        <w:t>Care planning documents appropriately</w:t>
      </w:r>
      <w:r w:rsidR="008E0F5B">
        <w:rPr>
          <w:rFonts w:ascii="Arial" w:hAnsi="Arial" w:cs="Arial"/>
          <w:color w:val="auto"/>
        </w:rPr>
        <w:t xml:space="preserve"> detail</w:t>
      </w:r>
      <w:r w:rsidR="008E0F5B" w:rsidRPr="008E0F5B">
        <w:rPr>
          <w:rFonts w:ascii="Arial" w:hAnsi="Arial" w:cs="Arial"/>
          <w:color w:val="auto"/>
        </w:rPr>
        <w:t xml:space="preserve"> what is important to the consumer and includes a </w:t>
      </w:r>
      <w:r w:rsidR="008E0F5B" w:rsidRPr="00E554D6">
        <w:rPr>
          <w:rFonts w:ascii="Arial" w:hAnsi="Arial" w:cs="Arial"/>
          <w:i/>
          <w:color w:val="auto"/>
        </w:rPr>
        <w:t>‘key to me’</w:t>
      </w:r>
      <w:r w:rsidR="008E0F5B" w:rsidRPr="008E0F5B">
        <w:rPr>
          <w:rFonts w:ascii="Arial" w:hAnsi="Arial" w:cs="Arial"/>
          <w:color w:val="auto"/>
        </w:rPr>
        <w:t xml:space="preserve"> </w:t>
      </w:r>
      <w:r w:rsidR="004F3F52">
        <w:rPr>
          <w:rFonts w:ascii="Arial" w:hAnsi="Arial" w:cs="Arial"/>
          <w:color w:val="auto"/>
        </w:rPr>
        <w:t xml:space="preserve">section </w:t>
      </w:r>
      <w:r w:rsidR="008E0F5B" w:rsidRPr="008E0F5B">
        <w:rPr>
          <w:rFonts w:ascii="Arial" w:hAnsi="Arial" w:cs="Arial"/>
          <w:color w:val="auto"/>
        </w:rPr>
        <w:t xml:space="preserve">which </w:t>
      </w:r>
      <w:r w:rsidR="004F3F52">
        <w:rPr>
          <w:rFonts w:ascii="Arial" w:hAnsi="Arial" w:cs="Arial"/>
          <w:color w:val="auto"/>
        </w:rPr>
        <w:t>is</w:t>
      </w:r>
      <w:r w:rsidR="008E0F5B" w:rsidRPr="008E0F5B">
        <w:rPr>
          <w:rFonts w:ascii="Arial" w:hAnsi="Arial" w:cs="Arial"/>
          <w:color w:val="auto"/>
        </w:rPr>
        <w:t xml:space="preserve"> completed in consultation with the consumer and their representatives. The documents outline the significant events in the consumer’s life, and any important people in their life including partners, family and friends.</w:t>
      </w:r>
    </w:p>
    <w:p w14:paraId="0C2781E3" w14:textId="3C5047A0" w:rsidR="00BF356E" w:rsidRPr="007B47B6" w:rsidRDefault="00BF356E" w:rsidP="008078F5">
      <w:pPr>
        <w:pStyle w:val="CommentText"/>
        <w:rPr>
          <w:rFonts w:ascii="Arial" w:hAnsi="Arial" w:cs="Arial"/>
          <w:color w:val="auto"/>
        </w:rPr>
      </w:pPr>
      <w:r w:rsidRPr="00BF356E">
        <w:rPr>
          <w:rFonts w:ascii="Arial" w:hAnsi="Arial" w:cs="Arial"/>
          <w:color w:val="auto"/>
        </w:rPr>
        <w:lastRenderedPageBreak/>
        <w:t xml:space="preserve">Staff interviews, and care plan documentation </w:t>
      </w:r>
      <w:r w:rsidR="004F3F52">
        <w:rPr>
          <w:rFonts w:ascii="Arial" w:hAnsi="Arial" w:cs="Arial"/>
          <w:color w:val="auto"/>
        </w:rPr>
        <w:t>demonstrated</w:t>
      </w:r>
      <w:r w:rsidRPr="00BF356E">
        <w:rPr>
          <w:rFonts w:ascii="Arial" w:hAnsi="Arial" w:cs="Arial"/>
          <w:color w:val="auto"/>
        </w:rPr>
        <w:t xml:space="preserve"> consumers are supported to take risks and engage in interests they enjoy.</w:t>
      </w:r>
      <w:r w:rsidR="00C1215D">
        <w:rPr>
          <w:rFonts w:ascii="Arial" w:hAnsi="Arial" w:cs="Arial"/>
          <w:color w:val="auto"/>
        </w:rPr>
        <w:t xml:space="preserve"> Staff dis</w:t>
      </w:r>
      <w:r w:rsidR="009D7CAB">
        <w:rPr>
          <w:rFonts w:ascii="Arial" w:hAnsi="Arial" w:cs="Arial"/>
          <w:color w:val="auto"/>
        </w:rPr>
        <w:t>played their</w:t>
      </w:r>
      <w:r w:rsidR="00C1215D" w:rsidRPr="00C1215D">
        <w:rPr>
          <w:rFonts w:ascii="Arial" w:hAnsi="Arial" w:cs="Arial"/>
          <w:color w:val="auto"/>
        </w:rPr>
        <w:t xml:space="preserve"> understand</w:t>
      </w:r>
      <w:r w:rsidR="009D7CAB">
        <w:rPr>
          <w:rFonts w:ascii="Arial" w:hAnsi="Arial" w:cs="Arial"/>
          <w:color w:val="auto"/>
        </w:rPr>
        <w:t>ing of</w:t>
      </w:r>
      <w:r w:rsidR="00C1215D" w:rsidRPr="00C1215D">
        <w:rPr>
          <w:rFonts w:ascii="Arial" w:hAnsi="Arial" w:cs="Arial"/>
          <w:color w:val="auto"/>
        </w:rPr>
        <w:t xml:space="preserve"> policies and processes relating to the dignity of risk and duty of care to provide consumers with choices to engage in things they enjoy and ensure they are not hurt by explaining and managing potential risks.</w:t>
      </w:r>
    </w:p>
    <w:p w14:paraId="30F226BF" w14:textId="3C0FC87E" w:rsidR="007B47B6" w:rsidRDefault="00D67928" w:rsidP="007B47B6">
      <w:pPr>
        <w:pStyle w:val="CommentText"/>
        <w:rPr>
          <w:rFonts w:ascii="Arial" w:hAnsi="Arial" w:cs="Arial"/>
          <w:color w:val="auto"/>
        </w:rPr>
      </w:pPr>
      <w:r w:rsidRPr="00D67928">
        <w:rPr>
          <w:rFonts w:ascii="Arial" w:hAnsi="Arial" w:cs="Arial"/>
          <w:color w:val="auto"/>
        </w:rPr>
        <w:t xml:space="preserve">This compliance decision </w:t>
      </w:r>
      <w:r w:rsidR="00C7193F">
        <w:rPr>
          <w:rFonts w:ascii="Arial" w:hAnsi="Arial" w:cs="Arial"/>
          <w:color w:val="auto"/>
        </w:rPr>
        <w:t>differs from</w:t>
      </w:r>
      <w:r w:rsidRPr="00D67928">
        <w:rPr>
          <w:rFonts w:ascii="Arial" w:hAnsi="Arial" w:cs="Arial"/>
          <w:color w:val="auto"/>
        </w:rPr>
        <w:t xml:space="preserve"> the Assessment Team’s finding in respect to Requirement 1(3)(a). </w:t>
      </w:r>
      <w:r w:rsidR="007B47B6" w:rsidRPr="007B47B6">
        <w:rPr>
          <w:rFonts w:ascii="Arial" w:hAnsi="Arial" w:cs="Arial"/>
          <w:color w:val="auto"/>
        </w:rPr>
        <w:t xml:space="preserve">I have reviewed the </w:t>
      </w:r>
      <w:r>
        <w:rPr>
          <w:rFonts w:ascii="Arial" w:hAnsi="Arial" w:cs="Arial"/>
          <w:color w:val="auto"/>
        </w:rPr>
        <w:t>s</w:t>
      </w:r>
      <w:r w:rsidR="007B47B6" w:rsidRPr="007B47B6">
        <w:rPr>
          <w:rFonts w:ascii="Arial" w:hAnsi="Arial" w:cs="Arial"/>
          <w:color w:val="auto"/>
        </w:rPr>
        <w:t>ervice’s responses and</w:t>
      </w:r>
      <w:r>
        <w:rPr>
          <w:rFonts w:ascii="Arial" w:hAnsi="Arial" w:cs="Arial"/>
          <w:color w:val="auto"/>
        </w:rPr>
        <w:t xml:space="preserve"> </w:t>
      </w:r>
      <w:r w:rsidR="00B10CDA">
        <w:rPr>
          <w:rFonts w:ascii="Arial" w:hAnsi="Arial" w:cs="Arial"/>
          <w:color w:val="auto"/>
        </w:rPr>
        <w:t xml:space="preserve">considered the </w:t>
      </w:r>
      <w:r w:rsidR="008A4750">
        <w:rPr>
          <w:rFonts w:ascii="Arial" w:hAnsi="Arial" w:cs="Arial"/>
          <w:color w:val="auto"/>
        </w:rPr>
        <w:t xml:space="preserve">policies and procedures the service has in place to support a consumer’s dignity and choice and </w:t>
      </w:r>
      <w:r w:rsidR="000E6917">
        <w:rPr>
          <w:rFonts w:ascii="Arial" w:hAnsi="Arial" w:cs="Arial"/>
          <w:color w:val="auto"/>
        </w:rPr>
        <w:t xml:space="preserve">am satisfied that the service has demonstrated compliance for </w:t>
      </w:r>
      <w:r w:rsidR="005F739B">
        <w:rPr>
          <w:rFonts w:ascii="Arial" w:hAnsi="Arial" w:cs="Arial"/>
          <w:color w:val="auto"/>
        </w:rPr>
        <w:t>R</w:t>
      </w:r>
      <w:r w:rsidR="007B47B6" w:rsidRPr="007B47B6">
        <w:rPr>
          <w:rFonts w:ascii="Arial" w:hAnsi="Arial" w:cs="Arial"/>
          <w:color w:val="auto"/>
        </w:rPr>
        <w:t>equirement</w:t>
      </w:r>
      <w:r w:rsidR="005F739B">
        <w:rPr>
          <w:rFonts w:ascii="Arial" w:hAnsi="Arial" w:cs="Arial"/>
          <w:color w:val="auto"/>
        </w:rPr>
        <w:t xml:space="preserve"> 1(3)(a)</w:t>
      </w:r>
      <w:r w:rsidR="000E6917">
        <w:rPr>
          <w:rFonts w:ascii="Arial" w:hAnsi="Arial" w:cs="Arial"/>
          <w:color w:val="auto"/>
        </w:rPr>
        <w:t xml:space="preserve">. </w:t>
      </w:r>
    </w:p>
    <w:p w14:paraId="39D07397" w14:textId="41E63E42" w:rsidR="00A45AD0" w:rsidRPr="00DE7E45" w:rsidRDefault="004D7CC7" w:rsidP="004D7CC7">
      <w:pPr>
        <w:pStyle w:val="CommentText"/>
        <w:rPr>
          <w:rFonts w:ascii="Arial" w:hAnsi="Arial" w:cs="Arial"/>
          <w:color w:val="auto"/>
        </w:rPr>
      </w:pPr>
      <w:r w:rsidRPr="004D7CC7">
        <w:rPr>
          <w:rFonts w:ascii="Arial" w:hAnsi="Arial" w:cs="Arial"/>
          <w:color w:val="auto"/>
        </w:rPr>
        <w:t>The Quality Standard is assessed as Compliant as six of the six specific requirements have been assessed as Compliant.</w:t>
      </w:r>
      <w:r w:rsidR="00A45AD0" w:rsidRPr="00DE7E45">
        <w:rPr>
          <w:rFonts w:ascii="Arial" w:hAnsi="Arial" w:cs="Arial"/>
          <w:color w:val="auto"/>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F7707F6"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447955B0" w:rsidR="00A54A38" w:rsidRPr="009B5E9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7DD91B5F" w:rsidR="00A54A38" w:rsidRPr="009B5E94"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0CFC14EF" w:rsidR="00A54A38" w:rsidRPr="009B5E9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0F844D30" w:rsidR="00A54A38" w:rsidRPr="009B5E94" w:rsidRDefault="00A54A38" w:rsidP="00DE7E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7CCB5ED" w:rsidR="00A54A38" w:rsidRPr="009B5E94"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3310BA00" w14:textId="2BC61797" w:rsidR="005D27D0" w:rsidRPr="005D27D0" w:rsidRDefault="005D27D0" w:rsidP="005D27D0">
      <w:pPr>
        <w:pStyle w:val="CommentText"/>
        <w:rPr>
          <w:rFonts w:ascii="Arial" w:hAnsi="Arial" w:cs="Arial"/>
          <w:color w:val="auto"/>
        </w:rPr>
      </w:pPr>
      <w:r>
        <w:rPr>
          <w:rFonts w:ascii="Arial" w:hAnsi="Arial" w:cs="Arial"/>
          <w:color w:val="auto"/>
        </w:rPr>
        <w:t>C</w:t>
      </w:r>
      <w:r w:rsidRPr="005D27D0">
        <w:rPr>
          <w:rFonts w:ascii="Arial" w:hAnsi="Arial" w:cs="Arial"/>
          <w:color w:val="auto"/>
        </w:rPr>
        <w:t xml:space="preserve">onsumers </w:t>
      </w:r>
      <w:r>
        <w:rPr>
          <w:rFonts w:ascii="Arial" w:hAnsi="Arial" w:cs="Arial"/>
          <w:color w:val="auto"/>
        </w:rPr>
        <w:t>advised</w:t>
      </w:r>
      <w:r w:rsidRPr="005D27D0">
        <w:rPr>
          <w:rFonts w:ascii="Arial" w:hAnsi="Arial" w:cs="Arial"/>
          <w:color w:val="auto"/>
        </w:rPr>
        <w:t xml:space="preserve"> they feel like partners in the ongoing assessment and planning of their care and services. </w:t>
      </w:r>
    </w:p>
    <w:p w14:paraId="0A3508B3" w14:textId="58CFD703" w:rsidR="005D27D0" w:rsidRPr="005D27D0" w:rsidRDefault="005D27D0" w:rsidP="005D27D0">
      <w:pPr>
        <w:pStyle w:val="CommentText"/>
        <w:rPr>
          <w:rFonts w:ascii="Arial" w:hAnsi="Arial" w:cs="Arial"/>
          <w:color w:val="auto"/>
        </w:rPr>
      </w:pPr>
      <w:r>
        <w:rPr>
          <w:rFonts w:ascii="Arial" w:hAnsi="Arial" w:cs="Arial"/>
          <w:color w:val="auto"/>
        </w:rPr>
        <w:t>C</w:t>
      </w:r>
      <w:r w:rsidRPr="005D27D0">
        <w:rPr>
          <w:rFonts w:ascii="Arial" w:hAnsi="Arial" w:cs="Arial"/>
          <w:color w:val="auto"/>
        </w:rPr>
        <w:t xml:space="preserve">onsumer care and service records </w:t>
      </w:r>
      <w:r w:rsidR="000D1D26">
        <w:rPr>
          <w:rFonts w:ascii="Arial" w:hAnsi="Arial" w:cs="Arial"/>
          <w:color w:val="auto"/>
        </w:rPr>
        <w:t>demonstrates that</w:t>
      </w:r>
      <w:r w:rsidRPr="005D27D0">
        <w:rPr>
          <w:rFonts w:ascii="Arial" w:hAnsi="Arial" w:cs="Arial"/>
          <w:color w:val="auto"/>
        </w:rPr>
        <w:t xml:space="preserve"> the</w:t>
      </w:r>
      <w:r w:rsidR="00BA20CC">
        <w:rPr>
          <w:rFonts w:ascii="Arial" w:hAnsi="Arial" w:cs="Arial"/>
          <w:color w:val="auto"/>
        </w:rPr>
        <w:t xml:space="preserve"> service’s</w:t>
      </w:r>
      <w:r w:rsidRPr="005D27D0">
        <w:rPr>
          <w:rFonts w:ascii="Arial" w:hAnsi="Arial" w:cs="Arial"/>
          <w:color w:val="auto"/>
        </w:rPr>
        <w:t xml:space="preserve"> assessment and planning </w:t>
      </w:r>
      <w:r w:rsidR="00BA20CC">
        <w:rPr>
          <w:rFonts w:ascii="Arial" w:hAnsi="Arial" w:cs="Arial"/>
          <w:color w:val="auto"/>
        </w:rPr>
        <w:t xml:space="preserve">processes </w:t>
      </w:r>
      <w:r w:rsidR="001A4FC8">
        <w:rPr>
          <w:rFonts w:ascii="Arial" w:hAnsi="Arial" w:cs="Arial"/>
          <w:color w:val="auto"/>
        </w:rPr>
        <w:t>appropriately</w:t>
      </w:r>
      <w:r w:rsidRPr="005D27D0">
        <w:rPr>
          <w:rFonts w:ascii="Arial" w:hAnsi="Arial" w:cs="Arial"/>
          <w:color w:val="auto"/>
        </w:rPr>
        <w:t xml:space="preserve"> address the consumers current needs, goals and preferences including end of life care. The records consider risk to the consumers health and well-being and informs the delivery of safe and effective care and services. </w:t>
      </w:r>
    </w:p>
    <w:p w14:paraId="2F9B6EBB" w14:textId="0A513647" w:rsidR="005D27D0" w:rsidRPr="005D27D0" w:rsidRDefault="001A4FC8" w:rsidP="005D27D0">
      <w:pPr>
        <w:pStyle w:val="CommentText"/>
        <w:rPr>
          <w:rFonts w:ascii="Arial" w:hAnsi="Arial" w:cs="Arial"/>
          <w:color w:val="auto"/>
        </w:rPr>
      </w:pPr>
      <w:r>
        <w:rPr>
          <w:rFonts w:ascii="Arial" w:hAnsi="Arial" w:cs="Arial"/>
          <w:color w:val="auto"/>
        </w:rPr>
        <w:t>C</w:t>
      </w:r>
      <w:r w:rsidR="005D27D0" w:rsidRPr="005D27D0">
        <w:rPr>
          <w:rFonts w:ascii="Arial" w:hAnsi="Arial" w:cs="Arial"/>
          <w:color w:val="auto"/>
        </w:rPr>
        <w:t xml:space="preserve">onsumers and representatives </w:t>
      </w:r>
      <w:r>
        <w:rPr>
          <w:rFonts w:ascii="Arial" w:hAnsi="Arial" w:cs="Arial"/>
          <w:color w:val="auto"/>
        </w:rPr>
        <w:t>advised</w:t>
      </w:r>
      <w:r w:rsidR="005D27D0" w:rsidRPr="005D27D0">
        <w:rPr>
          <w:rFonts w:ascii="Arial" w:hAnsi="Arial" w:cs="Arial"/>
          <w:color w:val="auto"/>
        </w:rPr>
        <w:t xml:space="preserve"> they are involved in the care planning process, such as through the case conferences, face to face discussions and telephone conversations with the registered nurses or care staff.</w:t>
      </w:r>
    </w:p>
    <w:p w14:paraId="78F3BC25" w14:textId="15F259B5" w:rsidR="005D27D0" w:rsidRPr="005D27D0" w:rsidRDefault="001A4FC8" w:rsidP="005D27D0">
      <w:pPr>
        <w:pStyle w:val="CommentText"/>
        <w:rPr>
          <w:rFonts w:ascii="Arial" w:hAnsi="Arial" w:cs="Arial"/>
          <w:color w:val="auto"/>
        </w:rPr>
      </w:pPr>
      <w:r>
        <w:rPr>
          <w:rFonts w:ascii="Arial" w:hAnsi="Arial" w:cs="Arial"/>
          <w:color w:val="auto"/>
        </w:rPr>
        <w:t>R</w:t>
      </w:r>
      <w:r w:rsidR="005D27D0" w:rsidRPr="005D27D0">
        <w:rPr>
          <w:rFonts w:ascii="Arial" w:hAnsi="Arial" w:cs="Arial"/>
          <w:color w:val="auto"/>
        </w:rPr>
        <w:t xml:space="preserve">epresentatives said they have discussions with the registered nurses when their relative’s health needs change or when an incident occurs. </w:t>
      </w:r>
      <w:r>
        <w:rPr>
          <w:rFonts w:ascii="Arial" w:hAnsi="Arial" w:cs="Arial"/>
          <w:color w:val="auto"/>
        </w:rPr>
        <w:t>R</w:t>
      </w:r>
      <w:r w:rsidR="005D27D0" w:rsidRPr="005D27D0">
        <w:rPr>
          <w:rFonts w:ascii="Arial" w:hAnsi="Arial" w:cs="Arial"/>
          <w:color w:val="auto"/>
        </w:rPr>
        <w:t xml:space="preserve">epresentatives </w:t>
      </w:r>
      <w:r>
        <w:rPr>
          <w:rFonts w:ascii="Arial" w:hAnsi="Arial" w:cs="Arial"/>
          <w:color w:val="auto"/>
        </w:rPr>
        <w:t xml:space="preserve">also advised </w:t>
      </w:r>
      <w:r w:rsidR="005D27D0" w:rsidRPr="005D27D0">
        <w:rPr>
          <w:rFonts w:ascii="Arial" w:hAnsi="Arial" w:cs="Arial"/>
          <w:color w:val="auto"/>
        </w:rPr>
        <w:t xml:space="preserve">they are notified when there is a change in their relative’s care and when </w:t>
      </w:r>
      <w:r w:rsidR="00FF5A05">
        <w:rPr>
          <w:rFonts w:ascii="Arial" w:hAnsi="Arial" w:cs="Arial"/>
          <w:color w:val="auto"/>
        </w:rPr>
        <w:t xml:space="preserve">an </w:t>
      </w:r>
      <w:r w:rsidR="005D27D0" w:rsidRPr="005D27D0">
        <w:rPr>
          <w:rFonts w:ascii="Arial" w:hAnsi="Arial" w:cs="Arial"/>
          <w:color w:val="auto"/>
        </w:rPr>
        <w:t>incident occur</w:t>
      </w:r>
      <w:r w:rsidR="00FF5A05">
        <w:rPr>
          <w:rFonts w:ascii="Arial" w:hAnsi="Arial" w:cs="Arial"/>
          <w:color w:val="auto"/>
        </w:rPr>
        <w:t>s</w:t>
      </w:r>
      <w:r w:rsidR="005D27D0" w:rsidRPr="005D27D0">
        <w:rPr>
          <w:rFonts w:ascii="Arial" w:hAnsi="Arial" w:cs="Arial"/>
          <w:color w:val="auto"/>
        </w:rPr>
        <w:t>.</w:t>
      </w:r>
    </w:p>
    <w:p w14:paraId="3985CAD5" w14:textId="182E472D" w:rsidR="005D27D0" w:rsidRPr="005D27D0" w:rsidRDefault="005D27D0" w:rsidP="005D27D0">
      <w:pPr>
        <w:pStyle w:val="CommentText"/>
        <w:rPr>
          <w:rFonts w:ascii="Arial" w:hAnsi="Arial" w:cs="Arial"/>
          <w:color w:val="auto"/>
        </w:rPr>
      </w:pPr>
      <w:r w:rsidRPr="005D27D0">
        <w:rPr>
          <w:rFonts w:ascii="Arial" w:hAnsi="Arial" w:cs="Arial"/>
          <w:color w:val="auto"/>
        </w:rPr>
        <w:t xml:space="preserve">Outcomes of consumers’ assessment and planning are communicated </w:t>
      </w:r>
      <w:r w:rsidR="00FF5A05">
        <w:rPr>
          <w:rFonts w:ascii="Arial" w:hAnsi="Arial" w:cs="Arial"/>
          <w:color w:val="auto"/>
        </w:rPr>
        <w:t xml:space="preserve">effectively </w:t>
      </w:r>
      <w:r w:rsidRPr="005D27D0">
        <w:rPr>
          <w:rFonts w:ascii="Arial" w:hAnsi="Arial" w:cs="Arial"/>
          <w:color w:val="auto"/>
        </w:rPr>
        <w:t xml:space="preserve">to consumers and representatives. Consumer care and services plans are accessible to staff and there are </w:t>
      </w:r>
      <w:r w:rsidR="00E23BA2">
        <w:rPr>
          <w:rFonts w:ascii="Arial" w:hAnsi="Arial" w:cs="Arial"/>
          <w:color w:val="auto"/>
        </w:rPr>
        <w:lastRenderedPageBreak/>
        <w:t>options available</w:t>
      </w:r>
      <w:r w:rsidRPr="005D27D0">
        <w:rPr>
          <w:rFonts w:ascii="Arial" w:hAnsi="Arial" w:cs="Arial"/>
          <w:color w:val="auto"/>
        </w:rPr>
        <w:t xml:space="preserve"> </w:t>
      </w:r>
      <w:r w:rsidR="00E23BA2">
        <w:rPr>
          <w:rFonts w:ascii="Arial" w:hAnsi="Arial" w:cs="Arial"/>
          <w:color w:val="auto"/>
        </w:rPr>
        <w:t xml:space="preserve">for a </w:t>
      </w:r>
      <w:r w:rsidR="00E23BA2" w:rsidRPr="00E23BA2">
        <w:rPr>
          <w:rFonts w:ascii="Arial" w:hAnsi="Arial" w:cs="Arial"/>
          <w:color w:val="auto"/>
        </w:rPr>
        <w:t xml:space="preserve">consumer or their representative </w:t>
      </w:r>
      <w:r w:rsidRPr="005D27D0">
        <w:rPr>
          <w:rFonts w:ascii="Arial" w:hAnsi="Arial" w:cs="Arial"/>
          <w:color w:val="auto"/>
        </w:rPr>
        <w:t>to</w:t>
      </w:r>
      <w:r w:rsidR="00E23BA2">
        <w:rPr>
          <w:rFonts w:ascii="Arial" w:hAnsi="Arial" w:cs="Arial"/>
          <w:color w:val="auto"/>
        </w:rPr>
        <w:t xml:space="preserve"> obtain a copy of</w:t>
      </w:r>
      <w:r w:rsidRPr="005D27D0">
        <w:rPr>
          <w:rFonts w:ascii="Arial" w:hAnsi="Arial" w:cs="Arial"/>
          <w:color w:val="auto"/>
        </w:rPr>
        <w:t xml:space="preserve"> the plan</w:t>
      </w:r>
      <w:r w:rsidR="00B50198">
        <w:rPr>
          <w:rFonts w:ascii="Arial" w:hAnsi="Arial" w:cs="Arial"/>
          <w:color w:val="auto"/>
        </w:rPr>
        <w:t xml:space="preserve"> within a timely manner. </w:t>
      </w:r>
    </w:p>
    <w:p w14:paraId="30E13F8A" w14:textId="18673847" w:rsidR="00A01EF4" w:rsidRPr="00A01EF4" w:rsidRDefault="00A01EF4" w:rsidP="00A01EF4">
      <w:pPr>
        <w:pStyle w:val="CommentText"/>
        <w:rPr>
          <w:rFonts w:ascii="Arial" w:hAnsi="Arial" w:cs="Arial"/>
          <w:color w:val="auto"/>
        </w:rPr>
      </w:pPr>
      <w:r w:rsidRPr="00A01EF4">
        <w:rPr>
          <w:rFonts w:ascii="Arial" w:hAnsi="Arial" w:cs="Arial"/>
          <w:color w:val="auto"/>
        </w:rPr>
        <w:t xml:space="preserve">This compliance decision </w:t>
      </w:r>
      <w:r w:rsidR="00D52089">
        <w:rPr>
          <w:rFonts w:ascii="Arial" w:hAnsi="Arial" w:cs="Arial"/>
          <w:color w:val="auto"/>
        </w:rPr>
        <w:t>differs</w:t>
      </w:r>
      <w:r w:rsidRPr="00A01EF4">
        <w:rPr>
          <w:rFonts w:ascii="Arial" w:hAnsi="Arial" w:cs="Arial"/>
          <w:color w:val="auto"/>
        </w:rPr>
        <w:t xml:space="preserve"> to the Assessment Team’s finding</w:t>
      </w:r>
      <w:r>
        <w:rPr>
          <w:rFonts w:ascii="Arial" w:hAnsi="Arial" w:cs="Arial"/>
          <w:color w:val="auto"/>
        </w:rPr>
        <w:t xml:space="preserve"> for Requirement </w:t>
      </w:r>
      <w:r w:rsidR="004E78A5">
        <w:rPr>
          <w:rFonts w:ascii="Arial" w:hAnsi="Arial" w:cs="Arial"/>
          <w:color w:val="auto"/>
        </w:rPr>
        <w:t>2(3)(e)</w:t>
      </w:r>
      <w:r w:rsidRPr="00A01EF4">
        <w:rPr>
          <w:rFonts w:ascii="Arial" w:hAnsi="Arial" w:cs="Arial"/>
          <w:color w:val="auto"/>
        </w:rPr>
        <w:t>.</w:t>
      </w:r>
      <w:r w:rsidR="00D52089">
        <w:rPr>
          <w:rFonts w:ascii="Arial" w:hAnsi="Arial" w:cs="Arial"/>
          <w:color w:val="auto"/>
        </w:rPr>
        <w:t xml:space="preserve"> </w:t>
      </w:r>
      <w:r w:rsidRPr="00A01EF4">
        <w:rPr>
          <w:rFonts w:ascii="Arial" w:hAnsi="Arial" w:cs="Arial"/>
          <w:color w:val="auto"/>
        </w:rPr>
        <w:t xml:space="preserve">The Assessment Team </w:t>
      </w:r>
      <w:r w:rsidR="000800DB">
        <w:rPr>
          <w:rFonts w:ascii="Arial" w:hAnsi="Arial" w:cs="Arial"/>
          <w:color w:val="auto"/>
        </w:rPr>
        <w:t>identified</w:t>
      </w:r>
      <w:r w:rsidRPr="00A01EF4">
        <w:rPr>
          <w:rFonts w:ascii="Arial" w:hAnsi="Arial" w:cs="Arial"/>
          <w:color w:val="auto"/>
        </w:rPr>
        <w:t xml:space="preserve"> that staff do not routinely complete incident forms therefore a thorough investigation into the cause of </w:t>
      </w:r>
      <w:r w:rsidR="004E78A5">
        <w:rPr>
          <w:rFonts w:ascii="Arial" w:hAnsi="Arial" w:cs="Arial"/>
          <w:color w:val="auto"/>
        </w:rPr>
        <w:t>an</w:t>
      </w:r>
      <w:r w:rsidRPr="00A01EF4">
        <w:rPr>
          <w:rFonts w:ascii="Arial" w:hAnsi="Arial" w:cs="Arial"/>
          <w:color w:val="auto"/>
        </w:rPr>
        <w:t xml:space="preserve"> incident and appropriate interventions or strategies are not actioned to minimise a reoccurrence to consumer safety.</w:t>
      </w:r>
      <w:r w:rsidR="00217F03">
        <w:rPr>
          <w:rFonts w:ascii="Arial" w:hAnsi="Arial" w:cs="Arial"/>
          <w:color w:val="auto"/>
        </w:rPr>
        <w:t xml:space="preserve"> </w:t>
      </w:r>
      <w:r w:rsidRPr="00A01EF4">
        <w:rPr>
          <w:rFonts w:ascii="Arial" w:hAnsi="Arial" w:cs="Arial"/>
          <w:color w:val="auto"/>
        </w:rPr>
        <w:t xml:space="preserve">I have reviewed the </w:t>
      </w:r>
      <w:r w:rsidR="00A97313">
        <w:rPr>
          <w:rFonts w:ascii="Arial" w:hAnsi="Arial" w:cs="Arial"/>
          <w:color w:val="auto"/>
        </w:rPr>
        <w:t>s</w:t>
      </w:r>
      <w:r w:rsidRPr="00A01EF4">
        <w:rPr>
          <w:rFonts w:ascii="Arial" w:hAnsi="Arial" w:cs="Arial"/>
          <w:color w:val="auto"/>
        </w:rPr>
        <w:t xml:space="preserve">ervice’s response </w:t>
      </w:r>
      <w:r w:rsidR="006A3A4A">
        <w:rPr>
          <w:rFonts w:ascii="Arial" w:hAnsi="Arial" w:cs="Arial"/>
          <w:color w:val="auto"/>
        </w:rPr>
        <w:t xml:space="preserve">and have considered this further in the </w:t>
      </w:r>
      <w:r w:rsidR="00DB73E8" w:rsidRPr="00DB73E8">
        <w:rPr>
          <w:rFonts w:ascii="Arial" w:hAnsi="Arial" w:cs="Arial"/>
          <w:color w:val="auto"/>
        </w:rPr>
        <w:t>Performance Report in Standard 8 - Organisational Governance</w:t>
      </w:r>
      <w:r w:rsidR="00AF0EAC">
        <w:rPr>
          <w:rFonts w:ascii="Arial" w:hAnsi="Arial" w:cs="Arial"/>
          <w:color w:val="auto"/>
        </w:rPr>
        <w:t xml:space="preserve">. I </w:t>
      </w:r>
      <w:r w:rsidR="009E03AE">
        <w:rPr>
          <w:rFonts w:ascii="Arial" w:hAnsi="Arial" w:cs="Arial"/>
          <w:color w:val="auto"/>
        </w:rPr>
        <w:t>am satisfied the</w:t>
      </w:r>
      <w:r w:rsidRPr="00A01EF4">
        <w:rPr>
          <w:rFonts w:ascii="Arial" w:hAnsi="Arial" w:cs="Arial"/>
          <w:color w:val="auto"/>
        </w:rPr>
        <w:t xml:space="preserve"> service’s continuous improvement </w:t>
      </w:r>
      <w:r w:rsidR="00765594">
        <w:rPr>
          <w:rFonts w:ascii="Arial" w:hAnsi="Arial" w:cs="Arial"/>
          <w:color w:val="auto"/>
        </w:rPr>
        <w:t>efforts</w:t>
      </w:r>
      <w:r w:rsidRPr="00A01EF4">
        <w:rPr>
          <w:rFonts w:ascii="Arial" w:hAnsi="Arial" w:cs="Arial"/>
          <w:color w:val="auto"/>
        </w:rPr>
        <w:t xml:space="preserve"> </w:t>
      </w:r>
      <w:r w:rsidR="00685B28">
        <w:rPr>
          <w:rFonts w:ascii="Arial" w:hAnsi="Arial" w:cs="Arial"/>
          <w:color w:val="auto"/>
        </w:rPr>
        <w:t xml:space="preserve">demonstrate their commitment to </w:t>
      </w:r>
      <w:r w:rsidR="005D11A6">
        <w:rPr>
          <w:rFonts w:ascii="Arial" w:hAnsi="Arial" w:cs="Arial"/>
          <w:color w:val="auto"/>
        </w:rPr>
        <w:t>effective care and services delivered to consumers</w:t>
      </w:r>
      <w:r w:rsidRPr="00A01EF4">
        <w:rPr>
          <w:rFonts w:ascii="Arial" w:hAnsi="Arial" w:cs="Arial"/>
          <w:color w:val="auto"/>
        </w:rPr>
        <w:t xml:space="preserve">, and therefore I find </w:t>
      </w:r>
      <w:r w:rsidR="005D11A6">
        <w:rPr>
          <w:rFonts w:ascii="Arial" w:hAnsi="Arial" w:cs="Arial"/>
          <w:color w:val="auto"/>
        </w:rPr>
        <w:t>R</w:t>
      </w:r>
      <w:r w:rsidRPr="00A01EF4">
        <w:rPr>
          <w:rFonts w:ascii="Arial" w:hAnsi="Arial" w:cs="Arial"/>
          <w:color w:val="auto"/>
        </w:rPr>
        <w:t xml:space="preserve">equirement </w:t>
      </w:r>
      <w:r w:rsidR="003748B8">
        <w:rPr>
          <w:rFonts w:ascii="Arial" w:hAnsi="Arial" w:cs="Arial"/>
          <w:color w:val="auto"/>
        </w:rPr>
        <w:t>2(3)</w:t>
      </w:r>
      <w:r w:rsidR="000D5D90">
        <w:rPr>
          <w:rFonts w:ascii="Arial" w:hAnsi="Arial" w:cs="Arial"/>
          <w:color w:val="auto"/>
        </w:rPr>
        <w:t>(e)</w:t>
      </w:r>
      <w:r w:rsidRPr="00A01EF4">
        <w:rPr>
          <w:rFonts w:ascii="Arial" w:hAnsi="Arial" w:cs="Arial"/>
          <w:color w:val="auto"/>
        </w:rPr>
        <w:t xml:space="preserve"> </w:t>
      </w:r>
      <w:r w:rsidR="000D5D90">
        <w:rPr>
          <w:rFonts w:ascii="Arial" w:hAnsi="Arial" w:cs="Arial"/>
          <w:color w:val="auto"/>
        </w:rPr>
        <w:t>c</w:t>
      </w:r>
      <w:r w:rsidRPr="00A01EF4">
        <w:rPr>
          <w:rFonts w:ascii="Arial" w:hAnsi="Arial" w:cs="Arial"/>
          <w:color w:val="auto"/>
        </w:rPr>
        <w:t>ompliant.</w:t>
      </w:r>
      <w:r w:rsidR="0046540F">
        <w:rPr>
          <w:rFonts w:ascii="Arial" w:hAnsi="Arial" w:cs="Arial"/>
          <w:color w:val="auto"/>
        </w:rPr>
        <w:t xml:space="preserve"> </w:t>
      </w:r>
    </w:p>
    <w:p w14:paraId="24FEEBA7" w14:textId="554BECC6" w:rsidR="00331A7E" w:rsidRPr="00A01EF4" w:rsidRDefault="008B55D2" w:rsidP="008B55D2">
      <w:pPr>
        <w:pStyle w:val="CommentText"/>
        <w:rPr>
          <w:rFonts w:ascii="Arial" w:hAnsi="Arial" w:cs="Arial"/>
          <w:b/>
          <w:color w:val="auto"/>
          <w:sz w:val="30"/>
          <w:szCs w:val="30"/>
        </w:rPr>
      </w:pPr>
      <w:r w:rsidRPr="00A01EF4">
        <w:rPr>
          <w:rFonts w:ascii="Arial" w:hAnsi="Arial" w:cs="Arial"/>
          <w:color w:val="auto"/>
        </w:rPr>
        <w:t xml:space="preserve">The Quality Standard is assessed as Compliant as </w:t>
      </w:r>
      <w:r w:rsidR="00FC6118">
        <w:rPr>
          <w:rFonts w:ascii="Arial" w:hAnsi="Arial" w:cs="Arial"/>
          <w:color w:val="auto"/>
        </w:rPr>
        <w:t>five</w:t>
      </w:r>
      <w:r w:rsidRPr="00A01EF4">
        <w:rPr>
          <w:rFonts w:ascii="Arial" w:hAnsi="Arial" w:cs="Arial"/>
          <w:color w:val="auto"/>
        </w:rPr>
        <w:t xml:space="preserve"> of the </w:t>
      </w:r>
      <w:r w:rsidR="00FC6118">
        <w:rPr>
          <w:rFonts w:ascii="Arial" w:hAnsi="Arial" w:cs="Arial"/>
          <w:color w:val="auto"/>
        </w:rPr>
        <w:t>five</w:t>
      </w:r>
      <w:r w:rsidRPr="00A01EF4">
        <w:rPr>
          <w:rFonts w:ascii="Arial" w:hAnsi="Arial" w:cs="Arial"/>
          <w:color w:val="auto"/>
        </w:rPr>
        <w:t xml:space="preserve"> specific requirements have been assessed as Compliant.</w:t>
      </w:r>
    </w:p>
    <w:p w14:paraId="0E1853AD" w14:textId="77777777" w:rsidR="00DE7E45" w:rsidRDefault="00DE7E45" w:rsidP="00EF2156">
      <w:pPr>
        <w:pStyle w:val="CommentText"/>
        <w:rPr>
          <w:rFonts w:ascii="Arial" w:hAnsi="Arial" w:cs="Arial"/>
          <w:b/>
          <w:sz w:val="30"/>
          <w:szCs w:val="30"/>
        </w:rPr>
      </w:pPr>
      <w:r>
        <w:rPr>
          <w:rFonts w:ascii="Arial" w:hAnsi="Arial" w:cs="Arial"/>
          <w:b/>
          <w:sz w:val="30"/>
          <w:szCs w:val="30"/>
        </w:rPr>
        <w:br w:type="page"/>
      </w:r>
    </w:p>
    <w:p w14:paraId="4415513A" w14:textId="374285EB" w:rsidR="007209A1" w:rsidRPr="00331A7E" w:rsidRDefault="007209A1" w:rsidP="00EF2156">
      <w:pPr>
        <w:pStyle w:val="CommentText"/>
        <w:rPr>
          <w:rFonts w:ascii="Arial" w:hAnsi="Arial" w:cs="Arial"/>
          <w:b/>
          <w:sz w:val="30"/>
          <w:szCs w:val="30"/>
        </w:rPr>
      </w:pPr>
      <w:r w:rsidRPr="00331A7E">
        <w:rPr>
          <w:rFonts w:ascii="Arial" w:hAnsi="Arial" w:cs="Arial"/>
          <w:b/>
          <w:sz w:val="30"/>
          <w:szCs w:val="30"/>
        </w:rPr>
        <w:lastRenderedPageBreak/>
        <w:t>Standard 3</w:t>
      </w:r>
    </w:p>
    <w:tbl>
      <w:tblPr>
        <w:tblStyle w:val="TableGrid"/>
        <w:tblW w:w="0" w:type="auto"/>
        <w:tblLook w:val="04A0" w:firstRow="1" w:lastRow="0" w:firstColumn="1" w:lastColumn="0" w:noHBand="0" w:noVBand="1"/>
      </w:tblPr>
      <w:tblGrid>
        <w:gridCol w:w="1782"/>
        <w:gridCol w:w="6440"/>
        <w:gridCol w:w="1982"/>
      </w:tblGrid>
      <w:tr w:rsidR="00CB2962" w:rsidRPr="00B83D6B" w14:paraId="5B109F5D" w14:textId="77777777" w:rsidTr="00001A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1982" w:type="dxa"/>
          </w:tcPr>
          <w:p w14:paraId="45B20FB0" w14:textId="456DA80D"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CB2962" w:rsidRPr="00B83D6B" w14:paraId="29D71897" w14:textId="77777777" w:rsidTr="00001A79">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6440" w:type="dxa"/>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1982" w:type="dxa"/>
            <w:tcBorders>
              <w:left w:val="single" w:sz="4" w:space="0" w:color="auto"/>
            </w:tcBorders>
          </w:tcPr>
          <w:p w14:paraId="378FFC84" w14:textId="1AD4DE4E" w:rsidR="00CB2962" w:rsidRPr="009B5E9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CB2962" w:rsidRPr="00B83D6B" w14:paraId="601C0F2E" w14:textId="77777777" w:rsidTr="00001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6440" w:type="dxa"/>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82" w:type="dxa"/>
            <w:tcBorders>
              <w:left w:val="single" w:sz="4" w:space="0" w:color="auto"/>
            </w:tcBorders>
          </w:tcPr>
          <w:p w14:paraId="46345134" w14:textId="7361192B" w:rsidR="00CB2962" w:rsidRPr="009B5E9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Non-compliant</w:t>
            </w:r>
          </w:p>
        </w:tc>
      </w:tr>
      <w:tr w:rsidR="00CB2962" w:rsidRPr="00B83D6B" w14:paraId="1592055D" w14:textId="77777777" w:rsidTr="00001A79">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440" w:type="dxa"/>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1982" w:type="dxa"/>
            <w:tcBorders>
              <w:left w:val="single" w:sz="4" w:space="0" w:color="auto"/>
            </w:tcBorders>
          </w:tcPr>
          <w:p w14:paraId="4120776A" w14:textId="6F0F87B8" w:rsidR="00CB2962" w:rsidRPr="009B5E9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5C4C2D" w:rsidRPr="00B83D6B" w14:paraId="3E5E2E42" w14:textId="77777777" w:rsidTr="00001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5C4C2D" w:rsidRPr="00B83D6B" w:rsidRDefault="005C4C2D" w:rsidP="005C4C2D">
            <w:pPr>
              <w:spacing w:line="22" w:lineRule="atLeast"/>
              <w:rPr>
                <w:rFonts w:ascii="Arial" w:hAnsi="Arial" w:cs="Arial"/>
                <w:color w:val="auto"/>
              </w:rPr>
            </w:pPr>
            <w:r w:rsidRPr="00B83D6B">
              <w:rPr>
                <w:rFonts w:ascii="Arial" w:hAnsi="Arial" w:cs="Arial"/>
                <w:color w:val="auto"/>
              </w:rPr>
              <w:t>Requirement 3(3)(d)</w:t>
            </w:r>
          </w:p>
        </w:tc>
        <w:tc>
          <w:tcPr>
            <w:tcW w:w="6440" w:type="dxa"/>
            <w:tcBorders>
              <w:right w:val="single" w:sz="4" w:space="0" w:color="auto"/>
            </w:tcBorders>
          </w:tcPr>
          <w:p w14:paraId="1DE46AD3" w14:textId="1E8F9A4C" w:rsidR="005C4C2D" w:rsidRPr="00B83D6B" w:rsidRDefault="005C4C2D" w:rsidP="005C4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982" w:type="dxa"/>
            <w:tcBorders>
              <w:left w:val="single" w:sz="4" w:space="0" w:color="auto"/>
            </w:tcBorders>
          </w:tcPr>
          <w:p w14:paraId="5EE2D04E" w14:textId="243D064F" w:rsidR="005C4C2D" w:rsidRPr="009B5E94" w:rsidRDefault="00DE2335" w:rsidP="005C4C2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w:t>
            </w:r>
            <w:r w:rsidR="005C4C2D" w:rsidRPr="009B5E94">
              <w:rPr>
                <w:rFonts w:ascii="Arial" w:hAnsi="Arial" w:cs="Arial"/>
              </w:rPr>
              <w:t>ompliant</w:t>
            </w:r>
          </w:p>
        </w:tc>
      </w:tr>
      <w:tr w:rsidR="005C4C2D" w:rsidRPr="00B83D6B" w14:paraId="3571DCD2" w14:textId="77777777" w:rsidTr="00001A79">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5C4C2D" w:rsidRPr="00B83D6B" w:rsidRDefault="005C4C2D" w:rsidP="005C4C2D">
            <w:pPr>
              <w:spacing w:line="22" w:lineRule="atLeast"/>
              <w:rPr>
                <w:rFonts w:ascii="Arial" w:hAnsi="Arial" w:cs="Arial"/>
                <w:color w:val="auto"/>
              </w:rPr>
            </w:pPr>
            <w:r w:rsidRPr="00B83D6B">
              <w:rPr>
                <w:rFonts w:ascii="Arial" w:hAnsi="Arial" w:cs="Arial"/>
                <w:color w:val="auto"/>
              </w:rPr>
              <w:t>Requirement 3(3)(e)</w:t>
            </w:r>
          </w:p>
        </w:tc>
        <w:tc>
          <w:tcPr>
            <w:tcW w:w="6440" w:type="dxa"/>
            <w:tcBorders>
              <w:right w:val="single" w:sz="4" w:space="0" w:color="auto"/>
            </w:tcBorders>
          </w:tcPr>
          <w:p w14:paraId="3E215F5C" w14:textId="5D94D1EA" w:rsidR="005C4C2D" w:rsidRPr="00B83D6B" w:rsidRDefault="005C4C2D" w:rsidP="005C4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left w:val="single" w:sz="4" w:space="0" w:color="auto"/>
            </w:tcBorders>
          </w:tcPr>
          <w:p w14:paraId="21542DE8" w14:textId="6581BEFA" w:rsidR="005C4C2D" w:rsidRPr="009B5E94" w:rsidRDefault="005C4C2D" w:rsidP="005C4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5C4C2D" w:rsidRPr="00B83D6B" w14:paraId="1CB9BB50" w14:textId="77777777" w:rsidTr="00001A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5C4C2D" w:rsidRPr="00B83D6B" w:rsidRDefault="005C4C2D" w:rsidP="005C4C2D">
            <w:pPr>
              <w:spacing w:line="22" w:lineRule="atLeast"/>
              <w:rPr>
                <w:rFonts w:ascii="Arial" w:hAnsi="Arial" w:cs="Arial"/>
                <w:color w:val="auto"/>
              </w:rPr>
            </w:pPr>
            <w:r w:rsidRPr="00B83D6B">
              <w:rPr>
                <w:rFonts w:ascii="Arial" w:hAnsi="Arial" w:cs="Arial"/>
                <w:color w:val="auto"/>
              </w:rPr>
              <w:t>Requirement 3(3)(f)</w:t>
            </w:r>
          </w:p>
        </w:tc>
        <w:tc>
          <w:tcPr>
            <w:tcW w:w="6440" w:type="dxa"/>
            <w:tcBorders>
              <w:right w:val="single" w:sz="4" w:space="0" w:color="auto"/>
            </w:tcBorders>
          </w:tcPr>
          <w:p w14:paraId="76CB1032" w14:textId="7608BA19" w:rsidR="005C4C2D" w:rsidRPr="00B83D6B" w:rsidRDefault="005C4C2D" w:rsidP="005C4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2" w:type="dxa"/>
            <w:tcBorders>
              <w:left w:val="single" w:sz="4" w:space="0" w:color="auto"/>
            </w:tcBorders>
          </w:tcPr>
          <w:p w14:paraId="67394FDD" w14:textId="3D8877DA" w:rsidR="005C4C2D" w:rsidRPr="009B5E94" w:rsidRDefault="005C4C2D" w:rsidP="005C4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5C4C2D" w:rsidRPr="00B83D6B" w14:paraId="77C19852" w14:textId="77777777" w:rsidTr="00001A79">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5C4C2D" w:rsidRPr="00B83D6B" w:rsidRDefault="005C4C2D" w:rsidP="005C4C2D">
            <w:pPr>
              <w:spacing w:line="22" w:lineRule="atLeast"/>
              <w:rPr>
                <w:rFonts w:ascii="Arial" w:hAnsi="Arial" w:cs="Arial"/>
                <w:color w:val="auto"/>
              </w:rPr>
            </w:pPr>
            <w:r w:rsidRPr="00B83D6B">
              <w:rPr>
                <w:rFonts w:ascii="Arial" w:hAnsi="Arial" w:cs="Arial"/>
                <w:color w:val="auto"/>
              </w:rPr>
              <w:t>Requirement 3(3)(g)</w:t>
            </w:r>
          </w:p>
        </w:tc>
        <w:tc>
          <w:tcPr>
            <w:tcW w:w="6440" w:type="dxa"/>
            <w:tcBorders>
              <w:right w:val="single" w:sz="4" w:space="0" w:color="auto"/>
            </w:tcBorders>
          </w:tcPr>
          <w:p w14:paraId="6C313F53" w14:textId="0928031C" w:rsidR="005C4C2D" w:rsidRPr="00B83D6B" w:rsidRDefault="005C4C2D" w:rsidP="005C4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5C4C2D" w:rsidRPr="00B83D6B" w:rsidRDefault="005C4C2D" w:rsidP="005C4C2D">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5C4C2D" w:rsidRPr="00B83D6B" w:rsidRDefault="005C4C2D" w:rsidP="005C4C2D">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1982" w:type="dxa"/>
            <w:tcBorders>
              <w:left w:val="single" w:sz="4" w:space="0" w:color="auto"/>
            </w:tcBorders>
          </w:tcPr>
          <w:p w14:paraId="61AAFD3B" w14:textId="376AC9C7" w:rsidR="005C4C2D" w:rsidRPr="009B5E94" w:rsidRDefault="005C4C2D" w:rsidP="005C4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307144D" w14:textId="01A0143B" w:rsidR="00C7476D" w:rsidRPr="00C7476D" w:rsidRDefault="00C505F1" w:rsidP="00C7476D">
      <w:pPr>
        <w:pStyle w:val="CommentText"/>
        <w:rPr>
          <w:rFonts w:ascii="Arial" w:hAnsi="Arial" w:cs="Arial"/>
          <w:color w:val="auto"/>
        </w:rPr>
      </w:pPr>
      <w:bookmarkStart w:id="1" w:name="_Hlk103330062"/>
      <w:r>
        <w:rPr>
          <w:rFonts w:ascii="Arial" w:hAnsi="Arial" w:cs="Arial"/>
          <w:color w:val="auto"/>
        </w:rPr>
        <w:t>C</w:t>
      </w:r>
      <w:r w:rsidR="00C7476D" w:rsidRPr="00C7476D">
        <w:rPr>
          <w:rFonts w:ascii="Arial" w:hAnsi="Arial" w:cs="Arial"/>
          <w:color w:val="auto"/>
        </w:rPr>
        <w:t xml:space="preserve">onsumers </w:t>
      </w:r>
      <w:r w:rsidR="00AD2DFF">
        <w:rPr>
          <w:rFonts w:ascii="Arial" w:hAnsi="Arial" w:cs="Arial"/>
          <w:color w:val="auto"/>
        </w:rPr>
        <w:t>advised</w:t>
      </w:r>
      <w:r w:rsidR="00C7476D" w:rsidRPr="00C7476D">
        <w:rPr>
          <w:rFonts w:ascii="Arial" w:hAnsi="Arial" w:cs="Arial"/>
          <w:color w:val="auto"/>
        </w:rPr>
        <w:t xml:space="preserve"> they receive personal care and clinical care which is safe and right for them.</w:t>
      </w:r>
      <w:r w:rsidR="001E2435">
        <w:rPr>
          <w:rFonts w:ascii="Arial" w:hAnsi="Arial" w:cs="Arial"/>
          <w:color w:val="auto"/>
        </w:rPr>
        <w:t xml:space="preserve"> </w:t>
      </w:r>
      <w:r w:rsidR="00AD2DFF">
        <w:rPr>
          <w:rFonts w:ascii="Arial" w:hAnsi="Arial" w:cs="Arial"/>
          <w:color w:val="auto"/>
        </w:rPr>
        <w:t>C</w:t>
      </w:r>
      <w:r w:rsidR="00C7476D" w:rsidRPr="00C7476D">
        <w:rPr>
          <w:rFonts w:ascii="Arial" w:hAnsi="Arial" w:cs="Arial"/>
          <w:color w:val="auto"/>
        </w:rPr>
        <w:t xml:space="preserve">onsumers and their representatives said they have access to medical officers, specialists and allied health professionals when needed. </w:t>
      </w:r>
    </w:p>
    <w:p w14:paraId="61A2863E" w14:textId="0F79EB12" w:rsidR="00C7476D" w:rsidRPr="00C7476D" w:rsidRDefault="00C7476D" w:rsidP="00C7476D">
      <w:pPr>
        <w:pStyle w:val="CommentText"/>
        <w:rPr>
          <w:rFonts w:ascii="Arial" w:hAnsi="Arial" w:cs="Arial"/>
          <w:color w:val="auto"/>
        </w:rPr>
      </w:pPr>
      <w:r w:rsidRPr="00C7476D">
        <w:rPr>
          <w:rFonts w:ascii="Arial" w:hAnsi="Arial" w:cs="Arial"/>
          <w:color w:val="auto"/>
        </w:rPr>
        <w:t xml:space="preserve">Review of documentation and interviews with consumers, representatives and staff </w:t>
      </w:r>
      <w:r w:rsidR="001E2435">
        <w:rPr>
          <w:rFonts w:ascii="Arial" w:hAnsi="Arial" w:cs="Arial"/>
          <w:color w:val="auto"/>
        </w:rPr>
        <w:t xml:space="preserve">demonstrated </w:t>
      </w:r>
      <w:r w:rsidRPr="00C7476D">
        <w:rPr>
          <w:rFonts w:ascii="Arial" w:hAnsi="Arial" w:cs="Arial"/>
          <w:color w:val="auto"/>
        </w:rPr>
        <w:t xml:space="preserve">information about the condition, needs and preferences of consumers is communicated among staff and with others where responsibility for care is shared. It also </w:t>
      </w:r>
      <w:r w:rsidR="00A40B8A">
        <w:rPr>
          <w:rFonts w:ascii="Arial" w:hAnsi="Arial" w:cs="Arial"/>
          <w:color w:val="auto"/>
        </w:rPr>
        <w:t>reinforced</w:t>
      </w:r>
      <w:r w:rsidRPr="00C7476D">
        <w:rPr>
          <w:rFonts w:ascii="Arial" w:hAnsi="Arial" w:cs="Arial"/>
          <w:color w:val="auto"/>
        </w:rPr>
        <w:t xml:space="preserve"> consumers are referred to appropriate services and specialists in a timely manner.</w:t>
      </w:r>
    </w:p>
    <w:p w14:paraId="3304E22C" w14:textId="0AF9987A" w:rsidR="00C7476D" w:rsidRPr="00C7476D" w:rsidRDefault="00E54420" w:rsidP="00C7476D">
      <w:pPr>
        <w:pStyle w:val="CommentText"/>
        <w:rPr>
          <w:rFonts w:ascii="Arial" w:hAnsi="Arial" w:cs="Arial"/>
          <w:color w:val="auto"/>
        </w:rPr>
      </w:pPr>
      <w:r>
        <w:rPr>
          <w:rFonts w:ascii="Arial" w:hAnsi="Arial" w:cs="Arial"/>
          <w:color w:val="auto"/>
        </w:rPr>
        <w:t xml:space="preserve">Staff were able to demonstrate </w:t>
      </w:r>
      <w:r w:rsidR="00194832">
        <w:rPr>
          <w:rFonts w:ascii="Arial" w:hAnsi="Arial" w:cs="Arial"/>
          <w:color w:val="auto"/>
        </w:rPr>
        <w:t>appropriate understanding</w:t>
      </w:r>
      <w:r w:rsidR="00C7476D" w:rsidRPr="00C7476D">
        <w:rPr>
          <w:rFonts w:ascii="Arial" w:hAnsi="Arial" w:cs="Arial"/>
          <w:color w:val="auto"/>
        </w:rPr>
        <w:t xml:space="preserve"> of when they have provided end of life care and how they maximised the consumers comfort and preserved their dignity.</w:t>
      </w:r>
    </w:p>
    <w:p w14:paraId="3ACFB9AC" w14:textId="05BFD771" w:rsidR="00D92356" w:rsidRDefault="002705EE" w:rsidP="00C7476D">
      <w:pPr>
        <w:pStyle w:val="CommentText"/>
        <w:rPr>
          <w:rFonts w:ascii="Arial" w:hAnsi="Arial" w:cs="Arial"/>
          <w:color w:val="auto"/>
        </w:rPr>
      </w:pPr>
      <w:r>
        <w:rPr>
          <w:rFonts w:ascii="Arial" w:hAnsi="Arial" w:cs="Arial"/>
          <w:color w:val="auto"/>
        </w:rPr>
        <w:lastRenderedPageBreak/>
        <w:t>Consumer</w:t>
      </w:r>
      <w:r w:rsidR="00C7476D" w:rsidRPr="00C7476D">
        <w:rPr>
          <w:rFonts w:ascii="Arial" w:hAnsi="Arial" w:cs="Arial"/>
          <w:color w:val="auto"/>
        </w:rPr>
        <w:t xml:space="preserve"> care documentation </w:t>
      </w:r>
      <w:r>
        <w:rPr>
          <w:rFonts w:ascii="Arial" w:hAnsi="Arial" w:cs="Arial"/>
          <w:color w:val="auto"/>
        </w:rPr>
        <w:t xml:space="preserve">however </w:t>
      </w:r>
      <w:r w:rsidR="00C7476D" w:rsidRPr="00C7476D">
        <w:rPr>
          <w:rFonts w:ascii="Arial" w:hAnsi="Arial" w:cs="Arial"/>
          <w:color w:val="auto"/>
        </w:rPr>
        <w:t>show</w:t>
      </w:r>
      <w:r w:rsidR="005A1F87">
        <w:rPr>
          <w:rFonts w:ascii="Arial" w:hAnsi="Arial" w:cs="Arial"/>
          <w:color w:val="auto"/>
        </w:rPr>
        <w:t>ed</w:t>
      </w:r>
      <w:r w:rsidR="00C7476D" w:rsidRPr="00C7476D">
        <w:rPr>
          <w:rFonts w:ascii="Arial" w:hAnsi="Arial" w:cs="Arial"/>
          <w:color w:val="auto"/>
        </w:rPr>
        <w:t xml:space="preserve"> that personal and clinical care needs are not </w:t>
      </w:r>
      <w:r>
        <w:rPr>
          <w:rFonts w:ascii="Arial" w:hAnsi="Arial" w:cs="Arial"/>
          <w:color w:val="auto"/>
        </w:rPr>
        <w:t xml:space="preserve">always </w:t>
      </w:r>
      <w:r w:rsidR="00C7476D" w:rsidRPr="00C7476D">
        <w:rPr>
          <w:rFonts w:ascii="Arial" w:hAnsi="Arial" w:cs="Arial"/>
          <w:color w:val="auto"/>
        </w:rPr>
        <w:t xml:space="preserve">being met for consumers. </w:t>
      </w:r>
      <w:r w:rsidR="006E3795">
        <w:rPr>
          <w:rFonts w:ascii="Arial" w:hAnsi="Arial" w:cs="Arial"/>
          <w:color w:val="auto"/>
        </w:rPr>
        <w:t>P</w:t>
      </w:r>
      <w:r w:rsidR="00C7476D" w:rsidRPr="00C7476D">
        <w:rPr>
          <w:rFonts w:ascii="Arial" w:hAnsi="Arial" w:cs="Arial"/>
          <w:color w:val="auto"/>
        </w:rPr>
        <w:t xml:space="preserve">ain, wound and psychotropic medication management for some consumers did not ensure best practice and did not ensure personal and clinical care has been tailored to </w:t>
      </w:r>
      <w:r>
        <w:rPr>
          <w:rFonts w:ascii="Arial" w:hAnsi="Arial" w:cs="Arial"/>
          <w:color w:val="auto"/>
        </w:rPr>
        <w:t xml:space="preserve">suit </w:t>
      </w:r>
      <w:r w:rsidR="00C7476D" w:rsidRPr="00C7476D">
        <w:rPr>
          <w:rFonts w:ascii="Arial" w:hAnsi="Arial" w:cs="Arial"/>
          <w:color w:val="auto"/>
        </w:rPr>
        <w:t>their needs and optimise the</w:t>
      </w:r>
      <w:r w:rsidR="00DD6B95">
        <w:rPr>
          <w:rFonts w:ascii="Arial" w:hAnsi="Arial" w:cs="Arial"/>
          <w:color w:val="auto"/>
        </w:rPr>
        <w:t xml:space="preserve"> consumers’</w:t>
      </w:r>
      <w:r w:rsidR="00C7476D" w:rsidRPr="00C7476D">
        <w:rPr>
          <w:rFonts w:ascii="Arial" w:hAnsi="Arial" w:cs="Arial"/>
          <w:color w:val="auto"/>
        </w:rPr>
        <w:t xml:space="preserve"> health and well-being. </w:t>
      </w:r>
      <w:r w:rsidR="00F61594">
        <w:rPr>
          <w:rFonts w:ascii="Arial" w:hAnsi="Arial" w:cs="Arial"/>
          <w:color w:val="auto"/>
        </w:rPr>
        <w:t>M</w:t>
      </w:r>
      <w:r w:rsidR="00C7476D" w:rsidRPr="00C7476D">
        <w:rPr>
          <w:rFonts w:ascii="Arial" w:hAnsi="Arial" w:cs="Arial"/>
          <w:color w:val="auto"/>
        </w:rPr>
        <w:t xml:space="preserve">anagement and monitoring of high impact or high prevalence clinical risk </w:t>
      </w:r>
      <w:r w:rsidR="00D854B5">
        <w:rPr>
          <w:rFonts w:ascii="Arial" w:hAnsi="Arial" w:cs="Arial"/>
          <w:color w:val="auto"/>
        </w:rPr>
        <w:t>was</w:t>
      </w:r>
      <w:r w:rsidR="00C7476D" w:rsidRPr="00C7476D">
        <w:rPr>
          <w:rFonts w:ascii="Arial" w:hAnsi="Arial" w:cs="Arial"/>
          <w:color w:val="auto"/>
        </w:rPr>
        <w:t xml:space="preserve"> not effective for some consumers and the deteriorating physical and mental health of consumers was not recognised and responded to in a timely manner.</w:t>
      </w:r>
    </w:p>
    <w:p w14:paraId="2E79A6EF" w14:textId="15B417E8" w:rsidR="00432646" w:rsidRDefault="00432646" w:rsidP="00C7476D">
      <w:pPr>
        <w:pStyle w:val="CommentText"/>
        <w:rPr>
          <w:rFonts w:ascii="Arial" w:hAnsi="Arial" w:cs="Arial"/>
          <w:color w:val="auto"/>
        </w:rPr>
      </w:pPr>
      <w:r w:rsidRPr="00432646">
        <w:rPr>
          <w:rFonts w:ascii="Arial" w:hAnsi="Arial" w:cs="Arial"/>
          <w:color w:val="auto"/>
        </w:rPr>
        <w:t xml:space="preserve">While the service has systems in place to identify, monitor and review personal and clinical care that is effective and conducive to optimising the health and well-being of consumers, the Assessment Team identified discrepancies in bowel, wound and pain management. Psychotropic medication documentation </w:t>
      </w:r>
      <w:r>
        <w:rPr>
          <w:rFonts w:ascii="Arial" w:hAnsi="Arial" w:cs="Arial"/>
          <w:color w:val="auto"/>
        </w:rPr>
        <w:t>wa</w:t>
      </w:r>
      <w:r w:rsidRPr="00432646">
        <w:rPr>
          <w:rFonts w:ascii="Arial" w:hAnsi="Arial" w:cs="Arial"/>
          <w:color w:val="auto"/>
        </w:rPr>
        <w:t xml:space="preserve">s not up to date and consent </w:t>
      </w:r>
      <w:r w:rsidR="00D36DB3">
        <w:rPr>
          <w:rFonts w:ascii="Arial" w:hAnsi="Arial" w:cs="Arial"/>
          <w:color w:val="auto"/>
        </w:rPr>
        <w:t>wa</w:t>
      </w:r>
      <w:r w:rsidRPr="00432646">
        <w:rPr>
          <w:rFonts w:ascii="Arial" w:hAnsi="Arial" w:cs="Arial"/>
          <w:color w:val="auto"/>
        </w:rPr>
        <w:t>s not provided</w:t>
      </w:r>
      <w:r w:rsidR="00AE671D">
        <w:rPr>
          <w:rFonts w:ascii="Arial" w:hAnsi="Arial" w:cs="Arial"/>
          <w:color w:val="auto"/>
        </w:rPr>
        <w:t xml:space="preserve"> for every </w:t>
      </w:r>
      <w:r w:rsidR="005933D2">
        <w:rPr>
          <w:rFonts w:ascii="Arial" w:hAnsi="Arial" w:cs="Arial"/>
          <w:color w:val="auto"/>
        </w:rPr>
        <w:t>relevant consumer</w:t>
      </w:r>
      <w:r w:rsidRPr="00432646">
        <w:rPr>
          <w:rFonts w:ascii="Arial" w:hAnsi="Arial" w:cs="Arial"/>
          <w:color w:val="auto"/>
        </w:rPr>
        <w:t xml:space="preserve"> </w:t>
      </w:r>
      <w:r w:rsidR="00C2580D">
        <w:rPr>
          <w:rFonts w:ascii="Arial" w:hAnsi="Arial" w:cs="Arial"/>
          <w:color w:val="auto"/>
        </w:rPr>
        <w:t xml:space="preserve">and/or recorded </w:t>
      </w:r>
      <w:r w:rsidRPr="00432646">
        <w:rPr>
          <w:rFonts w:ascii="Arial" w:hAnsi="Arial" w:cs="Arial"/>
          <w:color w:val="auto"/>
        </w:rPr>
        <w:t xml:space="preserve">in a timely manner. Documentation reviewed and discussions with senior management </w:t>
      </w:r>
      <w:r w:rsidR="00C2580D">
        <w:rPr>
          <w:rFonts w:ascii="Arial" w:hAnsi="Arial" w:cs="Arial"/>
          <w:color w:val="auto"/>
        </w:rPr>
        <w:t>demonstrated that</w:t>
      </w:r>
      <w:r w:rsidRPr="00432646">
        <w:rPr>
          <w:rFonts w:ascii="Arial" w:hAnsi="Arial" w:cs="Arial"/>
          <w:color w:val="auto"/>
        </w:rPr>
        <w:t xml:space="preserve"> the organisation’s related policies, procedures and best practice guidelines are not always followed. </w:t>
      </w:r>
    </w:p>
    <w:p w14:paraId="5EBE66E7" w14:textId="3F575280" w:rsidR="00501B7E" w:rsidRDefault="000C2562" w:rsidP="00C7476D">
      <w:pPr>
        <w:pStyle w:val="CommentText"/>
        <w:rPr>
          <w:rFonts w:ascii="Arial" w:hAnsi="Arial" w:cs="Arial"/>
          <w:color w:val="auto"/>
        </w:rPr>
      </w:pPr>
      <w:r>
        <w:rPr>
          <w:rFonts w:ascii="Arial" w:hAnsi="Arial" w:cs="Arial"/>
          <w:color w:val="auto"/>
        </w:rPr>
        <w:t xml:space="preserve">The service did not demonstrate compliance </w:t>
      </w:r>
      <w:r w:rsidR="00A33ED7">
        <w:rPr>
          <w:rFonts w:ascii="Arial" w:hAnsi="Arial" w:cs="Arial"/>
          <w:color w:val="auto"/>
        </w:rPr>
        <w:t xml:space="preserve">in </w:t>
      </w:r>
      <w:r w:rsidRPr="000C2562">
        <w:rPr>
          <w:rFonts w:ascii="Arial" w:hAnsi="Arial" w:cs="Arial"/>
          <w:color w:val="auto"/>
        </w:rPr>
        <w:t>effectively monitor</w:t>
      </w:r>
      <w:r w:rsidR="00A33ED7">
        <w:rPr>
          <w:rFonts w:ascii="Arial" w:hAnsi="Arial" w:cs="Arial"/>
          <w:color w:val="auto"/>
        </w:rPr>
        <w:t>ing</w:t>
      </w:r>
      <w:r w:rsidRPr="000C2562">
        <w:rPr>
          <w:rFonts w:ascii="Arial" w:hAnsi="Arial" w:cs="Arial"/>
          <w:color w:val="auto"/>
        </w:rPr>
        <w:t xml:space="preserve"> </w:t>
      </w:r>
      <w:r w:rsidR="00A33ED7">
        <w:rPr>
          <w:rFonts w:ascii="Arial" w:hAnsi="Arial" w:cs="Arial"/>
          <w:color w:val="auto"/>
        </w:rPr>
        <w:t>and</w:t>
      </w:r>
      <w:r w:rsidRPr="000C2562">
        <w:rPr>
          <w:rFonts w:ascii="Arial" w:hAnsi="Arial" w:cs="Arial"/>
          <w:color w:val="auto"/>
        </w:rPr>
        <w:t xml:space="preserve"> manag</w:t>
      </w:r>
      <w:r w:rsidR="00A33ED7">
        <w:rPr>
          <w:rFonts w:ascii="Arial" w:hAnsi="Arial" w:cs="Arial"/>
          <w:color w:val="auto"/>
        </w:rPr>
        <w:t>ing</w:t>
      </w:r>
      <w:r w:rsidRPr="000C2562">
        <w:rPr>
          <w:rFonts w:ascii="Arial" w:hAnsi="Arial" w:cs="Arial"/>
          <w:color w:val="auto"/>
        </w:rPr>
        <w:t xml:space="preserve"> high impact and high prevalence risks, especially in the areas of diabetic management, falls management, self-harm and behaviour management. </w:t>
      </w:r>
      <w:r w:rsidR="00501B7E" w:rsidRPr="00501B7E">
        <w:rPr>
          <w:rFonts w:ascii="Arial" w:hAnsi="Arial" w:cs="Arial"/>
          <w:color w:val="auto"/>
        </w:rPr>
        <w:t xml:space="preserve">Although the feedback from consumers and their representatives was positive in relation to the care they receive and being kept informed of incidents </w:t>
      </w:r>
      <w:r w:rsidR="00895CC1">
        <w:rPr>
          <w:rFonts w:ascii="Arial" w:hAnsi="Arial" w:cs="Arial"/>
          <w:color w:val="auto"/>
        </w:rPr>
        <w:t>when they</w:t>
      </w:r>
      <w:r w:rsidR="00501B7E" w:rsidRPr="00501B7E">
        <w:rPr>
          <w:rFonts w:ascii="Arial" w:hAnsi="Arial" w:cs="Arial"/>
          <w:color w:val="auto"/>
        </w:rPr>
        <w:t xml:space="preserve"> occur, the Assessment Team identified some </w:t>
      </w:r>
      <w:r w:rsidR="001D1696" w:rsidRPr="00501B7E">
        <w:rPr>
          <w:rFonts w:ascii="Arial" w:hAnsi="Arial" w:cs="Arial"/>
          <w:color w:val="auto"/>
        </w:rPr>
        <w:t>discrepancies</w:t>
      </w:r>
      <w:r w:rsidR="00501B7E" w:rsidRPr="00501B7E">
        <w:rPr>
          <w:rFonts w:ascii="Arial" w:hAnsi="Arial" w:cs="Arial"/>
          <w:color w:val="auto"/>
        </w:rPr>
        <w:t xml:space="preserve"> in the management of high impact and high prevalence risks associated with the care of consumers. This includes consumer post falls investigations, diabetic management, self-harm and behaviour management. The safety and comfort of residents has not been effectively monitored by staff</w:t>
      </w:r>
      <w:r w:rsidR="004C094F">
        <w:rPr>
          <w:rFonts w:ascii="Arial" w:hAnsi="Arial" w:cs="Arial"/>
          <w:color w:val="auto"/>
        </w:rPr>
        <w:t xml:space="preserve"> and t</w:t>
      </w:r>
      <w:r w:rsidR="00501B7E" w:rsidRPr="00501B7E">
        <w:rPr>
          <w:rFonts w:ascii="Arial" w:hAnsi="Arial" w:cs="Arial"/>
          <w:color w:val="auto"/>
        </w:rPr>
        <w:t>he Assessment Team identified a lack of staff understanding and knowledge for this requirement.</w:t>
      </w:r>
    </w:p>
    <w:p w14:paraId="4B56F648" w14:textId="38ACC349" w:rsidR="004028AF" w:rsidRDefault="003F19F4" w:rsidP="00D92356">
      <w:pPr>
        <w:pStyle w:val="CommentText"/>
        <w:rPr>
          <w:rFonts w:ascii="Arial" w:hAnsi="Arial" w:cs="Arial"/>
          <w:color w:val="auto"/>
        </w:rPr>
      </w:pPr>
      <w:r w:rsidRPr="003F19F4">
        <w:rPr>
          <w:rFonts w:ascii="Arial" w:hAnsi="Arial" w:cs="Arial"/>
          <w:color w:val="auto"/>
        </w:rPr>
        <w:t xml:space="preserve">This compliance decision differs to the Assessment Team’s finding for Requirement </w:t>
      </w:r>
      <w:r>
        <w:rPr>
          <w:rFonts w:ascii="Arial" w:hAnsi="Arial" w:cs="Arial"/>
          <w:color w:val="auto"/>
        </w:rPr>
        <w:t>3</w:t>
      </w:r>
      <w:r w:rsidRPr="003F19F4">
        <w:rPr>
          <w:rFonts w:ascii="Arial" w:hAnsi="Arial" w:cs="Arial"/>
          <w:color w:val="auto"/>
        </w:rPr>
        <w:t>(3)(</w:t>
      </w:r>
      <w:r>
        <w:rPr>
          <w:rFonts w:ascii="Arial" w:hAnsi="Arial" w:cs="Arial"/>
          <w:color w:val="auto"/>
        </w:rPr>
        <w:t>d</w:t>
      </w:r>
      <w:r w:rsidRPr="003F19F4">
        <w:rPr>
          <w:rFonts w:ascii="Arial" w:hAnsi="Arial" w:cs="Arial"/>
          <w:color w:val="auto"/>
        </w:rPr>
        <w:t xml:space="preserve">). The Assessment Team identified that </w:t>
      </w:r>
      <w:r w:rsidR="004853C6">
        <w:rPr>
          <w:rFonts w:ascii="Arial" w:hAnsi="Arial" w:cs="Arial"/>
          <w:color w:val="auto"/>
        </w:rPr>
        <w:t>a d</w:t>
      </w:r>
      <w:r w:rsidR="004853C6" w:rsidRPr="004853C6">
        <w:rPr>
          <w:rFonts w:ascii="Arial" w:hAnsi="Arial" w:cs="Arial"/>
          <w:color w:val="auto"/>
        </w:rPr>
        <w:t>eterioration or change in</w:t>
      </w:r>
      <w:r w:rsidR="00967D09">
        <w:rPr>
          <w:rFonts w:ascii="Arial" w:hAnsi="Arial" w:cs="Arial"/>
          <w:color w:val="auto"/>
        </w:rPr>
        <w:t xml:space="preserve"> a</w:t>
      </w:r>
      <w:r w:rsidR="004853C6" w:rsidRPr="004853C6">
        <w:rPr>
          <w:rFonts w:ascii="Arial" w:hAnsi="Arial" w:cs="Arial"/>
          <w:color w:val="auto"/>
        </w:rPr>
        <w:t xml:space="preserve"> consumer’s clinical condition </w:t>
      </w:r>
      <w:r w:rsidR="00967D09">
        <w:rPr>
          <w:rFonts w:ascii="Arial" w:hAnsi="Arial" w:cs="Arial"/>
          <w:color w:val="auto"/>
        </w:rPr>
        <w:t>is not always</w:t>
      </w:r>
      <w:r w:rsidR="004853C6" w:rsidRPr="004853C6">
        <w:rPr>
          <w:rFonts w:ascii="Arial" w:hAnsi="Arial" w:cs="Arial"/>
          <w:color w:val="auto"/>
        </w:rPr>
        <w:t xml:space="preserve"> responded to in a timely manner. </w:t>
      </w:r>
      <w:r w:rsidRPr="003F19F4">
        <w:rPr>
          <w:rFonts w:ascii="Arial" w:hAnsi="Arial" w:cs="Arial"/>
          <w:color w:val="auto"/>
        </w:rPr>
        <w:t xml:space="preserve">I have reviewed the service’s response and have </w:t>
      </w:r>
      <w:r w:rsidR="00C678C0">
        <w:rPr>
          <w:rFonts w:ascii="Arial" w:hAnsi="Arial" w:cs="Arial"/>
          <w:color w:val="auto"/>
        </w:rPr>
        <w:t xml:space="preserve">afforded greater weight to the Assessment Team’s </w:t>
      </w:r>
      <w:r w:rsidR="00FE0BD0">
        <w:rPr>
          <w:rFonts w:ascii="Arial" w:hAnsi="Arial" w:cs="Arial"/>
          <w:color w:val="auto"/>
        </w:rPr>
        <w:t xml:space="preserve">recommendations </w:t>
      </w:r>
      <w:r w:rsidRPr="003F19F4">
        <w:rPr>
          <w:rFonts w:ascii="Arial" w:hAnsi="Arial" w:cs="Arial"/>
          <w:color w:val="auto"/>
        </w:rPr>
        <w:t xml:space="preserve">further in the Performance Report </w:t>
      </w:r>
      <w:r w:rsidR="00FE0BD0">
        <w:rPr>
          <w:rFonts w:ascii="Arial" w:hAnsi="Arial" w:cs="Arial"/>
          <w:color w:val="auto"/>
        </w:rPr>
        <w:t>in Standard 8 - Organisational</w:t>
      </w:r>
      <w:r w:rsidRPr="003F19F4">
        <w:rPr>
          <w:rFonts w:ascii="Arial" w:hAnsi="Arial" w:cs="Arial"/>
          <w:color w:val="auto"/>
        </w:rPr>
        <w:t xml:space="preserve"> </w:t>
      </w:r>
      <w:r w:rsidR="00FE0BD0">
        <w:rPr>
          <w:rFonts w:ascii="Arial" w:hAnsi="Arial" w:cs="Arial"/>
          <w:color w:val="auto"/>
        </w:rPr>
        <w:t>Go</w:t>
      </w:r>
      <w:r w:rsidRPr="003F19F4">
        <w:rPr>
          <w:rFonts w:ascii="Arial" w:hAnsi="Arial" w:cs="Arial"/>
          <w:color w:val="auto"/>
        </w:rPr>
        <w:t xml:space="preserve">vernance. I am satisfied the service’s continuous improvement efforts demonstrate their commitment to effective care and services delivered to consumers, and therefore I find Requirement </w:t>
      </w:r>
      <w:r w:rsidR="00967D09">
        <w:rPr>
          <w:rFonts w:ascii="Arial" w:hAnsi="Arial" w:cs="Arial"/>
          <w:color w:val="auto"/>
        </w:rPr>
        <w:t>3</w:t>
      </w:r>
      <w:r w:rsidRPr="003F19F4">
        <w:rPr>
          <w:rFonts w:ascii="Arial" w:hAnsi="Arial" w:cs="Arial"/>
          <w:color w:val="auto"/>
        </w:rPr>
        <w:t>(3)(</w:t>
      </w:r>
      <w:r w:rsidR="00967D09">
        <w:rPr>
          <w:rFonts w:ascii="Arial" w:hAnsi="Arial" w:cs="Arial"/>
          <w:color w:val="auto"/>
        </w:rPr>
        <w:t>d</w:t>
      </w:r>
      <w:r w:rsidRPr="003F19F4">
        <w:rPr>
          <w:rFonts w:ascii="Arial" w:hAnsi="Arial" w:cs="Arial"/>
          <w:color w:val="auto"/>
        </w:rPr>
        <w:t>) compliant.</w:t>
      </w:r>
    </w:p>
    <w:p w14:paraId="56CCA002" w14:textId="291D5647" w:rsidR="00913D4A" w:rsidRDefault="00B83E05" w:rsidP="00D92356">
      <w:pPr>
        <w:pStyle w:val="CommentText"/>
        <w:rPr>
          <w:rFonts w:ascii="Arial" w:hAnsi="Arial" w:cs="Arial"/>
          <w:color w:val="auto"/>
        </w:rPr>
      </w:pPr>
      <w:r>
        <w:rPr>
          <w:rFonts w:ascii="Arial" w:hAnsi="Arial" w:cs="Arial"/>
          <w:color w:val="auto"/>
        </w:rPr>
        <w:t>H</w:t>
      </w:r>
      <w:r w:rsidR="00913D4A" w:rsidRPr="00913D4A">
        <w:rPr>
          <w:rFonts w:ascii="Arial" w:hAnsi="Arial" w:cs="Arial"/>
          <w:color w:val="auto"/>
        </w:rPr>
        <w:t>owever</w:t>
      </w:r>
      <w:r>
        <w:rPr>
          <w:rFonts w:ascii="Arial" w:hAnsi="Arial" w:cs="Arial"/>
          <w:color w:val="auto"/>
        </w:rPr>
        <w:t>,</w:t>
      </w:r>
      <w:r w:rsidR="00913D4A" w:rsidRPr="00913D4A">
        <w:rPr>
          <w:rFonts w:ascii="Arial" w:hAnsi="Arial" w:cs="Arial"/>
          <w:color w:val="auto"/>
        </w:rPr>
        <w:t xml:space="preserve"> the service has not demonstrated compliance, at this time, in Requirement 3(3)(a) and Requirement 3(3)(b). This is specifically about personal care and clinical care that is tailored to the consumers’ needs and optimises their health and well-being, as well as effective management of high impact or high prevalence risks associated with the care of each consumer.</w:t>
      </w:r>
    </w:p>
    <w:p w14:paraId="4E12DB9E" w14:textId="111A1A68" w:rsidR="00D92356" w:rsidRPr="00C505F1" w:rsidRDefault="00C505F1" w:rsidP="00D92356">
      <w:pPr>
        <w:pStyle w:val="CommentText"/>
        <w:rPr>
          <w:rFonts w:ascii="Arial" w:hAnsi="Arial" w:cs="Arial"/>
          <w:color w:val="auto"/>
        </w:rPr>
      </w:pPr>
      <w:r w:rsidRPr="00C505F1">
        <w:rPr>
          <w:rFonts w:ascii="Arial" w:hAnsi="Arial" w:cs="Arial"/>
          <w:color w:val="auto"/>
        </w:rPr>
        <w:t xml:space="preserve">The Quality Standard is assessed as </w:t>
      </w:r>
      <w:proofErr w:type="gramStart"/>
      <w:r w:rsidR="00A744FD">
        <w:rPr>
          <w:rFonts w:ascii="Arial" w:hAnsi="Arial" w:cs="Arial"/>
          <w:color w:val="auto"/>
        </w:rPr>
        <w:t>Non-</w:t>
      </w:r>
      <w:r w:rsidR="00721473">
        <w:rPr>
          <w:rFonts w:ascii="Arial" w:hAnsi="Arial" w:cs="Arial"/>
          <w:color w:val="auto"/>
        </w:rPr>
        <w:t>c</w:t>
      </w:r>
      <w:r w:rsidRPr="00C505F1">
        <w:rPr>
          <w:rFonts w:ascii="Arial" w:hAnsi="Arial" w:cs="Arial"/>
          <w:color w:val="auto"/>
        </w:rPr>
        <w:t>ompliant</w:t>
      </w:r>
      <w:proofErr w:type="gramEnd"/>
      <w:r w:rsidRPr="00C505F1">
        <w:rPr>
          <w:rFonts w:ascii="Arial" w:hAnsi="Arial" w:cs="Arial"/>
          <w:color w:val="auto"/>
        </w:rPr>
        <w:t xml:space="preserve"> as </w:t>
      </w:r>
      <w:r w:rsidR="00A744FD">
        <w:rPr>
          <w:rFonts w:ascii="Arial" w:hAnsi="Arial" w:cs="Arial"/>
          <w:color w:val="auto"/>
        </w:rPr>
        <w:t>t</w:t>
      </w:r>
      <w:r w:rsidR="004C094F">
        <w:rPr>
          <w:rFonts w:ascii="Arial" w:hAnsi="Arial" w:cs="Arial"/>
          <w:color w:val="auto"/>
        </w:rPr>
        <w:t>wo</w:t>
      </w:r>
      <w:r w:rsidRPr="00C505F1">
        <w:rPr>
          <w:rFonts w:ascii="Arial" w:hAnsi="Arial" w:cs="Arial"/>
          <w:color w:val="auto"/>
        </w:rPr>
        <w:t xml:space="preserve"> of the </w:t>
      </w:r>
      <w:r w:rsidR="00FC6118">
        <w:rPr>
          <w:rFonts w:ascii="Arial" w:hAnsi="Arial" w:cs="Arial"/>
          <w:color w:val="auto"/>
        </w:rPr>
        <w:t>seven</w:t>
      </w:r>
      <w:r w:rsidRPr="00C505F1">
        <w:rPr>
          <w:rFonts w:ascii="Arial" w:hAnsi="Arial" w:cs="Arial"/>
          <w:color w:val="auto"/>
        </w:rPr>
        <w:t xml:space="preserve"> specific requirements have been assessed as </w:t>
      </w:r>
      <w:r w:rsidR="00721473">
        <w:rPr>
          <w:rFonts w:ascii="Arial" w:hAnsi="Arial" w:cs="Arial"/>
          <w:color w:val="auto"/>
        </w:rPr>
        <w:t>Non-c</w:t>
      </w:r>
      <w:r w:rsidRPr="00C505F1">
        <w:rPr>
          <w:rFonts w:ascii="Arial" w:hAnsi="Arial" w:cs="Arial"/>
          <w:color w:val="auto"/>
        </w:rPr>
        <w:t>ompliant.</w:t>
      </w:r>
    </w:p>
    <w:p w14:paraId="462F3A4F" w14:textId="217A032E" w:rsidR="003C3B5A" w:rsidRPr="00B83D6B" w:rsidRDefault="003C3B5A" w:rsidP="00D92356">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0D0A5D">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9B5E94" w:rsidRPr="009B5E94"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11F252D4" w:rsidR="00532C52" w:rsidRPr="009B5E9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r w:rsidR="0014722A" w:rsidRPr="009B5E94">
              <w:rPr>
                <w:rFonts w:ascii="Arial" w:hAnsi="Arial" w:cs="Arial"/>
              </w:rPr>
              <w:t xml:space="preserve"> </w:t>
            </w:r>
          </w:p>
        </w:tc>
      </w:tr>
      <w:tr w:rsidR="009B5E94" w:rsidRPr="009B5E94"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8603DD9" w:rsidR="00532C52" w:rsidRPr="009B5E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9B5E94" w:rsidRPr="009B5E94"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317577" w:rsidR="00532C52" w:rsidRPr="009B5E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9B5E94" w:rsidRPr="009B5E94"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67742295" w:rsidR="00532C52" w:rsidRPr="009B5E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9B5E94" w:rsidRPr="009B5E94"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D5F8B7D" w:rsidR="00532C52" w:rsidRPr="009B5E9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9B5E94" w:rsidRPr="009B5E94"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64EDC61" w:rsidR="00532C52" w:rsidRPr="009B5E94" w:rsidRDefault="00532C52" w:rsidP="00DE7E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9B5E94" w:rsidRPr="009B5E94"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BE8EE17" w:rsidR="00532C52" w:rsidRPr="009B5E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9B5E94" w:rsidRPr="009B5E94"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1202DF1F" w:rsidR="00532C52" w:rsidRPr="009B5E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583D4E7" w14:textId="5816599F" w:rsidR="003803C3" w:rsidRPr="003803C3" w:rsidRDefault="006F469E" w:rsidP="003803C3">
      <w:pPr>
        <w:pStyle w:val="CommentText"/>
        <w:rPr>
          <w:rFonts w:ascii="Arial" w:hAnsi="Arial" w:cs="Arial"/>
          <w:color w:val="auto"/>
        </w:rPr>
      </w:pPr>
      <w:r>
        <w:rPr>
          <w:rFonts w:ascii="Arial" w:hAnsi="Arial" w:cs="Arial"/>
          <w:color w:val="auto"/>
        </w:rPr>
        <w:t>C</w:t>
      </w:r>
      <w:r w:rsidRPr="006F469E">
        <w:rPr>
          <w:rFonts w:ascii="Arial" w:hAnsi="Arial" w:cs="Arial"/>
          <w:color w:val="auto"/>
        </w:rPr>
        <w:t xml:space="preserve">onsumers </w:t>
      </w:r>
      <w:r w:rsidR="003803C3">
        <w:rPr>
          <w:rFonts w:ascii="Arial" w:hAnsi="Arial" w:cs="Arial"/>
          <w:color w:val="auto"/>
        </w:rPr>
        <w:t>advised</w:t>
      </w:r>
      <w:r w:rsidR="003803C3" w:rsidRPr="003803C3">
        <w:rPr>
          <w:rFonts w:ascii="Arial" w:hAnsi="Arial" w:cs="Arial"/>
          <w:color w:val="auto"/>
        </w:rPr>
        <w:t xml:space="preserve"> they receive the services and supports for daily living that are important for their health and well-being and enable them to do the things they want to do. </w:t>
      </w:r>
    </w:p>
    <w:p w14:paraId="03D6A7CF" w14:textId="67220F4C" w:rsidR="003803C3" w:rsidRPr="003803C3" w:rsidRDefault="003803C3" w:rsidP="003803C3">
      <w:pPr>
        <w:pStyle w:val="CommentText"/>
        <w:rPr>
          <w:rFonts w:ascii="Arial" w:hAnsi="Arial" w:cs="Arial"/>
          <w:color w:val="auto"/>
        </w:rPr>
      </w:pPr>
      <w:r w:rsidRPr="003803C3">
        <w:rPr>
          <w:rFonts w:ascii="Arial" w:hAnsi="Arial" w:cs="Arial"/>
          <w:color w:val="auto"/>
        </w:rPr>
        <w:t>Consumers and their representatives said consumers are supported to engage in activities they are interested in, both inside the service and in the wider community.</w:t>
      </w:r>
      <w:r w:rsidR="009C4566">
        <w:rPr>
          <w:rFonts w:ascii="Arial" w:hAnsi="Arial" w:cs="Arial"/>
          <w:color w:val="auto"/>
        </w:rPr>
        <w:t xml:space="preserve"> </w:t>
      </w:r>
      <w:r w:rsidRPr="003803C3">
        <w:rPr>
          <w:rFonts w:ascii="Arial" w:hAnsi="Arial" w:cs="Arial"/>
          <w:color w:val="auto"/>
        </w:rPr>
        <w:t>Consumers</w:t>
      </w:r>
      <w:r w:rsidR="009C4566">
        <w:rPr>
          <w:rFonts w:ascii="Arial" w:hAnsi="Arial" w:cs="Arial"/>
          <w:color w:val="auto"/>
        </w:rPr>
        <w:t xml:space="preserve"> also</w:t>
      </w:r>
      <w:r w:rsidRPr="003803C3">
        <w:rPr>
          <w:rFonts w:ascii="Arial" w:hAnsi="Arial" w:cs="Arial"/>
          <w:color w:val="auto"/>
        </w:rPr>
        <w:t xml:space="preserve"> said the service supports and facilitates them to maintain personal and social relationships and remain in contact with people who are important to them.</w:t>
      </w:r>
    </w:p>
    <w:p w14:paraId="5CF070A3" w14:textId="5E62FF93" w:rsidR="003803C3" w:rsidRPr="003803C3" w:rsidRDefault="003803C3" w:rsidP="003803C3">
      <w:pPr>
        <w:pStyle w:val="CommentText"/>
        <w:rPr>
          <w:rFonts w:ascii="Arial" w:hAnsi="Arial" w:cs="Arial"/>
          <w:color w:val="auto"/>
        </w:rPr>
      </w:pPr>
      <w:r w:rsidRPr="003803C3">
        <w:rPr>
          <w:rFonts w:ascii="Arial" w:hAnsi="Arial" w:cs="Arial"/>
          <w:color w:val="auto"/>
        </w:rPr>
        <w:t xml:space="preserve">Consumers and representatives said the activity schedules are varied and adequate to meet the consumers’ needs and preferences, and the service involves other individuals and external organisations to supplement the activity schedules as required or when beneficial to the consumer. </w:t>
      </w:r>
    </w:p>
    <w:p w14:paraId="0CD217CB" w14:textId="16DED888" w:rsidR="003803C3" w:rsidRPr="003803C3" w:rsidRDefault="009C4566" w:rsidP="003803C3">
      <w:pPr>
        <w:pStyle w:val="CommentText"/>
        <w:rPr>
          <w:rFonts w:ascii="Arial" w:hAnsi="Arial" w:cs="Arial"/>
          <w:color w:val="auto"/>
        </w:rPr>
      </w:pPr>
      <w:r>
        <w:rPr>
          <w:rFonts w:ascii="Arial" w:hAnsi="Arial" w:cs="Arial"/>
          <w:color w:val="auto"/>
        </w:rPr>
        <w:t>C</w:t>
      </w:r>
      <w:r w:rsidR="003803C3" w:rsidRPr="003803C3">
        <w:rPr>
          <w:rFonts w:ascii="Arial" w:hAnsi="Arial" w:cs="Arial"/>
          <w:color w:val="auto"/>
        </w:rPr>
        <w:t xml:space="preserve">onsumers </w:t>
      </w:r>
      <w:r>
        <w:rPr>
          <w:rFonts w:ascii="Arial" w:hAnsi="Arial" w:cs="Arial"/>
          <w:color w:val="auto"/>
        </w:rPr>
        <w:t>acknowledged</w:t>
      </w:r>
      <w:r w:rsidR="003803C3" w:rsidRPr="003803C3">
        <w:rPr>
          <w:rFonts w:ascii="Arial" w:hAnsi="Arial" w:cs="Arial"/>
          <w:color w:val="auto"/>
        </w:rPr>
        <w:t xml:space="preserve"> the service meets their emotional, social, spiritual and psychological needs by way of the internal support provided by staff and church groups and external support such as social and support workers. </w:t>
      </w:r>
      <w:r w:rsidR="00C55A1E">
        <w:rPr>
          <w:rFonts w:ascii="Arial" w:hAnsi="Arial" w:cs="Arial"/>
          <w:color w:val="auto"/>
        </w:rPr>
        <w:t>C</w:t>
      </w:r>
      <w:r w:rsidR="003803C3" w:rsidRPr="003803C3">
        <w:rPr>
          <w:rFonts w:ascii="Arial" w:hAnsi="Arial" w:cs="Arial"/>
          <w:color w:val="auto"/>
        </w:rPr>
        <w:t xml:space="preserve">onsumers </w:t>
      </w:r>
      <w:r w:rsidR="00C55A1E">
        <w:rPr>
          <w:rFonts w:ascii="Arial" w:hAnsi="Arial" w:cs="Arial"/>
          <w:color w:val="auto"/>
        </w:rPr>
        <w:t xml:space="preserve">also </w:t>
      </w:r>
      <w:r w:rsidR="003803C3" w:rsidRPr="003803C3">
        <w:rPr>
          <w:rFonts w:ascii="Arial" w:hAnsi="Arial" w:cs="Arial"/>
          <w:color w:val="auto"/>
        </w:rPr>
        <w:t>provided positive feedback in relation to the meals and noted they could provide feedback to staff</w:t>
      </w:r>
      <w:r w:rsidR="00566D76">
        <w:rPr>
          <w:rFonts w:ascii="Arial" w:hAnsi="Arial" w:cs="Arial"/>
          <w:color w:val="auto"/>
        </w:rPr>
        <w:t xml:space="preserve"> if required.</w:t>
      </w:r>
    </w:p>
    <w:p w14:paraId="72E7890E" w14:textId="03F070E1" w:rsidR="003803C3" w:rsidRPr="003803C3" w:rsidRDefault="003803C3" w:rsidP="003803C3">
      <w:pPr>
        <w:pStyle w:val="CommentText"/>
        <w:rPr>
          <w:rFonts w:ascii="Arial" w:hAnsi="Arial" w:cs="Arial"/>
          <w:color w:val="auto"/>
        </w:rPr>
      </w:pPr>
      <w:r w:rsidRPr="003803C3">
        <w:rPr>
          <w:rFonts w:ascii="Arial" w:hAnsi="Arial" w:cs="Arial"/>
          <w:color w:val="auto"/>
        </w:rPr>
        <w:t xml:space="preserve">Care documentation demonstrates each consumers condition, needs and preferences are effectively communicated within the organisation and with others who provide services and </w:t>
      </w:r>
      <w:r w:rsidRPr="003803C3">
        <w:rPr>
          <w:rFonts w:ascii="Arial" w:hAnsi="Arial" w:cs="Arial"/>
          <w:color w:val="auto"/>
        </w:rPr>
        <w:lastRenderedPageBreak/>
        <w:t>supports for daily living, and timely and appropriate referrals are made to other providers of care and services as required.</w:t>
      </w:r>
    </w:p>
    <w:p w14:paraId="05F67DFB" w14:textId="3B45A8D7" w:rsidR="006F469E" w:rsidRDefault="00C526BD" w:rsidP="003803C3">
      <w:pPr>
        <w:pStyle w:val="CommentText"/>
        <w:rPr>
          <w:rFonts w:ascii="Arial" w:hAnsi="Arial" w:cs="Arial"/>
          <w:color w:val="auto"/>
        </w:rPr>
      </w:pPr>
      <w:r>
        <w:rPr>
          <w:rFonts w:ascii="Arial" w:hAnsi="Arial" w:cs="Arial"/>
          <w:color w:val="auto"/>
        </w:rPr>
        <w:t xml:space="preserve">The service demonstrated </w:t>
      </w:r>
      <w:r w:rsidR="00DE1CAA">
        <w:rPr>
          <w:rFonts w:ascii="Arial" w:hAnsi="Arial" w:cs="Arial"/>
          <w:color w:val="auto"/>
        </w:rPr>
        <w:t>effective</w:t>
      </w:r>
      <w:r>
        <w:rPr>
          <w:rFonts w:ascii="Arial" w:hAnsi="Arial" w:cs="Arial"/>
          <w:color w:val="auto"/>
        </w:rPr>
        <w:t xml:space="preserve"> </w:t>
      </w:r>
      <w:r w:rsidR="003803C3" w:rsidRPr="003803C3">
        <w:rPr>
          <w:rFonts w:ascii="Arial" w:hAnsi="Arial" w:cs="Arial"/>
          <w:color w:val="auto"/>
        </w:rPr>
        <w:t xml:space="preserve">consumer </w:t>
      </w:r>
      <w:r w:rsidR="00DE1CAA" w:rsidRPr="003803C3">
        <w:rPr>
          <w:rFonts w:ascii="Arial" w:hAnsi="Arial" w:cs="Arial"/>
          <w:color w:val="auto"/>
        </w:rPr>
        <w:t>engag</w:t>
      </w:r>
      <w:r w:rsidR="00DE1CAA">
        <w:rPr>
          <w:rFonts w:ascii="Arial" w:hAnsi="Arial" w:cs="Arial"/>
          <w:color w:val="auto"/>
        </w:rPr>
        <w:t>ement</w:t>
      </w:r>
      <w:r w:rsidR="003803C3" w:rsidRPr="003803C3">
        <w:rPr>
          <w:rFonts w:ascii="Arial" w:hAnsi="Arial" w:cs="Arial"/>
          <w:color w:val="auto"/>
        </w:rPr>
        <w:t xml:space="preserve"> in a variety of group and individual activities during the site audit</w:t>
      </w:r>
      <w:r w:rsidR="00101DB1">
        <w:rPr>
          <w:rFonts w:ascii="Arial" w:hAnsi="Arial" w:cs="Arial"/>
          <w:color w:val="auto"/>
        </w:rPr>
        <w:t xml:space="preserve"> and the </w:t>
      </w:r>
      <w:r w:rsidR="003803C3" w:rsidRPr="003803C3">
        <w:rPr>
          <w:rFonts w:ascii="Arial" w:hAnsi="Arial" w:cs="Arial"/>
          <w:color w:val="auto"/>
        </w:rPr>
        <w:t>Assessment Team observed lifestyle and leisure supports and equipment was clean, well-maintained, safe and suitable to the needs of consumers.</w:t>
      </w:r>
    </w:p>
    <w:p w14:paraId="2B224480" w14:textId="764351DE" w:rsidR="006F469E" w:rsidRPr="006F469E" w:rsidRDefault="006F469E" w:rsidP="006F469E">
      <w:pPr>
        <w:pStyle w:val="CommentText"/>
        <w:rPr>
          <w:rFonts w:ascii="Arial" w:hAnsi="Arial" w:cs="Arial"/>
          <w:color w:val="auto"/>
        </w:rPr>
      </w:pPr>
      <w:r w:rsidRPr="006F469E">
        <w:rPr>
          <w:rFonts w:ascii="Arial" w:hAnsi="Arial" w:cs="Arial"/>
          <w:color w:val="auto"/>
        </w:rPr>
        <w:t xml:space="preserve">The Quality Standard is assessed as Compliant as </w:t>
      </w:r>
      <w:r w:rsidR="003803C3">
        <w:rPr>
          <w:rFonts w:ascii="Arial" w:hAnsi="Arial" w:cs="Arial"/>
          <w:color w:val="auto"/>
        </w:rPr>
        <w:t>seven</w:t>
      </w:r>
      <w:r w:rsidRPr="006F469E">
        <w:rPr>
          <w:rFonts w:ascii="Arial" w:hAnsi="Arial" w:cs="Arial"/>
          <w:color w:val="auto"/>
        </w:rPr>
        <w:t xml:space="preserve"> of the </w:t>
      </w:r>
      <w:r w:rsidR="003803C3">
        <w:rPr>
          <w:rFonts w:ascii="Arial" w:hAnsi="Arial" w:cs="Arial"/>
          <w:color w:val="auto"/>
        </w:rPr>
        <w:t>seven</w:t>
      </w:r>
      <w:r w:rsidRPr="006F469E">
        <w:rPr>
          <w:rFonts w:ascii="Arial" w:hAnsi="Arial" w:cs="Arial"/>
          <w:color w:val="auto"/>
        </w:rPr>
        <w:t xml:space="preserve"> specific requirements have been assessed as Compliant.</w:t>
      </w:r>
    </w:p>
    <w:p w14:paraId="373A651B" w14:textId="7B08BCC5" w:rsidR="00E206F2" w:rsidRPr="00FC6118" w:rsidRDefault="003C3B5A" w:rsidP="006F469E">
      <w:pPr>
        <w:pStyle w:val="CommentText"/>
        <w:rPr>
          <w:rFonts w:ascii="Arial" w:hAnsi="Arial" w:cs="Arial"/>
          <w:b/>
          <w:sz w:val="30"/>
          <w:szCs w:val="30"/>
        </w:rPr>
      </w:pPr>
      <w:r w:rsidRPr="7F80F50B">
        <w:rPr>
          <w:rFonts w:ascii="Arial" w:hAnsi="Arial" w:cs="Arial"/>
          <w:color w:val="FF0000"/>
        </w:rPr>
        <w:br w:type="page"/>
      </w:r>
      <w:r w:rsidR="00E206F2" w:rsidRPr="00FC6118">
        <w:rPr>
          <w:rFonts w:ascii="Arial" w:hAnsi="Arial"/>
          <w:b/>
          <w:sz w:val="30"/>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5B9E78B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98A8050" w:rsidR="00532C52" w:rsidRPr="009B5E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016969DD" w:rsidR="00532C52" w:rsidRPr="009B5E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A69487C" w:rsidR="00532C52" w:rsidRPr="009B5E94" w:rsidRDefault="00532C52" w:rsidP="00DE7E4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79F9367E" w14:textId="283645DE" w:rsidR="00EE5988" w:rsidRPr="00456499" w:rsidRDefault="00AB638A" w:rsidP="00EE5988">
      <w:pPr>
        <w:pStyle w:val="CommentText"/>
        <w:rPr>
          <w:rFonts w:ascii="Arial" w:hAnsi="Arial" w:cs="Arial"/>
          <w:color w:val="auto"/>
        </w:rPr>
      </w:pPr>
      <w:r>
        <w:rPr>
          <w:rFonts w:ascii="Arial" w:hAnsi="Arial" w:cs="Arial"/>
          <w:color w:val="auto"/>
        </w:rPr>
        <w:t>Consumers advised</w:t>
      </w:r>
      <w:r w:rsidR="00EE5988" w:rsidRPr="00456499">
        <w:rPr>
          <w:rFonts w:ascii="Arial" w:hAnsi="Arial" w:cs="Arial"/>
          <w:color w:val="auto"/>
        </w:rPr>
        <w:t xml:space="preserve"> they feel they belong in the service and feel safe and comfortable in the service environment. </w:t>
      </w:r>
    </w:p>
    <w:p w14:paraId="38D9980E" w14:textId="3C2A382E" w:rsidR="00EE5988" w:rsidRPr="00456499" w:rsidRDefault="00EE5988" w:rsidP="0059089E">
      <w:pPr>
        <w:pStyle w:val="CommentText"/>
        <w:rPr>
          <w:rFonts w:ascii="Arial" w:hAnsi="Arial" w:cs="Arial"/>
          <w:color w:val="auto"/>
        </w:rPr>
      </w:pPr>
      <w:r w:rsidRPr="00456499">
        <w:rPr>
          <w:rFonts w:ascii="Arial" w:hAnsi="Arial" w:cs="Arial"/>
          <w:color w:val="auto"/>
        </w:rPr>
        <w:t>Consumers and representatives confirmed they feel at home and visitors are welcome in the service</w:t>
      </w:r>
      <w:r w:rsidR="0059089E">
        <w:rPr>
          <w:rFonts w:ascii="Arial" w:hAnsi="Arial" w:cs="Arial"/>
          <w:color w:val="auto"/>
        </w:rPr>
        <w:t xml:space="preserve"> and expressed</w:t>
      </w:r>
      <w:r w:rsidRPr="00456499">
        <w:rPr>
          <w:rFonts w:ascii="Arial" w:hAnsi="Arial" w:cs="Arial"/>
          <w:color w:val="auto"/>
        </w:rPr>
        <w:t xml:space="preserve"> their satisfaction with the environment,</w:t>
      </w:r>
      <w:r w:rsidR="0059089E">
        <w:rPr>
          <w:rFonts w:ascii="Arial" w:hAnsi="Arial" w:cs="Arial"/>
          <w:color w:val="auto"/>
        </w:rPr>
        <w:t xml:space="preserve"> stating</w:t>
      </w:r>
      <w:r w:rsidRPr="00456499">
        <w:rPr>
          <w:rFonts w:ascii="Arial" w:hAnsi="Arial" w:cs="Arial"/>
          <w:color w:val="auto"/>
        </w:rPr>
        <w:t xml:space="preserve"> that it is safe, clean and well maintained.</w:t>
      </w:r>
    </w:p>
    <w:p w14:paraId="584FAF9F" w14:textId="7D07D04B" w:rsidR="00EE5988" w:rsidRPr="00456499" w:rsidRDefault="0059089E" w:rsidP="00EE5988">
      <w:pPr>
        <w:pStyle w:val="CommentText"/>
        <w:rPr>
          <w:rFonts w:ascii="Arial" w:hAnsi="Arial" w:cs="Arial"/>
          <w:color w:val="auto"/>
        </w:rPr>
      </w:pPr>
      <w:r>
        <w:rPr>
          <w:rFonts w:ascii="Arial" w:hAnsi="Arial" w:cs="Arial"/>
          <w:color w:val="auto"/>
        </w:rPr>
        <w:t>C</w:t>
      </w:r>
      <w:r w:rsidR="00EE5988" w:rsidRPr="00456499">
        <w:rPr>
          <w:rFonts w:ascii="Arial" w:hAnsi="Arial" w:cs="Arial"/>
          <w:color w:val="auto"/>
        </w:rPr>
        <w:t xml:space="preserve">onsumers </w:t>
      </w:r>
      <w:r>
        <w:rPr>
          <w:rFonts w:ascii="Arial" w:hAnsi="Arial" w:cs="Arial"/>
          <w:color w:val="auto"/>
        </w:rPr>
        <w:t>explained</w:t>
      </w:r>
      <w:r w:rsidR="00EE5988" w:rsidRPr="00456499">
        <w:rPr>
          <w:rFonts w:ascii="Arial" w:hAnsi="Arial" w:cs="Arial"/>
          <w:color w:val="auto"/>
        </w:rPr>
        <w:t xml:space="preserve"> they can access indoor and outdoor areas either independently or with staff assistanc</w:t>
      </w:r>
      <w:r w:rsidR="00C96A81">
        <w:rPr>
          <w:rFonts w:ascii="Arial" w:hAnsi="Arial" w:cs="Arial"/>
          <w:color w:val="auto"/>
        </w:rPr>
        <w:t xml:space="preserve">e and the </w:t>
      </w:r>
      <w:r w:rsidR="00EE5988" w:rsidRPr="00456499">
        <w:rPr>
          <w:rFonts w:ascii="Arial" w:hAnsi="Arial" w:cs="Arial"/>
          <w:color w:val="auto"/>
        </w:rPr>
        <w:t xml:space="preserve">service demonstrated it provides a safe, clean and well-maintained </w:t>
      </w:r>
      <w:r w:rsidR="00700064">
        <w:rPr>
          <w:rFonts w:ascii="Arial" w:hAnsi="Arial" w:cs="Arial"/>
          <w:color w:val="auto"/>
        </w:rPr>
        <w:t>general living</w:t>
      </w:r>
      <w:r w:rsidR="00EE5988" w:rsidRPr="00456499">
        <w:rPr>
          <w:rFonts w:ascii="Arial" w:hAnsi="Arial" w:cs="Arial"/>
          <w:color w:val="auto"/>
        </w:rPr>
        <w:t xml:space="preserve"> environment.</w:t>
      </w:r>
    </w:p>
    <w:p w14:paraId="0E9C1C77" w14:textId="7DEEBFAC" w:rsidR="00EE5988" w:rsidRDefault="00EE5988" w:rsidP="00EE5988">
      <w:pPr>
        <w:pStyle w:val="CommentText"/>
        <w:rPr>
          <w:rFonts w:ascii="Arial" w:hAnsi="Arial" w:cs="Arial"/>
          <w:color w:val="auto"/>
        </w:rPr>
      </w:pPr>
      <w:r w:rsidRPr="00456499">
        <w:rPr>
          <w:rFonts w:ascii="Arial" w:hAnsi="Arial" w:cs="Arial"/>
          <w:color w:val="auto"/>
        </w:rPr>
        <w:t xml:space="preserve">Staff </w:t>
      </w:r>
      <w:r w:rsidR="00B62E0D">
        <w:rPr>
          <w:rFonts w:ascii="Arial" w:hAnsi="Arial" w:cs="Arial"/>
          <w:color w:val="auto"/>
        </w:rPr>
        <w:t>demonstrated</w:t>
      </w:r>
      <w:r w:rsidRPr="00456499">
        <w:rPr>
          <w:rFonts w:ascii="Arial" w:hAnsi="Arial" w:cs="Arial"/>
          <w:color w:val="auto"/>
        </w:rPr>
        <w:t xml:space="preserve"> aware</w:t>
      </w:r>
      <w:r w:rsidR="00B62E0D">
        <w:rPr>
          <w:rFonts w:ascii="Arial" w:hAnsi="Arial" w:cs="Arial"/>
          <w:color w:val="auto"/>
        </w:rPr>
        <w:t>ness</w:t>
      </w:r>
      <w:r w:rsidRPr="00456499">
        <w:rPr>
          <w:rFonts w:ascii="Arial" w:hAnsi="Arial" w:cs="Arial"/>
          <w:color w:val="auto"/>
        </w:rPr>
        <w:t xml:space="preserve"> of how to report items requiring maintenance.</w:t>
      </w:r>
      <w:r w:rsidR="00025B42">
        <w:rPr>
          <w:rFonts w:ascii="Arial" w:hAnsi="Arial" w:cs="Arial"/>
          <w:color w:val="auto"/>
        </w:rPr>
        <w:t xml:space="preserve"> S</w:t>
      </w:r>
      <w:r w:rsidR="00025B42" w:rsidRPr="00025B42">
        <w:rPr>
          <w:rFonts w:ascii="Arial" w:hAnsi="Arial" w:cs="Arial"/>
          <w:color w:val="auto"/>
        </w:rPr>
        <w:t xml:space="preserve">taff said they would inform the maintenance manager if there were any safety hazards or risks. They </w:t>
      </w:r>
      <w:r w:rsidR="002850EA">
        <w:rPr>
          <w:rFonts w:ascii="Arial" w:hAnsi="Arial" w:cs="Arial"/>
          <w:color w:val="auto"/>
        </w:rPr>
        <w:t xml:space="preserve">explained </w:t>
      </w:r>
      <w:r w:rsidR="00025B42" w:rsidRPr="00025B42">
        <w:rPr>
          <w:rFonts w:ascii="Arial" w:hAnsi="Arial" w:cs="Arial"/>
          <w:color w:val="auto"/>
        </w:rPr>
        <w:t xml:space="preserve">how they would fill out a maintenance request and knew </w:t>
      </w:r>
      <w:r w:rsidR="002850EA">
        <w:rPr>
          <w:rFonts w:ascii="Arial" w:hAnsi="Arial" w:cs="Arial"/>
          <w:color w:val="auto"/>
        </w:rPr>
        <w:t>where</w:t>
      </w:r>
      <w:r w:rsidR="00025B42" w:rsidRPr="00025B42">
        <w:rPr>
          <w:rFonts w:ascii="Arial" w:hAnsi="Arial" w:cs="Arial"/>
          <w:color w:val="auto"/>
        </w:rPr>
        <w:t xml:space="preserve"> the maintenance forms are located at each nurses’ station. </w:t>
      </w:r>
      <w:r w:rsidRPr="00456499">
        <w:rPr>
          <w:rFonts w:ascii="Arial" w:hAnsi="Arial" w:cs="Arial"/>
          <w:color w:val="auto"/>
        </w:rPr>
        <w:t xml:space="preserve"> Documentation </w:t>
      </w:r>
      <w:r w:rsidR="009B6AB6">
        <w:rPr>
          <w:rFonts w:ascii="Arial" w:hAnsi="Arial" w:cs="Arial"/>
          <w:color w:val="auto"/>
        </w:rPr>
        <w:t>d</w:t>
      </w:r>
      <w:r w:rsidR="00B11BA8">
        <w:rPr>
          <w:rFonts w:ascii="Arial" w:hAnsi="Arial" w:cs="Arial"/>
          <w:color w:val="auto"/>
        </w:rPr>
        <w:t>emonstrated</w:t>
      </w:r>
      <w:r w:rsidR="009B6AB6">
        <w:rPr>
          <w:rFonts w:ascii="Arial" w:hAnsi="Arial" w:cs="Arial"/>
          <w:color w:val="auto"/>
        </w:rPr>
        <w:t xml:space="preserve"> that</w:t>
      </w:r>
      <w:r w:rsidRPr="00456499">
        <w:rPr>
          <w:rFonts w:ascii="Arial" w:hAnsi="Arial" w:cs="Arial"/>
          <w:color w:val="auto"/>
        </w:rPr>
        <w:t xml:space="preserve"> reactive maintenance</w:t>
      </w:r>
      <w:r w:rsidR="009B6AB6">
        <w:rPr>
          <w:rFonts w:ascii="Arial" w:hAnsi="Arial" w:cs="Arial"/>
          <w:color w:val="auto"/>
        </w:rPr>
        <w:t xml:space="preserve"> activities </w:t>
      </w:r>
      <w:r w:rsidR="00EB1E81">
        <w:rPr>
          <w:rFonts w:ascii="Arial" w:hAnsi="Arial" w:cs="Arial"/>
          <w:color w:val="auto"/>
        </w:rPr>
        <w:t xml:space="preserve">escalated appropriately </w:t>
      </w:r>
      <w:r w:rsidR="009B6AB6">
        <w:rPr>
          <w:rFonts w:ascii="Arial" w:hAnsi="Arial" w:cs="Arial"/>
          <w:color w:val="auto"/>
        </w:rPr>
        <w:t>are</w:t>
      </w:r>
      <w:r w:rsidRPr="00456499">
        <w:rPr>
          <w:rFonts w:ascii="Arial" w:hAnsi="Arial" w:cs="Arial"/>
          <w:color w:val="auto"/>
        </w:rPr>
        <w:t xml:space="preserve"> attended</w:t>
      </w:r>
      <w:r w:rsidR="009B6AB6">
        <w:rPr>
          <w:rFonts w:ascii="Arial" w:hAnsi="Arial" w:cs="Arial"/>
          <w:color w:val="auto"/>
        </w:rPr>
        <w:t xml:space="preserve"> to</w:t>
      </w:r>
      <w:r w:rsidRPr="00456499">
        <w:rPr>
          <w:rFonts w:ascii="Arial" w:hAnsi="Arial" w:cs="Arial"/>
          <w:color w:val="auto"/>
        </w:rPr>
        <w:t xml:space="preserve"> in a timely manner and </w:t>
      </w:r>
      <w:r w:rsidR="00EB1E81">
        <w:rPr>
          <w:rFonts w:ascii="Arial" w:hAnsi="Arial" w:cs="Arial"/>
          <w:color w:val="auto"/>
        </w:rPr>
        <w:t xml:space="preserve">maintenance documentation </w:t>
      </w:r>
      <w:r w:rsidR="001A31BB">
        <w:rPr>
          <w:rFonts w:ascii="Arial" w:hAnsi="Arial" w:cs="Arial"/>
          <w:color w:val="auto"/>
        </w:rPr>
        <w:t xml:space="preserve">showed that </w:t>
      </w:r>
      <w:r w:rsidRPr="00456499">
        <w:rPr>
          <w:rFonts w:ascii="Arial" w:hAnsi="Arial" w:cs="Arial"/>
          <w:color w:val="auto"/>
        </w:rPr>
        <w:t xml:space="preserve">preventative maintenance is undertaken as scheduled. </w:t>
      </w:r>
    </w:p>
    <w:p w14:paraId="4B3C2C4F" w14:textId="583363D8" w:rsidR="009353AB" w:rsidRDefault="009353AB" w:rsidP="009353AB">
      <w:pPr>
        <w:pStyle w:val="CommentText"/>
        <w:rPr>
          <w:rFonts w:ascii="Arial" w:hAnsi="Arial" w:cs="Arial"/>
          <w:color w:val="auto"/>
        </w:rPr>
      </w:pPr>
      <w:r>
        <w:rPr>
          <w:rFonts w:ascii="Arial" w:hAnsi="Arial" w:cs="Arial"/>
          <w:color w:val="auto"/>
        </w:rPr>
        <w:t xml:space="preserve">The maintenance </w:t>
      </w:r>
      <w:r w:rsidR="008F1DB7">
        <w:rPr>
          <w:rFonts w:ascii="Arial" w:hAnsi="Arial" w:cs="Arial"/>
          <w:color w:val="auto"/>
        </w:rPr>
        <w:t>staff</w:t>
      </w:r>
      <w:r>
        <w:rPr>
          <w:rFonts w:ascii="Arial" w:hAnsi="Arial" w:cs="Arial"/>
          <w:color w:val="auto"/>
        </w:rPr>
        <w:t xml:space="preserve"> advised they</w:t>
      </w:r>
      <w:r w:rsidRPr="009353AB">
        <w:rPr>
          <w:rFonts w:ascii="Arial" w:hAnsi="Arial" w:cs="Arial"/>
          <w:color w:val="auto"/>
        </w:rPr>
        <w:t xml:space="preserve"> prioritise jobs based on risks to consumers</w:t>
      </w:r>
      <w:r w:rsidR="008F1DB7">
        <w:rPr>
          <w:rFonts w:ascii="Arial" w:hAnsi="Arial" w:cs="Arial"/>
          <w:color w:val="auto"/>
        </w:rPr>
        <w:t>, they p</w:t>
      </w:r>
      <w:r w:rsidRPr="009353AB">
        <w:rPr>
          <w:rFonts w:ascii="Arial" w:hAnsi="Arial" w:cs="Arial"/>
          <w:color w:val="auto"/>
        </w:rPr>
        <w:t>lan</w:t>
      </w:r>
      <w:r w:rsidR="0095446D">
        <w:rPr>
          <w:rFonts w:ascii="Arial" w:hAnsi="Arial" w:cs="Arial"/>
          <w:color w:val="auto"/>
        </w:rPr>
        <w:t xml:space="preserve"> </w:t>
      </w:r>
      <w:r w:rsidRPr="009353AB">
        <w:rPr>
          <w:rFonts w:ascii="Arial" w:hAnsi="Arial" w:cs="Arial"/>
          <w:color w:val="auto"/>
        </w:rPr>
        <w:t xml:space="preserve">preventative maintenance to ensure </w:t>
      </w:r>
      <w:r w:rsidR="00115F54">
        <w:rPr>
          <w:rFonts w:ascii="Arial" w:hAnsi="Arial" w:cs="Arial"/>
          <w:color w:val="auto"/>
        </w:rPr>
        <w:t xml:space="preserve">the </w:t>
      </w:r>
      <w:r w:rsidRPr="009353AB">
        <w:rPr>
          <w:rFonts w:ascii="Arial" w:hAnsi="Arial" w:cs="Arial"/>
          <w:color w:val="auto"/>
        </w:rPr>
        <w:t>environment and equipment remains safe</w:t>
      </w:r>
      <w:r w:rsidR="00115F54">
        <w:rPr>
          <w:rFonts w:ascii="Arial" w:hAnsi="Arial" w:cs="Arial"/>
          <w:color w:val="auto"/>
        </w:rPr>
        <w:t xml:space="preserve"> and undertake r</w:t>
      </w:r>
      <w:r w:rsidRPr="009353AB">
        <w:rPr>
          <w:rFonts w:ascii="Arial" w:hAnsi="Arial" w:cs="Arial"/>
          <w:color w:val="auto"/>
        </w:rPr>
        <w:t>egular audits, for example on mobility aids, beds and mattresses, and electrical equipment.</w:t>
      </w:r>
    </w:p>
    <w:p w14:paraId="468A28B7" w14:textId="21C81D4A" w:rsidR="00C026EC" w:rsidRPr="00456499" w:rsidRDefault="00C026EC" w:rsidP="00C026EC">
      <w:pPr>
        <w:pStyle w:val="CommentText"/>
        <w:rPr>
          <w:rFonts w:ascii="Arial" w:hAnsi="Arial" w:cs="Arial"/>
          <w:color w:val="auto"/>
        </w:rPr>
      </w:pPr>
      <w:r w:rsidRPr="00C026EC">
        <w:rPr>
          <w:rFonts w:ascii="Arial" w:hAnsi="Arial" w:cs="Arial"/>
          <w:color w:val="auto"/>
        </w:rPr>
        <w:t>The service demonstrate</w:t>
      </w:r>
      <w:r>
        <w:rPr>
          <w:rFonts w:ascii="Arial" w:hAnsi="Arial" w:cs="Arial"/>
          <w:color w:val="auto"/>
        </w:rPr>
        <w:t>d</w:t>
      </w:r>
      <w:r w:rsidRPr="00C026EC">
        <w:rPr>
          <w:rFonts w:ascii="Arial" w:hAnsi="Arial" w:cs="Arial"/>
          <w:color w:val="auto"/>
        </w:rPr>
        <w:t xml:space="preserve"> that processes are in place to ensure furniture, fittings and equipment are safe, cl</w:t>
      </w:r>
      <w:r>
        <w:rPr>
          <w:rFonts w:ascii="Arial" w:hAnsi="Arial" w:cs="Arial"/>
          <w:color w:val="auto"/>
        </w:rPr>
        <w:t>e</w:t>
      </w:r>
      <w:r w:rsidRPr="00C026EC">
        <w:rPr>
          <w:rFonts w:ascii="Arial" w:hAnsi="Arial" w:cs="Arial"/>
          <w:color w:val="auto"/>
        </w:rPr>
        <w:t>an, well maintained and suitable for the needs of consumers.</w:t>
      </w:r>
      <w:r w:rsidR="003817D4">
        <w:rPr>
          <w:rFonts w:ascii="Arial" w:hAnsi="Arial" w:cs="Arial"/>
          <w:color w:val="auto"/>
        </w:rPr>
        <w:t xml:space="preserve"> </w:t>
      </w:r>
      <w:r w:rsidRPr="00C026EC">
        <w:rPr>
          <w:rFonts w:ascii="Arial" w:hAnsi="Arial" w:cs="Arial"/>
          <w:color w:val="auto"/>
        </w:rPr>
        <w:t xml:space="preserve">Equipment was </w:t>
      </w:r>
      <w:r w:rsidR="003817D4">
        <w:rPr>
          <w:rFonts w:ascii="Arial" w:hAnsi="Arial" w:cs="Arial"/>
          <w:color w:val="auto"/>
        </w:rPr>
        <w:t xml:space="preserve">appropriately </w:t>
      </w:r>
      <w:r w:rsidRPr="00C026EC">
        <w:rPr>
          <w:rFonts w:ascii="Arial" w:hAnsi="Arial" w:cs="Arial"/>
          <w:color w:val="auto"/>
        </w:rPr>
        <w:t>tagged and tested</w:t>
      </w:r>
      <w:r w:rsidR="003817D4">
        <w:rPr>
          <w:rFonts w:ascii="Arial" w:hAnsi="Arial" w:cs="Arial"/>
          <w:color w:val="auto"/>
        </w:rPr>
        <w:t>, f</w:t>
      </w:r>
      <w:r w:rsidRPr="00C026EC">
        <w:rPr>
          <w:rFonts w:ascii="Arial" w:hAnsi="Arial" w:cs="Arial"/>
          <w:color w:val="auto"/>
        </w:rPr>
        <w:t>ire extinguishers and fire blankets had been tested in April 2022</w:t>
      </w:r>
      <w:r w:rsidR="003817D4">
        <w:rPr>
          <w:rFonts w:ascii="Arial" w:hAnsi="Arial" w:cs="Arial"/>
          <w:color w:val="auto"/>
        </w:rPr>
        <w:t xml:space="preserve">, </w:t>
      </w:r>
      <w:r w:rsidRPr="00C026EC">
        <w:rPr>
          <w:rFonts w:ascii="Arial" w:hAnsi="Arial" w:cs="Arial"/>
          <w:color w:val="auto"/>
        </w:rPr>
        <w:t>staff were observed cleaning rooms, communal areas and high touch point areas such as handrails throughout the site audit.</w:t>
      </w:r>
      <w:r w:rsidR="00611CEA">
        <w:rPr>
          <w:rFonts w:ascii="Arial" w:hAnsi="Arial" w:cs="Arial"/>
          <w:color w:val="auto"/>
        </w:rPr>
        <w:t xml:space="preserve"> </w:t>
      </w:r>
      <w:r w:rsidRPr="00C026EC">
        <w:rPr>
          <w:rFonts w:ascii="Arial" w:hAnsi="Arial" w:cs="Arial"/>
          <w:color w:val="auto"/>
        </w:rPr>
        <w:t>Emergency evacuation maps and procedures were displayed, and a fire safety certificate was viewed in the service</w:t>
      </w:r>
      <w:r w:rsidR="00611CEA">
        <w:rPr>
          <w:rFonts w:ascii="Arial" w:hAnsi="Arial" w:cs="Arial"/>
          <w:color w:val="auto"/>
        </w:rPr>
        <w:t xml:space="preserve"> and t</w:t>
      </w:r>
      <w:r w:rsidRPr="00C026EC">
        <w:rPr>
          <w:rFonts w:ascii="Arial" w:hAnsi="Arial" w:cs="Arial"/>
          <w:color w:val="auto"/>
        </w:rPr>
        <w:t xml:space="preserve">he nightshift book for cleaning equipment was viewed with wheelchair and lifters being cleaned </w:t>
      </w:r>
      <w:r w:rsidR="00DB5A17">
        <w:rPr>
          <w:rFonts w:ascii="Arial" w:hAnsi="Arial" w:cs="Arial"/>
          <w:color w:val="auto"/>
        </w:rPr>
        <w:t>regularly.</w:t>
      </w:r>
    </w:p>
    <w:p w14:paraId="79073D04" w14:textId="133CD773" w:rsidR="00456499" w:rsidRPr="00456499" w:rsidRDefault="00456499" w:rsidP="00EE5988">
      <w:pPr>
        <w:pStyle w:val="CommentText"/>
        <w:rPr>
          <w:rFonts w:ascii="Arial" w:hAnsi="Arial" w:cs="Arial"/>
          <w:color w:val="auto"/>
        </w:rPr>
      </w:pPr>
      <w:r w:rsidRPr="00456499">
        <w:rPr>
          <w:rFonts w:ascii="Arial" w:hAnsi="Arial" w:cs="Arial"/>
          <w:color w:val="auto"/>
        </w:rPr>
        <w:t>The Quality Standard is assessed as Compliant as three of the three specific requirements have been assessed as Compliant.</w:t>
      </w:r>
    </w:p>
    <w:p w14:paraId="6D59E89F" w14:textId="272341B2" w:rsidR="00E206F2" w:rsidRPr="00B83D6B" w:rsidRDefault="003C3B5A" w:rsidP="00EE5988">
      <w:pPr>
        <w:pStyle w:val="CommentText"/>
        <w:rPr>
          <w:rFonts w:ascii="Arial" w:hAnsi="Arial" w:cs="Arial"/>
        </w:rPr>
      </w:pPr>
      <w:r w:rsidRPr="7F80F50B">
        <w:rPr>
          <w:rFonts w:ascii="Arial" w:hAnsi="Arial" w:cs="Arial"/>
          <w:color w:val="FF0000"/>
        </w:rPr>
        <w:br w:type="page"/>
      </w:r>
      <w:r w:rsidR="00E206F2" w:rsidRPr="00F950E3">
        <w:rPr>
          <w:rFonts w:ascii="Arial" w:eastAsiaTheme="majorEastAsia" w:hAnsi="Arial" w:cstheme="majorBidi"/>
          <w:b/>
          <w:bCs/>
          <w:sz w:val="30"/>
          <w:szCs w:val="30"/>
        </w:rPr>
        <w:lastRenderedPageBreak/>
        <w:t>Standard 6</w:t>
      </w:r>
    </w:p>
    <w:tbl>
      <w:tblPr>
        <w:tblStyle w:val="TableGrid"/>
        <w:tblW w:w="0" w:type="auto"/>
        <w:tblLook w:val="04A0" w:firstRow="1" w:lastRow="0" w:firstColumn="1" w:lastColumn="0" w:noHBand="0" w:noVBand="1"/>
      </w:tblPr>
      <w:tblGrid>
        <w:gridCol w:w="1900"/>
        <w:gridCol w:w="6322"/>
        <w:gridCol w:w="1982"/>
      </w:tblGrid>
      <w:tr w:rsidR="00532C52" w:rsidRPr="00B83D6B" w14:paraId="060F2B49" w14:textId="77777777" w:rsidTr="007A6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1982" w:type="dxa"/>
          </w:tcPr>
          <w:p w14:paraId="3FAA5F19" w14:textId="1AE7C893"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532C52" w:rsidRPr="00B83D6B" w14:paraId="79E960C6" w14:textId="77777777" w:rsidTr="007A627C">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6322" w:type="dxa"/>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1982" w:type="dxa"/>
            <w:tcBorders>
              <w:left w:val="single" w:sz="4" w:space="0" w:color="auto"/>
            </w:tcBorders>
          </w:tcPr>
          <w:p w14:paraId="7EC580C1" w14:textId="49066B7F" w:rsidR="00532C52" w:rsidRPr="009B5E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532C52" w:rsidRPr="00B83D6B" w14:paraId="197FABB8" w14:textId="77777777" w:rsidTr="007A62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6322" w:type="dxa"/>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1982" w:type="dxa"/>
            <w:tcBorders>
              <w:left w:val="single" w:sz="4" w:space="0" w:color="auto"/>
            </w:tcBorders>
          </w:tcPr>
          <w:p w14:paraId="72289241" w14:textId="1656B48A" w:rsidR="00532C52" w:rsidRPr="009B5E9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532C52" w:rsidRPr="00B83D6B" w14:paraId="5240EEA5" w14:textId="77777777" w:rsidTr="007A627C">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6322" w:type="dxa"/>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1982" w:type="dxa"/>
            <w:tcBorders>
              <w:left w:val="single" w:sz="4" w:space="0" w:color="auto"/>
            </w:tcBorders>
          </w:tcPr>
          <w:p w14:paraId="52779FF9" w14:textId="1758DDF7" w:rsidR="00532C52" w:rsidRPr="009B5E9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532C52" w:rsidRPr="00B83D6B" w14:paraId="0BD6E1BD" w14:textId="77777777" w:rsidTr="007A62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6322" w:type="dxa"/>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1982" w:type="dxa"/>
            <w:tcBorders>
              <w:left w:val="single" w:sz="4" w:space="0" w:color="auto"/>
            </w:tcBorders>
          </w:tcPr>
          <w:p w14:paraId="22A76B94" w14:textId="4747F950" w:rsidR="00532C52" w:rsidRPr="009B5E94"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Non-compliant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04E0F6F9" w14:textId="0CA5C883" w:rsidR="00E750B9" w:rsidRPr="00E750B9" w:rsidRDefault="00AD6BE8" w:rsidP="00E750B9">
      <w:pPr>
        <w:pStyle w:val="CommentText"/>
        <w:rPr>
          <w:rFonts w:ascii="Arial" w:hAnsi="Arial" w:cs="Arial"/>
          <w:color w:val="auto"/>
        </w:rPr>
      </w:pPr>
      <w:r>
        <w:rPr>
          <w:rFonts w:ascii="Arial" w:hAnsi="Arial" w:cs="Arial"/>
          <w:color w:val="auto"/>
        </w:rPr>
        <w:t>C</w:t>
      </w:r>
      <w:r w:rsidR="00E750B9" w:rsidRPr="00E750B9">
        <w:rPr>
          <w:rFonts w:ascii="Arial" w:hAnsi="Arial" w:cs="Arial"/>
          <w:color w:val="auto"/>
        </w:rPr>
        <w:t xml:space="preserve">onsumers </w:t>
      </w:r>
      <w:r w:rsidR="007504EC">
        <w:rPr>
          <w:rFonts w:ascii="Arial" w:hAnsi="Arial" w:cs="Arial"/>
          <w:color w:val="auto"/>
        </w:rPr>
        <w:t>advised</w:t>
      </w:r>
      <w:r w:rsidR="00E750B9" w:rsidRPr="00E750B9">
        <w:rPr>
          <w:rFonts w:ascii="Arial" w:hAnsi="Arial" w:cs="Arial"/>
          <w:color w:val="auto"/>
        </w:rPr>
        <w:t xml:space="preserve"> they are encouraged and supported to give feedback and make </w:t>
      </w:r>
      <w:r w:rsidR="00D50C4C" w:rsidRPr="00E750B9">
        <w:rPr>
          <w:rFonts w:ascii="Arial" w:hAnsi="Arial" w:cs="Arial"/>
          <w:color w:val="auto"/>
        </w:rPr>
        <w:t>complaints and</w:t>
      </w:r>
      <w:r w:rsidR="00E750B9" w:rsidRPr="00E750B9">
        <w:rPr>
          <w:rFonts w:ascii="Arial" w:hAnsi="Arial" w:cs="Arial"/>
          <w:color w:val="auto"/>
        </w:rPr>
        <w:t xml:space="preserve"> </w:t>
      </w:r>
      <w:r>
        <w:rPr>
          <w:rFonts w:ascii="Arial" w:hAnsi="Arial" w:cs="Arial"/>
          <w:color w:val="auto"/>
        </w:rPr>
        <w:t xml:space="preserve">are </w:t>
      </w:r>
      <w:r w:rsidR="00850F8D">
        <w:rPr>
          <w:rFonts w:ascii="Arial" w:hAnsi="Arial" w:cs="Arial"/>
          <w:color w:val="auto"/>
        </w:rPr>
        <w:t>satisfied</w:t>
      </w:r>
      <w:r>
        <w:rPr>
          <w:rFonts w:ascii="Arial" w:hAnsi="Arial" w:cs="Arial"/>
          <w:color w:val="auto"/>
        </w:rPr>
        <w:t xml:space="preserve"> </w:t>
      </w:r>
      <w:r w:rsidR="00E750B9" w:rsidRPr="00E750B9">
        <w:rPr>
          <w:rFonts w:ascii="Arial" w:hAnsi="Arial" w:cs="Arial"/>
          <w:color w:val="auto"/>
        </w:rPr>
        <w:t xml:space="preserve">that appropriate action is taken. </w:t>
      </w:r>
    </w:p>
    <w:p w14:paraId="5CA28448" w14:textId="5327CC76" w:rsidR="00E750B9" w:rsidRDefault="00D50C4C" w:rsidP="00E750B9">
      <w:pPr>
        <w:pStyle w:val="CommentText"/>
        <w:rPr>
          <w:rFonts w:ascii="Arial" w:hAnsi="Arial" w:cs="Arial"/>
          <w:color w:val="auto"/>
        </w:rPr>
      </w:pPr>
      <w:r>
        <w:rPr>
          <w:rFonts w:ascii="Arial" w:hAnsi="Arial" w:cs="Arial"/>
          <w:color w:val="auto"/>
        </w:rPr>
        <w:t xml:space="preserve">The </w:t>
      </w:r>
      <w:r w:rsidRPr="00D50C4C">
        <w:rPr>
          <w:rFonts w:ascii="Arial" w:hAnsi="Arial" w:cs="Arial"/>
          <w:color w:val="auto"/>
        </w:rPr>
        <w:t>service demonstrated they encourage and support consumers and representatives to provide feedback and make complaints</w:t>
      </w:r>
      <w:r>
        <w:rPr>
          <w:rFonts w:ascii="Arial" w:hAnsi="Arial" w:cs="Arial"/>
          <w:color w:val="auto"/>
        </w:rPr>
        <w:t xml:space="preserve"> and</w:t>
      </w:r>
      <w:r w:rsidR="00E750B9" w:rsidRPr="00E750B9">
        <w:rPr>
          <w:rFonts w:ascii="Arial" w:hAnsi="Arial" w:cs="Arial"/>
          <w:color w:val="auto"/>
        </w:rPr>
        <w:t xml:space="preserve"> consumers</w:t>
      </w:r>
      <w:r>
        <w:rPr>
          <w:rFonts w:ascii="Arial" w:hAnsi="Arial" w:cs="Arial"/>
          <w:color w:val="auto"/>
        </w:rPr>
        <w:t xml:space="preserve"> </w:t>
      </w:r>
      <w:r w:rsidR="00E750B9" w:rsidRPr="00E750B9">
        <w:rPr>
          <w:rFonts w:ascii="Arial" w:hAnsi="Arial" w:cs="Arial"/>
          <w:color w:val="auto"/>
        </w:rPr>
        <w:t xml:space="preserve">said they know how to make a complaint and feel comfortable talking with management or staff. </w:t>
      </w:r>
    </w:p>
    <w:p w14:paraId="38DBBEEF" w14:textId="532F0868" w:rsidR="001D69DA" w:rsidRDefault="001D69DA" w:rsidP="00E750B9">
      <w:pPr>
        <w:pStyle w:val="CommentText"/>
        <w:rPr>
          <w:rFonts w:ascii="Arial" w:hAnsi="Arial" w:cs="Arial"/>
          <w:color w:val="auto"/>
        </w:rPr>
      </w:pPr>
      <w:r>
        <w:rPr>
          <w:rFonts w:ascii="Arial" w:hAnsi="Arial" w:cs="Arial"/>
          <w:color w:val="auto"/>
        </w:rPr>
        <w:t>T</w:t>
      </w:r>
      <w:r w:rsidRPr="001D69DA">
        <w:rPr>
          <w:rFonts w:ascii="Arial" w:hAnsi="Arial" w:cs="Arial"/>
          <w:color w:val="auto"/>
        </w:rPr>
        <w:t xml:space="preserve">he quality manager </w:t>
      </w:r>
      <w:r>
        <w:rPr>
          <w:rFonts w:ascii="Arial" w:hAnsi="Arial" w:cs="Arial"/>
          <w:color w:val="auto"/>
        </w:rPr>
        <w:t xml:space="preserve">explained </w:t>
      </w:r>
      <w:r w:rsidRPr="001D69DA">
        <w:rPr>
          <w:rFonts w:ascii="Arial" w:hAnsi="Arial" w:cs="Arial"/>
          <w:color w:val="auto"/>
        </w:rPr>
        <w:t>that consumers and representatives have access to feedback and complaints forms. There are suggestion boxes located around all areas of the service and these are checked week</w:t>
      </w:r>
      <w:r w:rsidR="00297607">
        <w:rPr>
          <w:rFonts w:ascii="Arial" w:hAnsi="Arial" w:cs="Arial"/>
          <w:color w:val="auto"/>
        </w:rPr>
        <w:t>ly</w:t>
      </w:r>
      <w:r w:rsidRPr="001D69DA">
        <w:rPr>
          <w:rFonts w:ascii="Arial" w:hAnsi="Arial" w:cs="Arial"/>
          <w:color w:val="auto"/>
        </w:rPr>
        <w:t xml:space="preserve">. Once </w:t>
      </w:r>
      <w:r w:rsidR="008D76FC">
        <w:rPr>
          <w:rFonts w:ascii="Arial" w:hAnsi="Arial" w:cs="Arial"/>
          <w:color w:val="auto"/>
        </w:rPr>
        <w:t xml:space="preserve">a </w:t>
      </w:r>
      <w:r w:rsidRPr="001D69DA">
        <w:rPr>
          <w:rFonts w:ascii="Arial" w:hAnsi="Arial" w:cs="Arial"/>
          <w:color w:val="auto"/>
        </w:rPr>
        <w:t>complaint or feedback is received</w:t>
      </w:r>
      <w:r w:rsidR="008D76FC">
        <w:rPr>
          <w:rFonts w:ascii="Arial" w:hAnsi="Arial" w:cs="Arial"/>
          <w:color w:val="auto"/>
        </w:rPr>
        <w:t>, it is</w:t>
      </w:r>
      <w:r w:rsidRPr="001D69DA">
        <w:rPr>
          <w:rFonts w:ascii="Arial" w:hAnsi="Arial" w:cs="Arial"/>
          <w:color w:val="auto"/>
        </w:rPr>
        <w:t xml:space="preserve"> allocated to the relevant manager for action who is then required to complete and keep all relevant investigation documentation. On completion of the complaint or feedback all relevant documentation </w:t>
      </w:r>
      <w:r w:rsidR="00A3550F">
        <w:rPr>
          <w:rFonts w:ascii="Arial" w:hAnsi="Arial" w:cs="Arial"/>
          <w:color w:val="auto"/>
        </w:rPr>
        <w:t>is then</w:t>
      </w:r>
      <w:r w:rsidRPr="001D69DA">
        <w:rPr>
          <w:rFonts w:ascii="Arial" w:hAnsi="Arial" w:cs="Arial"/>
          <w:color w:val="auto"/>
        </w:rPr>
        <w:t xml:space="preserve"> sent back to the quality manager for filing, however this has not been </w:t>
      </w:r>
      <w:r w:rsidR="00A3550F">
        <w:rPr>
          <w:rFonts w:ascii="Arial" w:hAnsi="Arial" w:cs="Arial"/>
          <w:color w:val="auto"/>
        </w:rPr>
        <w:t>actioned</w:t>
      </w:r>
      <w:r w:rsidRPr="001D69DA">
        <w:rPr>
          <w:rFonts w:ascii="Arial" w:hAnsi="Arial" w:cs="Arial"/>
          <w:color w:val="auto"/>
        </w:rPr>
        <w:t xml:space="preserve"> on all occasions.</w:t>
      </w:r>
    </w:p>
    <w:p w14:paraId="5B4F2F5C" w14:textId="2C43241D" w:rsidR="0089622D" w:rsidRDefault="0089622D" w:rsidP="0089622D">
      <w:pPr>
        <w:pStyle w:val="CommentText"/>
        <w:rPr>
          <w:rFonts w:ascii="Arial" w:hAnsi="Arial" w:cs="Arial"/>
          <w:color w:val="auto"/>
        </w:rPr>
      </w:pPr>
      <w:r w:rsidRPr="0089622D">
        <w:rPr>
          <w:rFonts w:ascii="Arial" w:hAnsi="Arial" w:cs="Arial"/>
          <w:color w:val="auto"/>
        </w:rPr>
        <w:t>Information</w:t>
      </w:r>
      <w:r w:rsidR="00631BEC">
        <w:rPr>
          <w:rFonts w:ascii="Arial" w:hAnsi="Arial" w:cs="Arial"/>
          <w:color w:val="auto"/>
        </w:rPr>
        <w:t xml:space="preserve"> about</w:t>
      </w:r>
      <w:r w:rsidRPr="0089622D">
        <w:rPr>
          <w:rFonts w:ascii="Arial" w:hAnsi="Arial" w:cs="Arial"/>
          <w:color w:val="auto"/>
        </w:rPr>
        <w:t xml:space="preserve"> advocacy services is contained in the consumer handbook </w:t>
      </w:r>
      <w:r>
        <w:rPr>
          <w:rFonts w:ascii="Arial" w:hAnsi="Arial" w:cs="Arial"/>
          <w:color w:val="auto"/>
        </w:rPr>
        <w:t>provided</w:t>
      </w:r>
      <w:r w:rsidRPr="0089622D">
        <w:rPr>
          <w:rFonts w:ascii="Arial" w:hAnsi="Arial" w:cs="Arial"/>
          <w:color w:val="auto"/>
        </w:rPr>
        <w:t xml:space="preserve"> to consumers and representatives on entry to the service</w:t>
      </w:r>
      <w:r>
        <w:rPr>
          <w:rFonts w:ascii="Arial" w:hAnsi="Arial" w:cs="Arial"/>
          <w:color w:val="auto"/>
        </w:rPr>
        <w:t xml:space="preserve"> and t</w:t>
      </w:r>
      <w:r w:rsidRPr="0089622D">
        <w:rPr>
          <w:rFonts w:ascii="Arial" w:hAnsi="Arial" w:cs="Arial"/>
          <w:color w:val="auto"/>
        </w:rPr>
        <w:t>he service</w:t>
      </w:r>
      <w:r>
        <w:rPr>
          <w:rFonts w:ascii="Arial" w:hAnsi="Arial" w:cs="Arial"/>
          <w:color w:val="auto"/>
        </w:rPr>
        <w:t>’s</w:t>
      </w:r>
      <w:r w:rsidRPr="0089622D">
        <w:rPr>
          <w:rFonts w:ascii="Arial" w:hAnsi="Arial" w:cs="Arial"/>
          <w:color w:val="auto"/>
        </w:rPr>
        <w:t xml:space="preserve"> </w:t>
      </w:r>
      <w:r>
        <w:rPr>
          <w:rFonts w:ascii="Arial" w:hAnsi="Arial" w:cs="Arial"/>
          <w:color w:val="auto"/>
        </w:rPr>
        <w:t>f</w:t>
      </w:r>
      <w:r w:rsidRPr="0089622D">
        <w:rPr>
          <w:rFonts w:ascii="Arial" w:hAnsi="Arial" w:cs="Arial"/>
          <w:color w:val="auto"/>
        </w:rPr>
        <w:t>eedback, complaints, open disclosure and advocacy services policy contains information about advocacy services including contact numbers. Information is also provided for consumers with special needs for example</w:t>
      </w:r>
      <w:r>
        <w:rPr>
          <w:rFonts w:ascii="Arial" w:hAnsi="Arial" w:cs="Arial"/>
          <w:color w:val="auto"/>
        </w:rPr>
        <w:t>,</w:t>
      </w:r>
      <w:r w:rsidRPr="0089622D">
        <w:rPr>
          <w:rFonts w:ascii="Arial" w:hAnsi="Arial" w:cs="Arial"/>
          <w:color w:val="auto"/>
        </w:rPr>
        <w:t xml:space="preserve"> culturally diverse backgrounds (CALD).</w:t>
      </w:r>
    </w:p>
    <w:p w14:paraId="060837ED" w14:textId="387E7D84" w:rsidR="00A56A2B" w:rsidRDefault="00A56A2B" w:rsidP="00A56A2B">
      <w:pPr>
        <w:pStyle w:val="CommentText"/>
        <w:rPr>
          <w:rFonts w:ascii="Arial" w:hAnsi="Arial" w:cs="Arial"/>
          <w:color w:val="auto"/>
        </w:rPr>
      </w:pPr>
      <w:r w:rsidRPr="00A56A2B">
        <w:rPr>
          <w:rFonts w:ascii="Arial" w:hAnsi="Arial" w:cs="Arial"/>
          <w:color w:val="auto"/>
        </w:rPr>
        <w:t xml:space="preserve">Staff meeting minutes include a standing </w:t>
      </w:r>
      <w:r>
        <w:rPr>
          <w:rFonts w:ascii="Arial" w:hAnsi="Arial" w:cs="Arial"/>
          <w:color w:val="auto"/>
        </w:rPr>
        <w:t xml:space="preserve">agenda </w:t>
      </w:r>
      <w:r w:rsidRPr="00A56A2B">
        <w:rPr>
          <w:rFonts w:ascii="Arial" w:hAnsi="Arial" w:cs="Arial"/>
          <w:color w:val="auto"/>
        </w:rPr>
        <w:t>item for Consumer Charter of Rights and the Aged Care Standard</w:t>
      </w:r>
      <w:r>
        <w:rPr>
          <w:rFonts w:ascii="Arial" w:hAnsi="Arial" w:cs="Arial"/>
          <w:color w:val="auto"/>
        </w:rPr>
        <w:t>s and r</w:t>
      </w:r>
      <w:r w:rsidRPr="00A56A2B">
        <w:rPr>
          <w:rFonts w:ascii="Arial" w:hAnsi="Arial" w:cs="Arial"/>
          <w:color w:val="auto"/>
        </w:rPr>
        <w:t>eview of</w:t>
      </w:r>
      <w:r w:rsidR="00691ECD">
        <w:rPr>
          <w:rFonts w:ascii="Arial" w:hAnsi="Arial" w:cs="Arial"/>
          <w:color w:val="auto"/>
        </w:rPr>
        <w:t xml:space="preserve"> recent</w:t>
      </w:r>
      <w:r w:rsidRPr="00A56A2B">
        <w:rPr>
          <w:rFonts w:ascii="Arial" w:hAnsi="Arial" w:cs="Arial"/>
          <w:color w:val="auto"/>
        </w:rPr>
        <w:t xml:space="preserve"> </w:t>
      </w:r>
      <w:r w:rsidR="00DC6C5B">
        <w:rPr>
          <w:rFonts w:ascii="Arial" w:hAnsi="Arial" w:cs="Arial"/>
          <w:color w:val="auto"/>
        </w:rPr>
        <w:t>R</w:t>
      </w:r>
      <w:r w:rsidRPr="00A56A2B">
        <w:rPr>
          <w:rFonts w:ascii="Arial" w:hAnsi="Arial" w:cs="Arial"/>
          <w:color w:val="auto"/>
        </w:rPr>
        <w:t>esident/</w:t>
      </w:r>
      <w:r w:rsidR="00DC6C5B">
        <w:rPr>
          <w:rFonts w:ascii="Arial" w:hAnsi="Arial" w:cs="Arial"/>
          <w:color w:val="auto"/>
        </w:rPr>
        <w:t>R</w:t>
      </w:r>
      <w:r w:rsidRPr="00A56A2B">
        <w:rPr>
          <w:rFonts w:ascii="Arial" w:hAnsi="Arial" w:cs="Arial"/>
          <w:color w:val="auto"/>
        </w:rPr>
        <w:t xml:space="preserve">elative </w:t>
      </w:r>
      <w:r w:rsidR="00DC6C5B">
        <w:rPr>
          <w:rFonts w:ascii="Arial" w:hAnsi="Arial" w:cs="Arial"/>
          <w:color w:val="auto"/>
        </w:rPr>
        <w:t>F</w:t>
      </w:r>
      <w:r w:rsidRPr="00A56A2B">
        <w:rPr>
          <w:rFonts w:ascii="Arial" w:hAnsi="Arial" w:cs="Arial"/>
          <w:color w:val="auto"/>
        </w:rPr>
        <w:t xml:space="preserve">ocus </w:t>
      </w:r>
      <w:r w:rsidR="00DC6C5B">
        <w:rPr>
          <w:rFonts w:ascii="Arial" w:hAnsi="Arial" w:cs="Arial"/>
          <w:color w:val="auto"/>
        </w:rPr>
        <w:t>G</w:t>
      </w:r>
      <w:r w:rsidRPr="00A56A2B">
        <w:rPr>
          <w:rFonts w:ascii="Arial" w:hAnsi="Arial" w:cs="Arial"/>
          <w:color w:val="auto"/>
        </w:rPr>
        <w:t xml:space="preserve">roup </w:t>
      </w:r>
      <w:r w:rsidR="00DC6C5B">
        <w:rPr>
          <w:rFonts w:ascii="Arial" w:hAnsi="Arial" w:cs="Arial"/>
          <w:color w:val="auto"/>
        </w:rPr>
        <w:t>meeting</w:t>
      </w:r>
      <w:r w:rsidR="00F950E3">
        <w:rPr>
          <w:rFonts w:ascii="Arial" w:hAnsi="Arial" w:cs="Arial"/>
          <w:color w:val="auto"/>
        </w:rPr>
        <w:t>s</w:t>
      </w:r>
      <w:r w:rsidRPr="00A56A2B">
        <w:rPr>
          <w:rFonts w:ascii="Arial" w:hAnsi="Arial" w:cs="Arial"/>
          <w:color w:val="auto"/>
        </w:rPr>
        <w:t xml:space="preserve"> </w:t>
      </w:r>
      <w:r w:rsidR="00691ECD">
        <w:rPr>
          <w:rFonts w:ascii="Arial" w:hAnsi="Arial" w:cs="Arial"/>
          <w:color w:val="auto"/>
        </w:rPr>
        <w:t>demonstrate that</w:t>
      </w:r>
      <w:r w:rsidRPr="00A56A2B">
        <w:rPr>
          <w:rFonts w:ascii="Arial" w:hAnsi="Arial" w:cs="Arial"/>
          <w:color w:val="auto"/>
        </w:rPr>
        <w:t xml:space="preserve"> advocacy services were discussed.</w:t>
      </w:r>
    </w:p>
    <w:p w14:paraId="7E7102DE" w14:textId="26897E7C" w:rsidR="00E750B9" w:rsidRDefault="00F950E3" w:rsidP="00E750B9">
      <w:pPr>
        <w:pStyle w:val="CommentText"/>
        <w:rPr>
          <w:rFonts w:ascii="Arial" w:hAnsi="Arial" w:cs="Arial"/>
          <w:color w:val="auto"/>
        </w:rPr>
      </w:pPr>
      <w:r>
        <w:rPr>
          <w:rFonts w:ascii="Arial" w:hAnsi="Arial" w:cs="Arial"/>
          <w:color w:val="auto"/>
        </w:rPr>
        <w:t xml:space="preserve">The Assessment Team </w:t>
      </w:r>
      <w:r w:rsidR="00201C1B">
        <w:rPr>
          <w:rFonts w:ascii="Arial" w:hAnsi="Arial" w:cs="Arial"/>
          <w:color w:val="auto"/>
        </w:rPr>
        <w:t>ident</w:t>
      </w:r>
      <w:r w:rsidR="003F2D76">
        <w:rPr>
          <w:rFonts w:ascii="Arial" w:hAnsi="Arial" w:cs="Arial"/>
          <w:color w:val="auto"/>
        </w:rPr>
        <w:t xml:space="preserve">ified that </w:t>
      </w:r>
      <w:r w:rsidR="000838F3">
        <w:rPr>
          <w:rFonts w:ascii="Arial" w:hAnsi="Arial" w:cs="Arial"/>
          <w:color w:val="auto"/>
        </w:rPr>
        <w:t xml:space="preserve">some </w:t>
      </w:r>
      <w:r w:rsidR="00E750B9" w:rsidRPr="00E750B9">
        <w:rPr>
          <w:rFonts w:ascii="Arial" w:hAnsi="Arial" w:cs="Arial"/>
          <w:color w:val="auto"/>
        </w:rPr>
        <w:t xml:space="preserve">complaints </w:t>
      </w:r>
      <w:r w:rsidR="000838F3">
        <w:rPr>
          <w:rFonts w:ascii="Arial" w:hAnsi="Arial" w:cs="Arial"/>
          <w:color w:val="auto"/>
        </w:rPr>
        <w:t xml:space="preserve">made </w:t>
      </w:r>
      <w:r w:rsidR="00E750B9" w:rsidRPr="00E750B9">
        <w:rPr>
          <w:rFonts w:ascii="Arial" w:hAnsi="Arial" w:cs="Arial"/>
          <w:color w:val="auto"/>
        </w:rPr>
        <w:t>to the service did not receive a</w:t>
      </w:r>
      <w:r w:rsidR="005C0218">
        <w:rPr>
          <w:rFonts w:ascii="Arial" w:hAnsi="Arial" w:cs="Arial"/>
          <w:color w:val="auto"/>
        </w:rPr>
        <w:t xml:space="preserve"> timely or</w:t>
      </w:r>
      <w:r w:rsidR="00E750B9" w:rsidRPr="00E750B9">
        <w:rPr>
          <w:rFonts w:ascii="Arial" w:hAnsi="Arial" w:cs="Arial"/>
          <w:color w:val="auto"/>
        </w:rPr>
        <w:t xml:space="preserve"> </w:t>
      </w:r>
      <w:r w:rsidR="00100660" w:rsidRPr="00E750B9">
        <w:rPr>
          <w:rFonts w:ascii="Arial" w:hAnsi="Arial" w:cs="Arial"/>
          <w:color w:val="auto"/>
        </w:rPr>
        <w:t>apposite</w:t>
      </w:r>
      <w:r w:rsidR="00E750B9" w:rsidRPr="00E750B9">
        <w:rPr>
          <w:rFonts w:ascii="Arial" w:hAnsi="Arial" w:cs="Arial"/>
          <w:color w:val="auto"/>
        </w:rPr>
        <w:t xml:space="preserve"> response. </w:t>
      </w:r>
      <w:r w:rsidR="00F271F1">
        <w:rPr>
          <w:rFonts w:ascii="Arial" w:hAnsi="Arial" w:cs="Arial"/>
          <w:color w:val="auto"/>
        </w:rPr>
        <w:t>There was one instance</w:t>
      </w:r>
      <w:r w:rsidR="00E750B9" w:rsidRPr="00E750B9">
        <w:rPr>
          <w:rFonts w:ascii="Arial" w:hAnsi="Arial" w:cs="Arial"/>
          <w:color w:val="auto"/>
        </w:rPr>
        <w:t xml:space="preserve"> were</w:t>
      </w:r>
      <w:r w:rsidR="00F271F1">
        <w:rPr>
          <w:rFonts w:ascii="Arial" w:hAnsi="Arial" w:cs="Arial"/>
          <w:color w:val="auto"/>
        </w:rPr>
        <w:t xml:space="preserve"> a representative was</w:t>
      </w:r>
      <w:r w:rsidR="00E750B9" w:rsidRPr="00E750B9">
        <w:rPr>
          <w:rFonts w:ascii="Arial" w:hAnsi="Arial" w:cs="Arial"/>
          <w:color w:val="auto"/>
        </w:rPr>
        <w:t xml:space="preserve"> not informed of a serious incident</w:t>
      </w:r>
      <w:r w:rsidR="00F271F1">
        <w:rPr>
          <w:rFonts w:ascii="Arial" w:hAnsi="Arial" w:cs="Arial"/>
          <w:color w:val="auto"/>
        </w:rPr>
        <w:t xml:space="preserve">. </w:t>
      </w:r>
      <w:r w:rsidR="00782AF9">
        <w:rPr>
          <w:rFonts w:ascii="Arial" w:hAnsi="Arial" w:cs="Arial"/>
          <w:color w:val="auto"/>
        </w:rPr>
        <w:t>The service did not demonstrate e</w:t>
      </w:r>
      <w:r w:rsidR="00E750B9" w:rsidRPr="00E750B9">
        <w:rPr>
          <w:rFonts w:ascii="Arial" w:hAnsi="Arial" w:cs="Arial"/>
          <w:color w:val="auto"/>
        </w:rPr>
        <w:t xml:space="preserve">vidence of open disclosure processes including investigation and open and timely </w:t>
      </w:r>
      <w:r w:rsidR="00782AF9">
        <w:rPr>
          <w:rFonts w:ascii="Arial" w:hAnsi="Arial" w:cs="Arial"/>
          <w:color w:val="auto"/>
        </w:rPr>
        <w:t>discussions</w:t>
      </w:r>
      <w:r w:rsidR="00C97225">
        <w:rPr>
          <w:rFonts w:ascii="Arial" w:hAnsi="Arial" w:cs="Arial"/>
          <w:color w:val="auto"/>
        </w:rPr>
        <w:t xml:space="preserve"> for every complaint or incident. </w:t>
      </w:r>
    </w:p>
    <w:p w14:paraId="642015B0" w14:textId="4EE84BF6" w:rsidR="00F92D9D" w:rsidRPr="00E750B9" w:rsidRDefault="00F92D9D" w:rsidP="00E750B9">
      <w:pPr>
        <w:pStyle w:val="CommentText"/>
        <w:rPr>
          <w:rFonts w:ascii="Arial" w:hAnsi="Arial" w:cs="Arial"/>
          <w:color w:val="auto"/>
        </w:rPr>
      </w:pPr>
      <w:r w:rsidRPr="00F92D9D">
        <w:rPr>
          <w:rFonts w:ascii="Arial" w:hAnsi="Arial" w:cs="Arial"/>
          <w:color w:val="auto"/>
        </w:rPr>
        <w:t xml:space="preserve">Adverse incidents relating to clinical care </w:t>
      </w:r>
      <w:r>
        <w:rPr>
          <w:rFonts w:ascii="Arial" w:hAnsi="Arial" w:cs="Arial"/>
          <w:color w:val="auto"/>
        </w:rPr>
        <w:t>were</w:t>
      </w:r>
      <w:r w:rsidRPr="00F92D9D">
        <w:rPr>
          <w:rFonts w:ascii="Arial" w:hAnsi="Arial" w:cs="Arial"/>
          <w:color w:val="auto"/>
        </w:rPr>
        <w:t xml:space="preserve"> not always recorded, and </w:t>
      </w:r>
      <w:r w:rsidR="00E50D9C">
        <w:rPr>
          <w:rFonts w:ascii="Arial" w:hAnsi="Arial" w:cs="Arial"/>
          <w:color w:val="auto"/>
        </w:rPr>
        <w:t xml:space="preserve">an </w:t>
      </w:r>
      <w:r w:rsidRPr="00F92D9D">
        <w:rPr>
          <w:rFonts w:ascii="Arial" w:hAnsi="Arial" w:cs="Arial"/>
          <w:color w:val="auto"/>
        </w:rPr>
        <w:t xml:space="preserve">investigation </w:t>
      </w:r>
      <w:r w:rsidR="00E50D9C">
        <w:rPr>
          <w:rFonts w:ascii="Arial" w:hAnsi="Arial" w:cs="Arial"/>
          <w:color w:val="auto"/>
        </w:rPr>
        <w:t>was not routinely</w:t>
      </w:r>
      <w:r w:rsidRPr="00F92D9D">
        <w:rPr>
          <w:rFonts w:ascii="Arial" w:hAnsi="Arial" w:cs="Arial"/>
          <w:color w:val="auto"/>
        </w:rPr>
        <w:t xml:space="preserve"> completed to understand why things went wrong</w:t>
      </w:r>
      <w:r w:rsidR="00DD7593">
        <w:rPr>
          <w:rFonts w:ascii="Arial" w:hAnsi="Arial" w:cs="Arial"/>
          <w:color w:val="auto"/>
        </w:rPr>
        <w:t>.</w:t>
      </w:r>
      <w:r w:rsidRPr="00F92D9D">
        <w:rPr>
          <w:rFonts w:ascii="Arial" w:hAnsi="Arial" w:cs="Arial"/>
          <w:color w:val="auto"/>
        </w:rPr>
        <w:t xml:space="preserve"> </w:t>
      </w:r>
      <w:r w:rsidR="002179BB">
        <w:rPr>
          <w:rFonts w:ascii="Arial" w:hAnsi="Arial" w:cs="Arial"/>
          <w:color w:val="auto"/>
        </w:rPr>
        <w:t>Therefore,</w:t>
      </w:r>
      <w:r w:rsidR="00C35066">
        <w:rPr>
          <w:rFonts w:ascii="Arial" w:hAnsi="Arial" w:cs="Arial"/>
          <w:color w:val="auto"/>
        </w:rPr>
        <w:t xml:space="preserve"> the opportunity for </w:t>
      </w:r>
      <w:r w:rsidR="00DD7593">
        <w:rPr>
          <w:rFonts w:ascii="Arial" w:hAnsi="Arial" w:cs="Arial"/>
          <w:color w:val="auto"/>
        </w:rPr>
        <w:t xml:space="preserve">the service to </w:t>
      </w:r>
      <w:r w:rsidR="002179BB">
        <w:rPr>
          <w:rFonts w:ascii="Arial" w:hAnsi="Arial" w:cs="Arial"/>
          <w:color w:val="auto"/>
        </w:rPr>
        <w:t>implement</w:t>
      </w:r>
      <w:r w:rsidR="00DD7593">
        <w:rPr>
          <w:rFonts w:ascii="Arial" w:hAnsi="Arial" w:cs="Arial"/>
          <w:color w:val="auto"/>
        </w:rPr>
        <w:t xml:space="preserve"> </w:t>
      </w:r>
      <w:r w:rsidR="00733B5C">
        <w:rPr>
          <w:rFonts w:ascii="Arial" w:hAnsi="Arial" w:cs="Arial"/>
          <w:color w:val="auto"/>
        </w:rPr>
        <w:t>ri</w:t>
      </w:r>
      <w:r w:rsidRPr="00F92D9D">
        <w:rPr>
          <w:rFonts w:ascii="Arial" w:hAnsi="Arial" w:cs="Arial"/>
          <w:color w:val="auto"/>
        </w:rPr>
        <w:t>sk</w:t>
      </w:r>
      <w:r w:rsidR="00733B5C">
        <w:rPr>
          <w:rFonts w:ascii="Arial" w:hAnsi="Arial" w:cs="Arial"/>
          <w:color w:val="auto"/>
        </w:rPr>
        <w:t xml:space="preserve"> </w:t>
      </w:r>
      <w:r w:rsidRPr="00F92D9D">
        <w:rPr>
          <w:rFonts w:ascii="Arial" w:hAnsi="Arial" w:cs="Arial"/>
          <w:color w:val="auto"/>
        </w:rPr>
        <w:t>minimis</w:t>
      </w:r>
      <w:r w:rsidR="00733B5C">
        <w:rPr>
          <w:rFonts w:ascii="Arial" w:hAnsi="Arial" w:cs="Arial"/>
          <w:color w:val="auto"/>
        </w:rPr>
        <w:t xml:space="preserve">ation </w:t>
      </w:r>
      <w:r w:rsidR="002179BB">
        <w:rPr>
          <w:rFonts w:ascii="Arial" w:hAnsi="Arial" w:cs="Arial"/>
          <w:color w:val="auto"/>
        </w:rPr>
        <w:t xml:space="preserve">strategies to better support consumers was not </w:t>
      </w:r>
      <w:r w:rsidR="006F549C">
        <w:rPr>
          <w:rFonts w:ascii="Arial" w:hAnsi="Arial" w:cs="Arial"/>
          <w:color w:val="auto"/>
        </w:rPr>
        <w:t>engaged</w:t>
      </w:r>
      <w:r w:rsidR="002179BB">
        <w:rPr>
          <w:rFonts w:ascii="Arial" w:hAnsi="Arial" w:cs="Arial"/>
          <w:color w:val="auto"/>
        </w:rPr>
        <w:t>.</w:t>
      </w:r>
    </w:p>
    <w:p w14:paraId="5087F8DB" w14:textId="64CBA817" w:rsidR="00E750B9" w:rsidRDefault="00D8722D" w:rsidP="00E750B9">
      <w:pPr>
        <w:pStyle w:val="CommentText"/>
        <w:rPr>
          <w:rFonts w:ascii="Arial" w:hAnsi="Arial" w:cs="Arial"/>
          <w:color w:val="auto"/>
        </w:rPr>
      </w:pPr>
      <w:r>
        <w:rPr>
          <w:rFonts w:ascii="Arial" w:hAnsi="Arial" w:cs="Arial"/>
          <w:color w:val="auto"/>
        </w:rPr>
        <w:lastRenderedPageBreak/>
        <w:t>Some information in the f</w:t>
      </w:r>
      <w:r w:rsidR="00E750B9" w:rsidRPr="00E750B9">
        <w:rPr>
          <w:rFonts w:ascii="Arial" w:hAnsi="Arial" w:cs="Arial"/>
          <w:color w:val="auto"/>
        </w:rPr>
        <w:t xml:space="preserve">eedback and complaints register </w:t>
      </w:r>
      <w:r w:rsidR="003F76BF">
        <w:rPr>
          <w:rFonts w:ascii="Arial" w:hAnsi="Arial" w:cs="Arial"/>
          <w:color w:val="auto"/>
        </w:rPr>
        <w:t>wa</w:t>
      </w:r>
      <w:r w:rsidR="00E750B9" w:rsidRPr="00E750B9">
        <w:rPr>
          <w:rFonts w:ascii="Arial" w:hAnsi="Arial" w:cs="Arial"/>
          <w:color w:val="auto"/>
        </w:rPr>
        <w:t>s inaccurate or inconsistent</w:t>
      </w:r>
      <w:r w:rsidR="003F76BF">
        <w:rPr>
          <w:rFonts w:ascii="Arial" w:hAnsi="Arial" w:cs="Arial"/>
          <w:color w:val="auto"/>
        </w:rPr>
        <w:t xml:space="preserve"> and, as a result, </w:t>
      </w:r>
      <w:r w:rsidR="00E750B9" w:rsidRPr="00E750B9">
        <w:rPr>
          <w:rFonts w:ascii="Arial" w:hAnsi="Arial" w:cs="Arial"/>
          <w:color w:val="auto"/>
        </w:rPr>
        <w:t>a</w:t>
      </w:r>
      <w:r w:rsidR="00016C06">
        <w:rPr>
          <w:rFonts w:ascii="Arial" w:hAnsi="Arial" w:cs="Arial"/>
          <w:color w:val="auto"/>
        </w:rPr>
        <w:t xml:space="preserve"> </w:t>
      </w:r>
      <w:r w:rsidR="008A3059">
        <w:rPr>
          <w:rFonts w:ascii="Arial" w:hAnsi="Arial" w:cs="Arial"/>
          <w:color w:val="auto"/>
        </w:rPr>
        <w:t>precise</w:t>
      </w:r>
      <w:r w:rsidR="00E750B9" w:rsidRPr="00E750B9">
        <w:rPr>
          <w:rFonts w:ascii="Arial" w:hAnsi="Arial" w:cs="Arial"/>
          <w:color w:val="auto"/>
        </w:rPr>
        <w:t xml:space="preserve"> review of consumer feedback </w:t>
      </w:r>
      <w:r w:rsidR="00016C06">
        <w:rPr>
          <w:rFonts w:ascii="Arial" w:hAnsi="Arial" w:cs="Arial"/>
          <w:color w:val="auto"/>
        </w:rPr>
        <w:t>can</w:t>
      </w:r>
      <w:r w:rsidR="00E750B9" w:rsidRPr="00E750B9">
        <w:rPr>
          <w:rFonts w:ascii="Arial" w:hAnsi="Arial" w:cs="Arial"/>
          <w:color w:val="auto"/>
        </w:rPr>
        <w:t>not</w:t>
      </w:r>
      <w:r w:rsidR="00016C06">
        <w:rPr>
          <w:rFonts w:ascii="Arial" w:hAnsi="Arial" w:cs="Arial"/>
          <w:color w:val="auto"/>
        </w:rPr>
        <w:t xml:space="preserve"> be</w:t>
      </w:r>
      <w:r w:rsidR="00E750B9" w:rsidRPr="00E750B9">
        <w:rPr>
          <w:rFonts w:ascii="Arial" w:hAnsi="Arial" w:cs="Arial"/>
          <w:color w:val="auto"/>
        </w:rPr>
        <w:t xml:space="preserve"> used to improve the quality of care and services for consumers</w:t>
      </w:r>
      <w:r w:rsidR="00887247">
        <w:rPr>
          <w:rFonts w:ascii="Arial" w:hAnsi="Arial" w:cs="Arial"/>
          <w:color w:val="auto"/>
        </w:rPr>
        <w:t>. In addition, this leads to in</w:t>
      </w:r>
      <w:r w:rsidR="00E750B9" w:rsidRPr="00E750B9">
        <w:rPr>
          <w:rFonts w:ascii="Arial" w:hAnsi="Arial" w:cs="Arial"/>
          <w:color w:val="auto"/>
        </w:rPr>
        <w:t xml:space="preserve">accurate information provided through clinical governance reporting. </w:t>
      </w:r>
    </w:p>
    <w:p w14:paraId="6EECA88B" w14:textId="7798344B" w:rsidR="00D64AD0" w:rsidRPr="00E750B9" w:rsidRDefault="00D41CBD" w:rsidP="00E750B9">
      <w:pPr>
        <w:pStyle w:val="CommentText"/>
        <w:rPr>
          <w:rFonts w:ascii="Arial" w:hAnsi="Arial" w:cs="Arial"/>
          <w:color w:val="auto"/>
        </w:rPr>
      </w:pPr>
      <w:r>
        <w:rPr>
          <w:rFonts w:ascii="Arial" w:hAnsi="Arial" w:cs="Arial"/>
          <w:color w:val="auto"/>
        </w:rPr>
        <w:t>T</w:t>
      </w:r>
      <w:r w:rsidR="00D64AD0">
        <w:rPr>
          <w:rFonts w:ascii="Arial" w:hAnsi="Arial" w:cs="Arial"/>
          <w:color w:val="auto"/>
        </w:rPr>
        <w:t>he service</w:t>
      </w:r>
      <w:r>
        <w:rPr>
          <w:rFonts w:ascii="Arial" w:hAnsi="Arial" w:cs="Arial"/>
          <w:color w:val="auto"/>
        </w:rPr>
        <w:t xml:space="preserve"> advised that they </w:t>
      </w:r>
      <w:r w:rsidR="0084611A">
        <w:rPr>
          <w:rFonts w:ascii="Arial" w:hAnsi="Arial" w:cs="Arial"/>
          <w:color w:val="auto"/>
        </w:rPr>
        <w:t>do</w:t>
      </w:r>
      <w:r w:rsidR="00FA564C">
        <w:rPr>
          <w:rFonts w:ascii="Arial" w:hAnsi="Arial" w:cs="Arial"/>
          <w:color w:val="auto"/>
        </w:rPr>
        <w:t xml:space="preserve"> not always record </w:t>
      </w:r>
      <w:r w:rsidR="00172C43">
        <w:rPr>
          <w:rFonts w:ascii="Arial" w:hAnsi="Arial" w:cs="Arial"/>
          <w:color w:val="auto"/>
        </w:rPr>
        <w:t xml:space="preserve">complaints or issues in the </w:t>
      </w:r>
      <w:r w:rsidR="00352D6D">
        <w:rPr>
          <w:rFonts w:ascii="Arial" w:hAnsi="Arial" w:cs="Arial"/>
          <w:color w:val="auto"/>
        </w:rPr>
        <w:t xml:space="preserve">complaints register, particularly those that do not require investigation </w:t>
      </w:r>
      <w:r w:rsidR="00B03088">
        <w:rPr>
          <w:rFonts w:ascii="Arial" w:hAnsi="Arial" w:cs="Arial"/>
          <w:color w:val="auto"/>
        </w:rPr>
        <w:t xml:space="preserve">and can be closed quickly. </w:t>
      </w:r>
      <w:r w:rsidR="00A16CB7">
        <w:rPr>
          <w:rFonts w:ascii="Arial" w:hAnsi="Arial" w:cs="Arial"/>
          <w:color w:val="auto"/>
        </w:rPr>
        <w:t xml:space="preserve">This leads to discrepancies in reporting data and </w:t>
      </w:r>
      <w:r w:rsidR="00E1064B">
        <w:rPr>
          <w:rFonts w:ascii="Arial" w:hAnsi="Arial" w:cs="Arial"/>
          <w:color w:val="auto"/>
        </w:rPr>
        <w:t xml:space="preserve">missed </w:t>
      </w:r>
      <w:r w:rsidR="004D7895">
        <w:rPr>
          <w:rFonts w:ascii="Arial" w:hAnsi="Arial" w:cs="Arial"/>
          <w:color w:val="auto"/>
        </w:rPr>
        <w:t>opportunities</w:t>
      </w:r>
      <w:r w:rsidR="00E1064B">
        <w:rPr>
          <w:rFonts w:ascii="Arial" w:hAnsi="Arial" w:cs="Arial"/>
          <w:color w:val="auto"/>
        </w:rPr>
        <w:t xml:space="preserve"> for continuous improvement. </w:t>
      </w:r>
      <w:r w:rsidR="004D7895">
        <w:rPr>
          <w:rFonts w:ascii="Arial" w:hAnsi="Arial" w:cs="Arial"/>
          <w:color w:val="auto"/>
        </w:rPr>
        <w:t>The service could not demonstrate examples</w:t>
      </w:r>
      <w:r w:rsidR="00B31E7C">
        <w:rPr>
          <w:rFonts w:ascii="Arial" w:hAnsi="Arial" w:cs="Arial"/>
          <w:color w:val="auto"/>
        </w:rPr>
        <w:t xml:space="preserve"> </w:t>
      </w:r>
      <w:r w:rsidR="003F4C22">
        <w:rPr>
          <w:rFonts w:ascii="Arial" w:hAnsi="Arial" w:cs="Arial"/>
          <w:color w:val="auto"/>
        </w:rPr>
        <w:t>of</w:t>
      </w:r>
      <w:r w:rsidR="003F4C22" w:rsidRPr="003F4C22">
        <w:t xml:space="preserve"> </w:t>
      </w:r>
      <w:r w:rsidR="003F4C22" w:rsidRPr="003F4C22">
        <w:rPr>
          <w:rFonts w:ascii="Arial" w:hAnsi="Arial" w:cs="Arial"/>
          <w:color w:val="auto"/>
        </w:rPr>
        <w:t xml:space="preserve">what changes had taken place at the service </w:t>
      </w:r>
      <w:r w:rsidR="00B30BBB" w:rsidRPr="003F4C22">
        <w:rPr>
          <w:rFonts w:ascii="Arial" w:hAnsi="Arial" w:cs="Arial"/>
          <w:color w:val="auto"/>
        </w:rPr>
        <w:t>because of</w:t>
      </w:r>
      <w:r w:rsidR="003F4C22" w:rsidRPr="003F4C22">
        <w:rPr>
          <w:rFonts w:ascii="Arial" w:hAnsi="Arial" w:cs="Arial"/>
          <w:color w:val="auto"/>
        </w:rPr>
        <w:t xml:space="preserve"> consumer complaints or feedback</w:t>
      </w:r>
      <w:r w:rsidR="003F4C22">
        <w:rPr>
          <w:rFonts w:ascii="Arial" w:hAnsi="Arial" w:cs="Arial"/>
          <w:color w:val="auto"/>
        </w:rPr>
        <w:t>.</w:t>
      </w:r>
    </w:p>
    <w:p w14:paraId="79584215" w14:textId="129DBB94" w:rsidR="00E750B9" w:rsidRPr="00E750B9" w:rsidRDefault="00E750B9" w:rsidP="00E750B9">
      <w:pPr>
        <w:pStyle w:val="CommentText"/>
        <w:rPr>
          <w:rFonts w:ascii="Arial" w:hAnsi="Arial" w:cs="Arial"/>
          <w:color w:val="auto"/>
        </w:rPr>
      </w:pPr>
      <w:r w:rsidRPr="00E750B9">
        <w:rPr>
          <w:rFonts w:ascii="Arial" w:hAnsi="Arial" w:cs="Arial"/>
          <w:color w:val="auto"/>
        </w:rPr>
        <w:t xml:space="preserve">The Quality Standard is assessed as </w:t>
      </w:r>
      <w:proofErr w:type="gramStart"/>
      <w:r w:rsidRPr="00E750B9">
        <w:rPr>
          <w:rFonts w:ascii="Arial" w:hAnsi="Arial" w:cs="Arial"/>
          <w:color w:val="auto"/>
        </w:rPr>
        <w:t>Non-Compliant</w:t>
      </w:r>
      <w:proofErr w:type="gramEnd"/>
      <w:r w:rsidRPr="00E750B9">
        <w:rPr>
          <w:rFonts w:ascii="Arial" w:hAnsi="Arial" w:cs="Arial"/>
          <w:color w:val="auto"/>
        </w:rPr>
        <w:t xml:space="preserve"> as two of the four specific requirements have been assessed as Non-Compliant.</w:t>
      </w:r>
    </w:p>
    <w:p w14:paraId="11CCD8E7" w14:textId="15F220CC" w:rsidR="00E206F2" w:rsidRPr="00B83D6B" w:rsidRDefault="003C3B5A" w:rsidP="00E750B9">
      <w:pPr>
        <w:pStyle w:val="CommentText"/>
        <w:rPr>
          <w:rFonts w:ascii="Arial" w:eastAsiaTheme="majorEastAsia" w:hAnsi="Arial" w:cstheme="majorBidi"/>
          <w:b/>
          <w:bCs/>
          <w:sz w:val="30"/>
          <w:szCs w:val="30"/>
        </w:rPr>
      </w:pPr>
      <w:r w:rsidRPr="7F80F50B">
        <w:rPr>
          <w:rFonts w:ascii="Arial" w:hAnsi="Arial" w:cs="Arial"/>
          <w:color w:val="FF0000"/>
        </w:rPr>
        <w:br w:type="page"/>
      </w:r>
      <w:r w:rsidR="00E206F2" w:rsidRPr="7F80F50B">
        <w:rPr>
          <w:rFonts w:ascii="Arial" w:eastAsiaTheme="majorEastAsia" w:hAnsi="Arial" w:cstheme="majorBidi"/>
          <w:b/>
          <w:bCs/>
          <w:sz w:val="30"/>
          <w:szCs w:val="30"/>
        </w:rPr>
        <w:lastRenderedPageBreak/>
        <w:t>Standard 7</w:t>
      </w:r>
    </w:p>
    <w:tbl>
      <w:tblPr>
        <w:tblStyle w:val="TableGrid"/>
        <w:tblW w:w="0" w:type="auto"/>
        <w:tblLook w:val="04A0" w:firstRow="1" w:lastRow="0" w:firstColumn="1" w:lastColumn="0" w:noHBand="0" w:noVBand="1"/>
      </w:tblPr>
      <w:tblGrid>
        <w:gridCol w:w="1828"/>
        <w:gridCol w:w="6394"/>
        <w:gridCol w:w="1982"/>
      </w:tblGrid>
      <w:tr w:rsidR="00C9354C" w:rsidRPr="00B83D6B" w14:paraId="0C312A17" w14:textId="77777777" w:rsidTr="00771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1982" w:type="dxa"/>
          </w:tcPr>
          <w:p w14:paraId="6154C5B2" w14:textId="47B134B5"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C9354C" w:rsidRPr="00B83D6B" w14:paraId="0AC02B69" w14:textId="77777777" w:rsidTr="00771D40">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6394" w:type="dxa"/>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left w:val="single" w:sz="4" w:space="0" w:color="auto"/>
            </w:tcBorders>
          </w:tcPr>
          <w:p w14:paraId="092FD30C" w14:textId="3B0732AE" w:rsidR="00C9354C" w:rsidRPr="009B5E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C9354C" w:rsidRPr="00B83D6B" w14:paraId="7DD64A25" w14:textId="77777777" w:rsidTr="0077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6394" w:type="dxa"/>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82" w:type="dxa"/>
            <w:tcBorders>
              <w:left w:val="single" w:sz="4" w:space="0" w:color="auto"/>
            </w:tcBorders>
          </w:tcPr>
          <w:p w14:paraId="11D0443B" w14:textId="673A1A13" w:rsidR="00C9354C" w:rsidRPr="009B5E9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C9354C" w:rsidRPr="00B83D6B" w14:paraId="61447C90" w14:textId="77777777" w:rsidTr="00771D40">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6394" w:type="dxa"/>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1982" w:type="dxa"/>
            <w:tcBorders>
              <w:left w:val="single" w:sz="4" w:space="0" w:color="auto"/>
            </w:tcBorders>
          </w:tcPr>
          <w:p w14:paraId="6997026A" w14:textId="65D2E8CE" w:rsidR="00C9354C" w:rsidRPr="009B5E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C9354C" w:rsidRPr="00B83D6B" w14:paraId="0212142C" w14:textId="77777777" w:rsidTr="0077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6394" w:type="dxa"/>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1982" w:type="dxa"/>
            <w:tcBorders>
              <w:left w:val="single" w:sz="4" w:space="0" w:color="auto"/>
            </w:tcBorders>
          </w:tcPr>
          <w:p w14:paraId="0A3082AE" w14:textId="4FF42F99" w:rsidR="00C9354C" w:rsidRPr="009B5E94"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Non-compliant</w:t>
            </w:r>
          </w:p>
        </w:tc>
      </w:tr>
      <w:tr w:rsidR="00C9354C" w:rsidRPr="00B83D6B" w14:paraId="1BA24AC1" w14:textId="77777777" w:rsidTr="00771D40">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6394" w:type="dxa"/>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1982" w:type="dxa"/>
            <w:tcBorders>
              <w:left w:val="single" w:sz="4" w:space="0" w:color="auto"/>
            </w:tcBorders>
          </w:tcPr>
          <w:p w14:paraId="334C92A3" w14:textId="743FD5A6" w:rsidR="00C9354C" w:rsidRPr="009B5E94"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757C8E3" w14:textId="1790208A" w:rsidR="008A069B" w:rsidRPr="008A069B" w:rsidRDefault="008A069B" w:rsidP="008A069B">
      <w:pPr>
        <w:pStyle w:val="CommentText"/>
        <w:rPr>
          <w:rFonts w:ascii="Arial" w:hAnsi="Arial" w:cs="Arial"/>
          <w:color w:val="auto"/>
        </w:rPr>
      </w:pPr>
      <w:r>
        <w:rPr>
          <w:rFonts w:ascii="Arial" w:hAnsi="Arial" w:cs="Arial"/>
          <w:color w:val="auto"/>
        </w:rPr>
        <w:t>C</w:t>
      </w:r>
      <w:r w:rsidRPr="008A069B">
        <w:rPr>
          <w:rFonts w:ascii="Arial" w:hAnsi="Arial" w:cs="Arial"/>
          <w:color w:val="auto"/>
        </w:rPr>
        <w:t xml:space="preserve">onsumers </w:t>
      </w:r>
      <w:r>
        <w:rPr>
          <w:rFonts w:ascii="Arial" w:hAnsi="Arial" w:cs="Arial"/>
          <w:color w:val="auto"/>
        </w:rPr>
        <w:t>advised</w:t>
      </w:r>
      <w:r w:rsidRPr="008A069B">
        <w:rPr>
          <w:rFonts w:ascii="Arial" w:hAnsi="Arial" w:cs="Arial"/>
          <w:color w:val="auto"/>
        </w:rPr>
        <w:t xml:space="preserve"> the</w:t>
      </w:r>
      <w:r>
        <w:rPr>
          <w:rFonts w:ascii="Arial" w:hAnsi="Arial" w:cs="Arial"/>
          <w:color w:val="auto"/>
        </w:rPr>
        <w:t xml:space="preserve"> </w:t>
      </w:r>
      <w:r w:rsidR="00FA25A0">
        <w:rPr>
          <w:rFonts w:ascii="Arial" w:hAnsi="Arial" w:cs="Arial"/>
          <w:color w:val="auto"/>
        </w:rPr>
        <w:t>service</w:t>
      </w:r>
      <w:r>
        <w:rPr>
          <w:rFonts w:ascii="Arial" w:hAnsi="Arial" w:cs="Arial"/>
          <w:color w:val="auto"/>
        </w:rPr>
        <w:t xml:space="preserve"> delivers</w:t>
      </w:r>
      <w:r w:rsidRPr="008A069B">
        <w:rPr>
          <w:rFonts w:ascii="Arial" w:hAnsi="Arial" w:cs="Arial"/>
          <w:color w:val="auto"/>
        </w:rPr>
        <w:t xml:space="preserve"> quality care and services when they need them and from people who are knowledgeable, capable and caring.</w:t>
      </w:r>
    </w:p>
    <w:p w14:paraId="48AAD18E" w14:textId="402A00E6" w:rsidR="008A069B" w:rsidRDefault="008A069B" w:rsidP="008A069B">
      <w:pPr>
        <w:pStyle w:val="CommentText"/>
        <w:rPr>
          <w:rFonts w:ascii="Arial" w:hAnsi="Arial" w:cs="Arial"/>
          <w:color w:val="auto"/>
        </w:rPr>
      </w:pPr>
      <w:r w:rsidRPr="008A069B">
        <w:rPr>
          <w:rFonts w:ascii="Arial" w:hAnsi="Arial" w:cs="Arial"/>
          <w:color w:val="auto"/>
        </w:rPr>
        <w:t>Consumers and representatives said staff are kind, caring and gentle</w:t>
      </w:r>
      <w:r w:rsidR="00FA25A0">
        <w:rPr>
          <w:rFonts w:ascii="Arial" w:hAnsi="Arial" w:cs="Arial"/>
          <w:color w:val="auto"/>
        </w:rPr>
        <w:t xml:space="preserve"> and </w:t>
      </w:r>
      <w:r w:rsidR="00FF2BF0">
        <w:rPr>
          <w:rFonts w:ascii="Arial" w:hAnsi="Arial" w:cs="Arial"/>
          <w:color w:val="auto"/>
        </w:rPr>
        <w:t>advised that t</w:t>
      </w:r>
      <w:r w:rsidRPr="008A069B">
        <w:rPr>
          <w:rFonts w:ascii="Arial" w:hAnsi="Arial" w:cs="Arial"/>
          <w:color w:val="auto"/>
        </w:rPr>
        <w:t>hey believe staff know what they are doing.</w:t>
      </w:r>
      <w:r w:rsidR="00803532">
        <w:rPr>
          <w:rFonts w:ascii="Arial" w:hAnsi="Arial" w:cs="Arial"/>
          <w:color w:val="auto"/>
        </w:rPr>
        <w:t xml:space="preserve"> T</w:t>
      </w:r>
      <w:r w:rsidR="00803532" w:rsidRPr="00803532">
        <w:rPr>
          <w:rFonts w:ascii="Arial" w:hAnsi="Arial" w:cs="Arial"/>
          <w:color w:val="auto"/>
        </w:rPr>
        <w:t>he Assessment Team observ</w:t>
      </w:r>
      <w:r w:rsidR="00803532">
        <w:rPr>
          <w:rFonts w:ascii="Arial" w:hAnsi="Arial" w:cs="Arial"/>
          <w:color w:val="auto"/>
        </w:rPr>
        <w:t>ed</w:t>
      </w:r>
      <w:r w:rsidR="00803532" w:rsidRPr="00803532">
        <w:rPr>
          <w:rFonts w:ascii="Arial" w:hAnsi="Arial" w:cs="Arial"/>
          <w:color w:val="auto"/>
        </w:rPr>
        <w:t xml:space="preserve"> staff interactions with consumers </w:t>
      </w:r>
      <w:r w:rsidR="009302F0">
        <w:rPr>
          <w:rFonts w:ascii="Arial" w:hAnsi="Arial" w:cs="Arial"/>
          <w:color w:val="auto"/>
        </w:rPr>
        <w:t xml:space="preserve">as </w:t>
      </w:r>
      <w:r w:rsidR="00803532" w:rsidRPr="00803532">
        <w:rPr>
          <w:rFonts w:ascii="Arial" w:hAnsi="Arial" w:cs="Arial"/>
          <w:color w:val="auto"/>
        </w:rPr>
        <w:t>a</w:t>
      </w:r>
      <w:r w:rsidR="00803532">
        <w:rPr>
          <w:rFonts w:ascii="Arial" w:hAnsi="Arial" w:cs="Arial"/>
          <w:color w:val="auto"/>
        </w:rPr>
        <w:t>lways</w:t>
      </w:r>
      <w:r w:rsidR="00803532" w:rsidRPr="00803532">
        <w:rPr>
          <w:rFonts w:ascii="Arial" w:hAnsi="Arial" w:cs="Arial"/>
          <w:color w:val="auto"/>
        </w:rPr>
        <w:t xml:space="preserve"> kind, caring and gentle.</w:t>
      </w:r>
    </w:p>
    <w:p w14:paraId="7077E947" w14:textId="3291ABAB" w:rsidR="00596889" w:rsidRPr="008A069B" w:rsidRDefault="00596889" w:rsidP="008A069B">
      <w:pPr>
        <w:pStyle w:val="CommentText"/>
        <w:rPr>
          <w:rFonts w:ascii="Arial" w:hAnsi="Arial" w:cs="Arial"/>
          <w:color w:val="auto"/>
        </w:rPr>
      </w:pPr>
      <w:r>
        <w:rPr>
          <w:rFonts w:ascii="Arial" w:hAnsi="Arial" w:cs="Arial"/>
          <w:color w:val="auto"/>
        </w:rPr>
        <w:t>The service acknowledged</w:t>
      </w:r>
      <w:r w:rsidR="005B285E">
        <w:rPr>
          <w:rFonts w:ascii="Arial" w:hAnsi="Arial" w:cs="Arial"/>
          <w:color w:val="auto"/>
        </w:rPr>
        <w:t xml:space="preserve"> that</w:t>
      </w:r>
      <w:r w:rsidRPr="00596889">
        <w:rPr>
          <w:rFonts w:ascii="Arial" w:hAnsi="Arial" w:cs="Arial"/>
          <w:color w:val="auto"/>
        </w:rPr>
        <w:t xml:space="preserve"> they are aware of workforce planning issues however further added this is across the sector and this remains a priority for continuous improvement at the service.</w:t>
      </w:r>
      <w:r w:rsidR="00ED07BC">
        <w:rPr>
          <w:rFonts w:ascii="Arial" w:hAnsi="Arial" w:cs="Arial"/>
          <w:color w:val="auto"/>
        </w:rPr>
        <w:t xml:space="preserve"> Consumers were unable to</w:t>
      </w:r>
      <w:r w:rsidR="00ED07BC" w:rsidRPr="00ED07BC">
        <w:rPr>
          <w:rFonts w:ascii="Arial" w:hAnsi="Arial" w:cs="Arial"/>
          <w:color w:val="auto"/>
        </w:rPr>
        <w:t xml:space="preserve"> say how this is impacting on them</w:t>
      </w:r>
      <w:r w:rsidR="00DE7EB6">
        <w:rPr>
          <w:rFonts w:ascii="Arial" w:hAnsi="Arial" w:cs="Arial"/>
          <w:color w:val="auto"/>
        </w:rPr>
        <w:t xml:space="preserve"> other than call bell wait times sometimes </w:t>
      </w:r>
      <w:r w:rsidR="0031457D">
        <w:rPr>
          <w:rFonts w:ascii="Arial" w:hAnsi="Arial" w:cs="Arial"/>
          <w:color w:val="auto"/>
        </w:rPr>
        <w:t xml:space="preserve">and general comments that staff are busy and </w:t>
      </w:r>
      <w:r w:rsidR="00A842E3">
        <w:rPr>
          <w:rFonts w:ascii="Arial" w:hAnsi="Arial" w:cs="Arial"/>
          <w:color w:val="auto"/>
        </w:rPr>
        <w:t>work</w:t>
      </w:r>
      <w:r w:rsidR="002178C6">
        <w:rPr>
          <w:rFonts w:ascii="Arial" w:hAnsi="Arial" w:cs="Arial"/>
          <w:color w:val="auto"/>
        </w:rPr>
        <w:t>ing</w:t>
      </w:r>
      <w:r w:rsidR="00A842E3">
        <w:rPr>
          <w:rFonts w:ascii="Arial" w:hAnsi="Arial" w:cs="Arial"/>
          <w:color w:val="auto"/>
        </w:rPr>
        <w:t xml:space="preserve"> long hours.</w:t>
      </w:r>
    </w:p>
    <w:p w14:paraId="2CB285AD" w14:textId="084C0B7F" w:rsidR="008A069B" w:rsidRPr="008A069B" w:rsidRDefault="008A069B" w:rsidP="008A069B">
      <w:pPr>
        <w:pStyle w:val="CommentText"/>
        <w:rPr>
          <w:rFonts w:ascii="Arial" w:hAnsi="Arial" w:cs="Arial"/>
          <w:color w:val="auto"/>
        </w:rPr>
      </w:pPr>
      <w:r w:rsidRPr="008A069B">
        <w:rPr>
          <w:rFonts w:ascii="Arial" w:hAnsi="Arial" w:cs="Arial"/>
          <w:color w:val="auto"/>
        </w:rPr>
        <w:t>While staff performance appraisals are up to date, the service was unable to demonstrate how staff feedback gathered through the</w:t>
      </w:r>
      <w:r w:rsidR="006C2B48">
        <w:rPr>
          <w:rFonts w:ascii="Arial" w:hAnsi="Arial" w:cs="Arial"/>
          <w:color w:val="auto"/>
        </w:rPr>
        <w:t>se</w:t>
      </w:r>
      <w:r w:rsidRPr="008A069B">
        <w:rPr>
          <w:rFonts w:ascii="Arial" w:hAnsi="Arial" w:cs="Arial"/>
          <w:color w:val="auto"/>
        </w:rPr>
        <w:t xml:space="preserve"> process</w:t>
      </w:r>
      <w:r w:rsidR="006C2B48">
        <w:rPr>
          <w:rFonts w:ascii="Arial" w:hAnsi="Arial" w:cs="Arial"/>
          <w:color w:val="auto"/>
        </w:rPr>
        <w:t>es</w:t>
      </w:r>
      <w:r w:rsidRPr="008A069B">
        <w:rPr>
          <w:rFonts w:ascii="Arial" w:hAnsi="Arial" w:cs="Arial"/>
          <w:color w:val="auto"/>
        </w:rPr>
        <w:t xml:space="preserve"> is identified, monitored, reviewed and implemente</w:t>
      </w:r>
      <w:r w:rsidR="006C2B48">
        <w:rPr>
          <w:rFonts w:ascii="Arial" w:hAnsi="Arial" w:cs="Arial"/>
          <w:color w:val="auto"/>
        </w:rPr>
        <w:t>d</w:t>
      </w:r>
      <w:r w:rsidRPr="008A069B">
        <w:rPr>
          <w:rFonts w:ascii="Arial" w:hAnsi="Arial" w:cs="Arial"/>
          <w:color w:val="auto"/>
        </w:rPr>
        <w:t>. Education and training records are incomplete</w:t>
      </w:r>
      <w:r w:rsidR="005D2E74">
        <w:rPr>
          <w:rFonts w:ascii="Arial" w:hAnsi="Arial" w:cs="Arial"/>
          <w:color w:val="auto"/>
        </w:rPr>
        <w:t xml:space="preserve"> and some s</w:t>
      </w:r>
      <w:r w:rsidRPr="008A069B">
        <w:rPr>
          <w:rFonts w:ascii="Arial" w:hAnsi="Arial" w:cs="Arial"/>
          <w:color w:val="auto"/>
        </w:rPr>
        <w:t>taff at the service have not completed</w:t>
      </w:r>
      <w:r w:rsidR="005D2E74">
        <w:rPr>
          <w:rFonts w:ascii="Arial" w:hAnsi="Arial" w:cs="Arial"/>
          <w:color w:val="auto"/>
        </w:rPr>
        <w:t xml:space="preserve"> some</w:t>
      </w:r>
      <w:r w:rsidRPr="008A069B">
        <w:rPr>
          <w:rFonts w:ascii="Arial" w:hAnsi="Arial" w:cs="Arial"/>
          <w:color w:val="auto"/>
        </w:rPr>
        <w:t xml:space="preserve"> mandatory training topics</w:t>
      </w:r>
      <w:r w:rsidR="00C56427">
        <w:rPr>
          <w:rFonts w:ascii="Arial" w:hAnsi="Arial" w:cs="Arial"/>
          <w:color w:val="auto"/>
        </w:rPr>
        <w:t xml:space="preserve">. </w:t>
      </w:r>
    </w:p>
    <w:p w14:paraId="57BF0B53" w14:textId="43A2F870" w:rsidR="008A069B" w:rsidRPr="008A069B" w:rsidRDefault="0034338D" w:rsidP="008A069B">
      <w:pPr>
        <w:pStyle w:val="CommentText"/>
        <w:rPr>
          <w:rFonts w:ascii="Arial" w:hAnsi="Arial" w:cs="Arial"/>
          <w:color w:val="auto"/>
        </w:rPr>
      </w:pPr>
      <w:r w:rsidRPr="0034338D">
        <w:rPr>
          <w:rFonts w:ascii="Arial" w:hAnsi="Arial" w:cs="Arial"/>
          <w:color w:val="auto"/>
        </w:rPr>
        <w:t>The service was unable to demonstrate how staff have access to regular and consistent training in best practice clinical care</w:t>
      </w:r>
      <w:r w:rsidR="001A72B0">
        <w:rPr>
          <w:rFonts w:ascii="Arial" w:hAnsi="Arial" w:cs="Arial"/>
          <w:color w:val="auto"/>
        </w:rPr>
        <w:t xml:space="preserve"> and t</w:t>
      </w:r>
      <w:r w:rsidR="00523014">
        <w:rPr>
          <w:rFonts w:ascii="Arial" w:hAnsi="Arial" w:cs="Arial"/>
          <w:color w:val="auto"/>
        </w:rPr>
        <w:t xml:space="preserve">he service was unable to </w:t>
      </w:r>
      <w:r w:rsidR="000D2B38">
        <w:rPr>
          <w:rFonts w:ascii="Arial" w:hAnsi="Arial" w:cs="Arial"/>
          <w:color w:val="auto"/>
        </w:rPr>
        <w:t>provide</w:t>
      </w:r>
      <w:r w:rsidR="00FA1170">
        <w:rPr>
          <w:rFonts w:ascii="Arial" w:hAnsi="Arial" w:cs="Arial"/>
          <w:color w:val="auto"/>
        </w:rPr>
        <w:t xml:space="preserve"> a</w:t>
      </w:r>
      <w:r w:rsidR="00E2446D">
        <w:rPr>
          <w:rFonts w:ascii="Arial" w:hAnsi="Arial" w:cs="Arial"/>
          <w:color w:val="auto"/>
        </w:rPr>
        <w:t xml:space="preserve"> training needs analysis</w:t>
      </w:r>
      <w:r w:rsidR="000D2B38">
        <w:rPr>
          <w:rFonts w:ascii="Arial" w:hAnsi="Arial" w:cs="Arial"/>
          <w:color w:val="auto"/>
        </w:rPr>
        <w:t xml:space="preserve">. </w:t>
      </w:r>
      <w:r w:rsidR="001A5EDB" w:rsidRPr="001A5EDB">
        <w:rPr>
          <w:rFonts w:ascii="Arial" w:hAnsi="Arial" w:cs="Arial"/>
          <w:color w:val="auto"/>
        </w:rPr>
        <w:t>The service was unable to explain what training is organised through head office</w:t>
      </w:r>
      <w:r w:rsidR="00660A72">
        <w:rPr>
          <w:rFonts w:ascii="Arial" w:hAnsi="Arial" w:cs="Arial"/>
          <w:color w:val="auto"/>
        </w:rPr>
        <w:t xml:space="preserve"> and</w:t>
      </w:r>
      <w:r w:rsidR="001A5EDB" w:rsidRPr="001A5EDB">
        <w:rPr>
          <w:rFonts w:ascii="Arial" w:hAnsi="Arial" w:cs="Arial"/>
          <w:color w:val="auto"/>
        </w:rPr>
        <w:t xml:space="preserve"> what is managed at the service level. In addition, the service was unsure how the education calendar is created stating this comes from head office</w:t>
      </w:r>
      <w:r w:rsidR="003427D6">
        <w:rPr>
          <w:rFonts w:ascii="Arial" w:hAnsi="Arial" w:cs="Arial"/>
          <w:color w:val="auto"/>
        </w:rPr>
        <w:t xml:space="preserve"> and the service</w:t>
      </w:r>
      <w:r w:rsidR="001A5EDB" w:rsidRPr="001A5EDB">
        <w:rPr>
          <w:rFonts w:ascii="Arial" w:hAnsi="Arial" w:cs="Arial"/>
          <w:color w:val="auto"/>
        </w:rPr>
        <w:t xml:space="preserve"> unable to demonstrate </w:t>
      </w:r>
      <w:r w:rsidR="00222BC8">
        <w:rPr>
          <w:rFonts w:ascii="Arial" w:hAnsi="Arial" w:cs="Arial"/>
          <w:color w:val="auto"/>
        </w:rPr>
        <w:t xml:space="preserve">consistent and accurate </w:t>
      </w:r>
      <w:r w:rsidR="001A5EDB" w:rsidRPr="001A5EDB">
        <w:rPr>
          <w:rFonts w:ascii="Arial" w:hAnsi="Arial" w:cs="Arial"/>
          <w:color w:val="auto"/>
        </w:rPr>
        <w:t>records of education.</w:t>
      </w:r>
    </w:p>
    <w:p w14:paraId="572241F2" w14:textId="6AC7677B" w:rsidR="008A069B" w:rsidRDefault="008A069B" w:rsidP="008A069B">
      <w:pPr>
        <w:pStyle w:val="CommentText"/>
        <w:rPr>
          <w:rFonts w:ascii="Arial" w:hAnsi="Arial" w:cs="Arial"/>
          <w:color w:val="auto"/>
        </w:rPr>
      </w:pPr>
      <w:r w:rsidRPr="008A069B">
        <w:rPr>
          <w:rFonts w:ascii="Arial" w:hAnsi="Arial" w:cs="Arial"/>
          <w:color w:val="auto"/>
        </w:rPr>
        <w:t>Call bell response times have not been investigated thoroughly</w:t>
      </w:r>
      <w:r w:rsidR="00251E74">
        <w:rPr>
          <w:rFonts w:ascii="Arial" w:hAnsi="Arial" w:cs="Arial"/>
          <w:color w:val="auto"/>
        </w:rPr>
        <w:t xml:space="preserve"> and</w:t>
      </w:r>
      <w:r w:rsidR="008C11D9">
        <w:rPr>
          <w:rFonts w:ascii="Arial" w:hAnsi="Arial" w:cs="Arial"/>
          <w:color w:val="auto"/>
        </w:rPr>
        <w:t>/or</w:t>
      </w:r>
      <w:r w:rsidR="00251E74">
        <w:rPr>
          <w:rFonts w:ascii="Arial" w:hAnsi="Arial" w:cs="Arial"/>
          <w:color w:val="auto"/>
        </w:rPr>
        <w:t xml:space="preserve"> on a consistent basis,</w:t>
      </w:r>
      <w:r w:rsidRPr="008A069B">
        <w:rPr>
          <w:rFonts w:ascii="Arial" w:hAnsi="Arial" w:cs="Arial"/>
          <w:color w:val="auto"/>
        </w:rPr>
        <w:t xml:space="preserve"> and when discussed with management</w:t>
      </w:r>
      <w:r w:rsidR="00035918">
        <w:rPr>
          <w:rFonts w:ascii="Arial" w:hAnsi="Arial" w:cs="Arial"/>
          <w:color w:val="auto"/>
        </w:rPr>
        <w:t>,</w:t>
      </w:r>
      <w:r w:rsidRPr="008A069B">
        <w:rPr>
          <w:rFonts w:ascii="Arial" w:hAnsi="Arial" w:cs="Arial"/>
          <w:color w:val="auto"/>
        </w:rPr>
        <w:t xml:space="preserve"> the weekly call bell analysis data </w:t>
      </w:r>
      <w:r w:rsidR="00D7170F">
        <w:rPr>
          <w:rFonts w:ascii="Arial" w:hAnsi="Arial" w:cs="Arial"/>
          <w:color w:val="auto"/>
        </w:rPr>
        <w:t xml:space="preserve">from the </w:t>
      </w:r>
      <w:r w:rsidR="001842D6">
        <w:rPr>
          <w:rFonts w:ascii="Arial" w:hAnsi="Arial" w:cs="Arial"/>
          <w:color w:val="auto"/>
        </w:rPr>
        <w:t xml:space="preserve">service </w:t>
      </w:r>
      <w:r w:rsidRPr="008A069B">
        <w:rPr>
          <w:rFonts w:ascii="Arial" w:hAnsi="Arial" w:cs="Arial"/>
          <w:color w:val="auto"/>
        </w:rPr>
        <w:t xml:space="preserve">was identified to be incorrect. </w:t>
      </w:r>
    </w:p>
    <w:p w14:paraId="31818A3E" w14:textId="79731137" w:rsidR="00695D6F" w:rsidRPr="00695D6F" w:rsidRDefault="00695D6F" w:rsidP="00695D6F">
      <w:pPr>
        <w:pStyle w:val="CommentText"/>
        <w:rPr>
          <w:rFonts w:ascii="Arial" w:hAnsi="Arial" w:cs="Arial"/>
          <w:color w:val="auto"/>
        </w:rPr>
      </w:pPr>
      <w:r w:rsidRPr="00695D6F">
        <w:rPr>
          <w:rFonts w:ascii="Arial" w:hAnsi="Arial" w:cs="Arial"/>
          <w:color w:val="auto"/>
        </w:rPr>
        <w:lastRenderedPageBreak/>
        <w:t xml:space="preserve">This compliance decision </w:t>
      </w:r>
      <w:r w:rsidR="00743E3E">
        <w:rPr>
          <w:rFonts w:ascii="Arial" w:hAnsi="Arial" w:cs="Arial"/>
          <w:color w:val="auto"/>
        </w:rPr>
        <w:t>differs from</w:t>
      </w:r>
      <w:r w:rsidRPr="00695D6F">
        <w:rPr>
          <w:rFonts w:ascii="Arial" w:hAnsi="Arial" w:cs="Arial"/>
          <w:color w:val="auto"/>
        </w:rPr>
        <w:t xml:space="preserve"> the Assessment Team’s finding for Requirements 7(3)(a)(c)(e). After reviewing the service’s response to the Assessment Report, I am confident the service has demonstrated continuous improvement regarding workforce planning, ensuring the competency of staff, including ensuring their qualifications and knowledge to effectively perform their roles, and that the service will conduct regular assessment, monitoring and review of performance.</w:t>
      </w:r>
      <w:r w:rsidR="007C5647">
        <w:rPr>
          <w:rFonts w:ascii="Arial" w:hAnsi="Arial" w:cs="Arial"/>
          <w:color w:val="auto"/>
        </w:rPr>
        <w:t xml:space="preserve"> </w:t>
      </w:r>
      <w:r w:rsidR="00D474EE">
        <w:rPr>
          <w:rFonts w:ascii="Arial" w:hAnsi="Arial" w:cs="Arial"/>
          <w:color w:val="auto"/>
        </w:rPr>
        <w:t>Therefore,</w:t>
      </w:r>
      <w:r w:rsidR="007C5647">
        <w:rPr>
          <w:rFonts w:ascii="Arial" w:hAnsi="Arial" w:cs="Arial"/>
          <w:color w:val="auto"/>
        </w:rPr>
        <w:t xml:space="preserve"> I find </w:t>
      </w:r>
      <w:r w:rsidR="00743E3E">
        <w:rPr>
          <w:rFonts w:ascii="Arial" w:hAnsi="Arial" w:cs="Arial"/>
          <w:color w:val="auto"/>
        </w:rPr>
        <w:t xml:space="preserve">the service can demonstrate compliance in </w:t>
      </w:r>
      <w:r w:rsidR="007C5647" w:rsidRPr="007C5647">
        <w:rPr>
          <w:rFonts w:ascii="Arial" w:hAnsi="Arial" w:cs="Arial"/>
          <w:color w:val="auto"/>
        </w:rPr>
        <w:t>Requirements 7(3)(a)(c)(e)</w:t>
      </w:r>
      <w:r w:rsidR="00743E3E">
        <w:rPr>
          <w:rFonts w:ascii="Arial" w:hAnsi="Arial" w:cs="Arial"/>
          <w:color w:val="auto"/>
        </w:rPr>
        <w:t>.</w:t>
      </w:r>
    </w:p>
    <w:p w14:paraId="5130D6CF" w14:textId="19738961" w:rsidR="00A36E4E" w:rsidRDefault="00695D6F" w:rsidP="00695D6F">
      <w:pPr>
        <w:pStyle w:val="CommentText"/>
        <w:rPr>
          <w:rFonts w:ascii="Arial" w:hAnsi="Arial" w:cs="Arial"/>
          <w:color w:val="auto"/>
        </w:rPr>
      </w:pPr>
      <w:r w:rsidRPr="00695D6F">
        <w:rPr>
          <w:rFonts w:ascii="Arial" w:hAnsi="Arial" w:cs="Arial"/>
          <w:color w:val="auto"/>
        </w:rPr>
        <w:t>The service</w:t>
      </w:r>
      <w:r>
        <w:rPr>
          <w:rFonts w:ascii="Arial" w:hAnsi="Arial" w:cs="Arial"/>
          <w:color w:val="auto"/>
        </w:rPr>
        <w:t xml:space="preserve"> </w:t>
      </w:r>
      <w:r w:rsidRPr="00695D6F">
        <w:rPr>
          <w:rFonts w:ascii="Arial" w:hAnsi="Arial" w:cs="Arial"/>
          <w:color w:val="auto"/>
        </w:rPr>
        <w:t>has not demonstrated</w:t>
      </w:r>
      <w:r w:rsidR="002178C6">
        <w:rPr>
          <w:rFonts w:ascii="Arial" w:hAnsi="Arial" w:cs="Arial"/>
          <w:color w:val="auto"/>
        </w:rPr>
        <w:t>,</w:t>
      </w:r>
      <w:r w:rsidRPr="00695D6F">
        <w:rPr>
          <w:rFonts w:ascii="Arial" w:hAnsi="Arial" w:cs="Arial"/>
          <w:color w:val="auto"/>
        </w:rPr>
        <w:t xml:space="preserve"> at this time, that the workforce is recurrently trained to deliver the outcomes required by the Standards. Therefore, Requirement 7(3)(d) is assessed as non-compliant.  </w:t>
      </w:r>
    </w:p>
    <w:p w14:paraId="46DA6A07" w14:textId="22475670" w:rsidR="00017F28" w:rsidRPr="008A069B" w:rsidRDefault="00017F28" w:rsidP="003C3B5A">
      <w:pPr>
        <w:pStyle w:val="CommentText"/>
        <w:rPr>
          <w:rFonts w:ascii="Arial" w:hAnsi="Arial" w:cs="Arial"/>
          <w:color w:val="auto"/>
        </w:rPr>
      </w:pPr>
      <w:bookmarkStart w:id="2" w:name="_Hlk112929878"/>
      <w:r w:rsidRPr="008A069B">
        <w:rPr>
          <w:rFonts w:ascii="Arial" w:hAnsi="Arial" w:cs="Arial"/>
          <w:color w:val="auto"/>
        </w:rPr>
        <w:t xml:space="preserve">The Quality Standard is assessed as </w:t>
      </w:r>
      <w:proofErr w:type="gramStart"/>
      <w:r w:rsidRPr="008A069B">
        <w:rPr>
          <w:rFonts w:ascii="Arial" w:hAnsi="Arial" w:cs="Arial"/>
          <w:color w:val="auto"/>
        </w:rPr>
        <w:t>Non-Compliant</w:t>
      </w:r>
      <w:proofErr w:type="gramEnd"/>
      <w:r w:rsidRPr="008A069B">
        <w:rPr>
          <w:rFonts w:ascii="Arial" w:hAnsi="Arial" w:cs="Arial"/>
          <w:color w:val="auto"/>
        </w:rPr>
        <w:t xml:space="preserve"> as one of the five specific requirements have been assessed as Non-Compliant.</w:t>
      </w:r>
    </w:p>
    <w:bookmarkEnd w:id="2"/>
    <w:p w14:paraId="2BCF9EBC" w14:textId="3AB66E2C" w:rsidR="00075367" w:rsidRPr="00B83D6B" w:rsidRDefault="003C3B5A" w:rsidP="00EC368A">
      <w:pPr>
        <w:rPr>
          <w:rFonts w:ascii="Arial" w:hAnsi="Arial" w:cs="Arial"/>
        </w:rPr>
      </w:pPr>
      <w:r w:rsidRPr="2A061B8E">
        <w:rPr>
          <w:rFonts w:ascii="Arial" w:hAnsi="Arial" w:cs="Arial"/>
          <w:color w:val="FF0000"/>
        </w:rPr>
        <w:br w:type="page"/>
      </w:r>
      <w:r w:rsidR="00075367" w:rsidRPr="2A061B8E">
        <w:rPr>
          <w:rFonts w:ascii="Arial" w:eastAsiaTheme="majorEastAsia" w:hAnsi="Arial" w:cstheme="majorBidi"/>
          <w:b/>
          <w:bCs/>
          <w:sz w:val="30"/>
          <w:szCs w:val="30"/>
        </w:rPr>
        <w:lastRenderedPageBreak/>
        <w:t>Standard 8</w:t>
      </w:r>
    </w:p>
    <w:tbl>
      <w:tblPr>
        <w:tblStyle w:val="TableGrid"/>
        <w:tblW w:w="0" w:type="auto"/>
        <w:tblLook w:val="04A0" w:firstRow="1" w:lastRow="0" w:firstColumn="1" w:lastColumn="0" w:noHBand="0" w:noVBand="1"/>
      </w:tblPr>
      <w:tblGrid>
        <w:gridCol w:w="1701"/>
        <w:gridCol w:w="6521"/>
        <w:gridCol w:w="1982"/>
      </w:tblGrid>
      <w:tr w:rsidR="00C9354C" w:rsidRPr="00B83D6B" w14:paraId="74AAD708" w14:textId="77777777" w:rsidTr="00771D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982" w:type="dxa"/>
          </w:tcPr>
          <w:p w14:paraId="1D80E3AB" w14:textId="16AB6CA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C9354C" w:rsidRPr="00B83D6B" w14:paraId="5761BA3F" w14:textId="77777777" w:rsidTr="00771D40">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521"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982" w:type="dxa"/>
            <w:tcBorders>
              <w:left w:val="single" w:sz="4" w:space="0" w:color="auto"/>
            </w:tcBorders>
          </w:tcPr>
          <w:p w14:paraId="2E503DDB" w14:textId="497456E0" w:rsidR="00C9354C" w:rsidRPr="009B5E94"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r w:rsidR="00C9354C" w:rsidRPr="00B83D6B" w14:paraId="520EBAD3" w14:textId="77777777" w:rsidTr="0077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521"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982" w:type="dxa"/>
            <w:tcBorders>
              <w:left w:val="single" w:sz="4" w:space="0" w:color="auto"/>
            </w:tcBorders>
          </w:tcPr>
          <w:p w14:paraId="4B8F431E" w14:textId="54536979" w:rsidR="00C9354C" w:rsidRPr="009B5E94"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Compliant</w:t>
            </w:r>
          </w:p>
        </w:tc>
      </w:tr>
      <w:tr w:rsidR="00C9354C" w:rsidRPr="00B83D6B" w14:paraId="22939253" w14:textId="77777777" w:rsidTr="00771D40">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521"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982" w:type="dxa"/>
            <w:tcBorders>
              <w:left w:val="single" w:sz="4" w:space="0" w:color="auto"/>
            </w:tcBorders>
          </w:tcPr>
          <w:p w14:paraId="7EF89C5D" w14:textId="5EEE5569" w:rsidR="00C9354C" w:rsidRPr="009B5E94" w:rsidRDefault="00017F2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Non-compliant</w:t>
            </w:r>
          </w:p>
        </w:tc>
      </w:tr>
      <w:tr w:rsidR="00C9354C" w:rsidRPr="00B83D6B" w14:paraId="63F26963" w14:textId="77777777" w:rsidTr="00771D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521"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2" w:type="dxa"/>
            <w:tcBorders>
              <w:left w:val="single" w:sz="4" w:space="0" w:color="auto"/>
            </w:tcBorders>
          </w:tcPr>
          <w:p w14:paraId="2CC385D8" w14:textId="7B4B6ED3" w:rsidR="00C9354C" w:rsidRPr="009B5E94"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9B5E94">
              <w:rPr>
                <w:rFonts w:ascii="Arial" w:hAnsi="Arial" w:cs="Arial"/>
              </w:rPr>
              <w:t>Non-compliant</w:t>
            </w:r>
          </w:p>
        </w:tc>
      </w:tr>
      <w:tr w:rsidR="00C9354C" w:rsidRPr="00B83D6B" w14:paraId="7795DF29" w14:textId="77777777" w:rsidTr="00771D40">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521"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982" w:type="dxa"/>
            <w:tcBorders>
              <w:left w:val="single" w:sz="4" w:space="0" w:color="auto"/>
            </w:tcBorders>
          </w:tcPr>
          <w:p w14:paraId="6A41C0FF" w14:textId="240E8F52" w:rsidR="00C9354C" w:rsidRPr="009B5E94" w:rsidRDefault="00C9354C" w:rsidP="00DE7E4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9B5E94">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0E9F3854" w14:textId="18B59726" w:rsidR="002F10D4" w:rsidRDefault="00F97A11" w:rsidP="00F97A11">
      <w:pPr>
        <w:pStyle w:val="CommentText"/>
        <w:rPr>
          <w:rFonts w:ascii="Arial" w:hAnsi="Arial" w:cs="Arial"/>
          <w:color w:val="auto"/>
        </w:rPr>
      </w:pPr>
      <w:r w:rsidRPr="00D66355">
        <w:rPr>
          <w:rFonts w:ascii="Arial" w:hAnsi="Arial" w:cs="Arial"/>
          <w:color w:val="auto"/>
        </w:rPr>
        <w:t xml:space="preserve">Consumers advised that the organisation is well run and that they can partner in improving the delivery of care and services. </w:t>
      </w:r>
    </w:p>
    <w:p w14:paraId="67440C55" w14:textId="17DD4304" w:rsidR="00EB24E7" w:rsidRDefault="00F97A11" w:rsidP="009E6D0F">
      <w:pPr>
        <w:pStyle w:val="CommentText"/>
        <w:rPr>
          <w:rFonts w:ascii="Arial" w:hAnsi="Arial" w:cs="Arial"/>
          <w:color w:val="auto"/>
        </w:rPr>
      </w:pPr>
      <w:r w:rsidRPr="00D66355">
        <w:rPr>
          <w:rFonts w:ascii="Arial" w:hAnsi="Arial" w:cs="Arial"/>
          <w:color w:val="auto"/>
        </w:rPr>
        <w:t xml:space="preserve">The service </w:t>
      </w:r>
      <w:r w:rsidR="009E6D0F" w:rsidRPr="009E6D0F">
        <w:rPr>
          <w:rFonts w:ascii="Arial" w:hAnsi="Arial" w:cs="Arial"/>
          <w:color w:val="auto"/>
        </w:rPr>
        <w:t>demonstrated that the</w:t>
      </w:r>
      <w:r w:rsidR="009E6D0F">
        <w:rPr>
          <w:rFonts w:ascii="Arial" w:hAnsi="Arial" w:cs="Arial"/>
          <w:color w:val="auto"/>
        </w:rPr>
        <w:t>y</w:t>
      </w:r>
      <w:r w:rsidR="009E6D0F" w:rsidRPr="009E6D0F">
        <w:rPr>
          <w:rFonts w:ascii="Arial" w:hAnsi="Arial" w:cs="Arial"/>
          <w:color w:val="auto"/>
        </w:rPr>
        <w:t xml:space="preserve"> engage consumers in the development, delivery and evaluation of care and services. Management advised that the service holds regular </w:t>
      </w:r>
      <w:r w:rsidR="009E6D0F" w:rsidRPr="009E6D0F">
        <w:rPr>
          <w:rFonts w:ascii="Arial" w:hAnsi="Arial" w:cs="Arial"/>
          <w:color w:val="auto"/>
        </w:rPr>
        <w:lastRenderedPageBreak/>
        <w:t>consumer/representative meetings where consumers are encouraged to raise concerns or provide feedback and suggestions for</w:t>
      </w:r>
      <w:r w:rsidR="009E6D0F">
        <w:rPr>
          <w:rFonts w:ascii="Arial" w:hAnsi="Arial" w:cs="Arial"/>
          <w:color w:val="auto"/>
        </w:rPr>
        <w:t xml:space="preserve"> continuous</w:t>
      </w:r>
      <w:r w:rsidR="009E6D0F" w:rsidRPr="009E6D0F">
        <w:rPr>
          <w:rFonts w:ascii="Arial" w:hAnsi="Arial" w:cs="Arial"/>
          <w:color w:val="auto"/>
        </w:rPr>
        <w:t xml:space="preserve"> improvement.</w:t>
      </w:r>
    </w:p>
    <w:p w14:paraId="1E60A6DA" w14:textId="22930DD1" w:rsidR="0004662A" w:rsidRDefault="00A00F19" w:rsidP="00704D8D">
      <w:pPr>
        <w:pStyle w:val="CommentText"/>
        <w:rPr>
          <w:rFonts w:ascii="Arial" w:hAnsi="Arial" w:cs="Arial"/>
          <w:color w:val="auto"/>
        </w:rPr>
      </w:pPr>
      <w:r>
        <w:rPr>
          <w:rFonts w:ascii="Arial" w:hAnsi="Arial" w:cs="Arial"/>
          <w:color w:val="auto"/>
        </w:rPr>
        <w:t>The service</w:t>
      </w:r>
      <w:r w:rsidRPr="00A00F19">
        <w:rPr>
          <w:rFonts w:ascii="Arial" w:hAnsi="Arial" w:cs="Arial"/>
          <w:color w:val="auto"/>
        </w:rPr>
        <w:t xml:space="preserve"> demonstrated the</w:t>
      </w:r>
      <w:r w:rsidR="00D26010">
        <w:rPr>
          <w:rFonts w:ascii="Arial" w:hAnsi="Arial" w:cs="Arial"/>
          <w:color w:val="auto"/>
        </w:rPr>
        <w:t>ir governing</w:t>
      </w:r>
      <w:r w:rsidRPr="00A00F19">
        <w:rPr>
          <w:rFonts w:ascii="Arial" w:hAnsi="Arial" w:cs="Arial"/>
          <w:color w:val="auto"/>
        </w:rPr>
        <w:t xml:space="preserve"> board promotes a culture of safe, inclusive</w:t>
      </w:r>
      <w:r w:rsidR="00D26010">
        <w:rPr>
          <w:rFonts w:ascii="Arial" w:hAnsi="Arial" w:cs="Arial"/>
          <w:color w:val="auto"/>
        </w:rPr>
        <w:t xml:space="preserve"> and </w:t>
      </w:r>
      <w:r w:rsidRPr="00A00F19">
        <w:rPr>
          <w:rFonts w:ascii="Arial" w:hAnsi="Arial" w:cs="Arial"/>
          <w:color w:val="auto"/>
        </w:rPr>
        <w:t>quality care</w:t>
      </w:r>
      <w:r w:rsidR="00D26010">
        <w:rPr>
          <w:rFonts w:ascii="Arial" w:hAnsi="Arial" w:cs="Arial"/>
          <w:color w:val="auto"/>
        </w:rPr>
        <w:t xml:space="preserve"> and services</w:t>
      </w:r>
      <w:r w:rsidRPr="00A00F19">
        <w:rPr>
          <w:rFonts w:ascii="Arial" w:hAnsi="Arial" w:cs="Arial"/>
          <w:color w:val="auto"/>
        </w:rPr>
        <w:t>.</w:t>
      </w:r>
      <w:r w:rsidR="00704D8D" w:rsidRPr="00704D8D">
        <w:t xml:space="preserve"> </w:t>
      </w:r>
      <w:r w:rsidR="00704D8D" w:rsidRPr="00704D8D">
        <w:rPr>
          <w:rFonts w:ascii="Arial" w:hAnsi="Arial" w:cs="Arial"/>
          <w:color w:val="auto"/>
        </w:rPr>
        <w:t xml:space="preserve">The </w:t>
      </w:r>
      <w:r w:rsidR="00820223">
        <w:rPr>
          <w:rFonts w:ascii="Arial" w:hAnsi="Arial" w:cs="Arial"/>
          <w:color w:val="auto"/>
        </w:rPr>
        <w:t>B</w:t>
      </w:r>
      <w:r w:rsidR="00704D8D" w:rsidRPr="00704D8D">
        <w:rPr>
          <w:rFonts w:ascii="Arial" w:hAnsi="Arial" w:cs="Arial"/>
          <w:color w:val="auto"/>
        </w:rPr>
        <w:t xml:space="preserve">oard reviews clinical care complaints and </w:t>
      </w:r>
      <w:r w:rsidR="00097D65">
        <w:rPr>
          <w:rFonts w:ascii="Arial" w:hAnsi="Arial" w:cs="Arial"/>
          <w:color w:val="auto"/>
        </w:rPr>
        <w:t xml:space="preserve">has </w:t>
      </w:r>
      <w:r w:rsidR="00704D8D" w:rsidRPr="00704D8D">
        <w:rPr>
          <w:rFonts w:ascii="Arial" w:hAnsi="Arial" w:cs="Arial"/>
          <w:color w:val="auto"/>
        </w:rPr>
        <w:t>initiated professional development training</w:t>
      </w:r>
      <w:r w:rsidR="00097D65">
        <w:rPr>
          <w:rFonts w:ascii="Arial" w:hAnsi="Arial" w:cs="Arial"/>
          <w:color w:val="auto"/>
        </w:rPr>
        <w:t xml:space="preserve"> </w:t>
      </w:r>
      <w:r w:rsidR="00820223">
        <w:rPr>
          <w:rFonts w:ascii="Arial" w:hAnsi="Arial" w:cs="Arial"/>
          <w:color w:val="auto"/>
        </w:rPr>
        <w:t>to support</w:t>
      </w:r>
      <w:r w:rsidR="00704D8D" w:rsidRPr="00704D8D">
        <w:rPr>
          <w:rFonts w:ascii="Arial" w:hAnsi="Arial" w:cs="Arial"/>
          <w:color w:val="auto"/>
        </w:rPr>
        <w:t xml:space="preserve"> registered nurses </w:t>
      </w:r>
      <w:r w:rsidR="00820223">
        <w:rPr>
          <w:rFonts w:ascii="Arial" w:hAnsi="Arial" w:cs="Arial"/>
          <w:color w:val="auto"/>
        </w:rPr>
        <w:t xml:space="preserve">to </w:t>
      </w:r>
      <w:r w:rsidR="00704D8D" w:rsidRPr="00704D8D">
        <w:rPr>
          <w:rFonts w:ascii="Arial" w:hAnsi="Arial" w:cs="Arial"/>
          <w:color w:val="auto"/>
        </w:rPr>
        <w:t xml:space="preserve">receive one full day of professional development training a month. </w:t>
      </w:r>
      <w:r w:rsidR="00820223">
        <w:rPr>
          <w:rFonts w:ascii="Arial" w:hAnsi="Arial" w:cs="Arial"/>
          <w:color w:val="auto"/>
        </w:rPr>
        <w:t>T</w:t>
      </w:r>
      <w:r w:rsidR="00704D8D" w:rsidRPr="00704D8D">
        <w:rPr>
          <w:rFonts w:ascii="Arial" w:hAnsi="Arial" w:cs="Arial"/>
          <w:color w:val="auto"/>
        </w:rPr>
        <w:t>he Board also promote</w:t>
      </w:r>
      <w:r w:rsidR="00820223">
        <w:rPr>
          <w:rFonts w:ascii="Arial" w:hAnsi="Arial" w:cs="Arial"/>
          <w:color w:val="auto"/>
        </w:rPr>
        <w:t>s</w:t>
      </w:r>
      <w:r w:rsidR="00704D8D" w:rsidRPr="00704D8D">
        <w:rPr>
          <w:rFonts w:ascii="Arial" w:hAnsi="Arial" w:cs="Arial"/>
          <w:color w:val="auto"/>
        </w:rPr>
        <w:t xml:space="preserve"> safe quality care for consumers through the introduction of </w:t>
      </w:r>
      <w:r w:rsidR="00376CFA">
        <w:rPr>
          <w:rFonts w:ascii="Arial" w:hAnsi="Arial" w:cs="Arial"/>
          <w:color w:val="auto"/>
        </w:rPr>
        <w:t>r</w:t>
      </w:r>
      <w:r w:rsidR="00704D8D" w:rsidRPr="00704D8D">
        <w:rPr>
          <w:rFonts w:ascii="Arial" w:hAnsi="Arial" w:cs="Arial"/>
          <w:color w:val="auto"/>
        </w:rPr>
        <w:t xml:space="preserve">apid </w:t>
      </w:r>
      <w:r w:rsidR="00376CFA">
        <w:rPr>
          <w:rFonts w:ascii="Arial" w:hAnsi="Arial" w:cs="Arial"/>
          <w:color w:val="auto"/>
        </w:rPr>
        <w:t>a</w:t>
      </w:r>
      <w:r w:rsidR="00704D8D" w:rsidRPr="00704D8D">
        <w:rPr>
          <w:rFonts w:ascii="Arial" w:hAnsi="Arial" w:cs="Arial"/>
          <w:color w:val="auto"/>
        </w:rPr>
        <w:t xml:space="preserve">ntigen </w:t>
      </w:r>
      <w:r w:rsidR="00376CFA">
        <w:rPr>
          <w:rFonts w:ascii="Arial" w:hAnsi="Arial" w:cs="Arial"/>
          <w:color w:val="auto"/>
        </w:rPr>
        <w:t>t</w:t>
      </w:r>
      <w:r w:rsidR="00704D8D" w:rsidRPr="00704D8D">
        <w:rPr>
          <w:rFonts w:ascii="Arial" w:hAnsi="Arial" w:cs="Arial"/>
          <w:color w:val="auto"/>
        </w:rPr>
        <w:t>esting daily for staff</w:t>
      </w:r>
      <w:r w:rsidR="005D7752">
        <w:rPr>
          <w:rFonts w:ascii="Arial" w:hAnsi="Arial" w:cs="Arial"/>
          <w:color w:val="auto"/>
        </w:rPr>
        <w:t xml:space="preserve">, </w:t>
      </w:r>
      <w:r w:rsidR="00704D8D" w:rsidRPr="00704D8D">
        <w:rPr>
          <w:rFonts w:ascii="Arial" w:hAnsi="Arial" w:cs="Arial"/>
          <w:color w:val="auto"/>
        </w:rPr>
        <w:t>contractors and visitors prior to entering the service.</w:t>
      </w:r>
      <w:r w:rsidR="005D7752">
        <w:rPr>
          <w:rFonts w:ascii="Arial" w:hAnsi="Arial" w:cs="Arial"/>
          <w:color w:val="auto"/>
        </w:rPr>
        <w:t xml:space="preserve"> And, f</w:t>
      </w:r>
      <w:r w:rsidR="00704D8D" w:rsidRPr="00704D8D">
        <w:rPr>
          <w:rFonts w:ascii="Arial" w:hAnsi="Arial" w:cs="Arial"/>
          <w:color w:val="auto"/>
        </w:rPr>
        <w:t>ollowing a review of consumer acuity</w:t>
      </w:r>
      <w:r w:rsidR="00D7309F">
        <w:rPr>
          <w:rFonts w:ascii="Arial" w:hAnsi="Arial" w:cs="Arial"/>
          <w:color w:val="auto"/>
        </w:rPr>
        <w:t>,</w:t>
      </w:r>
      <w:r w:rsidR="00704D8D" w:rsidRPr="00704D8D">
        <w:rPr>
          <w:rFonts w:ascii="Arial" w:hAnsi="Arial" w:cs="Arial"/>
          <w:color w:val="auto"/>
        </w:rPr>
        <w:t xml:space="preserve"> and </w:t>
      </w:r>
      <w:r w:rsidR="00D7309F">
        <w:rPr>
          <w:rFonts w:ascii="Arial" w:hAnsi="Arial" w:cs="Arial"/>
          <w:color w:val="auto"/>
        </w:rPr>
        <w:t>an</w:t>
      </w:r>
      <w:r w:rsidR="00704D8D" w:rsidRPr="00704D8D">
        <w:rPr>
          <w:rFonts w:ascii="Arial" w:hAnsi="Arial" w:cs="Arial"/>
          <w:color w:val="auto"/>
        </w:rPr>
        <w:t xml:space="preserve"> increase of consumer care needs</w:t>
      </w:r>
      <w:r w:rsidR="00D7309F">
        <w:rPr>
          <w:rFonts w:ascii="Arial" w:hAnsi="Arial" w:cs="Arial"/>
          <w:color w:val="auto"/>
        </w:rPr>
        <w:t>,</w:t>
      </w:r>
      <w:r w:rsidR="00704D8D" w:rsidRPr="00704D8D">
        <w:rPr>
          <w:rFonts w:ascii="Arial" w:hAnsi="Arial" w:cs="Arial"/>
          <w:color w:val="auto"/>
        </w:rPr>
        <w:t xml:space="preserve"> the board approved additional staffing hours including a registered nurse in the service 24 hours, seven days a week.</w:t>
      </w:r>
    </w:p>
    <w:p w14:paraId="29C96893" w14:textId="4F830258" w:rsidR="00EB24E7" w:rsidRDefault="00EB24E7" w:rsidP="00EB24E7">
      <w:pPr>
        <w:pStyle w:val="CommentText"/>
        <w:rPr>
          <w:rFonts w:ascii="Arial" w:hAnsi="Arial" w:cs="Arial"/>
          <w:color w:val="auto"/>
        </w:rPr>
      </w:pPr>
      <w:r w:rsidRPr="00EB24E7">
        <w:rPr>
          <w:rFonts w:ascii="Arial" w:hAnsi="Arial" w:cs="Arial"/>
          <w:color w:val="auto"/>
        </w:rPr>
        <w:t>The service, however, has not demonstrated an effective organisation wide governance system. Information systems are ineffective at capturing accurate information for incident and risk management, and serious incident responses (SIRS) have not been reported and appropriate responses provided.</w:t>
      </w:r>
    </w:p>
    <w:p w14:paraId="78394173" w14:textId="77777777" w:rsidR="00D436C4" w:rsidRPr="00D436C4" w:rsidRDefault="00D436C4" w:rsidP="00D436C4">
      <w:pPr>
        <w:pStyle w:val="CommentText"/>
        <w:rPr>
          <w:rFonts w:ascii="Arial" w:hAnsi="Arial" w:cs="Arial"/>
          <w:color w:val="auto"/>
        </w:rPr>
      </w:pPr>
      <w:r w:rsidRPr="00D436C4">
        <w:rPr>
          <w:rFonts w:ascii="Arial" w:hAnsi="Arial" w:cs="Arial"/>
          <w:color w:val="auto"/>
        </w:rPr>
        <w:t>Information systems are not reliable and contain inaccurate or incomplete information. Incident identification, management and reporting is not understood and completed on every occasion by staff. This impacts on the service’s ability to identify and manage incidents of high impact and high prevalence and/or SIRS.</w:t>
      </w:r>
    </w:p>
    <w:p w14:paraId="77C1F468" w14:textId="77777777" w:rsidR="00D436C4" w:rsidRPr="00D436C4" w:rsidRDefault="00D436C4" w:rsidP="00D436C4">
      <w:pPr>
        <w:pStyle w:val="CommentText"/>
        <w:rPr>
          <w:rFonts w:ascii="Arial" w:hAnsi="Arial" w:cs="Arial"/>
          <w:color w:val="auto"/>
        </w:rPr>
      </w:pPr>
      <w:r w:rsidRPr="00D436C4">
        <w:rPr>
          <w:rFonts w:ascii="Arial" w:hAnsi="Arial" w:cs="Arial"/>
          <w:color w:val="auto"/>
        </w:rPr>
        <w:t xml:space="preserve">The service was unable to demonstrate they have an adequate risk management system in place to identify, assess, respond to and monitor risks at the service. Incident forms have not been completed on a consistent basis and/or are incomplete. Analysis of incidents, strategies and interventions to minimise risk have not been appropriately identified, implemented and monitored. </w:t>
      </w:r>
    </w:p>
    <w:p w14:paraId="389A74AB" w14:textId="4C194E26" w:rsidR="00EB24E7" w:rsidRPr="00EB24E7" w:rsidRDefault="00EB24E7" w:rsidP="00EB24E7">
      <w:pPr>
        <w:pStyle w:val="CommentText"/>
        <w:rPr>
          <w:rFonts w:ascii="Arial" w:hAnsi="Arial" w:cs="Arial"/>
          <w:color w:val="auto"/>
        </w:rPr>
      </w:pPr>
      <w:r w:rsidRPr="00EB24E7">
        <w:rPr>
          <w:rFonts w:ascii="Arial" w:hAnsi="Arial" w:cs="Arial"/>
          <w:color w:val="auto"/>
        </w:rPr>
        <w:t xml:space="preserve">While the service has demonstrated a clinical governance framework </w:t>
      </w:r>
      <w:r w:rsidR="00A34238">
        <w:rPr>
          <w:rFonts w:ascii="Arial" w:hAnsi="Arial" w:cs="Arial"/>
          <w:color w:val="auto"/>
        </w:rPr>
        <w:t>including</w:t>
      </w:r>
      <w:r w:rsidRPr="00EB24E7">
        <w:rPr>
          <w:rFonts w:ascii="Arial" w:hAnsi="Arial" w:cs="Arial"/>
          <w:color w:val="auto"/>
        </w:rPr>
        <w:t xml:space="preserve"> an incident management policy and incident management procedure, this is not widely known by management or staff. While education on supporting policies to the clinical governance framework has been undertaken, staff and management practices do not accurately reflect the service’s procedures particularly in regard to open disclosure. </w:t>
      </w:r>
      <w:r w:rsidR="00B3785B">
        <w:rPr>
          <w:rFonts w:ascii="Arial" w:hAnsi="Arial" w:cs="Arial"/>
          <w:color w:val="auto"/>
        </w:rPr>
        <w:t>In addition, s</w:t>
      </w:r>
      <w:r w:rsidR="00B3785B" w:rsidRPr="00B3785B">
        <w:rPr>
          <w:rFonts w:ascii="Arial" w:hAnsi="Arial" w:cs="Arial"/>
          <w:color w:val="auto"/>
        </w:rPr>
        <w:t>taff have not been concurrently educated about the service’s policies and procedures and were unable to provide examples of the relevance to their work practices.</w:t>
      </w:r>
    </w:p>
    <w:p w14:paraId="226326A4" w14:textId="77777777" w:rsidR="00EB24E7" w:rsidRPr="00EB24E7" w:rsidRDefault="00EB24E7" w:rsidP="00EB24E7">
      <w:pPr>
        <w:pStyle w:val="CommentText"/>
        <w:rPr>
          <w:rFonts w:ascii="Arial" w:hAnsi="Arial" w:cs="Arial"/>
          <w:color w:val="auto"/>
        </w:rPr>
      </w:pPr>
      <w:r w:rsidRPr="00EB24E7">
        <w:rPr>
          <w:rFonts w:ascii="Arial" w:hAnsi="Arial" w:cs="Arial"/>
          <w:color w:val="auto"/>
        </w:rPr>
        <w:t>The service’s clinical governance framework also includes a policy relating to antimicrobial stewardship, a policy relating to minimising the use of restraint and an open disclosure policy.  However, management and staff could not provide examples of changes made as a result of these policies at the service or explain how information is evaluated as a result of the introduction of new policies.</w:t>
      </w:r>
    </w:p>
    <w:p w14:paraId="05A52726" w14:textId="7730F396" w:rsidR="00EB24E7" w:rsidRPr="00D66355" w:rsidRDefault="00EB24E7" w:rsidP="00EB24E7">
      <w:pPr>
        <w:pStyle w:val="CommentText"/>
        <w:rPr>
          <w:rFonts w:ascii="Arial" w:hAnsi="Arial" w:cs="Arial"/>
          <w:color w:val="auto"/>
        </w:rPr>
      </w:pPr>
      <w:r w:rsidRPr="00EB24E7">
        <w:rPr>
          <w:rFonts w:ascii="Arial" w:hAnsi="Arial" w:cs="Arial"/>
          <w:color w:val="auto"/>
        </w:rPr>
        <w:t xml:space="preserve">This compliance decision </w:t>
      </w:r>
      <w:r w:rsidR="00F33DFB">
        <w:rPr>
          <w:rFonts w:ascii="Arial" w:hAnsi="Arial" w:cs="Arial"/>
          <w:color w:val="auto"/>
        </w:rPr>
        <w:t>differs from</w:t>
      </w:r>
      <w:r w:rsidRPr="00EB24E7">
        <w:rPr>
          <w:rFonts w:ascii="Arial" w:hAnsi="Arial" w:cs="Arial"/>
          <w:color w:val="auto"/>
        </w:rPr>
        <w:t xml:space="preserve"> the Assessment Team’s finding for Requirement 8(3)(e). I have considered the service’s response to the Assessment Report</w:t>
      </w:r>
      <w:r w:rsidR="00C30270">
        <w:rPr>
          <w:rFonts w:ascii="Arial" w:hAnsi="Arial" w:cs="Arial"/>
          <w:color w:val="auto"/>
        </w:rPr>
        <w:t xml:space="preserve">. </w:t>
      </w:r>
      <w:r w:rsidRPr="00EB24E7">
        <w:rPr>
          <w:rFonts w:ascii="Arial" w:hAnsi="Arial" w:cs="Arial"/>
          <w:color w:val="auto"/>
        </w:rPr>
        <w:t>I find that the service has demonstrated compliance in Requirement 8(3)(e), however the service has not demonstrated compliance for Requirement 8(3)(c) and Requirement 8(3)(d). This specifically relates to effective demonstration of information management, regulatory compliance, managing high impact or high prevalence risks and their effective use of an incident management system.</w:t>
      </w:r>
    </w:p>
    <w:p w14:paraId="674F4100" w14:textId="6AE2A270" w:rsidR="00017F28" w:rsidRPr="00D66355" w:rsidRDefault="00017F28" w:rsidP="003C3B5A">
      <w:pPr>
        <w:pStyle w:val="CommentText"/>
        <w:rPr>
          <w:rFonts w:ascii="Arial" w:hAnsi="Arial" w:cs="Arial"/>
          <w:color w:val="auto"/>
        </w:rPr>
      </w:pPr>
      <w:r w:rsidRPr="00D66355">
        <w:rPr>
          <w:rFonts w:ascii="Arial" w:hAnsi="Arial" w:cs="Arial"/>
          <w:color w:val="auto"/>
        </w:rPr>
        <w:t xml:space="preserve">The Quality Standard is assessed as </w:t>
      </w:r>
      <w:proofErr w:type="gramStart"/>
      <w:r w:rsidRPr="00D66355">
        <w:rPr>
          <w:rFonts w:ascii="Arial" w:hAnsi="Arial" w:cs="Arial"/>
          <w:color w:val="auto"/>
        </w:rPr>
        <w:t>Non-Compliant</w:t>
      </w:r>
      <w:proofErr w:type="gramEnd"/>
      <w:r w:rsidRPr="00D66355">
        <w:rPr>
          <w:rFonts w:ascii="Arial" w:hAnsi="Arial" w:cs="Arial"/>
          <w:color w:val="auto"/>
        </w:rPr>
        <w:t xml:space="preserve"> as two of the five specific requirements have been assessed as Non-Compliant.</w:t>
      </w:r>
    </w:p>
    <w:sectPr w:rsidR="00017F28" w:rsidRPr="00D6635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7C920" w14:textId="77777777" w:rsidR="005141CB" w:rsidRPr="000D4EDE" w:rsidRDefault="005141CB" w:rsidP="000D4EDE">
      <w:r>
        <w:separator/>
      </w:r>
    </w:p>
  </w:endnote>
  <w:endnote w:type="continuationSeparator" w:id="0">
    <w:p w14:paraId="23ECBCD2" w14:textId="77777777" w:rsidR="005141CB" w:rsidRPr="000D4EDE" w:rsidRDefault="005141CB" w:rsidP="000D4EDE">
      <w:r>
        <w:continuationSeparator/>
      </w:r>
    </w:p>
  </w:endnote>
  <w:endnote w:type="continuationNotice" w:id="1">
    <w:p w14:paraId="4B5148B3" w14:textId="77777777" w:rsidR="005141CB" w:rsidRDefault="005141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DE7E45" w:rsidRDefault="005D0657" w:rsidP="005C410D">
            <w:pPr>
              <w:pStyle w:val="Footer"/>
              <w:rPr>
                <w:rFonts w:ascii="Arial" w:hAnsi="Arial" w:cs="Arial"/>
              </w:rPr>
            </w:pPr>
          </w:p>
          <w:p w14:paraId="0C88E2CA" w14:textId="30EA8E2D" w:rsidR="005C410D" w:rsidRPr="00DE7E45" w:rsidRDefault="005C410D" w:rsidP="005C410D">
            <w:pPr>
              <w:pStyle w:val="Footer"/>
              <w:rPr>
                <w:rFonts w:ascii="Arial" w:hAnsi="Arial" w:cs="Arial"/>
              </w:rPr>
            </w:pPr>
            <w:r w:rsidRPr="00DE7E45">
              <w:rPr>
                <w:rStyle w:val="FooterBold"/>
                <w:rFonts w:ascii="Arial" w:hAnsi="Arial" w:cs="Arial"/>
              </w:rPr>
              <w:t>Name of service:</w:t>
            </w:r>
            <w:r w:rsidRPr="00DE7E45">
              <w:rPr>
                <w:rFonts w:ascii="Arial" w:hAnsi="Arial" w:cs="Arial"/>
              </w:rPr>
              <w:t xml:space="preserve"> </w:t>
            </w:r>
            <w:r w:rsidR="007D4B97" w:rsidRPr="00DE7E45">
              <w:rPr>
                <w:rFonts w:ascii="Arial" w:hAnsi="Arial" w:cs="Arial"/>
              </w:rPr>
              <w:t xml:space="preserve">RFBI Moonbi Masonic Village </w:t>
            </w:r>
            <w:r w:rsidR="0034310A" w:rsidRPr="00DE7E45">
              <w:rPr>
                <w:rFonts w:ascii="Arial" w:hAnsi="Arial" w:cs="Arial"/>
              </w:rPr>
              <w:t>–</w:t>
            </w:r>
            <w:r w:rsidR="007D4B97" w:rsidRPr="00DE7E45">
              <w:rPr>
                <w:rFonts w:ascii="Arial" w:hAnsi="Arial" w:cs="Arial"/>
              </w:rPr>
              <w:t xml:space="preserve"> </w:t>
            </w:r>
            <w:r w:rsidR="0034310A" w:rsidRPr="00DE7E45">
              <w:rPr>
                <w:rFonts w:ascii="Arial" w:hAnsi="Arial" w:cs="Arial"/>
              </w:rPr>
              <w:t>Jim Holm</w:t>
            </w:r>
            <w:r w:rsidR="00E91C82" w:rsidRPr="00DE7E45">
              <w:rPr>
                <w:rFonts w:ascii="Arial" w:hAnsi="Arial" w:cs="Arial"/>
              </w:rPr>
              <w:tab/>
            </w:r>
            <w:r w:rsidRPr="00DE7E45">
              <w:rPr>
                <w:rFonts w:ascii="Arial" w:hAnsi="Arial" w:cs="Arial"/>
              </w:rPr>
              <w:t>RPT-ACC-</w:t>
            </w:r>
            <w:r w:rsidR="00524FFC" w:rsidRPr="00DE7E45">
              <w:rPr>
                <w:rFonts w:ascii="Arial" w:hAnsi="Arial" w:cs="Arial"/>
              </w:rPr>
              <w:t>0122 v</w:t>
            </w:r>
            <w:r w:rsidR="00133026" w:rsidRPr="00DE7E45">
              <w:rPr>
                <w:rFonts w:ascii="Arial" w:hAnsi="Arial" w:cs="Arial"/>
              </w:rPr>
              <w:t>3.0</w:t>
            </w:r>
          </w:p>
          <w:p w14:paraId="7A711E18" w14:textId="371AD849" w:rsidR="005C410D" w:rsidRPr="00DE7E45" w:rsidRDefault="00E91C82" w:rsidP="005C410D">
            <w:pPr>
              <w:pStyle w:val="Footer"/>
              <w:rPr>
                <w:rFonts w:ascii="Arial" w:hAnsi="Arial" w:cs="Arial"/>
              </w:rPr>
            </w:pPr>
            <w:r w:rsidRPr="00DE7E45">
              <w:rPr>
                <w:rFonts w:ascii="Arial" w:hAnsi="Arial" w:cs="Arial"/>
                <w:b/>
              </w:rPr>
              <w:t xml:space="preserve">Commission ID: </w:t>
            </w:r>
            <w:r w:rsidR="0034310A" w:rsidRPr="00DE7E45">
              <w:rPr>
                <w:rFonts w:ascii="Arial" w:hAnsi="Arial" w:cs="Arial"/>
                <w:color w:val="auto"/>
              </w:rPr>
              <w:t>0348</w:t>
            </w:r>
            <w:r w:rsidR="005C410D" w:rsidRPr="00DE7E45">
              <w:rPr>
                <w:rFonts w:ascii="Arial" w:hAnsi="Arial" w:cs="Arial"/>
              </w:rPr>
              <w:tab/>
            </w:r>
            <w:r w:rsidR="005C410D" w:rsidRPr="00DE7E45">
              <w:rPr>
                <w:rStyle w:val="FooterBold"/>
                <w:rFonts w:ascii="Arial" w:hAnsi="Arial" w:cs="Arial"/>
              </w:rPr>
              <w:t>Sensitive</w:t>
            </w:r>
          </w:p>
          <w:p w14:paraId="609C8031" w14:textId="77777777" w:rsidR="005C410D" w:rsidRPr="00DE7E45" w:rsidRDefault="005C410D" w:rsidP="004D7CEE">
            <w:pPr>
              <w:pStyle w:val="PGnumber"/>
              <w:rPr>
                <w:rFonts w:ascii="Arial" w:hAnsi="Arial" w:cs="Arial"/>
              </w:rPr>
            </w:pPr>
            <w:r w:rsidRPr="00DE7E45">
              <w:rPr>
                <w:rFonts w:ascii="Arial" w:hAnsi="Arial" w:cs="Arial"/>
              </w:rPr>
              <w:t>Page</w:t>
            </w:r>
            <w:r w:rsidRPr="00DE7E45">
              <w:rPr>
                <w:rFonts w:ascii="Arial" w:hAnsi="Arial" w:cs="Arial"/>
                <w:b/>
              </w:rPr>
              <w:t xml:space="preserve"> </w:t>
            </w:r>
            <w:r w:rsidRPr="00DE7E45">
              <w:rPr>
                <w:rFonts w:ascii="Arial" w:hAnsi="Arial" w:cs="Arial"/>
                <w:color w:val="2B579A"/>
                <w:sz w:val="24"/>
                <w:shd w:val="clear" w:color="auto" w:fill="E6E6E6"/>
              </w:rPr>
              <w:fldChar w:fldCharType="begin"/>
            </w:r>
            <w:r w:rsidRPr="00DE7E45">
              <w:rPr>
                <w:rFonts w:ascii="Arial" w:hAnsi="Arial" w:cs="Arial"/>
              </w:rPr>
              <w:instrText xml:space="preserve"> PAGE </w:instrText>
            </w:r>
            <w:r w:rsidRPr="00DE7E45">
              <w:rPr>
                <w:rFonts w:ascii="Arial" w:hAnsi="Arial" w:cs="Arial"/>
                <w:color w:val="2B579A"/>
                <w:sz w:val="24"/>
                <w:shd w:val="clear" w:color="auto" w:fill="E6E6E6"/>
              </w:rPr>
              <w:fldChar w:fldCharType="separate"/>
            </w:r>
            <w:r w:rsidRPr="00DE7E45">
              <w:rPr>
                <w:rFonts w:ascii="Arial" w:hAnsi="Arial" w:cs="Arial"/>
                <w:noProof/>
              </w:rPr>
              <w:t>2</w:t>
            </w:r>
            <w:r w:rsidRPr="00DE7E45">
              <w:rPr>
                <w:rFonts w:ascii="Arial" w:hAnsi="Arial" w:cs="Arial"/>
                <w:color w:val="2B579A"/>
                <w:sz w:val="24"/>
                <w:shd w:val="clear" w:color="auto" w:fill="E6E6E6"/>
              </w:rPr>
              <w:fldChar w:fldCharType="end"/>
            </w:r>
            <w:r w:rsidRPr="00DE7E45">
              <w:rPr>
                <w:rFonts w:ascii="Arial" w:hAnsi="Arial" w:cs="Arial"/>
              </w:rPr>
              <w:t xml:space="preserve"> of </w:t>
            </w:r>
            <w:r w:rsidR="00CF2B30" w:rsidRPr="00DE7E45">
              <w:rPr>
                <w:rFonts w:ascii="Arial" w:hAnsi="Arial" w:cs="Arial"/>
                <w:color w:val="2B579A"/>
                <w:shd w:val="clear" w:color="auto" w:fill="E6E6E6"/>
              </w:rPr>
              <w:fldChar w:fldCharType="begin"/>
            </w:r>
            <w:r w:rsidR="00CF2B30" w:rsidRPr="00DE7E45">
              <w:rPr>
                <w:rFonts w:ascii="Arial" w:hAnsi="Arial" w:cs="Arial"/>
                <w:noProof/>
              </w:rPr>
              <w:instrText xml:space="preserve"> NUMPAGES  </w:instrText>
            </w:r>
            <w:r w:rsidR="00CF2B30" w:rsidRPr="00DE7E45">
              <w:rPr>
                <w:rFonts w:ascii="Arial" w:hAnsi="Arial" w:cs="Arial"/>
                <w:color w:val="2B579A"/>
                <w:shd w:val="clear" w:color="auto" w:fill="E6E6E6"/>
              </w:rPr>
              <w:fldChar w:fldCharType="separate"/>
            </w:r>
            <w:r w:rsidRPr="00DE7E45">
              <w:rPr>
                <w:rFonts w:ascii="Arial" w:hAnsi="Arial" w:cs="Arial"/>
                <w:noProof/>
              </w:rPr>
              <w:t>2</w:t>
            </w:r>
            <w:r w:rsidR="00CF2B30" w:rsidRPr="00DE7E45">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795DA" w14:textId="77777777" w:rsidR="005141CB" w:rsidRPr="000D4EDE" w:rsidRDefault="005141CB" w:rsidP="000D4EDE">
      <w:r>
        <w:separator/>
      </w:r>
    </w:p>
  </w:footnote>
  <w:footnote w:type="continuationSeparator" w:id="0">
    <w:p w14:paraId="0A0D9F48" w14:textId="77777777" w:rsidR="005141CB" w:rsidRPr="000D4EDE" w:rsidRDefault="005141CB" w:rsidP="000D4EDE">
      <w:r>
        <w:continuationSeparator/>
      </w:r>
    </w:p>
  </w:footnote>
  <w:footnote w:type="continuationNotice" w:id="1">
    <w:p w14:paraId="04C607B7" w14:textId="77777777" w:rsidR="005141CB" w:rsidRDefault="005141CB">
      <w:pPr>
        <w:spacing w:after="0"/>
      </w:pPr>
    </w:p>
  </w:footnote>
  <w:footnote w:id="2">
    <w:p w14:paraId="5C4BB5FC" w14:textId="35B4B0A4" w:rsidR="00161A79" w:rsidRPr="00DE7E45" w:rsidRDefault="00161A79">
      <w:pPr>
        <w:pStyle w:val="FootnoteText"/>
        <w:rPr>
          <w:rFonts w:ascii="Arial" w:hAnsi="Arial" w:cs="Arial"/>
        </w:rPr>
      </w:pPr>
      <w:r w:rsidRPr="00DE7E45">
        <w:rPr>
          <w:rStyle w:val="FootnoteReference"/>
          <w:rFonts w:ascii="Arial" w:hAnsi="Arial" w:cs="Arial"/>
        </w:rPr>
        <w:footnoteRef/>
      </w:r>
      <w:r w:rsidRPr="00DE7E45">
        <w:rPr>
          <w:rFonts w:ascii="Arial" w:hAnsi="Arial" w:cs="Arial"/>
        </w:rPr>
        <w:t xml:space="preserve"> </w:t>
      </w:r>
      <w:r w:rsidR="0000465B" w:rsidRPr="00DE7E45">
        <w:rPr>
          <w:rFonts w:ascii="Arial" w:hAnsi="Arial" w:cs="Arial"/>
          <w:sz w:val="20"/>
          <w:szCs w:val="20"/>
        </w:rPr>
        <w:t xml:space="preserve">The preparation of the performance report </w:t>
      </w:r>
      <w:r w:rsidR="0001708F" w:rsidRPr="00DE7E45">
        <w:rPr>
          <w:rFonts w:ascii="Arial" w:hAnsi="Arial" w:cs="Arial"/>
          <w:sz w:val="20"/>
          <w:szCs w:val="20"/>
        </w:rPr>
        <w:t xml:space="preserve">is in accordance with </w:t>
      </w:r>
      <w:r w:rsidR="0001708F" w:rsidRPr="00DE7E45">
        <w:rPr>
          <w:rFonts w:ascii="Arial" w:hAnsi="Arial" w:cs="Arial"/>
          <w:color w:val="auto"/>
          <w:sz w:val="20"/>
          <w:szCs w:val="20"/>
        </w:rPr>
        <w:t xml:space="preserve">section 40A of the </w:t>
      </w:r>
      <w:r w:rsidR="0001708F" w:rsidRPr="00DE7E45">
        <w:rPr>
          <w:rFonts w:ascii="Arial" w:hAnsi="Arial" w:cs="Arial"/>
          <w:sz w:val="20"/>
          <w:szCs w:val="20"/>
        </w:rPr>
        <w:t>Aged Care Quality and Safety Commission Rules 2018</w:t>
      </w:r>
      <w:r w:rsidR="001D220F" w:rsidRPr="00DE7E45">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97850" w14:textId="04FCE8D1" w:rsidR="00D52556" w:rsidRDefault="00D25448" w:rsidP="00DE7E45">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4033FF"/>
    <w:multiLevelType w:val="hybridMultilevel"/>
    <w:tmpl w:val="1B6EB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DF612D"/>
    <w:multiLevelType w:val="hybridMultilevel"/>
    <w:tmpl w:val="6794F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7C6C0F"/>
    <w:multiLevelType w:val="hybridMultilevel"/>
    <w:tmpl w:val="8DBE47F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CB4D2D"/>
    <w:multiLevelType w:val="hybridMultilevel"/>
    <w:tmpl w:val="E87EA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F450C2F"/>
    <w:multiLevelType w:val="hybridMultilevel"/>
    <w:tmpl w:val="125CC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FE0E7C"/>
    <w:multiLevelType w:val="hybridMultilevel"/>
    <w:tmpl w:val="C4B019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1837D19"/>
    <w:multiLevelType w:val="hybridMultilevel"/>
    <w:tmpl w:val="15A8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150AE5"/>
    <w:multiLevelType w:val="hybridMultilevel"/>
    <w:tmpl w:val="4F829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457858"/>
    <w:multiLevelType w:val="hybridMultilevel"/>
    <w:tmpl w:val="33AA4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2A2D84"/>
    <w:multiLevelType w:val="hybridMultilevel"/>
    <w:tmpl w:val="B6AC622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6"/>
  </w:num>
  <w:num w:numId="3">
    <w:abstractNumId w:val="21"/>
  </w:num>
  <w:num w:numId="4">
    <w:abstractNumId w:val="1"/>
  </w:num>
  <w:num w:numId="5">
    <w:abstractNumId w:val="0"/>
  </w:num>
  <w:num w:numId="6">
    <w:abstractNumId w:val="26"/>
  </w:num>
  <w:num w:numId="7">
    <w:abstractNumId w:val="38"/>
  </w:num>
  <w:num w:numId="8">
    <w:abstractNumId w:val="19"/>
  </w:num>
  <w:num w:numId="9">
    <w:abstractNumId w:val="8"/>
  </w:num>
  <w:num w:numId="10">
    <w:abstractNumId w:val="33"/>
  </w:num>
  <w:num w:numId="11">
    <w:abstractNumId w:val="18"/>
  </w:num>
  <w:num w:numId="12">
    <w:abstractNumId w:val="29"/>
  </w:num>
  <w:num w:numId="13">
    <w:abstractNumId w:val="2"/>
  </w:num>
  <w:num w:numId="14">
    <w:abstractNumId w:val="16"/>
  </w:num>
  <w:num w:numId="15">
    <w:abstractNumId w:val="3"/>
  </w:num>
  <w:num w:numId="16">
    <w:abstractNumId w:val="30"/>
  </w:num>
  <w:num w:numId="17">
    <w:abstractNumId w:val="7"/>
  </w:num>
  <w:num w:numId="18">
    <w:abstractNumId w:val="15"/>
  </w:num>
  <w:num w:numId="19">
    <w:abstractNumId w:val="5"/>
  </w:num>
  <w:num w:numId="20">
    <w:abstractNumId w:val="27"/>
  </w:num>
  <w:num w:numId="21">
    <w:abstractNumId w:val="39"/>
  </w:num>
  <w:num w:numId="22">
    <w:abstractNumId w:val="36"/>
  </w:num>
  <w:num w:numId="23">
    <w:abstractNumId w:val="14"/>
  </w:num>
  <w:num w:numId="24">
    <w:abstractNumId w:val="20"/>
  </w:num>
  <w:num w:numId="25">
    <w:abstractNumId w:val="11"/>
  </w:num>
  <w:num w:numId="26">
    <w:abstractNumId w:val="23"/>
  </w:num>
  <w:num w:numId="27">
    <w:abstractNumId w:val="34"/>
  </w:num>
  <w:num w:numId="28">
    <w:abstractNumId w:val="38"/>
  </w:num>
  <w:num w:numId="29">
    <w:abstractNumId w:val="38"/>
  </w:num>
  <w:num w:numId="30">
    <w:abstractNumId w:val="38"/>
  </w:num>
  <w:num w:numId="31">
    <w:abstractNumId w:val="38"/>
  </w:num>
  <w:num w:numId="32">
    <w:abstractNumId w:val="38"/>
  </w:num>
  <w:num w:numId="33">
    <w:abstractNumId w:val="35"/>
  </w:num>
  <w:num w:numId="34">
    <w:abstractNumId w:val="12"/>
  </w:num>
  <w:num w:numId="35">
    <w:abstractNumId w:val="32"/>
  </w:num>
  <w:num w:numId="36">
    <w:abstractNumId w:val="24"/>
  </w:num>
  <w:num w:numId="37">
    <w:abstractNumId w:val="25"/>
  </w:num>
  <w:num w:numId="38">
    <w:abstractNumId w:val="4"/>
  </w:num>
  <w:num w:numId="39">
    <w:abstractNumId w:val="31"/>
  </w:num>
  <w:num w:numId="40">
    <w:abstractNumId w:val="22"/>
  </w:num>
  <w:num w:numId="41">
    <w:abstractNumId w:val="28"/>
  </w:num>
  <w:num w:numId="42">
    <w:abstractNumId w:val="9"/>
  </w:num>
  <w:num w:numId="43">
    <w:abstractNumId w:val="13"/>
  </w:num>
  <w:num w:numId="44">
    <w:abstractNumId w:val="10"/>
  </w:num>
  <w:num w:numId="45">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A79"/>
    <w:rsid w:val="0000465B"/>
    <w:rsid w:val="00005D98"/>
    <w:rsid w:val="00011C96"/>
    <w:rsid w:val="0001348A"/>
    <w:rsid w:val="000141B9"/>
    <w:rsid w:val="00016C06"/>
    <w:rsid w:val="0001708F"/>
    <w:rsid w:val="00017F28"/>
    <w:rsid w:val="000226BC"/>
    <w:rsid w:val="000234A2"/>
    <w:rsid w:val="00025B42"/>
    <w:rsid w:val="00025C26"/>
    <w:rsid w:val="00027955"/>
    <w:rsid w:val="00031B91"/>
    <w:rsid w:val="00034A19"/>
    <w:rsid w:val="00034A80"/>
    <w:rsid w:val="00035918"/>
    <w:rsid w:val="00036646"/>
    <w:rsid w:val="00036F9E"/>
    <w:rsid w:val="00037B1A"/>
    <w:rsid w:val="000413B3"/>
    <w:rsid w:val="000428E1"/>
    <w:rsid w:val="00042B21"/>
    <w:rsid w:val="00044468"/>
    <w:rsid w:val="0004662A"/>
    <w:rsid w:val="00047A8F"/>
    <w:rsid w:val="0005053C"/>
    <w:rsid w:val="00050E94"/>
    <w:rsid w:val="0005238F"/>
    <w:rsid w:val="00053DAC"/>
    <w:rsid w:val="000568C3"/>
    <w:rsid w:val="00056DE9"/>
    <w:rsid w:val="00057B71"/>
    <w:rsid w:val="000602E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00DB"/>
    <w:rsid w:val="00081139"/>
    <w:rsid w:val="00083282"/>
    <w:rsid w:val="0008375B"/>
    <w:rsid w:val="000838F3"/>
    <w:rsid w:val="00084F8B"/>
    <w:rsid w:val="00086D07"/>
    <w:rsid w:val="00086F71"/>
    <w:rsid w:val="000904D1"/>
    <w:rsid w:val="000908A4"/>
    <w:rsid w:val="0009280D"/>
    <w:rsid w:val="000932B2"/>
    <w:rsid w:val="00093915"/>
    <w:rsid w:val="00093E1A"/>
    <w:rsid w:val="000949AD"/>
    <w:rsid w:val="00095109"/>
    <w:rsid w:val="00095991"/>
    <w:rsid w:val="00095FA2"/>
    <w:rsid w:val="00096B0F"/>
    <w:rsid w:val="00096C32"/>
    <w:rsid w:val="00096D78"/>
    <w:rsid w:val="00097D65"/>
    <w:rsid w:val="000A04EA"/>
    <w:rsid w:val="000A2795"/>
    <w:rsid w:val="000A39A4"/>
    <w:rsid w:val="000A490E"/>
    <w:rsid w:val="000A6B31"/>
    <w:rsid w:val="000B04C5"/>
    <w:rsid w:val="000B0F5E"/>
    <w:rsid w:val="000B26FE"/>
    <w:rsid w:val="000B47D9"/>
    <w:rsid w:val="000B5391"/>
    <w:rsid w:val="000B63CA"/>
    <w:rsid w:val="000B68A0"/>
    <w:rsid w:val="000B752A"/>
    <w:rsid w:val="000C14D9"/>
    <w:rsid w:val="000C15C7"/>
    <w:rsid w:val="000C1C6F"/>
    <w:rsid w:val="000C2562"/>
    <w:rsid w:val="000C2B70"/>
    <w:rsid w:val="000C3466"/>
    <w:rsid w:val="000C55AD"/>
    <w:rsid w:val="000C6675"/>
    <w:rsid w:val="000D0A5D"/>
    <w:rsid w:val="000D1D26"/>
    <w:rsid w:val="000D2B38"/>
    <w:rsid w:val="000D4EDE"/>
    <w:rsid w:val="000D5D90"/>
    <w:rsid w:val="000D784F"/>
    <w:rsid w:val="000E00D6"/>
    <w:rsid w:val="000E1AD5"/>
    <w:rsid w:val="000E2460"/>
    <w:rsid w:val="000E43AC"/>
    <w:rsid w:val="000E6917"/>
    <w:rsid w:val="000F48CA"/>
    <w:rsid w:val="000F4D89"/>
    <w:rsid w:val="000F78FA"/>
    <w:rsid w:val="00100660"/>
    <w:rsid w:val="00101DB1"/>
    <w:rsid w:val="00101F4F"/>
    <w:rsid w:val="0010721A"/>
    <w:rsid w:val="00115F54"/>
    <w:rsid w:val="001209DE"/>
    <w:rsid w:val="00121EAC"/>
    <w:rsid w:val="001233CA"/>
    <w:rsid w:val="0012342B"/>
    <w:rsid w:val="00123576"/>
    <w:rsid w:val="00124034"/>
    <w:rsid w:val="00124B21"/>
    <w:rsid w:val="001268ED"/>
    <w:rsid w:val="001327B8"/>
    <w:rsid w:val="00133026"/>
    <w:rsid w:val="0013471B"/>
    <w:rsid w:val="001350C9"/>
    <w:rsid w:val="001352D4"/>
    <w:rsid w:val="00137C97"/>
    <w:rsid w:val="00137CD9"/>
    <w:rsid w:val="00140D35"/>
    <w:rsid w:val="00142FF8"/>
    <w:rsid w:val="0014378F"/>
    <w:rsid w:val="00145C92"/>
    <w:rsid w:val="0014722A"/>
    <w:rsid w:val="001477EE"/>
    <w:rsid w:val="00150341"/>
    <w:rsid w:val="001503F3"/>
    <w:rsid w:val="00152862"/>
    <w:rsid w:val="001544DE"/>
    <w:rsid w:val="00154591"/>
    <w:rsid w:val="00154E2F"/>
    <w:rsid w:val="00157C98"/>
    <w:rsid w:val="00157F67"/>
    <w:rsid w:val="00161730"/>
    <w:rsid w:val="00161A79"/>
    <w:rsid w:val="00164B81"/>
    <w:rsid w:val="001653B6"/>
    <w:rsid w:val="00165C48"/>
    <w:rsid w:val="00167E9C"/>
    <w:rsid w:val="00172C43"/>
    <w:rsid w:val="00173B92"/>
    <w:rsid w:val="00174B0F"/>
    <w:rsid w:val="00174E46"/>
    <w:rsid w:val="001817EA"/>
    <w:rsid w:val="00181C1B"/>
    <w:rsid w:val="001820B1"/>
    <w:rsid w:val="0018235E"/>
    <w:rsid w:val="00183B64"/>
    <w:rsid w:val="001842D6"/>
    <w:rsid w:val="0018454E"/>
    <w:rsid w:val="00191BF5"/>
    <w:rsid w:val="00192C9D"/>
    <w:rsid w:val="00194832"/>
    <w:rsid w:val="001948CE"/>
    <w:rsid w:val="0019532D"/>
    <w:rsid w:val="001A0C8C"/>
    <w:rsid w:val="001A2FC3"/>
    <w:rsid w:val="001A31BB"/>
    <w:rsid w:val="001A4FC8"/>
    <w:rsid w:val="001A5EDB"/>
    <w:rsid w:val="001A614F"/>
    <w:rsid w:val="001A664F"/>
    <w:rsid w:val="001A72B0"/>
    <w:rsid w:val="001B2DB7"/>
    <w:rsid w:val="001C0243"/>
    <w:rsid w:val="001C1E92"/>
    <w:rsid w:val="001C747A"/>
    <w:rsid w:val="001D0C02"/>
    <w:rsid w:val="001D139D"/>
    <w:rsid w:val="001D1696"/>
    <w:rsid w:val="001D220F"/>
    <w:rsid w:val="001D4C25"/>
    <w:rsid w:val="001D69DA"/>
    <w:rsid w:val="001D6AC1"/>
    <w:rsid w:val="001D71E9"/>
    <w:rsid w:val="001D79BB"/>
    <w:rsid w:val="001E0F51"/>
    <w:rsid w:val="001E2435"/>
    <w:rsid w:val="001E55BF"/>
    <w:rsid w:val="001E62D8"/>
    <w:rsid w:val="001F3E0B"/>
    <w:rsid w:val="001F6E1A"/>
    <w:rsid w:val="001F780A"/>
    <w:rsid w:val="001F7917"/>
    <w:rsid w:val="001F7CAA"/>
    <w:rsid w:val="00200613"/>
    <w:rsid w:val="00201C1B"/>
    <w:rsid w:val="0020484B"/>
    <w:rsid w:val="00205A6B"/>
    <w:rsid w:val="00206B6B"/>
    <w:rsid w:val="00206E84"/>
    <w:rsid w:val="00210832"/>
    <w:rsid w:val="00212264"/>
    <w:rsid w:val="0021781E"/>
    <w:rsid w:val="002178C6"/>
    <w:rsid w:val="002179BB"/>
    <w:rsid w:val="00217F03"/>
    <w:rsid w:val="00220550"/>
    <w:rsid w:val="00221347"/>
    <w:rsid w:val="00222BC8"/>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1E74"/>
    <w:rsid w:val="00252E6A"/>
    <w:rsid w:val="002538B8"/>
    <w:rsid w:val="00256FB0"/>
    <w:rsid w:val="0025782A"/>
    <w:rsid w:val="00257BC9"/>
    <w:rsid w:val="0026079D"/>
    <w:rsid w:val="00260A64"/>
    <w:rsid w:val="00262F34"/>
    <w:rsid w:val="00264479"/>
    <w:rsid w:val="002661A6"/>
    <w:rsid w:val="00266C23"/>
    <w:rsid w:val="00266EFB"/>
    <w:rsid w:val="002705EE"/>
    <w:rsid w:val="00277F69"/>
    <w:rsid w:val="00283AA1"/>
    <w:rsid w:val="00283D40"/>
    <w:rsid w:val="002850EA"/>
    <w:rsid w:val="00285868"/>
    <w:rsid w:val="00286EAD"/>
    <w:rsid w:val="00286EC4"/>
    <w:rsid w:val="0029328B"/>
    <w:rsid w:val="002934E3"/>
    <w:rsid w:val="0029389B"/>
    <w:rsid w:val="00297607"/>
    <w:rsid w:val="002A10BF"/>
    <w:rsid w:val="002A1894"/>
    <w:rsid w:val="002A2188"/>
    <w:rsid w:val="002A36F2"/>
    <w:rsid w:val="002A4264"/>
    <w:rsid w:val="002A7D14"/>
    <w:rsid w:val="002B085B"/>
    <w:rsid w:val="002B0913"/>
    <w:rsid w:val="002B28E4"/>
    <w:rsid w:val="002B5C3C"/>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5854"/>
    <w:rsid w:val="002F0AFA"/>
    <w:rsid w:val="002F0C2C"/>
    <w:rsid w:val="002F10D4"/>
    <w:rsid w:val="002F1E80"/>
    <w:rsid w:val="002F75A6"/>
    <w:rsid w:val="002F77C1"/>
    <w:rsid w:val="00300655"/>
    <w:rsid w:val="00303D18"/>
    <w:rsid w:val="0030717A"/>
    <w:rsid w:val="00307ADD"/>
    <w:rsid w:val="00311D24"/>
    <w:rsid w:val="00312A66"/>
    <w:rsid w:val="003130CA"/>
    <w:rsid w:val="0031457D"/>
    <w:rsid w:val="003159AD"/>
    <w:rsid w:val="0031600E"/>
    <w:rsid w:val="00320353"/>
    <w:rsid w:val="00321142"/>
    <w:rsid w:val="00323040"/>
    <w:rsid w:val="0032329A"/>
    <w:rsid w:val="00330034"/>
    <w:rsid w:val="003300A7"/>
    <w:rsid w:val="00331912"/>
    <w:rsid w:val="00331A7E"/>
    <w:rsid w:val="0033391F"/>
    <w:rsid w:val="003341B7"/>
    <w:rsid w:val="00340283"/>
    <w:rsid w:val="00340E7C"/>
    <w:rsid w:val="00341026"/>
    <w:rsid w:val="003410B2"/>
    <w:rsid w:val="00341858"/>
    <w:rsid w:val="003427D6"/>
    <w:rsid w:val="0034310A"/>
    <w:rsid w:val="0034338D"/>
    <w:rsid w:val="0034623B"/>
    <w:rsid w:val="0034740C"/>
    <w:rsid w:val="003517AE"/>
    <w:rsid w:val="00352D6D"/>
    <w:rsid w:val="00354629"/>
    <w:rsid w:val="00357041"/>
    <w:rsid w:val="003608B7"/>
    <w:rsid w:val="003619D3"/>
    <w:rsid w:val="003637EB"/>
    <w:rsid w:val="00370608"/>
    <w:rsid w:val="00371F54"/>
    <w:rsid w:val="00372914"/>
    <w:rsid w:val="00374886"/>
    <w:rsid w:val="003748B8"/>
    <w:rsid w:val="00376CFA"/>
    <w:rsid w:val="0037770C"/>
    <w:rsid w:val="00377AE2"/>
    <w:rsid w:val="00377C8B"/>
    <w:rsid w:val="003803C3"/>
    <w:rsid w:val="003817D4"/>
    <w:rsid w:val="00383A95"/>
    <w:rsid w:val="00384973"/>
    <w:rsid w:val="003852F5"/>
    <w:rsid w:val="00385CA0"/>
    <w:rsid w:val="003906EE"/>
    <w:rsid w:val="003A2733"/>
    <w:rsid w:val="003A3021"/>
    <w:rsid w:val="003A627E"/>
    <w:rsid w:val="003A70A0"/>
    <w:rsid w:val="003A79EE"/>
    <w:rsid w:val="003B0C85"/>
    <w:rsid w:val="003B268B"/>
    <w:rsid w:val="003B47D2"/>
    <w:rsid w:val="003B6E16"/>
    <w:rsid w:val="003C180A"/>
    <w:rsid w:val="003C1E25"/>
    <w:rsid w:val="003C3B5A"/>
    <w:rsid w:val="003C3CD8"/>
    <w:rsid w:val="003C6C9F"/>
    <w:rsid w:val="003D27CB"/>
    <w:rsid w:val="003D329D"/>
    <w:rsid w:val="003D3AD9"/>
    <w:rsid w:val="003D3D2B"/>
    <w:rsid w:val="003D493B"/>
    <w:rsid w:val="003D4F10"/>
    <w:rsid w:val="003E2EBA"/>
    <w:rsid w:val="003E6B8E"/>
    <w:rsid w:val="003E6BF6"/>
    <w:rsid w:val="003F0893"/>
    <w:rsid w:val="003F0F0D"/>
    <w:rsid w:val="003F19F4"/>
    <w:rsid w:val="003F2D76"/>
    <w:rsid w:val="003F4C22"/>
    <w:rsid w:val="003F76BF"/>
    <w:rsid w:val="003F7C7B"/>
    <w:rsid w:val="0040173E"/>
    <w:rsid w:val="004017D0"/>
    <w:rsid w:val="004018B8"/>
    <w:rsid w:val="004022F9"/>
    <w:rsid w:val="004028AF"/>
    <w:rsid w:val="00403ECB"/>
    <w:rsid w:val="004054BC"/>
    <w:rsid w:val="00411E5A"/>
    <w:rsid w:val="0041260F"/>
    <w:rsid w:val="00412CD3"/>
    <w:rsid w:val="00413090"/>
    <w:rsid w:val="00413C8B"/>
    <w:rsid w:val="004143EF"/>
    <w:rsid w:val="00415494"/>
    <w:rsid w:val="00415839"/>
    <w:rsid w:val="00415A6D"/>
    <w:rsid w:val="00417128"/>
    <w:rsid w:val="004203D5"/>
    <w:rsid w:val="00420441"/>
    <w:rsid w:val="00423221"/>
    <w:rsid w:val="0042753F"/>
    <w:rsid w:val="00430053"/>
    <w:rsid w:val="00432646"/>
    <w:rsid w:val="00435339"/>
    <w:rsid w:val="00441949"/>
    <w:rsid w:val="00441A68"/>
    <w:rsid w:val="0044447D"/>
    <w:rsid w:val="00445E9C"/>
    <w:rsid w:val="00447BA7"/>
    <w:rsid w:val="00456499"/>
    <w:rsid w:val="004576AD"/>
    <w:rsid w:val="0045770B"/>
    <w:rsid w:val="004635CC"/>
    <w:rsid w:val="00463FA8"/>
    <w:rsid w:val="0046540F"/>
    <w:rsid w:val="00467263"/>
    <w:rsid w:val="00467544"/>
    <w:rsid w:val="00472CBC"/>
    <w:rsid w:val="00475D40"/>
    <w:rsid w:val="0048207D"/>
    <w:rsid w:val="004853C6"/>
    <w:rsid w:val="00493DAA"/>
    <w:rsid w:val="00494335"/>
    <w:rsid w:val="00495A4C"/>
    <w:rsid w:val="00495E00"/>
    <w:rsid w:val="004967A1"/>
    <w:rsid w:val="004976EB"/>
    <w:rsid w:val="00497726"/>
    <w:rsid w:val="004A274A"/>
    <w:rsid w:val="004A584D"/>
    <w:rsid w:val="004A632F"/>
    <w:rsid w:val="004A68B0"/>
    <w:rsid w:val="004B5616"/>
    <w:rsid w:val="004B584E"/>
    <w:rsid w:val="004B5AE2"/>
    <w:rsid w:val="004B6134"/>
    <w:rsid w:val="004B6E78"/>
    <w:rsid w:val="004C094F"/>
    <w:rsid w:val="004C10FE"/>
    <w:rsid w:val="004C1106"/>
    <w:rsid w:val="004C26FD"/>
    <w:rsid w:val="004C3E36"/>
    <w:rsid w:val="004C6D4B"/>
    <w:rsid w:val="004D3081"/>
    <w:rsid w:val="004D39F1"/>
    <w:rsid w:val="004D440C"/>
    <w:rsid w:val="004D4A61"/>
    <w:rsid w:val="004D7895"/>
    <w:rsid w:val="004D7CC7"/>
    <w:rsid w:val="004D7CEE"/>
    <w:rsid w:val="004E2269"/>
    <w:rsid w:val="004E3BA5"/>
    <w:rsid w:val="004E6305"/>
    <w:rsid w:val="004E78A5"/>
    <w:rsid w:val="004F1EBB"/>
    <w:rsid w:val="004F3339"/>
    <w:rsid w:val="004F3F52"/>
    <w:rsid w:val="004F4FF7"/>
    <w:rsid w:val="004F5B0B"/>
    <w:rsid w:val="004F6379"/>
    <w:rsid w:val="004F6C06"/>
    <w:rsid w:val="004F72A2"/>
    <w:rsid w:val="00500FC7"/>
    <w:rsid w:val="00501B1F"/>
    <w:rsid w:val="00501B7E"/>
    <w:rsid w:val="005026D4"/>
    <w:rsid w:val="00503A51"/>
    <w:rsid w:val="005051FE"/>
    <w:rsid w:val="0050563D"/>
    <w:rsid w:val="00507372"/>
    <w:rsid w:val="005078B6"/>
    <w:rsid w:val="00512309"/>
    <w:rsid w:val="005141CB"/>
    <w:rsid w:val="00520640"/>
    <w:rsid w:val="00523014"/>
    <w:rsid w:val="00523C5E"/>
    <w:rsid w:val="00524729"/>
    <w:rsid w:val="00524FFC"/>
    <w:rsid w:val="00526966"/>
    <w:rsid w:val="005309B0"/>
    <w:rsid w:val="005323C4"/>
    <w:rsid w:val="00532C52"/>
    <w:rsid w:val="005352AA"/>
    <w:rsid w:val="00536D93"/>
    <w:rsid w:val="005407D2"/>
    <w:rsid w:val="00540E28"/>
    <w:rsid w:val="00541362"/>
    <w:rsid w:val="00542522"/>
    <w:rsid w:val="0054526E"/>
    <w:rsid w:val="005476B5"/>
    <w:rsid w:val="00557387"/>
    <w:rsid w:val="005602DA"/>
    <w:rsid w:val="00560B37"/>
    <w:rsid w:val="00561687"/>
    <w:rsid w:val="00566052"/>
    <w:rsid w:val="005666EE"/>
    <w:rsid w:val="00566D76"/>
    <w:rsid w:val="005715A1"/>
    <w:rsid w:val="00573327"/>
    <w:rsid w:val="00574CDE"/>
    <w:rsid w:val="00575A0B"/>
    <w:rsid w:val="00576605"/>
    <w:rsid w:val="00577E0C"/>
    <w:rsid w:val="005827F8"/>
    <w:rsid w:val="00582A6B"/>
    <w:rsid w:val="0058338A"/>
    <w:rsid w:val="00583945"/>
    <w:rsid w:val="00584456"/>
    <w:rsid w:val="0058648A"/>
    <w:rsid w:val="0059079E"/>
    <w:rsid w:val="0059089E"/>
    <w:rsid w:val="00590AC1"/>
    <w:rsid w:val="00592D7B"/>
    <w:rsid w:val="005933D2"/>
    <w:rsid w:val="00596889"/>
    <w:rsid w:val="00596CE3"/>
    <w:rsid w:val="005A1F87"/>
    <w:rsid w:val="005A385B"/>
    <w:rsid w:val="005A3E37"/>
    <w:rsid w:val="005A3F63"/>
    <w:rsid w:val="005A59D0"/>
    <w:rsid w:val="005A5C97"/>
    <w:rsid w:val="005A61FE"/>
    <w:rsid w:val="005B073E"/>
    <w:rsid w:val="005B1BBD"/>
    <w:rsid w:val="005B227F"/>
    <w:rsid w:val="005B285E"/>
    <w:rsid w:val="005B384F"/>
    <w:rsid w:val="005B69D1"/>
    <w:rsid w:val="005B7801"/>
    <w:rsid w:val="005C00BC"/>
    <w:rsid w:val="005C0218"/>
    <w:rsid w:val="005C319B"/>
    <w:rsid w:val="005C410D"/>
    <w:rsid w:val="005C4C2D"/>
    <w:rsid w:val="005C5891"/>
    <w:rsid w:val="005C7878"/>
    <w:rsid w:val="005D0657"/>
    <w:rsid w:val="005D11A6"/>
    <w:rsid w:val="005D27D0"/>
    <w:rsid w:val="005D2E74"/>
    <w:rsid w:val="005D39ED"/>
    <w:rsid w:val="005D5FAE"/>
    <w:rsid w:val="005D7752"/>
    <w:rsid w:val="005D7C07"/>
    <w:rsid w:val="005E1856"/>
    <w:rsid w:val="005E2330"/>
    <w:rsid w:val="005E7D3C"/>
    <w:rsid w:val="005F15D8"/>
    <w:rsid w:val="005F23EC"/>
    <w:rsid w:val="005F29B7"/>
    <w:rsid w:val="005F739B"/>
    <w:rsid w:val="005F773B"/>
    <w:rsid w:val="00600009"/>
    <w:rsid w:val="00600832"/>
    <w:rsid w:val="00606EB5"/>
    <w:rsid w:val="00607FFD"/>
    <w:rsid w:val="00611CEA"/>
    <w:rsid w:val="00613FAF"/>
    <w:rsid w:val="00615685"/>
    <w:rsid w:val="00616380"/>
    <w:rsid w:val="006163EF"/>
    <w:rsid w:val="0061649E"/>
    <w:rsid w:val="00617FDA"/>
    <w:rsid w:val="0062116F"/>
    <w:rsid w:val="00621260"/>
    <w:rsid w:val="00626087"/>
    <w:rsid w:val="006270AA"/>
    <w:rsid w:val="006309FA"/>
    <w:rsid w:val="00630AEE"/>
    <w:rsid w:val="00631B19"/>
    <w:rsid w:val="00631BEC"/>
    <w:rsid w:val="00631F0C"/>
    <w:rsid w:val="00634E4C"/>
    <w:rsid w:val="00636B8B"/>
    <w:rsid w:val="00641538"/>
    <w:rsid w:val="006427FE"/>
    <w:rsid w:val="00645B1D"/>
    <w:rsid w:val="00647B1F"/>
    <w:rsid w:val="00647F89"/>
    <w:rsid w:val="006506C1"/>
    <w:rsid w:val="00650997"/>
    <w:rsid w:val="00651115"/>
    <w:rsid w:val="00652158"/>
    <w:rsid w:val="00654A16"/>
    <w:rsid w:val="0065747A"/>
    <w:rsid w:val="00660A72"/>
    <w:rsid w:val="00661424"/>
    <w:rsid w:val="00662EC6"/>
    <w:rsid w:val="00663698"/>
    <w:rsid w:val="006639F1"/>
    <w:rsid w:val="0066613C"/>
    <w:rsid w:val="0066674D"/>
    <w:rsid w:val="00666A78"/>
    <w:rsid w:val="00667D61"/>
    <w:rsid w:val="006722BD"/>
    <w:rsid w:val="00672F67"/>
    <w:rsid w:val="00675703"/>
    <w:rsid w:val="00675E61"/>
    <w:rsid w:val="00676B8E"/>
    <w:rsid w:val="00676C12"/>
    <w:rsid w:val="00683282"/>
    <w:rsid w:val="00683723"/>
    <w:rsid w:val="00685936"/>
    <w:rsid w:val="00685B28"/>
    <w:rsid w:val="00691ECD"/>
    <w:rsid w:val="0069375D"/>
    <w:rsid w:val="0069407C"/>
    <w:rsid w:val="00694A73"/>
    <w:rsid w:val="0069574E"/>
    <w:rsid w:val="00695D6F"/>
    <w:rsid w:val="00697537"/>
    <w:rsid w:val="006A1921"/>
    <w:rsid w:val="006A1945"/>
    <w:rsid w:val="006A2303"/>
    <w:rsid w:val="006A3A4A"/>
    <w:rsid w:val="006B0C87"/>
    <w:rsid w:val="006C07EB"/>
    <w:rsid w:val="006C2B48"/>
    <w:rsid w:val="006C2E34"/>
    <w:rsid w:val="006D5F30"/>
    <w:rsid w:val="006E1882"/>
    <w:rsid w:val="006E232F"/>
    <w:rsid w:val="006E2B7B"/>
    <w:rsid w:val="006E349F"/>
    <w:rsid w:val="006E3795"/>
    <w:rsid w:val="006E4099"/>
    <w:rsid w:val="006E7FC0"/>
    <w:rsid w:val="006F145A"/>
    <w:rsid w:val="006F1469"/>
    <w:rsid w:val="006F15BD"/>
    <w:rsid w:val="006F27CB"/>
    <w:rsid w:val="006F359B"/>
    <w:rsid w:val="006F469E"/>
    <w:rsid w:val="006F549C"/>
    <w:rsid w:val="006F5865"/>
    <w:rsid w:val="006F76E4"/>
    <w:rsid w:val="00700064"/>
    <w:rsid w:val="00701EC6"/>
    <w:rsid w:val="00702B4C"/>
    <w:rsid w:val="00704D8D"/>
    <w:rsid w:val="00706179"/>
    <w:rsid w:val="00707868"/>
    <w:rsid w:val="007105A7"/>
    <w:rsid w:val="00710816"/>
    <w:rsid w:val="007117D4"/>
    <w:rsid w:val="007139BF"/>
    <w:rsid w:val="00713CC8"/>
    <w:rsid w:val="00714F78"/>
    <w:rsid w:val="0071684E"/>
    <w:rsid w:val="007170F7"/>
    <w:rsid w:val="007176A4"/>
    <w:rsid w:val="00720576"/>
    <w:rsid w:val="007209A1"/>
    <w:rsid w:val="00721473"/>
    <w:rsid w:val="007253B8"/>
    <w:rsid w:val="00726AE1"/>
    <w:rsid w:val="0073093B"/>
    <w:rsid w:val="0073128F"/>
    <w:rsid w:val="007339E9"/>
    <w:rsid w:val="00733B5C"/>
    <w:rsid w:val="00736E7D"/>
    <w:rsid w:val="00740387"/>
    <w:rsid w:val="00742FCF"/>
    <w:rsid w:val="00743E3E"/>
    <w:rsid w:val="00743E7C"/>
    <w:rsid w:val="0074411A"/>
    <w:rsid w:val="00744F90"/>
    <w:rsid w:val="007474C5"/>
    <w:rsid w:val="007504EC"/>
    <w:rsid w:val="007509A6"/>
    <w:rsid w:val="00753F83"/>
    <w:rsid w:val="007541B0"/>
    <w:rsid w:val="0075469B"/>
    <w:rsid w:val="007546F3"/>
    <w:rsid w:val="00755163"/>
    <w:rsid w:val="00756AAB"/>
    <w:rsid w:val="00757F63"/>
    <w:rsid w:val="00762CC8"/>
    <w:rsid w:val="0076361A"/>
    <w:rsid w:val="007645AE"/>
    <w:rsid w:val="00764992"/>
    <w:rsid w:val="00765594"/>
    <w:rsid w:val="0076760D"/>
    <w:rsid w:val="00767D0B"/>
    <w:rsid w:val="007706FB"/>
    <w:rsid w:val="00770A31"/>
    <w:rsid w:val="00771D40"/>
    <w:rsid w:val="0077242A"/>
    <w:rsid w:val="0077396A"/>
    <w:rsid w:val="007758A5"/>
    <w:rsid w:val="00775AA0"/>
    <w:rsid w:val="00776B78"/>
    <w:rsid w:val="007770FA"/>
    <w:rsid w:val="00777E88"/>
    <w:rsid w:val="00782AF9"/>
    <w:rsid w:val="00791738"/>
    <w:rsid w:val="00791780"/>
    <w:rsid w:val="00791C72"/>
    <w:rsid w:val="00793424"/>
    <w:rsid w:val="00797CE0"/>
    <w:rsid w:val="007A0EB7"/>
    <w:rsid w:val="007A224B"/>
    <w:rsid w:val="007A4EEA"/>
    <w:rsid w:val="007A627C"/>
    <w:rsid w:val="007B07BD"/>
    <w:rsid w:val="007B47B6"/>
    <w:rsid w:val="007B492F"/>
    <w:rsid w:val="007C08B1"/>
    <w:rsid w:val="007C2CC2"/>
    <w:rsid w:val="007C3879"/>
    <w:rsid w:val="007C38BD"/>
    <w:rsid w:val="007C3BD4"/>
    <w:rsid w:val="007C4629"/>
    <w:rsid w:val="007C4B1D"/>
    <w:rsid w:val="007C4CB0"/>
    <w:rsid w:val="007C5647"/>
    <w:rsid w:val="007C5918"/>
    <w:rsid w:val="007C614F"/>
    <w:rsid w:val="007C79AA"/>
    <w:rsid w:val="007D125D"/>
    <w:rsid w:val="007D13C9"/>
    <w:rsid w:val="007D1F4A"/>
    <w:rsid w:val="007D31DA"/>
    <w:rsid w:val="007D3829"/>
    <w:rsid w:val="007D4B97"/>
    <w:rsid w:val="007D72C5"/>
    <w:rsid w:val="007D7C0D"/>
    <w:rsid w:val="007E1D84"/>
    <w:rsid w:val="007E3BD2"/>
    <w:rsid w:val="007E525D"/>
    <w:rsid w:val="007E6777"/>
    <w:rsid w:val="007F0323"/>
    <w:rsid w:val="007F1FCC"/>
    <w:rsid w:val="007F379E"/>
    <w:rsid w:val="007F471C"/>
    <w:rsid w:val="007F5402"/>
    <w:rsid w:val="007F7A9A"/>
    <w:rsid w:val="00800C90"/>
    <w:rsid w:val="008019B8"/>
    <w:rsid w:val="00803532"/>
    <w:rsid w:val="0080379D"/>
    <w:rsid w:val="00807327"/>
    <w:rsid w:val="008078F5"/>
    <w:rsid w:val="008112E2"/>
    <w:rsid w:val="00811685"/>
    <w:rsid w:val="00811B06"/>
    <w:rsid w:val="008125F8"/>
    <w:rsid w:val="0081274B"/>
    <w:rsid w:val="0081421B"/>
    <w:rsid w:val="00820223"/>
    <w:rsid w:val="008204B8"/>
    <w:rsid w:val="00824733"/>
    <w:rsid w:val="008256F3"/>
    <w:rsid w:val="00825D31"/>
    <w:rsid w:val="00834340"/>
    <w:rsid w:val="00837592"/>
    <w:rsid w:val="00837601"/>
    <w:rsid w:val="00844697"/>
    <w:rsid w:val="00844B1D"/>
    <w:rsid w:val="00844F5C"/>
    <w:rsid w:val="0084580E"/>
    <w:rsid w:val="00845843"/>
    <w:rsid w:val="0084611A"/>
    <w:rsid w:val="00846D34"/>
    <w:rsid w:val="00847D8A"/>
    <w:rsid w:val="00850F8D"/>
    <w:rsid w:val="00851463"/>
    <w:rsid w:val="00852F20"/>
    <w:rsid w:val="0085380C"/>
    <w:rsid w:val="00855B3C"/>
    <w:rsid w:val="00855E96"/>
    <w:rsid w:val="0085718C"/>
    <w:rsid w:val="0086129F"/>
    <w:rsid w:val="008624C7"/>
    <w:rsid w:val="008637EC"/>
    <w:rsid w:val="00863A77"/>
    <w:rsid w:val="0087078F"/>
    <w:rsid w:val="00870BC6"/>
    <w:rsid w:val="00874964"/>
    <w:rsid w:val="00874BF8"/>
    <w:rsid w:val="00876F52"/>
    <w:rsid w:val="008778C8"/>
    <w:rsid w:val="0088036D"/>
    <w:rsid w:val="00881155"/>
    <w:rsid w:val="00882892"/>
    <w:rsid w:val="00883241"/>
    <w:rsid w:val="00885A14"/>
    <w:rsid w:val="0088689B"/>
    <w:rsid w:val="00887247"/>
    <w:rsid w:val="00890FA0"/>
    <w:rsid w:val="00893AA3"/>
    <w:rsid w:val="008947BF"/>
    <w:rsid w:val="00895C87"/>
    <w:rsid w:val="00895CC1"/>
    <w:rsid w:val="0089622D"/>
    <w:rsid w:val="008A069B"/>
    <w:rsid w:val="008A214D"/>
    <w:rsid w:val="008A3059"/>
    <w:rsid w:val="008A39D3"/>
    <w:rsid w:val="008A3C02"/>
    <w:rsid w:val="008A4750"/>
    <w:rsid w:val="008A5796"/>
    <w:rsid w:val="008A72D2"/>
    <w:rsid w:val="008A74A3"/>
    <w:rsid w:val="008B0881"/>
    <w:rsid w:val="008B55D2"/>
    <w:rsid w:val="008B6868"/>
    <w:rsid w:val="008B6D24"/>
    <w:rsid w:val="008C0189"/>
    <w:rsid w:val="008C0BE9"/>
    <w:rsid w:val="008C11D9"/>
    <w:rsid w:val="008C19D5"/>
    <w:rsid w:val="008C3894"/>
    <w:rsid w:val="008C4271"/>
    <w:rsid w:val="008C5096"/>
    <w:rsid w:val="008C6A43"/>
    <w:rsid w:val="008D080C"/>
    <w:rsid w:val="008D0D3A"/>
    <w:rsid w:val="008D32D8"/>
    <w:rsid w:val="008D46AD"/>
    <w:rsid w:val="008D5CB8"/>
    <w:rsid w:val="008D6437"/>
    <w:rsid w:val="008D6EDF"/>
    <w:rsid w:val="008D76FC"/>
    <w:rsid w:val="008E0F5B"/>
    <w:rsid w:val="008E3B62"/>
    <w:rsid w:val="008E3D54"/>
    <w:rsid w:val="008E3EF5"/>
    <w:rsid w:val="008F1DB7"/>
    <w:rsid w:val="008F33B5"/>
    <w:rsid w:val="008F6D82"/>
    <w:rsid w:val="008F70FB"/>
    <w:rsid w:val="008F7336"/>
    <w:rsid w:val="0090058F"/>
    <w:rsid w:val="009006D2"/>
    <w:rsid w:val="00901BE9"/>
    <w:rsid w:val="0090286A"/>
    <w:rsid w:val="0090484D"/>
    <w:rsid w:val="00906799"/>
    <w:rsid w:val="00912DD6"/>
    <w:rsid w:val="00913D4A"/>
    <w:rsid w:val="00914744"/>
    <w:rsid w:val="009150FC"/>
    <w:rsid w:val="00916B81"/>
    <w:rsid w:val="009175DD"/>
    <w:rsid w:val="00922193"/>
    <w:rsid w:val="009232CD"/>
    <w:rsid w:val="00923710"/>
    <w:rsid w:val="00923FEF"/>
    <w:rsid w:val="00924152"/>
    <w:rsid w:val="00926A69"/>
    <w:rsid w:val="009302F0"/>
    <w:rsid w:val="0093194D"/>
    <w:rsid w:val="00934C3F"/>
    <w:rsid w:val="009353AB"/>
    <w:rsid w:val="009401B8"/>
    <w:rsid w:val="009402C4"/>
    <w:rsid w:val="009417AE"/>
    <w:rsid w:val="00941C14"/>
    <w:rsid w:val="00943450"/>
    <w:rsid w:val="00945B3F"/>
    <w:rsid w:val="00947406"/>
    <w:rsid w:val="00947BBF"/>
    <w:rsid w:val="0095024B"/>
    <w:rsid w:val="00950DCB"/>
    <w:rsid w:val="009525E8"/>
    <w:rsid w:val="00952645"/>
    <w:rsid w:val="00952D4C"/>
    <w:rsid w:val="0095446D"/>
    <w:rsid w:val="00954EA7"/>
    <w:rsid w:val="00955049"/>
    <w:rsid w:val="009550CC"/>
    <w:rsid w:val="009559E2"/>
    <w:rsid w:val="00957B7C"/>
    <w:rsid w:val="00960239"/>
    <w:rsid w:val="00960246"/>
    <w:rsid w:val="00961105"/>
    <w:rsid w:val="00964E7A"/>
    <w:rsid w:val="009666F7"/>
    <w:rsid w:val="009676D4"/>
    <w:rsid w:val="00967D09"/>
    <w:rsid w:val="0097172A"/>
    <w:rsid w:val="009720E1"/>
    <w:rsid w:val="00973F6A"/>
    <w:rsid w:val="00974130"/>
    <w:rsid w:val="00974F0E"/>
    <w:rsid w:val="00975292"/>
    <w:rsid w:val="00975CD7"/>
    <w:rsid w:val="009762CE"/>
    <w:rsid w:val="00976A60"/>
    <w:rsid w:val="00983FEE"/>
    <w:rsid w:val="00985BBD"/>
    <w:rsid w:val="00985E70"/>
    <w:rsid w:val="00986013"/>
    <w:rsid w:val="00993CD4"/>
    <w:rsid w:val="00995BD7"/>
    <w:rsid w:val="009962A6"/>
    <w:rsid w:val="009979F4"/>
    <w:rsid w:val="009A1DF7"/>
    <w:rsid w:val="009A3C2C"/>
    <w:rsid w:val="009A45B2"/>
    <w:rsid w:val="009A53FF"/>
    <w:rsid w:val="009A5585"/>
    <w:rsid w:val="009A59D5"/>
    <w:rsid w:val="009A657E"/>
    <w:rsid w:val="009A7048"/>
    <w:rsid w:val="009B1095"/>
    <w:rsid w:val="009B2A30"/>
    <w:rsid w:val="009B3527"/>
    <w:rsid w:val="009B3DD4"/>
    <w:rsid w:val="009B5E94"/>
    <w:rsid w:val="009B6AB6"/>
    <w:rsid w:val="009C4566"/>
    <w:rsid w:val="009C6FA1"/>
    <w:rsid w:val="009C7B01"/>
    <w:rsid w:val="009D0EC3"/>
    <w:rsid w:val="009D20AA"/>
    <w:rsid w:val="009D24DD"/>
    <w:rsid w:val="009D2DDD"/>
    <w:rsid w:val="009D4EBD"/>
    <w:rsid w:val="009D575C"/>
    <w:rsid w:val="009D5FD2"/>
    <w:rsid w:val="009D7904"/>
    <w:rsid w:val="009D7CAB"/>
    <w:rsid w:val="009E03AE"/>
    <w:rsid w:val="009E2E0A"/>
    <w:rsid w:val="009E5D48"/>
    <w:rsid w:val="009E6D0F"/>
    <w:rsid w:val="009E753D"/>
    <w:rsid w:val="009F15BD"/>
    <w:rsid w:val="009F37C6"/>
    <w:rsid w:val="009F39B4"/>
    <w:rsid w:val="009F586B"/>
    <w:rsid w:val="00A00F19"/>
    <w:rsid w:val="00A01EF4"/>
    <w:rsid w:val="00A032DD"/>
    <w:rsid w:val="00A04E35"/>
    <w:rsid w:val="00A054EE"/>
    <w:rsid w:val="00A10DA6"/>
    <w:rsid w:val="00A1129A"/>
    <w:rsid w:val="00A11DC3"/>
    <w:rsid w:val="00A121FE"/>
    <w:rsid w:val="00A12C65"/>
    <w:rsid w:val="00A1337D"/>
    <w:rsid w:val="00A151E9"/>
    <w:rsid w:val="00A15DBB"/>
    <w:rsid w:val="00A16CB7"/>
    <w:rsid w:val="00A179A6"/>
    <w:rsid w:val="00A21752"/>
    <w:rsid w:val="00A25578"/>
    <w:rsid w:val="00A259F2"/>
    <w:rsid w:val="00A33802"/>
    <w:rsid w:val="00A33B6A"/>
    <w:rsid w:val="00A33ED7"/>
    <w:rsid w:val="00A34238"/>
    <w:rsid w:val="00A3550F"/>
    <w:rsid w:val="00A35C1F"/>
    <w:rsid w:val="00A36294"/>
    <w:rsid w:val="00A366AE"/>
    <w:rsid w:val="00A36E4E"/>
    <w:rsid w:val="00A37162"/>
    <w:rsid w:val="00A37590"/>
    <w:rsid w:val="00A37828"/>
    <w:rsid w:val="00A37E51"/>
    <w:rsid w:val="00A4007B"/>
    <w:rsid w:val="00A40B8A"/>
    <w:rsid w:val="00A4106F"/>
    <w:rsid w:val="00A41E0E"/>
    <w:rsid w:val="00A45464"/>
    <w:rsid w:val="00A45AD0"/>
    <w:rsid w:val="00A47633"/>
    <w:rsid w:val="00A50BD0"/>
    <w:rsid w:val="00A53690"/>
    <w:rsid w:val="00A54919"/>
    <w:rsid w:val="00A549E4"/>
    <w:rsid w:val="00A54A38"/>
    <w:rsid w:val="00A56A2B"/>
    <w:rsid w:val="00A62D31"/>
    <w:rsid w:val="00A63380"/>
    <w:rsid w:val="00A64873"/>
    <w:rsid w:val="00A65039"/>
    <w:rsid w:val="00A6688B"/>
    <w:rsid w:val="00A6698E"/>
    <w:rsid w:val="00A67CAC"/>
    <w:rsid w:val="00A70698"/>
    <w:rsid w:val="00A72BE4"/>
    <w:rsid w:val="00A744FD"/>
    <w:rsid w:val="00A758D3"/>
    <w:rsid w:val="00A773E5"/>
    <w:rsid w:val="00A77B95"/>
    <w:rsid w:val="00A842E3"/>
    <w:rsid w:val="00A865C7"/>
    <w:rsid w:val="00A95018"/>
    <w:rsid w:val="00A97313"/>
    <w:rsid w:val="00A9795B"/>
    <w:rsid w:val="00A97E3B"/>
    <w:rsid w:val="00AA20A1"/>
    <w:rsid w:val="00AA3055"/>
    <w:rsid w:val="00AA41F2"/>
    <w:rsid w:val="00AB039E"/>
    <w:rsid w:val="00AB4206"/>
    <w:rsid w:val="00AB4C80"/>
    <w:rsid w:val="00AB638A"/>
    <w:rsid w:val="00AC137F"/>
    <w:rsid w:val="00AC3DB9"/>
    <w:rsid w:val="00AC4FA8"/>
    <w:rsid w:val="00AC5850"/>
    <w:rsid w:val="00AC7E54"/>
    <w:rsid w:val="00AD071F"/>
    <w:rsid w:val="00AD2DFF"/>
    <w:rsid w:val="00AD5CEB"/>
    <w:rsid w:val="00AD61A0"/>
    <w:rsid w:val="00AD6BE8"/>
    <w:rsid w:val="00AD73AD"/>
    <w:rsid w:val="00AD7EB0"/>
    <w:rsid w:val="00AE0FAA"/>
    <w:rsid w:val="00AE2002"/>
    <w:rsid w:val="00AE347E"/>
    <w:rsid w:val="00AE37E6"/>
    <w:rsid w:val="00AE6174"/>
    <w:rsid w:val="00AE671D"/>
    <w:rsid w:val="00AE6A4E"/>
    <w:rsid w:val="00AE7B98"/>
    <w:rsid w:val="00AE7F19"/>
    <w:rsid w:val="00AF0EAC"/>
    <w:rsid w:val="00AF129F"/>
    <w:rsid w:val="00AF4FC2"/>
    <w:rsid w:val="00AF5FEB"/>
    <w:rsid w:val="00B0207F"/>
    <w:rsid w:val="00B03088"/>
    <w:rsid w:val="00B05B09"/>
    <w:rsid w:val="00B10CDA"/>
    <w:rsid w:val="00B11BA8"/>
    <w:rsid w:val="00B1287E"/>
    <w:rsid w:val="00B12DC9"/>
    <w:rsid w:val="00B13272"/>
    <w:rsid w:val="00B13F84"/>
    <w:rsid w:val="00B14604"/>
    <w:rsid w:val="00B155E7"/>
    <w:rsid w:val="00B15ABA"/>
    <w:rsid w:val="00B163BC"/>
    <w:rsid w:val="00B21B98"/>
    <w:rsid w:val="00B22B75"/>
    <w:rsid w:val="00B23AB9"/>
    <w:rsid w:val="00B23E6A"/>
    <w:rsid w:val="00B24626"/>
    <w:rsid w:val="00B24941"/>
    <w:rsid w:val="00B250FF"/>
    <w:rsid w:val="00B25F04"/>
    <w:rsid w:val="00B27552"/>
    <w:rsid w:val="00B30BBB"/>
    <w:rsid w:val="00B31844"/>
    <w:rsid w:val="00B31E7C"/>
    <w:rsid w:val="00B34339"/>
    <w:rsid w:val="00B34BB3"/>
    <w:rsid w:val="00B35F98"/>
    <w:rsid w:val="00B3785B"/>
    <w:rsid w:val="00B40DBD"/>
    <w:rsid w:val="00B42B2F"/>
    <w:rsid w:val="00B44900"/>
    <w:rsid w:val="00B44F94"/>
    <w:rsid w:val="00B46B58"/>
    <w:rsid w:val="00B472E1"/>
    <w:rsid w:val="00B50198"/>
    <w:rsid w:val="00B52821"/>
    <w:rsid w:val="00B54500"/>
    <w:rsid w:val="00B606E4"/>
    <w:rsid w:val="00B60765"/>
    <w:rsid w:val="00B61D9C"/>
    <w:rsid w:val="00B61FDC"/>
    <w:rsid w:val="00B62E0D"/>
    <w:rsid w:val="00B6356D"/>
    <w:rsid w:val="00B679BF"/>
    <w:rsid w:val="00B71170"/>
    <w:rsid w:val="00B71364"/>
    <w:rsid w:val="00B72237"/>
    <w:rsid w:val="00B72741"/>
    <w:rsid w:val="00B73574"/>
    <w:rsid w:val="00B7635B"/>
    <w:rsid w:val="00B802F4"/>
    <w:rsid w:val="00B80BCE"/>
    <w:rsid w:val="00B81524"/>
    <w:rsid w:val="00B81740"/>
    <w:rsid w:val="00B81CAD"/>
    <w:rsid w:val="00B83D6B"/>
    <w:rsid w:val="00B83E05"/>
    <w:rsid w:val="00B844F6"/>
    <w:rsid w:val="00B8541F"/>
    <w:rsid w:val="00B85D7B"/>
    <w:rsid w:val="00B8694B"/>
    <w:rsid w:val="00B900EA"/>
    <w:rsid w:val="00B91069"/>
    <w:rsid w:val="00B9277D"/>
    <w:rsid w:val="00B92842"/>
    <w:rsid w:val="00BA1141"/>
    <w:rsid w:val="00BA20CC"/>
    <w:rsid w:val="00BA2713"/>
    <w:rsid w:val="00BA2941"/>
    <w:rsid w:val="00BA4C61"/>
    <w:rsid w:val="00BA54C8"/>
    <w:rsid w:val="00BA5D02"/>
    <w:rsid w:val="00BA627A"/>
    <w:rsid w:val="00BB22FA"/>
    <w:rsid w:val="00BC05A6"/>
    <w:rsid w:val="00BC19E7"/>
    <w:rsid w:val="00BC7B57"/>
    <w:rsid w:val="00BD0455"/>
    <w:rsid w:val="00BD12A1"/>
    <w:rsid w:val="00BD3929"/>
    <w:rsid w:val="00BD74E3"/>
    <w:rsid w:val="00BD76CE"/>
    <w:rsid w:val="00BD7B83"/>
    <w:rsid w:val="00BE6445"/>
    <w:rsid w:val="00BF17C6"/>
    <w:rsid w:val="00BF3420"/>
    <w:rsid w:val="00BF356E"/>
    <w:rsid w:val="00BF5591"/>
    <w:rsid w:val="00BF6E1A"/>
    <w:rsid w:val="00C00FDA"/>
    <w:rsid w:val="00C01823"/>
    <w:rsid w:val="00C0252D"/>
    <w:rsid w:val="00C026EC"/>
    <w:rsid w:val="00C02EB9"/>
    <w:rsid w:val="00C03AD5"/>
    <w:rsid w:val="00C04E4B"/>
    <w:rsid w:val="00C05F73"/>
    <w:rsid w:val="00C07BF3"/>
    <w:rsid w:val="00C115C0"/>
    <w:rsid w:val="00C11B56"/>
    <w:rsid w:val="00C1215D"/>
    <w:rsid w:val="00C141FC"/>
    <w:rsid w:val="00C16045"/>
    <w:rsid w:val="00C161D2"/>
    <w:rsid w:val="00C21E27"/>
    <w:rsid w:val="00C22E3E"/>
    <w:rsid w:val="00C2382D"/>
    <w:rsid w:val="00C23F79"/>
    <w:rsid w:val="00C2580D"/>
    <w:rsid w:val="00C2593A"/>
    <w:rsid w:val="00C25DBC"/>
    <w:rsid w:val="00C2626F"/>
    <w:rsid w:val="00C27C69"/>
    <w:rsid w:val="00C27DC7"/>
    <w:rsid w:val="00C30270"/>
    <w:rsid w:val="00C3243F"/>
    <w:rsid w:val="00C335C0"/>
    <w:rsid w:val="00C34C5B"/>
    <w:rsid w:val="00C35066"/>
    <w:rsid w:val="00C3521C"/>
    <w:rsid w:val="00C37EB8"/>
    <w:rsid w:val="00C41D04"/>
    <w:rsid w:val="00C43942"/>
    <w:rsid w:val="00C471A1"/>
    <w:rsid w:val="00C503A0"/>
    <w:rsid w:val="00C505F1"/>
    <w:rsid w:val="00C5191E"/>
    <w:rsid w:val="00C526BD"/>
    <w:rsid w:val="00C52DBB"/>
    <w:rsid w:val="00C55A1E"/>
    <w:rsid w:val="00C56427"/>
    <w:rsid w:val="00C61CF6"/>
    <w:rsid w:val="00C62644"/>
    <w:rsid w:val="00C62BF5"/>
    <w:rsid w:val="00C636DA"/>
    <w:rsid w:val="00C64C92"/>
    <w:rsid w:val="00C658A2"/>
    <w:rsid w:val="00C663B9"/>
    <w:rsid w:val="00C678C0"/>
    <w:rsid w:val="00C6797C"/>
    <w:rsid w:val="00C67E22"/>
    <w:rsid w:val="00C7193F"/>
    <w:rsid w:val="00C72271"/>
    <w:rsid w:val="00C7476D"/>
    <w:rsid w:val="00C7624C"/>
    <w:rsid w:val="00C76B27"/>
    <w:rsid w:val="00C81356"/>
    <w:rsid w:val="00C83113"/>
    <w:rsid w:val="00C83343"/>
    <w:rsid w:val="00C87DA0"/>
    <w:rsid w:val="00C9354C"/>
    <w:rsid w:val="00C947A8"/>
    <w:rsid w:val="00C96A81"/>
    <w:rsid w:val="00C97225"/>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19E1"/>
    <w:rsid w:val="00CF2B30"/>
    <w:rsid w:val="00CF3439"/>
    <w:rsid w:val="00CF3F00"/>
    <w:rsid w:val="00CF4C11"/>
    <w:rsid w:val="00CF5986"/>
    <w:rsid w:val="00CF6672"/>
    <w:rsid w:val="00D021F7"/>
    <w:rsid w:val="00D069C7"/>
    <w:rsid w:val="00D078A2"/>
    <w:rsid w:val="00D109E9"/>
    <w:rsid w:val="00D1271E"/>
    <w:rsid w:val="00D13D76"/>
    <w:rsid w:val="00D20A20"/>
    <w:rsid w:val="00D21123"/>
    <w:rsid w:val="00D22810"/>
    <w:rsid w:val="00D25448"/>
    <w:rsid w:val="00D25AF6"/>
    <w:rsid w:val="00D26010"/>
    <w:rsid w:val="00D26BB7"/>
    <w:rsid w:val="00D27454"/>
    <w:rsid w:val="00D30B86"/>
    <w:rsid w:val="00D336B5"/>
    <w:rsid w:val="00D34074"/>
    <w:rsid w:val="00D367EB"/>
    <w:rsid w:val="00D36DB3"/>
    <w:rsid w:val="00D373CB"/>
    <w:rsid w:val="00D41CBD"/>
    <w:rsid w:val="00D4244E"/>
    <w:rsid w:val="00D42907"/>
    <w:rsid w:val="00D436C4"/>
    <w:rsid w:val="00D45954"/>
    <w:rsid w:val="00D461C2"/>
    <w:rsid w:val="00D47330"/>
    <w:rsid w:val="00D474EE"/>
    <w:rsid w:val="00D47F11"/>
    <w:rsid w:val="00D50C4C"/>
    <w:rsid w:val="00D52089"/>
    <w:rsid w:val="00D52556"/>
    <w:rsid w:val="00D5522C"/>
    <w:rsid w:val="00D55D35"/>
    <w:rsid w:val="00D60705"/>
    <w:rsid w:val="00D60E0C"/>
    <w:rsid w:val="00D61AAE"/>
    <w:rsid w:val="00D61D08"/>
    <w:rsid w:val="00D626C3"/>
    <w:rsid w:val="00D64AD0"/>
    <w:rsid w:val="00D64CB8"/>
    <w:rsid w:val="00D6567D"/>
    <w:rsid w:val="00D66355"/>
    <w:rsid w:val="00D66A62"/>
    <w:rsid w:val="00D67928"/>
    <w:rsid w:val="00D67F99"/>
    <w:rsid w:val="00D703D1"/>
    <w:rsid w:val="00D7170F"/>
    <w:rsid w:val="00D72FD8"/>
    <w:rsid w:val="00D7309F"/>
    <w:rsid w:val="00D75277"/>
    <w:rsid w:val="00D81D34"/>
    <w:rsid w:val="00D841F3"/>
    <w:rsid w:val="00D854B5"/>
    <w:rsid w:val="00D86987"/>
    <w:rsid w:val="00D8722D"/>
    <w:rsid w:val="00D92356"/>
    <w:rsid w:val="00D948F2"/>
    <w:rsid w:val="00D9697A"/>
    <w:rsid w:val="00D97C00"/>
    <w:rsid w:val="00DA3013"/>
    <w:rsid w:val="00DA4C48"/>
    <w:rsid w:val="00DA727D"/>
    <w:rsid w:val="00DA746C"/>
    <w:rsid w:val="00DB14A7"/>
    <w:rsid w:val="00DB18AD"/>
    <w:rsid w:val="00DB37AA"/>
    <w:rsid w:val="00DB53A7"/>
    <w:rsid w:val="00DB53A9"/>
    <w:rsid w:val="00DB5A17"/>
    <w:rsid w:val="00DB73E8"/>
    <w:rsid w:val="00DC26FF"/>
    <w:rsid w:val="00DC4DB2"/>
    <w:rsid w:val="00DC6C5B"/>
    <w:rsid w:val="00DC7F56"/>
    <w:rsid w:val="00DD170F"/>
    <w:rsid w:val="00DD5E42"/>
    <w:rsid w:val="00DD61F1"/>
    <w:rsid w:val="00DD6B95"/>
    <w:rsid w:val="00DD7593"/>
    <w:rsid w:val="00DE0A8A"/>
    <w:rsid w:val="00DE0E86"/>
    <w:rsid w:val="00DE1CAA"/>
    <w:rsid w:val="00DE2335"/>
    <w:rsid w:val="00DE24DC"/>
    <w:rsid w:val="00DE4922"/>
    <w:rsid w:val="00DE7E45"/>
    <w:rsid w:val="00DE7EB6"/>
    <w:rsid w:val="00DF1240"/>
    <w:rsid w:val="00DF4F1E"/>
    <w:rsid w:val="00DF6E54"/>
    <w:rsid w:val="00E006F8"/>
    <w:rsid w:val="00E017BA"/>
    <w:rsid w:val="00E01D7A"/>
    <w:rsid w:val="00E03C17"/>
    <w:rsid w:val="00E04228"/>
    <w:rsid w:val="00E04457"/>
    <w:rsid w:val="00E04BBC"/>
    <w:rsid w:val="00E100AF"/>
    <w:rsid w:val="00E10450"/>
    <w:rsid w:val="00E1064B"/>
    <w:rsid w:val="00E1183B"/>
    <w:rsid w:val="00E11A7A"/>
    <w:rsid w:val="00E139F8"/>
    <w:rsid w:val="00E1478E"/>
    <w:rsid w:val="00E159D7"/>
    <w:rsid w:val="00E206F2"/>
    <w:rsid w:val="00E21653"/>
    <w:rsid w:val="00E22008"/>
    <w:rsid w:val="00E23BA2"/>
    <w:rsid w:val="00E2414E"/>
    <w:rsid w:val="00E2446D"/>
    <w:rsid w:val="00E266BD"/>
    <w:rsid w:val="00E26830"/>
    <w:rsid w:val="00E31571"/>
    <w:rsid w:val="00E31E6E"/>
    <w:rsid w:val="00E33949"/>
    <w:rsid w:val="00E40B36"/>
    <w:rsid w:val="00E41881"/>
    <w:rsid w:val="00E41C89"/>
    <w:rsid w:val="00E50021"/>
    <w:rsid w:val="00E50D9C"/>
    <w:rsid w:val="00E51672"/>
    <w:rsid w:val="00E51EB7"/>
    <w:rsid w:val="00E52E12"/>
    <w:rsid w:val="00E54420"/>
    <w:rsid w:val="00E554D6"/>
    <w:rsid w:val="00E55EE5"/>
    <w:rsid w:val="00E577EE"/>
    <w:rsid w:val="00E61364"/>
    <w:rsid w:val="00E61772"/>
    <w:rsid w:val="00E61991"/>
    <w:rsid w:val="00E61C34"/>
    <w:rsid w:val="00E625B3"/>
    <w:rsid w:val="00E646E9"/>
    <w:rsid w:val="00E64743"/>
    <w:rsid w:val="00E64BF1"/>
    <w:rsid w:val="00E66C6A"/>
    <w:rsid w:val="00E72338"/>
    <w:rsid w:val="00E7257D"/>
    <w:rsid w:val="00E728CB"/>
    <w:rsid w:val="00E7336F"/>
    <w:rsid w:val="00E750B9"/>
    <w:rsid w:val="00E76262"/>
    <w:rsid w:val="00E76C8F"/>
    <w:rsid w:val="00E84A6B"/>
    <w:rsid w:val="00E85AA2"/>
    <w:rsid w:val="00E90664"/>
    <w:rsid w:val="00E91C82"/>
    <w:rsid w:val="00E92385"/>
    <w:rsid w:val="00E93F48"/>
    <w:rsid w:val="00E96DEA"/>
    <w:rsid w:val="00EA1585"/>
    <w:rsid w:val="00EA48AE"/>
    <w:rsid w:val="00EA6AD1"/>
    <w:rsid w:val="00EB09E2"/>
    <w:rsid w:val="00EB14E7"/>
    <w:rsid w:val="00EB1E81"/>
    <w:rsid w:val="00EB24E7"/>
    <w:rsid w:val="00EB2915"/>
    <w:rsid w:val="00EB3905"/>
    <w:rsid w:val="00EB4160"/>
    <w:rsid w:val="00EB746A"/>
    <w:rsid w:val="00EB74A5"/>
    <w:rsid w:val="00EB7EB3"/>
    <w:rsid w:val="00EC027A"/>
    <w:rsid w:val="00EC1B66"/>
    <w:rsid w:val="00EC2F50"/>
    <w:rsid w:val="00EC3333"/>
    <w:rsid w:val="00EC368A"/>
    <w:rsid w:val="00EC4164"/>
    <w:rsid w:val="00EC42F9"/>
    <w:rsid w:val="00ED02AC"/>
    <w:rsid w:val="00ED07BC"/>
    <w:rsid w:val="00ED3E79"/>
    <w:rsid w:val="00ED5075"/>
    <w:rsid w:val="00ED5B32"/>
    <w:rsid w:val="00ED69B4"/>
    <w:rsid w:val="00ED760C"/>
    <w:rsid w:val="00ED7A32"/>
    <w:rsid w:val="00EE0126"/>
    <w:rsid w:val="00EE06CC"/>
    <w:rsid w:val="00EE0C27"/>
    <w:rsid w:val="00EE107B"/>
    <w:rsid w:val="00EE5604"/>
    <w:rsid w:val="00EE5988"/>
    <w:rsid w:val="00EE70A5"/>
    <w:rsid w:val="00EF1D10"/>
    <w:rsid w:val="00EF2156"/>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271F1"/>
    <w:rsid w:val="00F307E0"/>
    <w:rsid w:val="00F3297D"/>
    <w:rsid w:val="00F33CE8"/>
    <w:rsid w:val="00F33DFB"/>
    <w:rsid w:val="00F34D63"/>
    <w:rsid w:val="00F37B4C"/>
    <w:rsid w:val="00F50CC5"/>
    <w:rsid w:val="00F5147C"/>
    <w:rsid w:val="00F515F4"/>
    <w:rsid w:val="00F516DC"/>
    <w:rsid w:val="00F57F7A"/>
    <w:rsid w:val="00F605C8"/>
    <w:rsid w:val="00F60755"/>
    <w:rsid w:val="00F609F6"/>
    <w:rsid w:val="00F61594"/>
    <w:rsid w:val="00F620DE"/>
    <w:rsid w:val="00F62D33"/>
    <w:rsid w:val="00F6570B"/>
    <w:rsid w:val="00F67615"/>
    <w:rsid w:val="00F7040F"/>
    <w:rsid w:val="00F73B9B"/>
    <w:rsid w:val="00F76910"/>
    <w:rsid w:val="00F76BC4"/>
    <w:rsid w:val="00F76C98"/>
    <w:rsid w:val="00F804CD"/>
    <w:rsid w:val="00F80750"/>
    <w:rsid w:val="00F82570"/>
    <w:rsid w:val="00F844F8"/>
    <w:rsid w:val="00F8533E"/>
    <w:rsid w:val="00F85F59"/>
    <w:rsid w:val="00F8641E"/>
    <w:rsid w:val="00F86717"/>
    <w:rsid w:val="00F86DD4"/>
    <w:rsid w:val="00F90199"/>
    <w:rsid w:val="00F90823"/>
    <w:rsid w:val="00F91036"/>
    <w:rsid w:val="00F92D9D"/>
    <w:rsid w:val="00F9322D"/>
    <w:rsid w:val="00F950E3"/>
    <w:rsid w:val="00F95344"/>
    <w:rsid w:val="00F97A11"/>
    <w:rsid w:val="00FA049A"/>
    <w:rsid w:val="00FA1170"/>
    <w:rsid w:val="00FA25A0"/>
    <w:rsid w:val="00FA3CEC"/>
    <w:rsid w:val="00FA564C"/>
    <w:rsid w:val="00FA796A"/>
    <w:rsid w:val="00FB49D5"/>
    <w:rsid w:val="00FB4CF2"/>
    <w:rsid w:val="00FB4EC1"/>
    <w:rsid w:val="00FC14A7"/>
    <w:rsid w:val="00FC4845"/>
    <w:rsid w:val="00FC6118"/>
    <w:rsid w:val="00FC6B03"/>
    <w:rsid w:val="00FD06D5"/>
    <w:rsid w:val="00FD6C41"/>
    <w:rsid w:val="00FE0BD0"/>
    <w:rsid w:val="00FE1485"/>
    <w:rsid w:val="00FE2B66"/>
    <w:rsid w:val="00FE3C19"/>
    <w:rsid w:val="00FE419E"/>
    <w:rsid w:val="00FE768B"/>
    <w:rsid w:val="00FF2484"/>
    <w:rsid w:val="00FF2BF0"/>
    <w:rsid w:val="00FF5A05"/>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3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0348</RACS_x0020_ID>
    <Approved_x0020_Provider xmlns="a8338b6e-77a6-4851-82b6-98166143ffdd">Royal Freemasons' Benevolent Institution</Approved_x0020_Provider>
    <Management_x0020_Company_x0020_ID xmlns="a8338b6e-77a6-4851-82b6-98166143ffdd" xsi:nil="true"/>
    <Home xmlns="a8338b6e-77a6-4851-82b6-98166143ffdd">RFBI Moonbi Masonic Village - Jim Holm</Home>
    <Signed xmlns="a8338b6e-77a6-4851-82b6-98166143ffdd" xsi:nil="true"/>
    <Uploaded xmlns="a8338b6e-77a6-4851-82b6-98166143ffdd">true</Uploaded>
    <Management_x0020_Company xmlns="a8338b6e-77a6-4851-82b6-98166143ffdd" xsi:nil="true"/>
    <Doc_x0020_Date xmlns="a8338b6e-77a6-4851-82b6-98166143ffdd">2022-09-09T01:15:57+00:00</Doc_x0020_Date>
    <CSI_x0020_ID xmlns="a8338b6e-77a6-4851-82b6-98166143ffdd" xsi:nil="true"/>
    <Case_x0020_ID xmlns="a8338b6e-77a6-4851-82b6-98166143ffdd" xsi:nil="true"/>
    <Approved_x0020_Provider_x0020_ID xmlns="a8338b6e-77a6-4851-82b6-98166143ffdd">B6E6B244-75F4-DC11-AD41-005056922186</Approved_x0020_Provider_x0020_ID>
    <Location xmlns="a8338b6e-77a6-4851-82b6-98166143ffdd" xsi:nil="true"/>
    <Doc_x0020_Type xmlns="a8338b6e-77a6-4851-82b6-98166143ffdd">Publication</Doc_x0020_Type>
    <Home_x0020_ID xmlns="a8338b6e-77a6-4851-82b6-98166143ffdd">884399AB-7CF4-DC11-AD41-005056922186</Home_x0020_ID>
    <State xmlns="a8338b6e-77a6-4851-82b6-98166143ffdd">NSW</State>
    <Doc_x0020_Sent_Received_x0020_Date xmlns="a8338b6e-77a6-4851-82b6-98166143ffdd">2022-09-07T00:00:00+00:00</Doc_x0020_Sent_Received_x0020_Date>
    <Activity_x0020_ID xmlns="a8338b6e-77a6-4851-82b6-98166143ffdd">03E23EB2-8862-EA11-9E51-005056922186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73920FA-A2C3-4F9B-84F3-7104B08FD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5AF1DFD-3E1E-4ADC-B429-70DFA21EF0C3}">
  <ds:schemaRefs>
    <ds:schemaRef ds:uri="http://schemas.openxmlformats.org/officeDocument/2006/bibliography"/>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A455CCC-B55F-4385-95BE-C5CCCF2DC0BD}">
  <ds:schemaRefs>
    <ds:schemaRef ds:uri="http://schemas.microsoft.com/office/2006/documentManagement/types"/>
    <ds:schemaRef ds:uri="http://purl.org/dc/terms/"/>
    <ds:schemaRef ds:uri="http://purl.org/dc/dcmitype/"/>
    <ds:schemaRef ds:uri="http://www.w3.org/XML/1998/namespace"/>
    <ds:schemaRef ds:uri="http://purl.org/dc/elements/1.1/"/>
    <ds:schemaRef ds:uri="a8338b6e-77a6-4851-82b6-98166143ffdd"/>
    <ds:schemaRef ds:uri="http://schemas.microsoft.com/office/2006/metadata/propertie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20</Pages>
  <Words>5607</Words>
  <Characters>31966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2022-09-09T00:58:00Z</cp:lastPrinted>
  <dcterms:created xsi:type="dcterms:W3CDTF">2022-09-15T23:00:00Z</dcterms:created>
  <dcterms:modified xsi:type="dcterms:W3CDTF">2022-09-15T23:00:00Z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