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5D1B3" w14:textId="77777777" w:rsidR="00CB2697" w:rsidRPr="002C3EBF" w:rsidRDefault="00FF5E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D140CF" wp14:editId="5EB00A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EAAD1F" w14:textId="77777777" w:rsidR="00CB2697" w:rsidRDefault="00FF5E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006A15" w14:textId="77777777" w:rsidR="00CB2697" w:rsidRDefault="00FF5E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F29015" w14:textId="77777777" w:rsidR="00CB2697" w:rsidRPr="002C3EBF" w:rsidRDefault="00FF5E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6D5A" w14:paraId="25A56E44" w14:textId="77777777" w:rsidTr="00146D5A">
        <w:tc>
          <w:tcPr>
            <w:cnfStyle w:val="001000000000" w:firstRow="0" w:lastRow="0" w:firstColumn="1" w:lastColumn="0" w:oddVBand="0" w:evenVBand="0" w:oddHBand="0" w:evenHBand="0" w:firstRowFirstColumn="0" w:firstRowLastColumn="0" w:lastRowFirstColumn="0" w:lastRowLastColumn="0"/>
            <w:tcW w:w="3227" w:type="dxa"/>
          </w:tcPr>
          <w:p w14:paraId="148E3133" w14:textId="77777777" w:rsidR="00CB2697" w:rsidRPr="00996FAF" w:rsidRDefault="00FF5E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023484" w14:textId="77777777" w:rsidR="00CB2697" w:rsidRPr="00996FAF" w:rsidRDefault="00FF5E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RM Begg</w:t>
            </w:r>
          </w:p>
        </w:tc>
      </w:tr>
      <w:tr w:rsidR="00146D5A" w14:paraId="21A610E6" w14:textId="77777777" w:rsidTr="00146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3F706" w14:textId="77777777" w:rsidR="00CB2697" w:rsidRPr="00996FAF" w:rsidRDefault="00FF5E5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A89698" w14:textId="77777777" w:rsidR="00CB2697" w:rsidRPr="00C27BE3" w:rsidRDefault="00FF5E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3276</w:t>
            </w:r>
          </w:p>
        </w:tc>
      </w:tr>
      <w:tr w:rsidR="00146D5A" w14:paraId="24B55892" w14:textId="77777777" w:rsidTr="00146D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30C8F" w14:textId="77777777" w:rsidR="00CB2697" w:rsidRPr="00996FAF" w:rsidRDefault="00FF5E5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65D550" w14:textId="77777777" w:rsidR="00CB2697" w:rsidRPr="00996FAF" w:rsidRDefault="00FF5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27-35 Epping</w:t>
            </w:r>
            <w:r>
              <w:rPr>
                <w:rFonts w:ascii="Arial" w:eastAsia="Times New Roman" w:hAnsi="Arial" w:cs="Arial"/>
                <w:lang w:eastAsia="en-AU"/>
              </w:rPr>
              <w:t xml:space="preserve"> Street, KYNETON, Victoria, 3444</w:t>
            </w:r>
          </w:p>
        </w:tc>
      </w:tr>
      <w:tr w:rsidR="00146D5A" w14:paraId="1507CD69" w14:textId="77777777" w:rsidTr="00146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3B247" w14:textId="77777777" w:rsidR="00CB2697" w:rsidRPr="00996FAF" w:rsidRDefault="00FF5E5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AB3471" w14:textId="77777777" w:rsidR="00CB2697" w:rsidRPr="00996FAF" w:rsidRDefault="00FF5E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46D5A" w14:paraId="73F81DF1" w14:textId="77777777" w:rsidTr="00146D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00072" w14:textId="77777777" w:rsidR="00CB2697" w:rsidRPr="00996FAF" w:rsidRDefault="00FF5E5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FE044E" w14:textId="77777777" w:rsidR="00CB2697" w:rsidRPr="00996FAF" w:rsidRDefault="00FF5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146D5A" w14:paraId="6A19F031" w14:textId="77777777" w:rsidTr="00146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A19F30" w14:textId="77777777" w:rsidR="00CB2697" w:rsidRPr="00996FAF" w:rsidRDefault="00FF5E5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9726127"/>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2364B900" w14:textId="51C699CE" w:rsidR="00CB2697" w:rsidRPr="00996FAF" w:rsidRDefault="00562C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146D5A" w14:paraId="12FAE5C5" w14:textId="77777777" w:rsidTr="00146D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2074AD" w14:textId="77777777" w:rsidR="00CB2697" w:rsidRPr="00996FAF" w:rsidRDefault="00FF5E5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28C166" w14:textId="77777777" w:rsidR="00CB2697" w:rsidRPr="009B6303" w:rsidRDefault="00FF5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4E905ADE" w14:textId="77777777" w:rsidR="00CB2697" w:rsidRPr="009B6303" w:rsidRDefault="00FF5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2034 RM Begg</w:t>
            </w:r>
          </w:p>
        </w:tc>
      </w:tr>
    </w:tbl>
    <w:bookmarkEnd w:id="0"/>
    <w:p w14:paraId="3E4D785B" w14:textId="77777777" w:rsidR="00CB2697" w:rsidRPr="00996FAF" w:rsidRDefault="00FF5E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xml:space="preserve">) website under the Aged Care Quality and </w:t>
      </w:r>
      <w:r w:rsidRPr="00996FAF">
        <w:rPr>
          <w:rFonts w:ascii="Arial" w:hAnsi="Arial" w:cs="Arial"/>
        </w:rPr>
        <w:t>Safety Commission Rules 2018.</w:t>
      </w:r>
      <w:r w:rsidRPr="00996FAF">
        <w:rPr>
          <w:rFonts w:ascii="Arial" w:hAnsi="Arial" w:cs="Arial"/>
        </w:rPr>
        <w:br w:type="page"/>
      </w:r>
    </w:p>
    <w:p w14:paraId="3D0F00F8" w14:textId="77777777" w:rsidR="00CB2697" w:rsidRPr="00996FAF" w:rsidRDefault="00FF5E5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1C72C15" w14:textId="77777777" w:rsidR="00562C30" w:rsidRPr="00996FAF" w:rsidRDefault="00562C30" w:rsidP="00562C30">
      <w:pPr>
        <w:pStyle w:val="NormalArial"/>
      </w:pPr>
      <w:r w:rsidRPr="00996FAF">
        <w:t xml:space="preserve">This performance report for </w:t>
      </w:r>
      <w:r w:rsidRPr="00C27BE3">
        <w:rPr>
          <w:color w:val="auto"/>
        </w:rPr>
        <w:t>RM Begg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F30BA7" w14:textId="77777777" w:rsidR="00562C30" w:rsidRPr="00996FAF" w:rsidRDefault="00562C30" w:rsidP="00562C3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12E054" w14:textId="77777777" w:rsidR="00562C30" w:rsidRPr="00996FAF" w:rsidRDefault="00562C30" w:rsidP="00562C30">
      <w:pPr>
        <w:pStyle w:val="NormalArial"/>
      </w:pPr>
      <w:r w:rsidRPr="00996FAF">
        <w:t>The report also specifies any areas in which improvements must be made to ensure the Quality Standards are complied with.</w:t>
      </w:r>
    </w:p>
    <w:p w14:paraId="2A34EE7A" w14:textId="77777777" w:rsidR="00562C30" w:rsidRPr="00996FAF" w:rsidRDefault="00562C30" w:rsidP="00562C30">
      <w:pPr>
        <w:pStyle w:val="Heading1"/>
        <w:spacing w:before="240" w:after="240" w:line="22" w:lineRule="atLeast"/>
        <w:rPr>
          <w:rFonts w:ascii="Arial" w:hAnsi="Arial" w:cs="Arial"/>
        </w:rPr>
      </w:pPr>
      <w:r w:rsidRPr="00996FAF">
        <w:rPr>
          <w:rFonts w:ascii="Arial" w:hAnsi="Arial" w:cs="Arial"/>
        </w:rPr>
        <w:t>Material relied on</w:t>
      </w:r>
    </w:p>
    <w:p w14:paraId="4BAD90D1" w14:textId="77777777" w:rsidR="00562C30" w:rsidRPr="00996FAF" w:rsidRDefault="00562C30" w:rsidP="00562C30">
      <w:pPr>
        <w:pStyle w:val="NormalArial"/>
      </w:pPr>
      <w:r w:rsidRPr="00996FAF">
        <w:t>The following information has been considered in preparing the performance report:</w:t>
      </w:r>
    </w:p>
    <w:p w14:paraId="5C997B3D" w14:textId="77777777" w:rsidR="00562C30" w:rsidRPr="005A0BC3" w:rsidRDefault="00562C30" w:rsidP="00562C30">
      <w:pPr>
        <w:pStyle w:val="ListParagraph"/>
        <w:numPr>
          <w:ilvl w:val="0"/>
          <w:numId w:val="2"/>
        </w:numPr>
        <w:spacing w:line="240" w:lineRule="atLeast"/>
        <w:ind w:left="714" w:hanging="357"/>
        <w:contextualSpacing w:val="0"/>
        <w:rPr>
          <w:rFonts w:ascii="Arial" w:hAnsi="Arial" w:cs="Arial"/>
          <w:color w:val="auto"/>
        </w:rPr>
      </w:pPr>
      <w:r w:rsidRPr="005A0BC3">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719C0C9" w14:textId="77777777" w:rsidR="00562C30" w:rsidRPr="005A0BC3" w:rsidRDefault="00562C30" w:rsidP="00562C30">
      <w:pPr>
        <w:pStyle w:val="ListParagraph"/>
        <w:numPr>
          <w:ilvl w:val="0"/>
          <w:numId w:val="2"/>
        </w:numPr>
        <w:spacing w:line="240" w:lineRule="atLeast"/>
        <w:ind w:left="714" w:hanging="357"/>
        <w:contextualSpacing w:val="0"/>
        <w:rPr>
          <w:rFonts w:ascii="Arial" w:hAnsi="Arial" w:cs="Arial"/>
          <w:color w:val="auto"/>
        </w:rPr>
      </w:pPr>
      <w:r w:rsidRPr="005A0BC3">
        <w:rPr>
          <w:rFonts w:ascii="Arial" w:hAnsi="Arial" w:cs="Arial"/>
          <w:color w:val="auto"/>
        </w:rPr>
        <w:t>The provider’s response to the assessment team’s report received 25 April 2024.</w:t>
      </w:r>
    </w:p>
    <w:p w14:paraId="02058889" w14:textId="77777777" w:rsidR="00562C30" w:rsidRPr="005A0BC3" w:rsidRDefault="00562C30" w:rsidP="00562C30">
      <w:pPr>
        <w:pStyle w:val="ListParagraph"/>
        <w:numPr>
          <w:ilvl w:val="0"/>
          <w:numId w:val="2"/>
        </w:numPr>
        <w:spacing w:line="240" w:lineRule="atLeast"/>
        <w:ind w:left="714" w:hanging="357"/>
        <w:contextualSpacing w:val="0"/>
        <w:rPr>
          <w:rFonts w:ascii="Arial" w:hAnsi="Arial" w:cs="Arial"/>
          <w:color w:val="auto"/>
        </w:rPr>
      </w:pPr>
      <w:r w:rsidRPr="005A0BC3">
        <w:rPr>
          <w:rFonts w:ascii="Arial" w:hAnsi="Arial" w:cs="Arial"/>
          <w:color w:val="auto"/>
        </w:rPr>
        <w:t>Other information held by the Commission.</w:t>
      </w:r>
    </w:p>
    <w:p w14:paraId="29539503" w14:textId="77777777" w:rsidR="00562C30" w:rsidRPr="00712752" w:rsidRDefault="00562C30" w:rsidP="00562C3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885223" w14:textId="77777777" w:rsidR="00562C30" w:rsidRPr="00996FAF" w:rsidRDefault="00562C30" w:rsidP="00562C3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2C30" w14:paraId="46BC1275" w14:textId="77777777" w:rsidTr="00AD2D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3BC1E" w14:textId="77777777" w:rsidR="00562C30" w:rsidRPr="00996FAF" w:rsidRDefault="00562C30" w:rsidP="00AD2DB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E14959B" w14:textId="77777777" w:rsidR="00562C30" w:rsidRPr="00996FAF" w:rsidRDefault="00FF5E51" w:rsidP="00AD2D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77309611"/>
                <w:placeholder>
                  <w:docPart w:val="7974C227295F440AB6082AC6B0ECDEDA"/>
                </w:placeholder>
                <w:dropDownList>
                  <w:listItem w:displayText="choose a rating" w:value="choose a rating"/>
                  <w:listItem w:displayText="Compliant" w:value="Compliant"/>
                  <w:listItem w:displayText="Not Compliant" w:value="Not Compliant"/>
                </w:dropDownList>
              </w:sdtPr>
              <w:sdtEndPr/>
              <w:sdtContent>
                <w:r w:rsidR="00562C30">
                  <w:rPr>
                    <w:rFonts w:ascii="Arial" w:hAnsi="Arial" w:cs="Arial"/>
                  </w:rPr>
                  <w:t>Compliant</w:t>
                </w:r>
              </w:sdtContent>
            </w:sdt>
          </w:p>
        </w:tc>
      </w:tr>
      <w:tr w:rsidR="00562C30" w14:paraId="60ACE776" w14:textId="77777777" w:rsidTr="00AD2D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1CE05B" w14:textId="77777777" w:rsidR="00562C30" w:rsidRPr="00996FAF" w:rsidRDefault="00562C30" w:rsidP="00AD2DB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D7D255" w14:textId="77777777" w:rsidR="00562C30" w:rsidRPr="002C5FA9" w:rsidRDefault="00FF5E51" w:rsidP="00AD2D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755444"/>
                <w:placeholder>
                  <w:docPart w:val="C8451017A8D54763B3EF54B7C11BE3B5"/>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49999171" w14:textId="77777777" w:rsidTr="00AD2D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878E0"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820F80" w14:textId="77777777" w:rsidR="00562C30" w:rsidRPr="002C5FA9" w:rsidRDefault="00FF5E51" w:rsidP="00AD2D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1188240"/>
                <w:placeholder>
                  <w:docPart w:val="F73948B7E93440519D5431C2A8AEFB5A"/>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382E081E" w14:textId="77777777" w:rsidTr="00AD2D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6D8421"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B72A4EE" w14:textId="77777777" w:rsidR="00562C30" w:rsidRPr="002C5FA9" w:rsidRDefault="00FF5E51" w:rsidP="00AD2D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6112247"/>
                <w:placeholder>
                  <w:docPart w:val="C25C2C385B774A358EF3A3E7E1359DFB"/>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4D23314E" w14:textId="77777777" w:rsidTr="00AD2D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FA2F94"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10021F3" w14:textId="77777777" w:rsidR="00562C30" w:rsidRPr="002C5FA9" w:rsidRDefault="00FF5E51" w:rsidP="00AD2D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745430"/>
                <w:placeholder>
                  <w:docPart w:val="451F71EB75A445A0B7D4187376EEFAAB"/>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3E90D667" w14:textId="77777777" w:rsidTr="00AD2D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2768DB"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EE8C80" w14:textId="77777777" w:rsidR="00562C30" w:rsidRPr="002C5FA9" w:rsidRDefault="00FF5E51" w:rsidP="00AD2D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6170403"/>
                <w:placeholder>
                  <w:docPart w:val="480C4DF86CDD4361B5C2CB614A01ED7E"/>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23A86396" w14:textId="77777777" w:rsidTr="00AD2D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7E0755"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EC2084" w14:textId="77777777" w:rsidR="00562C30" w:rsidRPr="002C5FA9" w:rsidRDefault="00FF5E51" w:rsidP="00AD2D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321900"/>
                <w:placeholder>
                  <w:docPart w:val="B124BEDE7A66466091ABDA3B3BA0876B"/>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r w:rsidR="00562C30" w14:paraId="099F6804" w14:textId="77777777" w:rsidTr="00AD2D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014018" w14:textId="77777777" w:rsidR="00562C30" w:rsidRPr="00996FAF" w:rsidRDefault="00562C30" w:rsidP="00AD2DB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04A0F3" w14:textId="77777777" w:rsidR="00562C30" w:rsidRPr="002C5FA9" w:rsidRDefault="00FF5E51" w:rsidP="00AD2D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041711"/>
                <w:placeholder>
                  <w:docPart w:val="FBE9E4F229204B1BA762E55CF197101F"/>
                </w:placeholder>
                <w:dropDownList>
                  <w:listItem w:displayText="choose a rating" w:value="choose a rating"/>
                  <w:listItem w:displayText="Compliant" w:value="Compliant"/>
                  <w:listItem w:displayText="Not Compliant" w:value="Not Compliant"/>
                </w:dropDownList>
              </w:sdtPr>
              <w:sdtEndPr/>
              <w:sdtContent>
                <w:r w:rsidR="00562C30" w:rsidRPr="002C5FA9">
                  <w:rPr>
                    <w:rFonts w:ascii="Arial" w:hAnsi="Arial" w:cs="Arial"/>
                    <w:b/>
                    <w:bCs/>
                  </w:rPr>
                  <w:t>Compliant</w:t>
                </w:r>
              </w:sdtContent>
            </w:sdt>
          </w:p>
        </w:tc>
      </w:tr>
    </w:tbl>
    <w:p w14:paraId="43661DD8" w14:textId="77777777" w:rsidR="00562C30" w:rsidRPr="00996FAF" w:rsidRDefault="00562C30" w:rsidP="00562C3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93D0BE" w14:textId="77777777" w:rsidR="00562C30" w:rsidRPr="00996FAF" w:rsidRDefault="00562C30" w:rsidP="00562C30">
      <w:pPr>
        <w:pStyle w:val="Heading1"/>
        <w:spacing w:before="0" w:after="240" w:line="22" w:lineRule="atLeast"/>
        <w:rPr>
          <w:rFonts w:ascii="Arial" w:hAnsi="Arial" w:cs="Arial"/>
        </w:rPr>
      </w:pPr>
      <w:r w:rsidRPr="00996FAF">
        <w:rPr>
          <w:rFonts w:ascii="Arial" w:hAnsi="Arial" w:cs="Arial"/>
        </w:rPr>
        <w:t>Areas for improvement</w:t>
      </w:r>
    </w:p>
    <w:p w14:paraId="24BBEABB" w14:textId="77777777" w:rsidR="00562C30" w:rsidRPr="00996FAF" w:rsidRDefault="00562C30" w:rsidP="00562C3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5828DC60"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62C30" w14:paraId="7017C5DE"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9B43EA" w14:textId="77777777" w:rsidR="00562C30" w:rsidRPr="00550022" w:rsidRDefault="00562C30" w:rsidP="00AD2DB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9893736"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1DD49414"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EB8C7" w14:textId="77777777" w:rsidR="00562C30" w:rsidRPr="00996FAF" w:rsidRDefault="00562C30" w:rsidP="00AD2DB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ED3901E"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54CC954"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895856"/>
                <w:placeholder>
                  <w:docPart w:val="7011BDDABF75417F9F4FBE76B8E0A1BC"/>
                </w:placeholder>
                <w:dropDownList>
                  <w:listItem w:displayText="choose a rating" w:value="choose a rating"/>
                  <w:listItem w:displayText="Compliant" w:value="Compliant"/>
                  <w:listItem w:displayText="Not Compliant" w:value="Not Compliant"/>
                </w:dropDownList>
              </w:sdtPr>
              <w:sdtEndPr/>
              <w:sdtContent>
                <w:r w:rsidR="00562C30">
                  <w:rPr>
                    <w:rFonts w:ascii="Arial" w:hAnsi="Arial" w:cs="Arial"/>
                  </w:rPr>
                  <w:t>Compliant</w:t>
                </w:r>
              </w:sdtContent>
            </w:sdt>
          </w:p>
        </w:tc>
      </w:tr>
      <w:tr w:rsidR="00562C30" w14:paraId="77C4F87B"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180C7" w14:textId="77777777" w:rsidR="00562C30" w:rsidRPr="00996FAF" w:rsidRDefault="00562C30" w:rsidP="00AD2DB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EF6575E"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B827B68"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78847"/>
                <w:placeholder>
                  <w:docPart w:val="35D330F8F7D24D96B00FE8BC9091F25B"/>
                </w:placeholder>
                <w:dropDownList>
                  <w:listItem w:displayText="choose a rating" w:value="choose a rating"/>
                  <w:listItem w:displayText="Compliant" w:value="Compliant"/>
                  <w:listItem w:displayText="Not Compliant" w:value="Not Compliant"/>
                </w:dropDownList>
              </w:sdtPr>
              <w:sdtEndPr/>
              <w:sdtContent>
                <w:r w:rsidR="00562C30" w:rsidRPr="00294E94">
                  <w:rPr>
                    <w:rFonts w:ascii="Arial" w:hAnsi="Arial" w:cs="Arial"/>
                  </w:rPr>
                  <w:t>Compliant</w:t>
                </w:r>
              </w:sdtContent>
            </w:sdt>
          </w:p>
        </w:tc>
      </w:tr>
      <w:tr w:rsidR="00562C30" w14:paraId="0380077C"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D6D42" w14:textId="77777777" w:rsidR="00562C30" w:rsidRPr="00996FAF" w:rsidRDefault="00562C30" w:rsidP="00AD2DB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8D57072"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47755E" w14:textId="77777777" w:rsidR="00562C30" w:rsidRPr="00996FAF" w:rsidRDefault="00562C30" w:rsidP="00AD2D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6E7A95" w14:textId="77777777" w:rsidR="00562C30" w:rsidRPr="00996FAF" w:rsidRDefault="00562C30" w:rsidP="00AD2D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615B07" w14:textId="77777777" w:rsidR="00562C30" w:rsidRPr="00996FAF" w:rsidRDefault="00562C30" w:rsidP="00AD2DB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EDFE85" w14:textId="77777777" w:rsidR="00562C30" w:rsidRPr="00996FAF" w:rsidRDefault="00562C30" w:rsidP="00AD2DB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24A327F"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627061"/>
                <w:placeholder>
                  <w:docPart w:val="E8C9C410B9A64A808A1D40DA4A1F1B5A"/>
                </w:placeholder>
                <w:dropDownList>
                  <w:listItem w:displayText="choose a rating" w:value="choose a rating"/>
                  <w:listItem w:displayText="Compliant" w:value="Compliant"/>
                  <w:listItem w:displayText="Not Compliant" w:value="Not Compliant"/>
                </w:dropDownList>
              </w:sdtPr>
              <w:sdtEndPr/>
              <w:sdtContent>
                <w:r w:rsidR="00562C30" w:rsidRPr="00294E94">
                  <w:rPr>
                    <w:rFonts w:ascii="Arial" w:hAnsi="Arial" w:cs="Arial"/>
                  </w:rPr>
                  <w:t>Compliant</w:t>
                </w:r>
              </w:sdtContent>
            </w:sdt>
          </w:p>
        </w:tc>
      </w:tr>
      <w:tr w:rsidR="00562C30" w14:paraId="5F3D31A8"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BCF40" w14:textId="77777777" w:rsidR="00562C30" w:rsidRPr="00996FAF" w:rsidRDefault="00562C30" w:rsidP="00AD2DB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73AB4BA"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233FB51" w14:textId="77777777" w:rsidR="00562C30" w:rsidRPr="00996FAF" w:rsidRDefault="00FF5E51" w:rsidP="00AD2D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318689"/>
                <w:placeholder>
                  <w:docPart w:val="4EC90038FA3F4D768E6AFE0D8B50C3CD"/>
                </w:placeholder>
                <w:dropDownList>
                  <w:listItem w:displayText="choose a rating" w:value="choose a rating"/>
                  <w:listItem w:displayText="Compliant" w:value="Compliant"/>
                  <w:listItem w:displayText="Not Compliant" w:value="Not Compliant"/>
                </w:dropDownList>
              </w:sdtPr>
              <w:sdtEndPr/>
              <w:sdtContent>
                <w:r w:rsidR="00562C30" w:rsidRPr="00294E94">
                  <w:rPr>
                    <w:rFonts w:ascii="Arial" w:hAnsi="Arial" w:cs="Arial"/>
                  </w:rPr>
                  <w:t>Compliant</w:t>
                </w:r>
              </w:sdtContent>
            </w:sdt>
          </w:p>
        </w:tc>
      </w:tr>
      <w:tr w:rsidR="00562C30" w14:paraId="65D160C7"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6F510" w14:textId="77777777" w:rsidR="00562C30" w:rsidRPr="00996FAF" w:rsidRDefault="00562C30" w:rsidP="00AD2DB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144A65" w14:textId="77777777" w:rsidR="00562C30" w:rsidRPr="00996FAF" w:rsidRDefault="00562C30" w:rsidP="00AD2DB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676C788"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5383"/>
                <w:placeholder>
                  <w:docPart w:val="34278F662ED1432696715D907AE854F8"/>
                </w:placeholder>
                <w:dropDownList>
                  <w:listItem w:displayText="choose a rating" w:value="choose a rating"/>
                  <w:listItem w:displayText="Compliant" w:value="Compliant"/>
                  <w:listItem w:displayText="Not Compliant" w:value="Not Compliant"/>
                </w:dropDownList>
              </w:sdtPr>
              <w:sdtEndPr/>
              <w:sdtContent>
                <w:r w:rsidR="00562C30" w:rsidRPr="00294E94">
                  <w:rPr>
                    <w:rFonts w:ascii="Arial" w:hAnsi="Arial" w:cs="Arial"/>
                  </w:rPr>
                  <w:t>Compliant</w:t>
                </w:r>
              </w:sdtContent>
            </w:sdt>
          </w:p>
        </w:tc>
      </w:tr>
      <w:tr w:rsidR="00562C30" w14:paraId="6AA19CA2"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AB139" w14:textId="77777777" w:rsidR="00562C30" w:rsidRPr="00996FAF" w:rsidRDefault="00562C30" w:rsidP="00AD2DB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EDA601"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D066D73"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124614"/>
                <w:placeholder>
                  <w:docPart w:val="E0B50AF7D1A44B7084FB16A614BA2A83"/>
                </w:placeholder>
                <w:dropDownList>
                  <w:listItem w:displayText="choose a rating" w:value="choose a rating"/>
                  <w:listItem w:displayText="Compliant" w:value="Compliant"/>
                  <w:listItem w:displayText="Not Compliant" w:value="Not Compliant"/>
                </w:dropDownList>
              </w:sdtPr>
              <w:sdtEndPr/>
              <w:sdtContent>
                <w:r w:rsidR="00562C30" w:rsidRPr="00294E94">
                  <w:rPr>
                    <w:rFonts w:ascii="Arial" w:hAnsi="Arial" w:cs="Arial"/>
                  </w:rPr>
                  <w:t>Compliant</w:t>
                </w:r>
              </w:sdtContent>
            </w:sdt>
          </w:p>
        </w:tc>
      </w:tr>
    </w:tbl>
    <w:p w14:paraId="5502D41C" w14:textId="77777777" w:rsidR="00562C30" w:rsidRDefault="00562C30" w:rsidP="00562C30">
      <w:pPr>
        <w:pStyle w:val="Heading20"/>
      </w:pPr>
      <w:r w:rsidRPr="00996FAF">
        <w:t>Findings</w:t>
      </w:r>
    </w:p>
    <w:p w14:paraId="6890072B" w14:textId="77777777" w:rsidR="00562C30" w:rsidRPr="00AB4661" w:rsidRDefault="00562C30" w:rsidP="00562C30">
      <w:pPr>
        <w:rPr>
          <w:rFonts w:ascii="Arial" w:hAnsi="Arial" w:cs="Arial"/>
        </w:rPr>
      </w:pPr>
      <w:r w:rsidRPr="00AB4661">
        <w:rPr>
          <w:rFonts w:ascii="Arial" w:hAnsi="Arial" w:cs="Arial"/>
        </w:rPr>
        <w:t>This Quality Standard is assessed as Compliant as 6 of the 6 Requirements have been assessed as Compliant.</w:t>
      </w:r>
    </w:p>
    <w:p w14:paraId="786FE405" w14:textId="77777777" w:rsidR="00562C30" w:rsidRPr="00AB4661" w:rsidRDefault="00562C30" w:rsidP="00562C30">
      <w:pPr>
        <w:rPr>
          <w:rFonts w:ascii="Arial" w:hAnsi="Arial" w:cs="Arial"/>
          <w:color w:val="000000"/>
        </w:rPr>
      </w:pPr>
      <w:r w:rsidRPr="00AB4661">
        <w:rPr>
          <w:rFonts w:ascii="Arial" w:hAnsi="Arial" w:cs="Arial"/>
        </w:rPr>
        <w:t xml:space="preserve">Consumers and representatives said they were treated with dignity and respect and their identity, culture, and diversity was valued, in line with the service’s diversity policy. Staff described consumers’ diverse backgrounds and explained how this influenced their care. Care planning documents used respectful language and reflected consumers’ identity, culture and diversity.  </w:t>
      </w:r>
    </w:p>
    <w:p w14:paraId="778B8721" w14:textId="77777777" w:rsidR="00562C30" w:rsidRPr="00AB4661" w:rsidRDefault="00562C30" w:rsidP="00562C30">
      <w:pPr>
        <w:rPr>
          <w:rFonts w:ascii="Arial" w:hAnsi="Arial" w:cs="Arial"/>
        </w:rPr>
      </w:pPr>
      <w:r w:rsidRPr="00AB4661">
        <w:rPr>
          <w:rFonts w:ascii="Arial" w:hAnsi="Arial" w:cs="Arial"/>
        </w:rPr>
        <w:t>Consumers and representatives described how staff valued consumers' culture and background and provided care that was consistent with their culture and preferences. Staff described how they respected and supported consumers’ culture and care preferences. Care planning documents detailed consumers’ cultural background and specific personal care preferences, which aligned with consumer and representative feedback. The service had a diversity policy setting out the service’s commitment to providing culturally safe care and services.</w:t>
      </w:r>
    </w:p>
    <w:p w14:paraId="3ECBEBCF" w14:textId="77777777" w:rsidR="00562C30" w:rsidRPr="00AB4661" w:rsidRDefault="00562C30" w:rsidP="00562C30">
      <w:pPr>
        <w:rPr>
          <w:rFonts w:ascii="Arial" w:hAnsi="Arial" w:cs="Arial"/>
        </w:rPr>
      </w:pPr>
      <w:r w:rsidRPr="00AB4661">
        <w:rPr>
          <w:rFonts w:ascii="Arial" w:hAnsi="Arial" w:cs="Arial"/>
        </w:rPr>
        <w:t xml:space="preserve">Consumers and representatives confirmed they were supported to maintain their relationships of choice, and their independent choices about their care and services were respected by staff. Staff described how they supported consumers to make choices, maintain their independence, and engage in relationships of their choosing. Care planning documents </w:t>
      </w:r>
      <w:r>
        <w:rPr>
          <w:rFonts w:ascii="Arial" w:hAnsi="Arial" w:cs="Arial"/>
        </w:rPr>
        <w:t>recorded</w:t>
      </w:r>
      <w:r w:rsidRPr="00AB4661">
        <w:rPr>
          <w:rFonts w:ascii="Arial" w:hAnsi="Arial" w:cs="Arial"/>
        </w:rPr>
        <w:t xml:space="preserve"> consumers’ </w:t>
      </w:r>
      <w:r>
        <w:rPr>
          <w:rFonts w:ascii="Arial" w:hAnsi="Arial" w:cs="Arial"/>
        </w:rPr>
        <w:t>independent</w:t>
      </w:r>
      <w:r w:rsidRPr="00AB4661">
        <w:rPr>
          <w:rFonts w:ascii="Arial" w:hAnsi="Arial" w:cs="Arial"/>
        </w:rPr>
        <w:t xml:space="preserve"> choices about their care delivery, who was involved in their care, and the </w:t>
      </w:r>
      <w:r w:rsidRPr="00AB4661">
        <w:rPr>
          <w:rFonts w:ascii="Arial" w:hAnsi="Arial" w:cs="Arial"/>
        </w:rPr>
        <w:lastRenderedPageBreak/>
        <w:t xml:space="preserve">relationships that were important to them. The service had policies and procedures in place to guide staff practices regarding consumer dignity and choice. </w:t>
      </w:r>
    </w:p>
    <w:p w14:paraId="3022308D" w14:textId="77777777" w:rsidR="00562C30" w:rsidRPr="00AB4661" w:rsidRDefault="00562C30" w:rsidP="00562C30">
      <w:pPr>
        <w:rPr>
          <w:rFonts w:ascii="Arial" w:hAnsi="Arial" w:cs="Arial"/>
        </w:rPr>
      </w:pPr>
      <w:r w:rsidRPr="00AB4661">
        <w:rPr>
          <w:rFonts w:ascii="Arial" w:hAnsi="Arial" w:cs="Arial"/>
        </w:rPr>
        <w:t xml:space="preserve">Consumers and representatives described how the service supported consumers to take risks, to live the life they wanted. Management and staff were aware of the risks taken by consumers, and said they supported each consumer to live the way they chose by understanding risks and ensuring risk mitigation strategies were in place. Care planning documents evidenced risk assessment, discussion, and documentation of risks prior to consumers’ commencing the activity. </w:t>
      </w:r>
    </w:p>
    <w:p w14:paraId="2AAD6E96" w14:textId="77777777" w:rsidR="00562C30" w:rsidRPr="00AB4661" w:rsidRDefault="00562C30" w:rsidP="00562C30">
      <w:pPr>
        <w:rPr>
          <w:rFonts w:ascii="Arial" w:hAnsi="Arial" w:cs="Arial"/>
        </w:rPr>
      </w:pPr>
      <w:r w:rsidRPr="00AB4661">
        <w:rPr>
          <w:rFonts w:ascii="Arial" w:hAnsi="Arial" w:cs="Arial"/>
        </w:rPr>
        <w:t>Consumers and representatives confirmed they were kept well informed through written and verbal communication. Staff and management described the various ways current information was provided to consumers in line with their needs and preferences. Information about activities and events was clearly displayed on whiteboards and printouts in communal areas and was communicated in alternative ways to consumers with sensory impairment.</w:t>
      </w:r>
    </w:p>
    <w:p w14:paraId="5A783068" w14:textId="77777777" w:rsidR="00562C30" w:rsidRPr="00AB4661" w:rsidRDefault="00562C30" w:rsidP="00562C30">
      <w:pPr>
        <w:rPr>
          <w:rFonts w:ascii="Arial" w:hAnsi="Arial" w:cs="Arial"/>
        </w:rPr>
      </w:pPr>
      <w:r w:rsidRPr="00AB4661">
        <w:rPr>
          <w:rFonts w:ascii="Arial" w:hAnsi="Arial" w:cs="Arial"/>
        </w:rPr>
        <w:t xml:space="preserve">Consumers said their privacy was respected, and their personal information was kept confidential. Staff and management described practical ways they respected the personal privacy of consumers and kept their personal information confidential. </w:t>
      </w:r>
      <w:r w:rsidRPr="00AB4661">
        <w:rPr>
          <w:rFonts w:ascii="Arial" w:eastAsia="Arial" w:hAnsi="Arial" w:cs="Arial"/>
        </w:rPr>
        <w:t>The service had documented policies and protocols in place to protect consumer privacy and staff practices aligned to these protocols.</w:t>
      </w:r>
    </w:p>
    <w:p w14:paraId="4FE5DD4C" w14:textId="77777777" w:rsidR="00562C30" w:rsidRPr="00712752" w:rsidRDefault="00562C30" w:rsidP="00562C30">
      <w:pPr>
        <w:pStyle w:val="NormalArial"/>
      </w:pPr>
      <w:r w:rsidRPr="00996FAF">
        <w:br w:type="page"/>
      </w:r>
    </w:p>
    <w:p w14:paraId="40678C71"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562C30" w14:paraId="35DEC412"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83B11A" w14:textId="77777777" w:rsidR="00562C30" w:rsidRPr="0075021E" w:rsidRDefault="00562C30" w:rsidP="00AD2DB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2E1B6B"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2E51BBB0" w14:textId="77777777" w:rsidTr="005F4B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14A51B" w14:textId="77777777" w:rsidR="00562C30" w:rsidRPr="00996FAF" w:rsidRDefault="00562C30" w:rsidP="00AD2DB4">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90EC9FC"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67A5D6"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22307"/>
                <w:placeholder>
                  <w:docPart w:val="7651F12415884B028105B77EB10225A3"/>
                </w:placeholder>
                <w:dropDownList>
                  <w:listItem w:displayText="choose a rating" w:value="choose a rating"/>
                  <w:listItem w:displayText="Compliant" w:value="Compliant"/>
                  <w:listItem w:displayText="Not Compliant" w:value="Not Compliant"/>
                </w:dropDownList>
              </w:sdtPr>
              <w:sdtEndPr/>
              <w:sdtContent>
                <w:r w:rsidR="00562C30" w:rsidRPr="00B952AA">
                  <w:rPr>
                    <w:rFonts w:ascii="Arial" w:hAnsi="Arial" w:cs="Arial"/>
                  </w:rPr>
                  <w:t>Compliant</w:t>
                </w:r>
              </w:sdtContent>
            </w:sdt>
          </w:p>
        </w:tc>
      </w:tr>
      <w:tr w:rsidR="00562C30" w14:paraId="5838045A" w14:textId="77777777" w:rsidTr="005F4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09A2A94" w14:textId="77777777" w:rsidR="00562C30" w:rsidRPr="00996FAF" w:rsidRDefault="00562C30" w:rsidP="00AD2DB4">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056028DD"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50C697F"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471609"/>
                <w:placeholder>
                  <w:docPart w:val="DE6E53554FE74A18B24737E99902A990"/>
                </w:placeholder>
                <w:dropDownList>
                  <w:listItem w:displayText="choose a rating" w:value="choose a rating"/>
                  <w:listItem w:displayText="Compliant" w:value="Compliant"/>
                  <w:listItem w:displayText="Not Compliant" w:value="Not Compliant"/>
                </w:dropDownList>
              </w:sdtPr>
              <w:sdtEndPr/>
              <w:sdtContent>
                <w:r w:rsidR="00562C30" w:rsidRPr="00B952AA">
                  <w:rPr>
                    <w:rFonts w:ascii="Arial" w:hAnsi="Arial" w:cs="Arial"/>
                  </w:rPr>
                  <w:t>Compliant</w:t>
                </w:r>
              </w:sdtContent>
            </w:sdt>
          </w:p>
        </w:tc>
      </w:tr>
      <w:tr w:rsidR="00562C30" w14:paraId="47E19B8D" w14:textId="77777777" w:rsidTr="005F4B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80BDB04" w14:textId="77777777" w:rsidR="00562C30" w:rsidRPr="00996FAF" w:rsidRDefault="00562C30" w:rsidP="00AD2DB4">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9DE1EFD"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57B789" w14:textId="77777777" w:rsidR="00562C30" w:rsidRPr="00996FAF" w:rsidRDefault="00562C30" w:rsidP="00AD2DB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28E4B4" w14:textId="77777777" w:rsidR="00562C30" w:rsidRPr="00996FAF" w:rsidRDefault="00562C30" w:rsidP="00AD2DB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CDA9060"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865041"/>
                <w:placeholder>
                  <w:docPart w:val="3EB7736E1C06438FA69CB8F9EDB79217"/>
                </w:placeholder>
                <w:dropDownList>
                  <w:listItem w:displayText="choose a rating" w:value="choose a rating"/>
                  <w:listItem w:displayText="Compliant" w:value="Compliant"/>
                  <w:listItem w:displayText="Not Compliant" w:value="Not Compliant"/>
                </w:dropDownList>
              </w:sdtPr>
              <w:sdtEndPr/>
              <w:sdtContent>
                <w:r w:rsidR="00562C30" w:rsidRPr="00B952AA">
                  <w:rPr>
                    <w:rFonts w:ascii="Arial" w:hAnsi="Arial" w:cs="Arial"/>
                  </w:rPr>
                  <w:t>Compliant</w:t>
                </w:r>
              </w:sdtContent>
            </w:sdt>
          </w:p>
        </w:tc>
      </w:tr>
      <w:tr w:rsidR="00562C30" w14:paraId="49DC6429" w14:textId="77777777" w:rsidTr="005F4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519408C" w14:textId="77777777" w:rsidR="00562C30" w:rsidRPr="00996FAF" w:rsidRDefault="00562C30" w:rsidP="00AD2DB4">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24CE09E9"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F5EFB53" w14:textId="77777777" w:rsidR="00562C30" w:rsidRPr="00996FAF" w:rsidRDefault="00FF5E51" w:rsidP="00AD2D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780388"/>
                <w:placeholder>
                  <w:docPart w:val="C24740E2412D466490BB5338003B44C2"/>
                </w:placeholder>
                <w:dropDownList>
                  <w:listItem w:displayText="choose a rating" w:value="choose a rating"/>
                  <w:listItem w:displayText="Compliant" w:value="Compliant"/>
                  <w:listItem w:displayText="Not Compliant" w:value="Not Compliant"/>
                </w:dropDownList>
              </w:sdtPr>
              <w:sdtEndPr/>
              <w:sdtContent>
                <w:r w:rsidR="00562C30" w:rsidRPr="00B952AA">
                  <w:rPr>
                    <w:rFonts w:ascii="Arial" w:hAnsi="Arial" w:cs="Arial"/>
                  </w:rPr>
                  <w:t>Compliant</w:t>
                </w:r>
              </w:sdtContent>
            </w:sdt>
          </w:p>
        </w:tc>
      </w:tr>
      <w:tr w:rsidR="00562C30" w14:paraId="5E17677C" w14:textId="77777777" w:rsidTr="005F4B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6FB5DE6" w14:textId="77777777" w:rsidR="00562C30" w:rsidRPr="00996FAF" w:rsidRDefault="00562C30" w:rsidP="00AD2DB4">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44E14B4"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27CF032"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277427"/>
                <w:placeholder>
                  <w:docPart w:val="43625F37D0FE48CDBAE101CC0F543D45"/>
                </w:placeholder>
                <w:dropDownList>
                  <w:listItem w:displayText="choose a rating" w:value="choose a rating"/>
                  <w:listItem w:displayText="Compliant" w:value="Compliant"/>
                  <w:listItem w:displayText="Not Compliant" w:value="Not Compliant"/>
                </w:dropDownList>
              </w:sdtPr>
              <w:sdtEndPr/>
              <w:sdtContent>
                <w:r w:rsidR="00562C30" w:rsidRPr="00B952AA">
                  <w:rPr>
                    <w:rFonts w:ascii="Arial" w:hAnsi="Arial" w:cs="Arial"/>
                  </w:rPr>
                  <w:t>Compliant</w:t>
                </w:r>
              </w:sdtContent>
            </w:sdt>
          </w:p>
        </w:tc>
      </w:tr>
    </w:tbl>
    <w:p w14:paraId="42E9D82A" w14:textId="77777777" w:rsidR="00562C30" w:rsidRDefault="00562C30" w:rsidP="00562C30">
      <w:pPr>
        <w:pStyle w:val="Heading20"/>
      </w:pPr>
      <w:r w:rsidRPr="00996FAF">
        <w:t>Findings</w:t>
      </w:r>
    </w:p>
    <w:p w14:paraId="20168E1D" w14:textId="77777777" w:rsidR="00562C30" w:rsidRPr="00C55399" w:rsidRDefault="00562C30" w:rsidP="00562C30">
      <w:pPr>
        <w:rPr>
          <w:rFonts w:ascii="Arial" w:hAnsi="Arial" w:cs="Arial"/>
        </w:rPr>
      </w:pPr>
      <w:r w:rsidRPr="00C55399">
        <w:rPr>
          <w:rFonts w:ascii="Arial" w:hAnsi="Arial" w:cs="Arial"/>
        </w:rPr>
        <w:t>This Quality Standard is assessed as Compliant as 5 of the 5 Requirements have been assessed as Compliant.</w:t>
      </w:r>
    </w:p>
    <w:p w14:paraId="1C56B39F" w14:textId="77777777" w:rsidR="00562C30" w:rsidRPr="00C55399" w:rsidRDefault="00562C30" w:rsidP="00562C30">
      <w:pPr>
        <w:rPr>
          <w:rFonts w:ascii="Arial" w:hAnsi="Arial" w:cs="Arial"/>
          <w:color w:val="000000"/>
        </w:rPr>
      </w:pPr>
      <w:r w:rsidRPr="00C55399">
        <w:rPr>
          <w:rFonts w:ascii="Arial" w:eastAsia="Arial" w:hAnsi="Arial" w:cs="Arial"/>
        </w:rPr>
        <w:t>Consumers and representatives expressed satisfaction with the assessment and care planning processes. Staff described how the assessment and care planning processes informed the delivery of safe and effective care and services, including the consideration and management of risks to each consumer. Care planning documents demonstrated assessment and care planning considered risks to consumers’ health and well-being and informed the delivery of safe and effective care and services.</w:t>
      </w:r>
    </w:p>
    <w:p w14:paraId="4535A05F" w14:textId="77777777" w:rsidR="00562C30" w:rsidRPr="00C55399" w:rsidRDefault="00562C30" w:rsidP="00562C30">
      <w:pPr>
        <w:rPr>
          <w:rFonts w:ascii="Arial" w:eastAsia="Arial" w:hAnsi="Arial" w:cs="Arial"/>
        </w:rPr>
      </w:pPr>
      <w:r w:rsidRPr="00C55399">
        <w:rPr>
          <w:rFonts w:ascii="Arial" w:eastAsia="Arial" w:hAnsi="Arial" w:cs="Arial"/>
        </w:rPr>
        <w:t xml:space="preserve">Consumers and representatives described how assessment and planning identified and addressed consumers’ current needs, goals and preferences, including advance care and end of life planning, if the consumer wished. Staff described how they ensured assessment and care planning captured consumer’s current needs and preferences, and how they approached conversations around </w:t>
      </w:r>
      <w:proofErr w:type="gramStart"/>
      <w:r w:rsidRPr="00C55399">
        <w:rPr>
          <w:rFonts w:ascii="Arial" w:eastAsia="Arial" w:hAnsi="Arial" w:cs="Arial"/>
        </w:rPr>
        <w:t>end of life</w:t>
      </w:r>
      <w:proofErr w:type="gramEnd"/>
      <w:r w:rsidRPr="00C55399">
        <w:rPr>
          <w:rFonts w:ascii="Arial" w:eastAsia="Arial" w:hAnsi="Arial" w:cs="Arial"/>
        </w:rPr>
        <w:t xml:space="preserve"> care planning. Written policies and procedures informed staff practice in relation to assessment and care planning</w:t>
      </w:r>
      <w:r>
        <w:rPr>
          <w:rFonts w:ascii="Arial" w:eastAsia="Arial" w:hAnsi="Arial" w:cs="Arial"/>
        </w:rPr>
        <w:t>.</w:t>
      </w:r>
    </w:p>
    <w:p w14:paraId="35562C89" w14:textId="77777777" w:rsidR="00562C30" w:rsidRPr="00C55399" w:rsidRDefault="00562C30" w:rsidP="00562C30">
      <w:pPr>
        <w:rPr>
          <w:rFonts w:ascii="Arial" w:eastAsia="Times New Roman" w:hAnsi="Arial" w:cs="Arial"/>
          <w:color w:val="000000"/>
        </w:rPr>
      </w:pPr>
      <w:r w:rsidRPr="00C55399">
        <w:rPr>
          <w:rFonts w:ascii="Arial" w:hAnsi="Arial" w:cs="Arial"/>
        </w:rPr>
        <w:t xml:space="preserve">Consumers and representatives said they were closely involved in the assessment and planning of care to ensure that their needs and choices were met. Management and staff outlined how assessment and planning of care was done in partnership with consumers and </w:t>
      </w:r>
      <w:r w:rsidRPr="00C55399">
        <w:rPr>
          <w:rFonts w:ascii="Arial" w:hAnsi="Arial" w:cs="Arial"/>
        </w:rPr>
        <w:lastRenderedPageBreak/>
        <w:t>others they wished to involve in their care. Care planning documents evidenced regular care plan evaluations and input from a range of external providers such as medical officers, dietitians, physiotherapists, and speech pathologists.</w:t>
      </w:r>
    </w:p>
    <w:p w14:paraId="45F75D4F" w14:textId="77777777" w:rsidR="00562C30" w:rsidRPr="00C55399" w:rsidRDefault="00562C30" w:rsidP="00562C30">
      <w:pPr>
        <w:rPr>
          <w:rFonts w:ascii="Arial" w:hAnsi="Arial" w:cs="Arial"/>
        </w:rPr>
      </w:pPr>
      <w:r w:rsidRPr="00C55399">
        <w:rPr>
          <w:rFonts w:ascii="Arial" w:hAnsi="Arial" w:cs="Arial"/>
        </w:rPr>
        <w:t>Consumers and representatives said the service regularly communicated any changes relating to their care and services and staff explained things to them, if needed. Management and clinical staff described how they effectively documented and communicated the outcomes of assessments to consumers and their representatives and offered copies of care plans.</w:t>
      </w:r>
    </w:p>
    <w:p w14:paraId="3DC37BDD" w14:textId="77777777" w:rsidR="00562C30" w:rsidRPr="00C55399" w:rsidRDefault="00562C30" w:rsidP="00562C30">
      <w:pPr>
        <w:rPr>
          <w:rFonts w:ascii="Arial" w:hAnsi="Arial" w:cs="Arial"/>
        </w:rPr>
      </w:pPr>
      <w:r w:rsidRPr="00C55399">
        <w:rPr>
          <w:rFonts w:ascii="Arial" w:hAnsi="Arial" w:cs="Arial"/>
        </w:rPr>
        <w:t xml:space="preserve">Consumers and representatives confirmed care and services </w:t>
      </w:r>
      <w:r>
        <w:rPr>
          <w:rFonts w:ascii="Arial" w:hAnsi="Arial" w:cs="Arial"/>
        </w:rPr>
        <w:t>we</w:t>
      </w:r>
      <w:r w:rsidRPr="00C55399">
        <w:rPr>
          <w:rFonts w:ascii="Arial" w:hAnsi="Arial" w:cs="Arial"/>
        </w:rPr>
        <w:t xml:space="preserve">re reviewed </w:t>
      </w:r>
      <w:r>
        <w:rPr>
          <w:rFonts w:ascii="Arial" w:hAnsi="Arial" w:cs="Arial"/>
        </w:rPr>
        <w:t xml:space="preserve">regularly, and </w:t>
      </w:r>
      <w:r w:rsidRPr="00C55399">
        <w:rPr>
          <w:rFonts w:ascii="Arial" w:hAnsi="Arial" w:cs="Arial"/>
        </w:rPr>
        <w:t>when changes occur</w:t>
      </w:r>
      <w:r>
        <w:rPr>
          <w:rFonts w:ascii="Arial" w:hAnsi="Arial" w:cs="Arial"/>
        </w:rPr>
        <w:t>red</w:t>
      </w:r>
      <w:r w:rsidRPr="00C55399">
        <w:rPr>
          <w:rFonts w:ascii="Arial" w:hAnsi="Arial" w:cs="Arial"/>
        </w:rPr>
        <w:t>. Care planning document</w:t>
      </w:r>
      <w:r>
        <w:rPr>
          <w:rFonts w:ascii="Arial" w:hAnsi="Arial" w:cs="Arial"/>
        </w:rPr>
        <w:t>s showed</w:t>
      </w:r>
      <w:r w:rsidRPr="00C55399">
        <w:rPr>
          <w:rFonts w:ascii="Arial" w:hAnsi="Arial" w:cs="Arial"/>
        </w:rPr>
        <w:t xml:space="preserve"> monthly</w:t>
      </w:r>
      <w:r>
        <w:rPr>
          <w:rFonts w:ascii="Arial" w:hAnsi="Arial" w:cs="Arial"/>
        </w:rPr>
        <w:t xml:space="preserve"> consumer of the day </w:t>
      </w:r>
      <w:r w:rsidRPr="00C55399">
        <w:rPr>
          <w:rFonts w:ascii="Arial" w:hAnsi="Arial" w:cs="Arial"/>
        </w:rPr>
        <w:t>reviews</w:t>
      </w:r>
      <w:r>
        <w:rPr>
          <w:rFonts w:ascii="Arial" w:hAnsi="Arial" w:cs="Arial"/>
        </w:rPr>
        <w:t>,</w:t>
      </w:r>
      <w:r w:rsidRPr="00C55399">
        <w:rPr>
          <w:rFonts w:ascii="Arial" w:hAnsi="Arial" w:cs="Arial"/>
        </w:rPr>
        <w:t xml:space="preserve"> and </w:t>
      </w:r>
      <w:r>
        <w:rPr>
          <w:rFonts w:ascii="Arial" w:hAnsi="Arial" w:cs="Arial"/>
        </w:rPr>
        <w:t xml:space="preserve">reviews </w:t>
      </w:r>
      <w:r w:rsidRPr="00C55399">
        <w:rPr>
          <w:rFonts w:ascii="Arial" w:hAnsi="Arial" w:cs="Arial"/>
        </w:rPr>
        <w:t>when circumstances changed, or incidents impacted on the needs, goals, or preferences of the consumer. Management and staff explain the process for when scheduled review of care plans should occur</w:t>
      </w:r>
      <w:r>
        <w:rPr>
          <w:rFonts w:ascii="Arial" w:hAnsi="Arial" w:cs="Arial"/>
        </w:rPr>
        <w:t xml:space="preserve"> however, it was noted </w:t>
      </w:r>
      <w:r w:rsidRPr="00C55399">
        <w:rPr>
          <w:rFonts w:ascii="Arial" w:hAnsi="Arial" w:cs="Arial"/>
        </w:rPr>
        <w:t xml:space="preserve">the 3-monthly care plan </w:t>
      </w:r>
      <w:r>
        <w:rPr>
          <w:rFonts w:ascii="Arial" w:hAnsi="Arial" w:cs="Arial"/>
        </w:rPr>
        <w:t>evaluations</w:t>
      </w:r>
      <w:r w:rsidRPr="00C55399">
        <w:rPr>
          <w:rFonts w:ascii="Arial" w:hAnsi="Arial" w:cs="Arial"/>
        </w:rPr>
        <w:t xml:space="preserve"> were not </w:t>
      </w:r>
      <w:r>
        <w:rPr>
          <w:rFonts w:ascii="Arial" w:hAnsi="Arial" w:cs="Arial"/>
        </w:rPr>
        <w:t xml:space="preserve">always </w:t>
      </w:r>
      <w:r w:rsidRPr="00C55399">
        <w:rPr>
          <w:rFonts w:ascii="Arial" w:hAnsi="Arial" w:cs="Arial"/>
        </w:rPr>
        <w:t>completed.</w:t>
      </w:r>
    </w:p>
    <w:p w14:paraId="0F7390CD" w14:textId="77777777" w:rsidR="00562C30" w:rsidRPr="00334B7D" w:rsidRDefault="00562C30" w:rsidP="00562C30">
      <w:pPr>
        <w:pStyle w:val="NormalArial"/>
      </w:pPr>
      <w:r w:rsidRPr="00996FAF">
        <w:t xml:space="preserve"> </w:t>
      </w:r>
      <w:r w:rsidRPr="00996FAF">
        <w:br w:type="page"/>
      </w:r>
    </w:p>
    <w:p w14:paraId="5F86AED6"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2C30" w14:paraId="02C2EBDE"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EE2195"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8B22CC"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52F27807"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F4B84" w14:textId="77777777" w:rsidR="00562C30" w:rsidRPr="00996FAF" w:rsidRDefault="00562C30" w:rsidP="00AD2DB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60AC59"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C08EF1" w14:textId="77777777" w:rsidR="00562C30" w:rsidRPr="00996FAF" w:rsidRDefault="00562C30" w:rsidP="00AD2D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87C1E" w14:textId="77777777" w:rsidR="00562C30" w:rsidRPr="00996FAF" w:rsidRDefault="00562C30" w:rsidP="00AD2D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FE74CE" w14:textId="77777777" w:rsidR="00562C30" w:rsidRPr="00996FAF" w:rsidRDefault="00562C30" w:rsidP="00AD2D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D40C8E"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158653"/>
                <w:placeholder>
                  <w:docPart w:val="9BF0AA6A58A742789A52115FF9C11107"/>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27A6FD1F"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39995" w14:textId="77777777" w:rsidR="00562C30" w:rsidRPr="00996FAF" w:rsidRDefault="00562C30" w:rsidP="00AD2DB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E57B854"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474820"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918859"/>
                <w:placeholder>
                  <w:docPart w:val="E6D552589FFE4D2B9B0ABC53AD686682"/>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29704CBC"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94DBA" w14:textId="77777777" w:rsidR="00562C30" w:rsidRPr="00996FAF" w:rsidRDefault="00562C30" w:rsidP="00AD2DB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37ACA4" w14:textId="77777777" w:rsidR="00562C30" w:rsidRPr="00996FAF" w:rsidRDefault="00562C30" w:rsidP="00AD2DB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9E6E1C5"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803045"/>
                <w:placeholder>
                  <w:docPart w:val="7DE719F18B164D5DB4DD0772ABBC8B91"/>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4487F89B"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CA009" w14:textId="77777777" w:rsidR="00562C30" w:rsidRPr="00996FAF" w:rsidRDefault="00562C30" w:rsidP="00AD2DB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D46E02"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48D1C6A" w14:textId="77777777" w:rsidR="00562C30" w:rsidRPr="00996FAF" w:rsidRDefault="00FF5E51" w:rsidP="00AD2D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308917"/>
                <w:placeholder>
                  <w:docPart w:val="030FDF71234D412598C0488E0CD188B8"/>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6FBB5D6D"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933F1" w14:textId="77777777" w:rsidR="00562C30" w:rsidRPr="00996FAF" w:rsidRDefault="00562C30" w:rsidP="00AD2DB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2A7208"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654956"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921444"/>
                <w:placeholder>
                  <w:docPart w:val="B56A27A289A74A0AA1487C9C3520FC7D"/>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5685476B"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C221A" w14:textId="77777777" w:rsidR="00562C30" w:rsidRPr="00996FAF" w:rsidRDefault="00562C30" w:rsidP="00AD2DB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0B4EA88"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9627E4"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518767"/>
                <w:placeholder>
                  <w:docPart w:val="A7F55F1BAE0642AEA082DA32D39B2746"/>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r w:rsidR="00562C30" w14:paraId="461890E8"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1BBCC" w14:textId="77777777" w:rsidR="00562C30" w:rsidRPr="00996FAF" w:rsidRDefault="00562C30" w:rsidP="00AD2DB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5E587B"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751237" w14:textId="77777777" w:rsidR="00562C30" w:rsidRPr="00996FAF" w:rsidRDefault="00562C30" w:rsidP="00AD2DB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48B646" w14:textId="77777777" w:rsidR="00562C30" w:rsidRPr="00996FAF" w:rsidRDefault="00562C30" w:rsidP="00AD2DB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D8583A8"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286944"/>
                <w:placeholder>
                  <w:docPart w:val="68C7D7B0430F47E699E7829F34A15FA2"/>
                </w:placeholder>
                <w:dropDownList>
                  <w:listItem w:displayText="choose a rating" w:value="choose a rating"/>
                  <w:listItem w:displayText="Compliant" w:value="Compliant"/>
                  <w:listItem w:displayText="Not Compliant" w:value="Not Compliant"/>
                </w:dropDownList>
              </w:sdtPr>
              <w:sdtEndPr/>
              <w:sdtContent>
                <w:r w:rsidR="00562C30" w:rsidRPr="002C2F15">
                  <w:rPr>
                    <w:rFonts w:ascii="Arial" w:hAnsi="Arial" w:cs="Arial"/>
                  </w:rPr>
                  <w:t>Compliant</w:t>
                </w:r>
              </w:sdtContent>
            </w:sdt>
          </w:p>
        </w:tc>
      </w:tr>
    </w:tbl>
    <w:p w14:paraId="377BFC0F" w14:textId="77777777" w:rsidR="00562C30" w:rsidRDefault="00562C30" w:rsidP="00562C30">
      <w:pPr>
        <w:pStyle w:val="Heading20"/>
      </w:pPr>
      <w:r w:rsidRPr="00996FAF">
        <w:t>Findings</w:t>
      </w:r>
    </w:p>
    <w:p w14:paraId="2A8194E1" w14:textId="77777777" w:rsidR="00562C30" w:rsidRPr="009F0912" w:rsidRDefault="00562C30" w:rsidP="00562C30">
      <w:pPr>
        <w:rPr>
          <w:rFonts w:ascii="Arial" w:hAnsi="Arial" w:cs="Arial"/>
          <w:color w:val="auto"/>
        </w:rPr>
      </w:pPr>
      <w:r w:rsidRPr="009F0912">
        <w:rPr>
          <w:rFonts w:ascii="Arial" w:hAnsi="Arial" w:cs="Arial"/>
          <w:color w:val="auto"/>
        </w:rPr>
        <w:t>This Quality Standard is assessed as Compliant as 7 of the 7 Requirements have been assessed as Compliant.</w:t>
      </w:r>
    </w:p>
    <w:p w14:paraId="483955E0" w14:textId="77777777" w:rsidR="00562C30" w:rsidRPr="009F0912" w:rsidRDefault="00562C30" w:rsidP="00562C30">
      <w:pPr>
        <w:rPr>
          <w:rFonts w:ascii="Arial" w:hAnsi="Arial" w:cs="Arial"/>
        </w:rPr>
      </w:pPr>
      <w:r w:rsidRPr="009F0912">
        <w:rPr>
          <w:rFonts w:ascii="Arial" w:hAnsi="Arial" w:cs="Arial"/>
        </w:rPr>
        <w:t xml:space="preserve">Consumers and representatives said the personal and clinical care provided was safe, right for them and met their individual needs and preferences. Management and staff described how they delivered safe and effective personal and clinical care, tailored to the needs of consumers. While some gaps were identified in relation to photographing wounds and incomplete behaviour support plans, management provided additional explanation around these issues. Care planning documents evidenced safe and effective personal and clinical care consistent with consumers’ stated needs and preferences. </w:t>
      </w:r>
    </w:p>
    <w:p w14:paraId="5AA05FEB" w14:textId="77777777" w:rsidR="00562C30" w:rsidRPr="009F0912" w:rsidRDefault="00562C30" w:rsidP="00562C30">
      <w:pPr>
        <w:rPr>
          <w:rFonts w:ascii="Arial" w:hAnsi="Arial" w:cs="Arial"/>
        </w:rPr>
      </w:pPr>
      <w:r w:rsidRPr="009F0912">
        <w:rPr>
          <w:rFonts w:ascii="Arial" w:hAnsi="Arial" w:cs="Arial"/>
        </w:rPr>
        <w:t>Consumers and representatives said the service was effectively managing risks to consumers' health. Management identified the high impact and high prevalence risks to consumers and explained how they were managed effectively. Care planning documents showed individual risks to consumers had been considered and effective risk mitigation strategies had been put in place.</w:t>
      </w:r>
    </w:p>
    <w:p w14:paraId="558CA9A3" w14:textId="77777777" w:rsidR="00562C30" w:rsidRPr="009F0912" w:rsidRDefault="00562C30" w:rsidP="00562C30">
      <w:pPr>
        <w:rPr>
          <w:rFonts w:ascii="Arial" w:eastAsia="Times New Roman" w:hAnsi="Arial" w:cs="Arial"/>
          <w:lang w:eastAsia="en-AU"/>
        </w:rPr>
      </w:pPr>
      <w:r w:rsidRPr="009F0912">
        <w:rPr>
          <w:rFonts w:ascii="Arial" w:hAnsi="Arial" w:cs="Arial"/>
        </w:rPr>
        <w:lastRenderedPageBreak/>
        <w:t xml:space="preserve">Consumers and representatives expressed satisfaction with the </w:t>
      </w:r>
      <w:proofErr w:type="gramStart"/>
      <w:r w:rsidRPr="009F0912">
        <w:rPr>
          <w:rFonts w:ascii="Arial" w:hAnsi="Arial" w:cs="Arial"/>
        </w:rPr>
        <w:t>end of life</w:t>
      </w:r>
      <w:proofErr w:type="gramEnd"/>
      <w:r w:rsidRPr="009F0912">
        <w:rPr>
          <w:rFonts w:ascii="Arial" w:hAnsi="Arial" w:cs="Arial"/>
        </w:rPr>
        <w:t xml:space="preserve"> care provided by the service. Care planning documents evidenced discussions with consumers and representatives regarding palliative and end of life care. Staff described how they provided palliative care and maximised the comfort and dignity of consumers towards the end of life. The service had policies and procedures to guide staff practice in the delivery of </w:t>
      </w:r>
      <w:proofErr w:type="gramStart"/>
      <w:r w:rsidRPr="009F0912">
        <w:rPr>
          <w:rFonts w:ascii="Arial" w:hAnsi="Arial" w:cs="Arial"/>
        </w:rPr>
        <w:t>end of life</w:t>
      </w:r>
      <w:proofErr w:type="gramEnd"/>
      <w:r w:rsidRPr="009F0912">
        <w:rPr>
          <w:rFonts w:ascii="Arial" w:hAnsi="Arial" w:cs="Arial"/>
        </w:rPr>
        <w:t xml:space="preserve"> care. </w:t>
      </w:r>
    </w:p>
    <w:p w14:paraId="1054C84E" w14:textId="77777777" w:rsidR="00562C30" w:rsidRPr="009F0912" w:rsidRDefault="00562C30" w:rsidP="00562C30">
      <w:pPr>
        <w:rPr>
          <w:rFonts w:ascii="Arial" w:hAnsi="Arial" w:cs="Arial"/>
        </w:rPr>
      </w:pPr>
      <w:r w:rsidRPr="009F0912">
        <w:rPr>
          <w:rFonts w:ascii="Arial" w:hAnsi="Arial" w:cs="Arial"/>
        </w:rPr>
        <w:t>Consumers and representatives said the service recognised and responded appropriately to deterioration or changes in consumers’ condition in a timely manner. Staff described how they monitored for signs of change or deterioration in consumers’ condition and responded promptly. Care planning documents recorded the identification and response to deterioration or change in consumer’s condition.</w:t>
      </w:r>
    </w:p>
    <w:p w14:paraId="1F951601" w14:textId="77777777" w:rsidR="00562C30" w:rsidRPr="009F0912" w:rsidRDefault="00562C30" w:rsidP="00562C30">
      <w:pPr>
        <w:rPr>
          <w:rFonts w:ascii="Arial" w:hAnsi="Arial" w:cs="Arial"/>
        </w:rPr>
      </w:pPr>
      <w:r w:rsidRPr="009F0912">
        <w:rPr>
          <w:rFonts w:ascii="Arial" w:hAnsi="Arial" w:cs="Arial"/>
        </w:rPr>
        <w:t>Consumers and representatives said staff worked effectively together to meet consumers’ care needs and preferences, and they did not have to repeat themselves when staff changed over. Staff described how current information about consumers’ needs, conditions, and preferences was documented and communicated within the service, and with others involved in providing care. Care plans and handover documentation contained adequate information to support safe and effective personal and clinical care.</w:t>
      </w:r>
    </w:p>
    <w:p w14:paraId="3579EAA6" w14:textId="77777777" w:rsidR="00562C30" w:rsidRPr="009F0912" w:rsidRDefault="00562C30" w:rsidP="00562C30">
      <w:pPr>
        <w:rPr>
          <w:rFonts w:ascii="Arial" w:hAnsi="Arial" w:cs="Arial"/>
        </w:rPr>
      </w:pPr>
      <w:r w:rsidRPr="009F0912">
        <w:rPr>
          <w:rFonts w:ascii="Arial" w:hAnsi="Arial" w:cs="Arial"/>
        </w:rPr>
        <w:t xml:space="preserve">Consumers and representatives said consumers had access to a range of health professionals and referrals were timely and appropriate. Management and clinical staff described how they referred consumers to other providers of care and services when needed. Care planning documents showed the involvement of other health professionals, when needed. The service had written policies and procedures in place to guide staff in making referrals. </w:t>
      </w:r>
    </w:p>
    <w:p w14:paraId="212BA452" w14:textId="77777777" w:rsidR="00562C30" w:rsidRPr="009F0912" w:rsidRDefault="00562C30" w:rsidP="00562C30">
      <w:pPr>
        <w:rPr>
          <w:rFonts w:ascii="Arial" w:hAnsi="Arial" w:cs="Arial"/>
        </w:rPr>
      </w:pPr>
      <w:r w:rsidRPr="009F0912">
        <w:rPr>
          <w:rFonts w:ascii="Arial" w:hAnsi="Arial" w:cs="Arial"/>
        </w:rPr>
        <w:t>Consumers and representatives expressed satisfaction with the service’s cleanliness and infection control practices, including the management of COVID-19. The service had 2 infection prevention and control leads who had completed the training. Staff were observed following the infection control procedures set out in the service’s written policies and procedures.</w:t>
      </w:r>
    </w:p>
    <w:p w14:paraId="224B923E" w14:textId="77777777" w:rsidR="00562C30" w:rsidRPr="00262C0B" w:rsidRDefault="00562C30" w:rsidP="00562C30">
      <w:pPr>
        <w:pStyle w:val="NormalArial"/>
      </w:pPr>
      <w:r>
        <w:br w:type="page"/>
      </w:r>
    </w:p>
    <w:p w14:paraId="48360DB2"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2C30" w14:paraId="08233304"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B82FD7"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104491"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3B7E2B90"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C6BE" w14:textId="77777777" w:rsidR="00562C30" w:rsidRPr="00996FAF" w:rsidRDefault="00562C30" w:rsidP="00AD2DB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9D39E5"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C2DBFC"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563656"/>
                <w:placeholder>
                  <w:docPart w:val="9263A59A0DCC4AED9F8339F917957352"/>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332EDF35"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A050E" w14:textId="77777777" w:rsidR="00562C30" w:rsidRPr="00996FAF" w:rsidRDefault="00562C30" w:rsidP="00AD2DB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80F0D0"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A2FF74"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854038"/>
                <w:placeholder>
                  <w:docPart w:val="42115B229929408E9EF1092F786B66A5"/>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2F29632F"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5CB79" w14:textId="77777777" w:rsidR="00562C30" w:rsidRPr="00996FAF" w:rsidRDefault="00562C30" w:rsidP="00AD2DB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CBA4EB"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829B8B" w14:textId="77777777" w:rsidR="00562C30" w:rsidRPr="00996FAF" w:rsidRDefault="00562C30" w:rsidP="00AD2D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960AF9" w14:textId="77777777" w:rsidR="00562C30" w:rsidRPr="00996FAF" w:rsidRDefault="00562C30" w:rsidP="00AD2D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2FC661" w14:textId="77777777" w:rsidR="00562C30" w:rsidRPr="00996FAF" w:rsidRDefault="00562C30" w:rsidP="00AD2DB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DA3B7F"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847265"/>
                <w:placeholder>
                  <w:docPart w:val="3CD5EA088B1D4306A24D258E032CC28D"/>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17906F78"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ED910" w14:textId="77777777" w:rsidR="00562C30" w:rsidRPr="00996FAF" w:rsidRDefault="00562C30" w:rsidP="00AD2DB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76A3698"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0BD41C2" w14:textId="77777777" w:rsidR="00562C30" w:rsidRPr="00996FAF" w:rsidRDefault="00FF5E51" w:rsidP="00AD2D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154092"/>
                <w:placeholder>
                  <w:docPart w:val="F28AE46770AC4D86B42E5F263C899171"/>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0071C29A"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106B8" w14:textId="77777777" w:rsidR="00562C30" w:rsidRPr="00996FAF" w:rsidRDefault="00562C30" w:rsidP="00AD2DB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3B7631"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321C3A" w14:textId="77777777" w:rsidR="00562C30" w:rsidRPr="00996FAF" w:rsidRDefault="00FF5E51" w:rsidP="00AD2D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91580"/>
                <w:placeholder>
                  <w:docPart w:val="F5DFD5D653FC4ABD9407FA93A34D30A4"/>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731EDB98"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34625" w14:textId="77777777" w:rsidR="00562C30" w:rsidRPr="00996FAF" w:rsidRDefault="00562C30" w:rsidP="00AD2DB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E6B5C2"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FD7C148"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161008"/>
                <w:placeholder>
                  <w:docPart w:val="85F7DF7646A147B492909DBC681C8B77"/>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r w:rsidR="00562C30" w14:paraId="22C7A0C5"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B3A67" w14:textId="77777777" w:rsidR="00562C30" w:rsidRPr="00996FAF" w:rsidRDefault="00562C30" w:rsidP="00AD2DB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5C2F59"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5915070"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169382"/>
                <w:placeholder>
                  <w:docPart w:val="4F6ABEF8F2994708AE964D66E279783F"/>
                </w:placeholder>
                <w:dropDownList>
                  <w:listItem w:displayText="choose a rating" w:value="choose a rating"/>
                  <w:listItem w:displayText="Compliant" w:value="Compliant"/>
                  <w:listItem w:displayText="Not Compliant" w:value="Not Compliant"/>
                </w:dropDownList>
              </w:sdtPr>
              <w:sdtEndPr/>
              <w:sdtContent>
                <w:r w:rsidR="00562C30" w:rsidRPr="00ED7F2E">
                  <w:rPr>
                    <w:rFonts w:ascii="Arial" w:hAnsi="Arial" w:cs="Arial"/>
                  </w:rPr>
                  <w:t>Compliant</w:t>
                </w:r>
              </w:sdtContent>
            </w:sdt>
          </w:p>
        </w:tc>
      </w:tr>
    </w:tbl>
    <w:p w14:paraId="5F6F755D" w14:textId="77777777" w:rsidR="00562C30" w:rsidRDefault="00562C30" w:rsidP="00562C30">
      <w:pPr>
        <w:pStyle w:val="Heading20"/>
      </w:pPr>
      <w:r w:rsidRPr="00996FAF">
        <w:t>Findings</w:t>
      </w:r>
    </w:p>
    <w:p w14:paraId="51F65BC8" w14:textId="77777777" w:rsidR="00562C30" w:rsidRPr="00733AE7" w:rsidRDefault="00562C30" w:rsidP="00562C30">
      <w:pPr>
        <w:rPr>
          <w:rFonts w:ascii="Arial" w:hAnsi="Arial" w:cs="Arial"/>
        </w:rPr>
      </w:pPr>
      <w:r w:rsidRPr="00733AE7">
        <w:rPr>
          <w:rFonts w:ascii="Arial" w:hAnsi="Arial" w:cs="Arial"/>
        </w:rPr>
        <w:t>This Quality Standard is assessed as Compliant as 7 of the 7 Requirements have been assessed as Compliant.</w:t>
      </w:r>
    </w:p>
    <w:p w14:paraId="732BF02E" w14:textId="77777777" w:rsidR="00562C30" w:rsidRPr="00733AE7" w:rsidRDefault="00562C30" w:rsidP="00562C30">
      <w:pPr>
        <w:rPr>
          <w:rFonts w:ascii="Arial" w:hAnsi="Arial" w:cs="Arial"/>
          <w:color w:val="000000"/>
        </w:rPr>
      </w:pPr>
      <w:r w:rsidRPr="00733AE7">
        <w:rPr>
          <w:rFonts w:ascii="Arial" w:hAnsi="Arial" w:cs="Arial"/>
        </w:rPr>
        <w:t xml:space="preserve">Consumers said they received the services and supports for daily living they needed to allow them to engage in activities of interest. Management and staff described how they partnered with consumers and representatives to conduct lifestyle assessments to identify consumer's needs, goals, and preferences for daily living. Consumers were observed participating in activities and the schedule of lifestyle activities was displayed around the service. </w:t>
      </w:r>
    </w:p>
    <w:p w14:paraId="77A9FD75" w14:textId="77777777" w:rsidR="00562C30" w:rsidRPr="00733AE7" w:rsidRDefault="00562C30" w:rsidP="00562C30">
      <w:pPr>
        <w:rPr>
          <w:rFonts w:ascii="Arial" w:hAnsi="Arial" w:cs="Arial"/>
        </w:rPr>
      </w:pPr>
      <w:r w:rsidRPr="00733AE7">
        <w:rPr>
          <w:rFonts w:ascii="Arial" w:hAnsi="Arial" w:cs="Arial"/>
        </w:rPr>
        <w:t>Consumers and representatives said the service promoted their emotional, spiritual and psychological well-being, and staff supported consumers when they were feeling low. Staff described how they recognised changes in consumers’ mood and described how they supported their emotional, social and psychological well-being.</w:t>
      </w:r>
    </w:p>
    <w:p w14:paraId="4F6D6F4F" w14:textId="77777777" w:rsidR="00562C30" w:rsidRPr="00733AE7" w:rsidRDefault="00562C30" w:rsidP="00562C30">
      <w:pPr>
        <w:rPr>
          <w:rFonts w:ascii="Arial" w:hAnsi="Arial" w:cs="Arial"/>
        </w:rPr>
      </w:pPr>
      <w:r w:rsidRPr="00733AE7">
        <w:rPr>
          <w:rFonts w:ascii="Arial" w:hAnsi="Arial" w:cs="Arial"/>
        </w:rPr>
        <w:t>Consumers and representatives said consumers were supported to participate in their community, keep in touch with people who were important to them, and do things of interest. Staff described how they assisted consumers to participate in their community, inside and outside the service. Care planning documents aligned with the information provided by consumers, representatives and staff regarding consumers’ involvement in their community and maintaining their personal and social relationships.</w:t>
      </w:r>
    </w:p>
    <w:p w14:paraId="345402A4" w14:textId="77777777" w:rsidR="00562C30" w:rsidRPr="00733AE7" w:rsidRDefault="00562C30" w:rsidP="00562C30">
      <w:pPr>
        <w:rPr>
          <w:rFonts w:ascii="Arial" w:hAnsi="Arial" w:cs="Arial"/>
        </w:rPr>
      </w:pPr>
      <w:r w:rsidRPr="00733AE7">
        <w:rPr>
          <w:rFonts w:ascii="Arial" w:hAnsi="Arial" w:cs="Arial"/>
        </w:rPr>
        <w:lastRenderedPageBreak/>
        <w:t>Consumers said information about their condition, needs and preferences was communicated effectively within the organisation and with others responsible for providing services and supports. Staff explained how they documented current information about consumers in the electronic care management system and communicated at shift handovers. Care planning documents provided adequate information to support safe and effective services and supports for daily living.</w:t>
      </w:r>
    </w:p>
    <w:p w14:paraId="15F6185C" w14:textId="77777777" w:rsidR="00562C30" w:rsidRPr="00733AE7" w:rsidRDefault="00562C30" w:rsidP="00562C30">
      <w:pPr>
        <w:rPr>
          <w:rFonts w:ascii="Arial" w:hAnsi="Arial" w:cs="Arial"/>
        </w:rPr>
      </w:pPr>
      <w:r w:rsidRPr="00733AE7">
        <w:rPr>
          <w:rFonts w:ascii="Arial" w:eastAsia="Arial" w:hAnsi="Arial" w:cs="Arial"/>
        </w:rPr>
        <w:t>Consumers and representatives said they were supported by other providers of care and services, when appropriate. Care planning documentation identified referrals to other organisations and services. Staff described consumers who used other providers of care and services and detailed the process for making referrals which aligned with the service’s policies and procedures.</w:t>
      </w:r>
    </w:p>
    <w:p w14:paraId="1D113F8A" w14:textId="77777777" w:rsidR="00562C30" w:rsidRPr="00733AE7" w:rsidRDefault="00562C30" w:rsidP="00562C30">
      <w:pPr>
        <w:rPr>
          <w:rFonts w:ascii="Arial" w:hAnsi="Arial" w:cs="Arial"/>
        </w:rPr>
      </w:pPr>
      <w:r w:rsidRPr="00733AE7">
        <w:rPr>
          <w:rFonts w:ascii="Arial" w:hAnsi="Arial" w:cs="Arial"/>
        </w:rPr>
        <w:t xml:space="preserve">Consumers and representatives expressed satisfaction with the quality, quantity and variety of meals, and confirmed they could provide feedback about the food, which is acted upon by management. Staff were aware of consumers’ dietary needs and preferences and described how they ensured each consumers’ choices were met in accordance with their dietary documentation. Meal service in all dining areas was punctual and well-coordinated, with staff providing supervision and assistance, as needed. </w:t>
      </w:r>
    </w:p>
    <w:p w14:paraId="39BF5ADD" w14:textId="77777777" w:rsidR="00562C30" w:rsidRPr="00733AE7" w:rsidRDefault="00562C30" w:rsidP="00562C30">
      <w:pPr>
        <w:rPr>
          <w:rFonts w:ascii="Arial" w:hAnsi="Arial" w:cs="Arial"/>
        </w:rPr>
      </w:pPr>
      <w:r w:rsidRPr="00733AE7">
        <w:rPr>
          <w:rFonts w:ascii="Arial" w:hAnsi="Arial" w:cs="Arial"/>
        </w:rPr>
        <w:t>Consumers reported having access to safe, clean, and suitable equipment to support their daily living activities. Staff describes the processes in place to keep equipment safe, clean, and well maintained. T</w:t>
      </w:r>
      <w:r w:rsidRPr="00733AE7">
        <w:rPr>
          <w:rFonts w:ascii="Arial" w:eastAsia="Arial" w:hAnsi="Arial" w:cs="Arial"/>
        </w:rPr>
        <w:t xml:space="preserve">he equipment was observed to be safe, suitable, clean, and well maintained. </w:t>
      </w:r>
    </w:p>
    <w:p w14:paraId="7D0D9FEE" w14:textId="77777777" w:rsidR="00562C30" w:rsidRPr="00262C0B" w:rsidRDefault="00562C30" w:rsidP="00562C30">
      <w:pPr>
        <w:pStyle w:val="NormalArial"/>
      </w:pPr>
      <w:r>
        <w:br w:type="page"/>
      </w:r>
    </w:p>
    <w:p w14:paraId="0EBD70E3"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62C30" w14:paraId="63097C6B"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A07F05"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35B263"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28697E8F"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709D5" w14:textId="77777777" w:rsidR="00562C30" w:rsidRPr="00996FAF" w:rsidRDefault="00562C30" w:rsidP="00AD2DB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411EFA"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4E1432"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234815"/>
                <w:placeholder>
                  <w:docPart w:val="2C776837457044E3B5691373F14D9877"/>
                </w:placeholder>
                <w:dropDownList>
                  <w:listItem w:displayText="choose a rating" w:value="choose a rating"/>
                  <w:listItem w:displayText="Compliant" w:value="Compliant"/>
                  <w:listItem w:displayText="Not Compliant" w:value="Not Compliant"/>
                </w:dropDownList>
              </w:sdtPr>
              <w:sdtEndPr/>
              <w:sdtContent>
                <w:r w:rsidR="00562C30" w:rsidRPr="00320639">
                  <w:rPr>
                    <w:rFonts w:ascii="Arial" w:hAnsi="Arial" w:cs="Arial"/>
                  </w:rPr>
                  <w:t>Compliant</w:t>
                </w:r>
              </w:sdtContent>
            </w:sdt>
          </w:p>
        </w:tc>
      </w:tr>
      <w:tr w:rsidR="00562C30" w14:paraId="528E17A4"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8F6DC" w14:textId="77777777" w:rsidR="00562C30" w:rsidRPr="00996FAF" w:rsidRDefault="00562C30" w:rsidP="00AD2DB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9337A1"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C9EFEF" w14:textId="77777777" w:rsidR="00562C30" w:rsidRPr="00996FAF" w:rsidRDefault="00562C30" w:rsidP="00AD2DB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067281" w14:textId="77777777" w:rsidR="00562C30" w:rsidRPr="00996FAF" w:rsidRDefault="00562C30" w:rsidP="00AD2DB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6367B2"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073833"/>
                <w:placeholder>
                  <w:docPart w:val="715EF465A3C442C69DEAE9F1773A1C5A"/>
                </w:placeholder>
                <w:dropDownList>
                  <w:listItem w:displayText="choose a rating" w:value="choose a rating"/>
                  <w:listItem w:displayText="Compliant" w:value="Compliant"/>
                  <w:listItem w:displayText="Not Compliant" w:value="Not Compliant"/>
                </w:dropDownList>
              </w:sdtPr>
              <w:sdtEndPr/>
              <w:sdtContent>
                <w:r w:rsidR="00562C30" w:rsidRPr="00320639">
                  <w:rPr>
                    <w:rFonts w:ascii="Arial" w:hAnsi="Arial" w:cs="Arial"/>
                  </w:rPr>
                  <w:t>Compliant</w:t>
                </w:r>
              </w:sdtContent>
            </w:sdt>
          </w:p>
        </w:tc>
      </w:tr>
      <w:tr w:rsidR="00562C30" w14:paraId="58CD96D5"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DD1B6" w14:textId="77777777" w:rsidR="00562C30" w:rsidRPr="00996FAF" w:rsidRDefault="00562C30" w:rsidP="00AD2DB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8D2F281"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AE3253" w14:textId="77777777" w:rsidR="00562C30" w:rsidRPr="00996FAF" w:rsidRDefault="00FF5E51" w:rsidP="00AD2D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802279"/>
                <w:placeholder>
                  <w:docPart w:val="5403036E36314B3782D9B4B272DA82ED"/>
                </w:placeholder>
                <w:dropDownList>
                  <w:listItem w:displayText="choose a rating" w:value="choose a rating"/>
                  <w:listItem w:displayText="Compliant" w:value="Compliant"/>
                  <w:listItem w:displayText="Not Compliant" w:value="Not Compliant"/>
                </w:dropDownList>
              </w:sdtPr>
              <w:sdtEndPr/>
              <w:sdtContent>
                <w:r w:rsidR="00562C30" w:rsidRPr="00320639">
                  <w:rPr>
                    <w:rFonts w:ascii="Arial" w:hAnsi="Arial" w:cs="Arial"/>
                  </w:rPr>
                  <w:t>Compliant</w:t>
                </w:r>
              </w:sdtContent>
            </w:sdt>
          </w:p>
        </w:tc>
      </w:tr>
    </w:tbl>
    <w:p w14:paraId="62204CCF" w14:textId="77777777" w:rsidR="00562C30" w:rsidRDefault="00562C30" w:rsidP="00562C30">
      <w:pPr>
        <w:pStyle w:val="Heading20"/>
      </w:pPr>
      <w:r>
        <w:t>Findings</w:t>
      </w:r>
    </w:p>
    <w:p w14:paraId="0C2F7C77" w14:textId="77777777" w:rsidR="00562C30" w:rsidRPr="004B547D" w:rsidRDefault="00562C30" w:rsidP="00562C30">
      <w:pPr>
        <w:rPr>
          <w:rFonts w:ascii="Arial" w:hAnsi="Arial" w:cs="Arial"/>
        </w:rPr>
      </w:pPr>
      <w:r w:rsidRPr="004B547D">
        <w:rPr>
          <w:rFonts w:ascii="Arial" w:hAnsi="Arial" w:cs="Arial"/>
        </w:rPr>
        <w:t>This Quality Standard is assessed as Compliant as 3 of the 3 Requirements have been assessed as Compliant.</w:t>
      </w:r>
    </w:p>
    <w:p w14:paraId="14C69DDA" w14:textId="77777777" w:rsidR="00562C30" w:rsidRPr="004B547D" w:rsidRDefault="00562C30" w:rsidP="00562C30">
      <w:pPr>
        <w:rPr>
          <w:rFonts w:ascii="Arial" w:eastAsia="Arial" w:hAnsi="Arial" w:cs="Arial"/>
        </w:rPr>
      </w:pPr>
      <w:r w:rsidRPr="004B547D">
        <w:rPr>
          <w:rFonts w:ascii="Arial" w:eastAsia="Arial" w:hAnsi="Arial" w:cs="Arial"/>
        </w:rPr>
        <w:t>Consumers and representatives said the service environment was welcoming, easy to understand and made them feel at home. Consumers said they could personalise their rooms and had a say in the design of the environment. Management and staff described features of the service which created a sense of belonging, independence, interaction, and function.</w:t>
      </w:r>
      <w:r w:rsidRPr="004B547D">
        <w:rPr>
          <w:rFonts w:ascii="Arial" w:hAnsi="Arial" w:cs="Arial"/>
        </w:rPr>
        <w:t xml:space="preserve"> The service environment was observed to be welcoming, well lit, with wide corridors, level flooring and handrails.</w:t>
      </w:r>
    </w:p>
    <w:p w14:paraId="22A265A6" w14:textId="77777777" w:rsidR="00562C30" w:rsidRPr="004B547D" w:rsidRDefault="00562C30" w:rsidP="00562C30">
      <w:pPr>
        <w:rPr>
          <w:rFonts w:ascii="Arial" w:eastAsia="Times New Roman" w:hAnsi="Arial" w:cs="Arial"/>
          <w:color w:val="000000"/>
        </w:rPr>
      </w:pPr>
      <w:r w:rsidRPr="004B547D">
        <w:rPr>
          <w:rFonts w:ascii="Arial" w:eastAsia="Arial" w:hAnsi="Arial" w:cs="Arial"/>
        </w:rPr>
        <w:t>Consumers and representatives expressed satisfaction with the cleanliness and maintenance of the service, and confirmed they could move around freely, both indoors and outdoors. Cleaning and maintenance staff described documented systems in place which were effective in keeping the service clean and well maintained. The service environment appeared clean and well maintained and consumers were freely accessing areas inside and outside of the service.</w:t>
      </w:r>
    </w:p>
    <w:p w14:paraId="4B2266A6" w14:textId="77777777" w:rsidR="00562C30" w:rsidRPr="004B547D" w:rsidRDefault="00562C30" w:rsidP="00562C30">
      <w:pPr>
        <w:rPr>
          <w:rFonts w:ascii="Arial" w:hAnsi="Arial" w:cs="Arial"/>
        </w:rPr>
      </w:pPr>
      <w:r w:rsidRPr="004B547D">
        <w:rPr>
          <w:rFonts w:ascii="Arial" w:eastAsia="Arial" w:hAnsi="Arial" w:cs="Arial"/>
        </w:rPr>
        <w:t xml:space="preserve">Consumers and representatives confirmed the furniture, fittings and equipment were cleaned and maintained regularly. Staff described their role and the processes in place for cleaning and maintaining the equipment, furniture, and fittings. </w:t>
      </w:r>
      <w:r w:rsidRPr="004B547D">
        <w:rPr>
          <w:rFonts w:ascii="Arial" w:hAnsi="Arial" w:cs="Arial"/>
        </w:rPr>
        <w:t>The</w:t>
      </w:r>
      <w:r w:rsidRPr="004B547D">
        <w:rPr>
          <w:rFonts w:ascii="Arial" w:eastAsia="Arial" w:hAnsi="Arial" w:cs="Arial"/>
        </w:rPr>
        <w:t xml:space="preserve"> furniture, fittings and equipment appeared to be safe, clean and well maintained.</w:t>
      </w:r>
    </w:p>
    <w:p w14:paraId="01C8C3E0" w14:textId="77777777" w:rsidR="00562C30" w:rsidRPr="00262C0B" w:rsidRDefault="00562C30" w:rsidP="00562C30">
      <w:pPr>
        <w:pStyle w:val="NormalArial"/>
      </w:pPr>
      <w:r>
        <w:br w:type="page"/>
      </w:r>
    </w:p>
    <w:p w14:paraId="0E0F2C7D"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62C30" w14:paraId="76891C51"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2A6F28"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1F747C5"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55CE7003"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041C5" w14:textId="77777777" w:rsidR="00562C30" w:rsidRPr="00996FAF" w:rsidRDefault="00562C30" w:rsidP="00AD2DB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B7DD3C"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7AF2941"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524940"/>
                <w:placeholder>
                  <w:docPart w:val="A59154A358A441D1A4F41E905DE8E3ED"/>
                </w:placeholder>
                <w:dropDownList>
                  <w:listItem w:displayText="choose a rating" w:value="choose a rating"/>
                  <w:listItem w:displayText="Compliant" w:value="Compliant"/>
                  <w:listItem w:displayText="Not Compliant" w:value="Not Compliant"/>
                </w:dropDownList>
              </w:sdtPr>
              <w:sdtEndPr/>
              <w:sdtContent>
                <w:r w:rsidR="00562C30" w:rsidRPr="0058411F">
                  <w:rPr>
                    <w:rFonts w:ascii="Arial" w:hAnsi="Arial" w:cs="Arial"/>
                  </w:rPr>
                  <w:t>Compliant</w:t>
                </w:r>
              </w:sdtContent>
            </w:sdt>
          </w:p>
        </w:tc>
      </w:tr>
      <w:tr w:rsidR="00562C30" w14:paraId="1E31CE05"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C1547" w14:textId="77777777" w:rsidR="00562C30" w:rsidRPr="00996FAF" w:rsidRDefault="00562C30" w:rsidP="00AD2DB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3B93E1A"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4904848"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568747"/>
                <w:placeholder>
                  <w:docPart w:val="2974343D680C4F45A5B0D4299E1E8DA3"/>
                </w:placeholder>
                <w:dropDownList>
                  <w:listItem w:displayText="choose a rating" w:value="choose a rating"/>
                  <w:listItem w:displayText="Compliant" w:value="Compliant"/>
                  <w:listItem w:displayText="Not Compliant" w:value="Not Compliant"/>
                </w:dropDownList>
              </w:sdtPr>
              <w:sdtEndPr/>
              <w:sdtContent>
                <w:r w:rsidR="00562C30" w:rsidRPr="0058411F">
                  <w:rPr>
                    <w:rFonts w:ascii="Arial" w:hAnsi="Arial" w:cs="Arial"/>
                  </w:rPr>
                  <w:t>Compliant</w:t>
                </w:r>
              </w:sdtContent>
            </w:sdt>
          </w:p>
        </w:tc>
      </w:tr>
      <w:tr w:rsidR="00562C30" w14:paraId="6A6629D8"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963D0" w14:textId="77777777" w:rsidR="00562C30" w:rsidRPr="00996FAF" w:rsidRDefault="00562C30" w:rsidP="00AD2DB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E372624"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4BEE50E"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08016"/>
                <w:placeholder>
                  <w:docPart w:val="CA7D1A44A4CE4C6BB7CC7187D5FEBAFB"/>
                </w:placeholder>
                <w:dropDownList>
                  <w:listItem w:displayText="choose a rating" w:value="choose a rating"/>
                  <w:listItem w:displayText="Compliant" w:value="Compliant"/>
                  <w:listItem w:displayText="Not Compliant" w:value="Not Compliant"/>
                </w:dropDownList>
              </w:sdtPr>
              <w:sdtEndPr/>
              <w:sdtContent>
                <w:r w:rsidR="00562C30" w:rsidRPr="0058411F">
                  <w:rPr>
                    <w:rFonts w:ascii="Arial" w:hAnsi="Arial" w:cs="Arial"/>
                  </w:rPr>
                  <w:t>Compliant</w:t>
                </w:r>
              </w:sdtContent>
            </w:sdt>
          </w:p>
        </w:tc>
      </w:tr>
      <w:tr w:rsidR="00562C30" w14:paraId="4DEE7456" w14:textId="77777777" w:rsidTr="00AD2D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0228D" w14:textId="77777777" w:rsidR="00562C30" w:rsidRPr="00996FAF" w:rsidRDefault="00562C30" w:rsidP="00AD2DB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1A6852"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20D73F" w14:textId="77777777" w:rsidR="00562C30" w:rsidRPr="00996FAF" w:rsidRDefault="00FF5E51" w:rsidP="00AD2D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499386"/>
                <w:placeholder>
                  <w:docPart w:val="614E33F4BF5148DA974FDC871CED1E93"/>
                </w:placeholder>
                <w:dropDownList>
                  <w:listItem w:displayText="choose a rating" w:value="choose a rating"/>
                  <w:listItem w:displayText="Compliant" w:value="Compliant"/>
                  <w:listItem w:displayText="Not Compliant" w:value="Not Compliant"/>
                </w:dropDownList>
              </w:sdtPr>
              <w:sdtEndPr/>
              <w:sdtContent>
                <w:r w:rsidR="00562C30" w:rsidRPr="0058411F">
                  <w:rPr>
                    <w:rFonts w:ascii="Arial" w:hAnsi="Arial" w:cs="Arial"/>
                  </w:rPr>
                  <w:t>Compliant</w:t>
                </w:r>
              </w:sdtContent>
            </w:sdt>
          </w:p>
        </w:tc>
      </w:tr>
    </w:tbl>
    <w:p w14:paraId="4FF1E92C" w14:textId="77777777" w:rsidR="00562C30" w:rsidRDefault="00562C30" w:rsidP="00562C30">
      <w:pPr>
        <w:pStyle w:val="Heading20"/>
      </w:pPr>
      <w:r w:rsidRPr="00996FAF">
        <w:t>Findings</w:t>
      </w:r>
    </w:p>
    <w:p w14:paraId="0E8B2656" w14:textId="77777777" w:rsidR="00562C30" w:rsidRPr="00D711D5" w:rsidRDefault="00562C30" w:rsidP="00562C30">
      <w:pPr>
        <w:pStyle w:val="NormalArial"/>
        <w:rPr>
          <w:color w:val="auto"/>
        </w:rPr>
      </w:pPr>
      <w:r w:rsidRPr="00D711D5">
        <w:rPr>
          <w:color w:val="auto"/>
        </w:rPr>
        <w:t xml:space="preserve">This Quality Standard is assessed as Compliant as </w:t>
      </w:r>
      <w:r>
        <w:rPr>
          <w:color w:val="auto"/>
        </w:rPr>
        <w:t>4</w:t>
      </w:r>
      <w:r w:rsidRPr="00D711D5">
        <w:rPr>
          <w:color w:val="auto"/>
        </w:rPr>
        <w:t xml:space="preserve"> of the 4 Requirements have been assessed as Compliant.</w:t>
      </w:r>
    </w:p>
    <w:p w14:paraId="0B4A738F" w14:textId="77777777" w:rsidR="00562C30" w:rsidRPr="00D711D5" w:rsidRDefault="00562C30" w:rsidP="00562C30">
      <w:pPr>
        <w:rPr>
          <w:rFonts w:ascii="Arial" w:hAnsi="Arial" w:cs="Arial"/>
          <w:color w:val="auto"/>
        </w:rPr>
      </w:pPr>
      <w:r w:rsidRPr="00D711D5">
        <w:rPr>
          <w:rFonts w:ascii="Arial" w:hAnsi="Arial" w:cs="Arial"/>
          <w:color w:val="auto"/>
        </w:rPr>
        <w:t>The Assessment Team recommended Requirement 6(3)(c) was Not Met.</w:t>
      </w:r>
      <w:r w:rsidRPr="00D711D5">
        <w:rPr>
          <w:rStyle w:val="normaltextrun"/>
          <w:rFonts w:ascii="Arial" w:hAnsi="Arial" w:cs="Arial"/>
          <w:color w:val="auto"/>
        </w:rPr>
        <w:t xml:space="preserve"> While t</w:t>
      </w:r>
      <w:r w:rsidRPr="00D711D5">
        <w:rPr>
          <w:rFonts w:ascii="Arial" w:hAnsi="Arial" w:cs="Arial"/>
          <w:color w:val="auto"/>
        </w:rPr>
        <w:t>he organisation had a complaint register, the Site Audit identified gaps in the recording of complaints on the register, which could result in complaints not being addressed. Evi</w:t>
      </w:r>
      <w:r w:rsidRPr="00D711D5">
        <w:rPr>
          <w:rFonts w:ascii="Arial" w:eastAsia="Arial" w:hAnsi="Arial" w:cs="Arial"/>
          <w:color w:val="auto"/>
        </w:rPr>
        <w:t>dence brought forward included:</w:t>
      </w:r>
    </w:p>
    <w:p w14:paraId="423FDEE9" w14:textId="77777777" w:rsidR="00562C30" w:rsidRPr="00D711D5" w:rsidRDefault="00562C30" w:rsidP="00562C30">
      <w:pPr>
        <w:pStyle w:val="ListParagraph"/>
        <w:numPr>
          <w:ilvl w:val="0"/>
          <w:numId w:val="17"/>
        </w:numPr>
        <w:contextualSpacing w:val="0"/>
        <w:rPr>
          <w:rFonts w:ascii="Arial" w:hAnsi="Arial" w:cs="Arial"/>
        </w:rPr>
      </w:pPr>
      <w:r w:rsidRPr="00D711D5">
        <w:rPr>
          <w:rStyle w:val="BodyTextChar"/>
          <w:rFonts w:eastAsia="Calibri"/>
          <w:color w:val="auto"/>
        </w:rPr>
        <w:t>While some</w:t>
      </w:r>
      <w:r w:rsidRPr="00D711D5">
        <w:rPr>
          <w:rFonts w:ascii="Arial" w:hAnsi="Arial" w:cs="Arial"/>
        </w:rPr>
        <w:t xml:space="preserve"> consumers and representatives said the service responded appropriately to their complaints, 3 consumers and representatives described how complaints they had raised had not been appropriately resolved or logged into the complaints register at the time they were raised.</w:t>
      </w:r>
    </w:p>
    <w:p w14:paraId="27575FB2" w14:textId="77777777" w:rsidR="00562C30" w:rsidRPr="00D711D5" w:rsidRDefault="00562C30" w:rsidP="00562C30">
      <w:pPr>
        <w:pStyle w:val="ListParagraph"/>
        <w:numPr>
          <w:ilvl w:val="0"/>
          <w:numId w:val="17"/>
        </w:numPr>
        <w:contextualSpacing w:val="0"/>
        <w:rPr>
          <w:rStyle w:val="BodyTextChar"/>
          <w:rFonts w:eastAsia="Calibri"/>
          <w:color w:val="000000" w:themeColor="text1"/>
          <w:lang w:eastAsia="en-US"/>
        </w:rPr>
      </w:pPr>
      <w:r w:rsidRPr="00D711D5">
        <w:rPr>
          <w:rStyle w:val="BodyTextChar"/>
          <w:rFonts w:eastAsia="Calibri"/>
          <w:color w:val="auto"/>
        </w:rPr>
        <w:t xml:space="preserve">Management advised there were several systems where feedback and complaints could be documented such as meeting minutes and the electronic care management system. Management acknowledged not all complaints had been captured on the complaints register which could result in complaints not being addressed in line with their feedback and complaints policy. </w:t>
      </w:r>
    </w:p>
    <w:p w14:paraId="5DFEFB57" w14:textId="77777777" w:rsidR="00562C30" w:rsidRPr="00D711D5" w:rsidRDefault="00562C30" w:rsidP="00562C30">
      <w:pPr>
        <w:pStyle w:val="ListParagraph"/>
        <w:numPr>
          <w:ilvl w:val="0"/>
          <w:numId w:val="15"/>
        </w:numPr>
        <w:tabs>
          <w:tab w:val="clear" w:pos="357"/>
        </w:tabs>
        <w:contextualSpacing w:val="0"/>
        <w:rPr>
          <w:rFonts w:ascii="Arial" w:hAnsi="Arial" w:cs="Arial"/>
          <w:color w:val="auto"/>
        </w:rPr>
      </w:pPr>
      <w:r w:rsidRPr="00D711D5">
        <w:rPr>
          <w:rFonts w:ascii="Arial" w:hAnsi="Arial" w:cs="Arial"/>
        </w:rPr>
        <w:t>Management explained they had converted from a paper-based complaint register to an electronic complaint register in December 2023, which had impacted on the recording of complaints.</w:t>
      </w:r>
    </w:p>
    <w:p w14:paraId="19FD23FB" w14:textId="77777777" w:rsidR="00562C30" w:rsidRPr="00D711D5" w:rsidRDefault="00562C30" w:rsidP="00562C30">
      <w:pPr>
        <w:pStyle w:val="ListParagraph"/>
        <w:numPr>
          <w:ilvl w:val="0"/>
          <w:numId w:val="15"/>
        </w:numPr>
        <w:tabs>
          <w:tab w:val="clear" w:pos="357"/>
        </w:tabs>
        <w:contextualSpacing w:val="0"/>
        <w:rPr>
          <w:rFonts w:ascii="Arial" w:hAnsi="Arial" w:cs="Arial"/>
          <w:color w:val="auto"/>
        </w:rPr>
      </w:pPr>
      <w:r w:rsidRPr="00D711D5">
        <w:rPr>
          <w:rFonts w:ascii="Arial" w:hAnsi="Arial" w:cs="Arial"/>
        </w:rPr>
        <w:t>On day 2 of the Site Audit</w:t>
      </w:r>
      <w:r>
        <w:rPr>
          <w:rFonts w:ascii="Arial" w:hAnsi="Arial" w:cs="Arial"/>
        </w:rPr>
        <w:t>,</w:t>
      </w:r>
      <w:r w:rsidRPr="00D711D5">
        <w:rPr>
          <w:rFonts w:ascii="Arial" w:hAnsi="Arial" w:cs="Arial"/>
        </w:rPr>
        <w:t xml:space="preserve"> management demonstrated the 3 complaints were recorded on the complaints register and a</w:t>
      </w:r>
      <w:r w:rsidRPr="00D711D5">
        <w:rPr>
          <w:rFonts w:ascii="Arial" w:hAnsi="Arial" w:cs="Arial"/>
          <w:color w:val="auto"/>
        </w:rPr>
        <w:t xml:space="preserve"> Plan for Continuous Improvement Plan action was created to address the gaps identified in relation to recording and responding to </w:t>
      </w:r>
      <w:r w:rsidRPr="00D711D5">
        <w:rPr>
          <w:rFonts w:ascii="Arial" w:hAnsi="Arial" w:cs="Arial"/>
        </w:rPr>
        <w:t>complaints.</w:t>
      </w:r>
    </w:p>
    <w:p w14:paraId="1F5A12D3" w14:textId="77777777" w:rsidR="00562C30" w:rsidRPr="00D711D5" w:rsidRDefault="00562C30" w:rsidP="00562C30">
      <w:pPr>
        <w:rPr>
          <w:rFonts w:ascii="Arial" w:hAnsi="Arial" w:cs="Arial"/>
        </w:rPr>
      </w:pPr>
      <w:r w:rsidRPr="00D711D5">
        <w:rPr>
          <w:rFonts w:ascii="Arial" w:hAnsi="Arial" w:cs="Arial"/>
          <w:color w:val="auto"/>
        </w:rPr>
        <w:t xml:space="preserve">The provider’s response received 25 April 2024, acknowledged that the service’s </w:t>
      </w:r>
      <w:r w:rsidRPr="00D711D5">
        <w:rPr>
          <w:rFonts w:ascii="Arial" w:hAnsi="Arial" w:cs="Arial"/>
        </w:rPr>
        <w:t>complaint register did not record all feedback and complaints</w:t>
      </w:r>
      <w:r>
        <w:rPr>
          <w:rFonts w:ascii="Arial" w:hAnsi="Arial" w:cs="Arial"/>
        </w:rPr>
        <w:t>,</w:t>
      </w:r>
      <w:r w:rsidRPr="00D711D5">
        <w:rPr>
          <w:rFonts w:ascii="Arial" w:hAnsi="Arial" w:cs="Arial"/>
        </w:rPr>
        <w:t xml:space="preserve"> and</w:t>
      </w:r>
      <w:r w:rsidRPr="00D711D5">
        <w:rPr>
          <w:rFonts w:ascii="Arial" w:hAnsi="Arial" w:cs="Arial"/>
          <w:color w:val="auto"/>
        </w:rPr>
        <w:t xml:space="preserve"> provided additional information in relation to the improvement actions already taken and planned</w:t>
      </w:r>
      <w:r w:rsidRPr="00D711D5">
        <w:rPr>
          <w:rFonts w:ascii="Arial" w:hAnsi="Arial" w:cs="Arial"/>
        </w:rPr>
        <w:t>.</w:t>
      </w:r>
      <w:r>
        <w:rPr>
          <w:rFonts w:ascii="Arial" w:hAnsi="Arial" w:cs="Arial"/>
        </w:rPr>
        <w:t xml:space="preserve"> The provider advised:</w:t>
      </w:r>
    </w:p>
    <w:p w14:paraId="5D90FCCC" w14:textId="77777777" w:rsidR="00562C30" w:rsidRPr="00D711D5" w:rsidRDefault="00562C30" w:rsidP="00562C30">
      <w:pPr>
        <w:pStyle w:val="ListParagraph"/>
        <w:numPr>
          <w:ilvl w:val="0"/>
          <w:numId w:val="18"/>
        </w:numPr>
        <w:contextualSpacing w:val="0"/>
        <w:rPr>
          <w:rFonts w:ascii="Arial" w:hAnsi="Arial" w:cs="Arial"/>
        </w:rPr>
      </w:pPr>
      <w:r w:rsidRPr="00D711D5">
        <w:rPr>
          <w:rFonts w:ascii="Arial" w:hAnsi="Arial" w:cs="Arial"/>
        </w:rPr>
        <w:t>The 3 unrecorded complaints have all been documented and resolved to the satisfaction of the complainants, at the time of the Site Audit.</w:t>
      </w:r>
    </w:p>
    <w:p w14:paraId="1E3EF747" w14:textId="77777777" w:rsidR="00562C30" w:rsidRPr="00D711D5" w:rsidRDefault="00562C30" w:rsidP="00562C30">
      <w:pPr>
        <w:pStyle w:val="ListParagraph"/>
        <w:numPr>
          <w:ilvl w:val="0"/>
          <w:numId w:val="18"/>
        </w:numPr>
        <w:contextualSpacing w:val="0"/>
        <w:rPr>
          <w:rFonts w:ascii="Arial" w:hAnsi="Arial" w:cs="Arial"/>
        </w:rPr>
      </w:pPr>
      <w:r>
        <w:rPr>
          <w:rFonts w:ascii="Arial" w:hAnsi="Arial" w:cs="Arial"/>
        </w:rPr>
        <w:t>A</w:t>
      </w:r>
      <w:r w:rsidRPr="00D711D5">
        <w:rPr>
          <w:rFonts w:ascii="Arial" w:hAnsi="Arial" w:cs="Arial"/>
        </w:rPr>
        <w:t>dditional staff and consumer</w:t>
      </w:r>
      <w:r>
        <w:rPr>
          <w:rFonts w:ascii="Arial" w:hAnsi="Arial" w:cs="Arial"/>
        </w:rPr>
        <w:t>/representative</w:t>
      </w:r>
      <w:r w:rsidRPr="00D711D5">
        <w:rPr>
          <w:rFonts w:ascii="Arial" w:hAnsi="Arial" w:cs="Arial"/>
        </w:rPr>
        <w:t xml:space="preserve"> education around the feedback and complaints process</w:t>
      </w:r>
      <w:r>
        <w:rPr>
          <w:rFonts w:ascii="Arial" w:hAnsi="Arial" w:cs="Arial"/>
        </w:rPr>
        <w:t xml:space="preserve"> will be provided.</w:t>
      </w:r>
    </w:p>
    <w:p w14:paraId="70A1181C" w14:textId="77777777" w:rsidR="00562C30" w:rsidRPr="00D711D5" w:rsidRDefault="00562C30" w:rsidP="00562C30">
      <w:pPr>
        <w:pStyle w:val="ListParagraph"/>
        <w:numPr>
          <w:ilvl w:val="0"/>
          <w:numId w:val="18"/>
        </w:numPr>
        <w:contextualSpacing w:val="0"/>
        <w:rPr>
          <w:rFonts w:ascii="Arial" w:hAnsi="Arial" w:cs="Arial"/>
        </w:rPr>
      </w:pPr>
      <w:r w:rsidRPr="00D711D5">
        <w:rPr>
          <w:rFonts w:ascii="Arial" w:hAnsi="Arial" w:cs="Arial"/>
        </w:rPr>
        <w:lastRenderedPageBreak/>
        <w:t>An apology will be provided to all consumers and representatives at the next consumer meeting in May 2024.</w:t>
      </w:r>
    </w:p>
    <w:p w14:paraId="6F26E8A6" w14:textId="77777777" w:rsidR="00562C30" w:rsidRPr="00AC0655" w:rsidRDefault="00562C30" w:rsidP="00562C30">
      <w:pPr>
        <w:pStyle w:val="ListParagraph"/>
        <w:numPr>
          <w:ilvl w:val="0"/>
          <w:numId w:val="18"/>
        </w:numPr>
        <w:contextualSpacing w:val="0"/>
        <w:rPr>
          <w:rFonts w:ascii="Arial" w:hAnsi="Arial" w:cs="Arial"/>
        </w:rPr>
      </w:pPr>
      <w:r w:rsidRPr="00D711D5">
        <w:rPr>
          <w:rFonts w:ascii="Arial" w:hAnsi="Arial" w:cs="Arial"/>
        </w:rPr>
        <w:t>Information on the complaints process</w:t>
      </w:r>
      <w:r>
        <w:rPr>
          <w:rFonts w:ascii="Arial" w:hAnsi="Arial" w:cs="Arial"/>
        </w:rPr>
        <w:t xml:space="preserve"> </w:t>
      </w:r>
      <w:r w:rsidRPr="00D711D5">
        <w:rPr>
          <w:rFonts w:ascii="Arial" w:hAnsi="Arial" w:cs="Arial"/>
        </w:rPr>
        <w:t>will also be provided during this meeting</w:t>
      </w:r>
      <w:r>
        <w:rPr>
          <w:rFonts w:ascii="Arial" w:hAnsi="Arial" w:cs="Arial"/>
        </w:rPr>
        <w:t xml:space="preserve"> and</w:t>
      </w:r>
      <w:r w:rsidRPr="00D711D5">
        <w:rPr>
          <w:rFonts w:ascii="Arial" w:hAnsi="Arial" w:cs="Arial"/>
        </w:rPr>
        <w:t xml:space="preserve"> will become a standing agenda item moving forward.</w:t>
      </w:r>
      <w:r w:rsidRPr="0076753B">
        <w:rPr>
          <w:rFonts w:ascii="Arial" w:hAnsi="Arial" w:cs="Arial"/>
        </w:rPr>
        <w:t xml:space="preserve"> </w:t>
      </w:r>
      <w:r w:rsidRPr="00D711D5">
        <w:rPr>
          <w:rFonts w:ascii="Arial" w:hAnsi="Arial" w:cs="Arial"/>
        </w:rPr>
        <w:t xml:space="preserve">Consumers and representatives will </w:t>
      </w:r>
      <w:r>
        <w:rPr>
          <w:rFonts w:ascii="Arial" w:hAnsi="Arial" w:cs="Arial"/>
        </w:rPr>
        <w:t xml:space="preserve">continually </w:t>
      </w:r>
      <w:r w:rsidRPr="00D711D5">
        <w:rPr>
          <w:rFonts w:ascii="Arial" w:hAnsi="Arial" w:cs="Arial"/>
        </w:rPr>
        <w:t xml:space="preserve">be encouraged </w:t>
      </w:r>
      <w:r>
        <w:rPr>
          <w:rFonts w:ascii="Arial" w:hAnsi="Arial" w:cs="Arial"/>
        </w:rPr>
        <w:t xml:space="preserve">to </w:t>
      </w:r>
      <w:r w:rsidRPr="00D711D5">
        <w:rPr>
          <w:rFonts w:ascii="Arial" w:hAnsi="Arial" w:cs="Arial"/>
        </w:rPr>
        <w:t xml:space="preserve">raise </w:t>
      </w:r>
      <w:r>
        <w:rPr>
          <w:rFonts w:ascii="Arial" w:hAnsi="Arial" w:cs="Arial"/>
        </w:rPr>
        <w:t xml:space="preserve">concerns, which </w:t>
      </w:r>
      <w:r w:rsidRPr="00D711D5">
        <w:rPr>
          <w:rFonts w:ascii="Arial" w:hAnsi="Arial" w:cs="Arial"/>
        </w:rPr>
        <w:t>will be captured and resolved to the</w:t>
      </w:r>
      <w:r>
        <w:rPr>
          <w:rFonts w:ascii="Arial" w:hAnsi="Arial" w:cs="Arial"/>
        </w:rPr>
        <w:t xml:space="preserve">ir </w:t>
      </w:r>
      <w:r w:rsidRPr="00D711D5">
        <w:rPr>
          <w:rFonts w:ascii="Arial" w:hAnsi="Arial" w:cs="Arial"/>
        </w:rPr>
        <w:t xml:space="preserve">satisfaction </w:t>
      </w:r>
      <w:r>
        <w:rPr>
          <w:rFonts w:ascii="Arial" w:hAnsi="Arial" w:cs="Arial"/>
        </w:rPr>
        <w:t>in accordance with the</w:t>
      </w:r>
      <w:r w:rsidRPr="00D711D5">
        <w:rPr>
          <w:rFonts w:ascii="Arial" w:hAnsi="Arial" w:cs="Arial"/>
        </w:rPr>
        <w:t xml:space="preserve"> </w:t>
      </w:r>
      <w:r>
        <w:rPr>
          <w:rFonts w:ascii="Arial" w:hAnsi="Arial" w:cs="Arial"/>
        </w:rPr>
        <w:t xml:space="preserve">service’s </w:t>
      </w:r>
      <w:r w:rsidRPr="00D711D5">
        <w:rPr>
          <w:rFonts w:ascii="Arial" w:hAnsi="Arial" w:cs="Arial"/>
        </w:rPr>
        <w:t>policy.</w:t>
      </w:r>
    </w:p>
    <w:p w14:paraId="42B81986" w14:textId="77777777" w:rsidR="00562C30" w:rsidRPr="00D711D5" w:rsidRDefault="00562C30" w:rsidP="00562C30">
      <w:pPr>
        <w:rPr>
          <w:rFonts w:ascii="Arial" w:hAnsi="Arial" w:cs="Arial"/>
          <w:color w:val="auto"/>
        </w:rPr>
      </w:pPr>
      <w:r w:rsidRPr="00D711D5">
        <w:rPr>
          <w:rFonts w:ascii="Arial" w:hAnsi="Arial" w:cs="Arial"/>
          <w:color w:val="auto"/>
        </w:rPr>
        <w:t xml:space="preserve">I note the service acknowledged there was scope for improvement in relation to the recording and responding to </w:t>
      </w:r>
      <w:r w:rsidRPr="00D711D5">
        <w:rPr>
          <w:rFonts w:ascii="Arial" w:hAnsi="Arial" w:cs="Arial"/>
        </w:rPr>
        <w:t>complaints during their transition to a new system</w:t>
      </w:r>
      <w:r w:rsidRPr="00D711D5">
        <w:rPr>
          <w:rFonts w:ascii="Arial" w:hAnsi="Arial" w:cs="Arial"/>
          <w:color w:val="auto"/>
        </w:rPr>
        <w:t>. I consider the improvement actions already taken and planned by the service</w:t>
      </w:r>
      <w:r>
        <w:rPr>
          <w:rFonts w:ascii="Arial" w:hAnsi="Arial" w:cs="Arial"/>
          <w:color w:val="auto"/>
        </w:rPr>
        <w:t>,</w:t>
      </w:r>
      <w:r w:rsidRPr="00D711D5">
        <w:rPr>
          <w:rFonts w:ascii="Arial" w:hAnsi="Arial" w:cs="Arial"/>
          <w:color w:val="auto"/>
        </w:rPr>
        <w:t xml:space="preserve"> will</w:t>
      </w:r>
      <w:r>
        <w:rPr>
          <w:rFonts w:ascii="Arial" w:hAnsi="Arial" w:cs="Arial"/>
          <w:color w:val="auto"/>
        </w:rPr>
        <w:t xml:space="preserve"> </w:t>
      </w:r>
      <w:r w:rsidRPr="00D711D5">
        <w:rPr>
          <w:rFonts w:ascii="Arial" w:hAnsi="Arial" w:cs="Arial"/>
          <w:color w:val="auto"/>
        </w:rPr>
        <w:t xml:space="preserve">ensure that </w:t>
      </w:r>
      <w:r w:rsidRPr="00D711D5">
        <w:rPr>
          <w:rFonts w:ascii="Arial" w:hAnsi="Arial" w:cs="Arial"/>
        </w:rPr>
        <w:t xml:space="preserve">complaints are documented and acted on appropriately. </w:t>
      </w:r>
      <w:r w:rsidRPr="00D711D5">
        <w:rPr>
          <w:rFonts w:ascii="Arial" w:hAnsi="Arial" w:cs="Arial"/>
          <w:color w:val="auto"/>
        </w:rPr>
        <w:t>Therefore, on the balance of the evidence before me, I find Requirement 6(3)(c) Compliant.</w:t>
      </w:r>
    </w:p>
    <w:p w14:paraId="2BB7EED7" w14:textId="77777777" w:rsidR="00562C30" w:rsidRPr="00D711D5" w:rsidRDefault="00562C30" w:rsidP="00562C30">
      <w:pPr>
        <w:pStyle w:val="NormalArial"/>
        <w:rPr>
          <w:color w:val="auto"/>
        </w:rPr>
      </w:pPr>
      <w:r w:rsidRPr="00D711D5">
        <w:rPr>
          <w:color w:val="auto"/>
        </w:rPr>
        <w:t>I am satisfied the remaining 3 Requirements in Standard 6 are Compliant.</w:t>
      </w:r>
    </w:p>
    <w:p w14:paraId="4A527AAF" w14:textId="77777777" w:rsidR="00562C30" w:rsidRPr="000226DE" w:rsidRDefault="00562C30" w:rsidP="00562C30">
      <w:pPr>
        <w:rPr>
          <w:rFonts w:ascii="Arial" w:hAnsi="Arial" w:cs="Arial"/>
          <w:color w:val="000000"/>
        </w:rPr>
      </w:pPr>
      <w:r w:rsidRPr="00D711D5">
        <w:rPr>
          <w:rFonts w:ascii="Arial" w:hAnsi="Arial" w:cs="Arial"/>
        </w:rPr>
        <w:t xml:space="preserve">Consumers and representatives described ways they could provide feedback or make complaints, and said they felt safe doing so. Management and staff explained how they </w:t>
      </w:r>
      <w:r w:rsidRPr="000226DE">
        <w:rPr>
          <w:rFonts w:ascii="Arial" w:hAnsi="Arial" w:cs="Arial"/>
        </w:rPr>
        <w:t xml:space="preserve">encouraged and supported consumers and representatives to make complaints through mechanisms such as feedback forms, consumer meetings, directly to staff or management, and electronic channels. The service displayed pamphlets and information to ensure consumers and representatives were aware of the various ways they could provide feedback and complaints. </w:t>
      </w:r>
    </w:p>
    <w:p w14:paraId="5939577A" w14:textId="77777777" w:rsidR="00562C30" w:rsidRPr="000226DE" w:rsidRDefault="00562C30" w:rsidP="00562C30">
      <w:pPr>
        <w:rPr>
          <w:rFonts w:ascii="Arial" w:hAnsi="Arial" w:cs="Arial"/>
        </w:rPr>
      </w:pPr>
      <w:r w:rsidRPr="000226DE">
        <w:rPr>
          <w:rFonts w:ascii="Arial" w:hAnsi="Arial" w:cs="Arial"/>
        </w:rPr>
        <w:t>Consumers knew how to access advocacy and language services and other methods for raising and resolving complaints. Management and staff knew how to support consumers to access advocacy and interpreter services, if required. Information about advocacy, language and external complaint services was readily available around the service.</w:t>
      </w:r>
    </w:p>
    <w:p w14:paraId="07DDBD3D" w14:textId="77777777" w:rsidR="00562C30" w:rsidRPr="000226DE" w:rsidRDefault="00562C30" w:rsidP="00562C30">
      <w:pPr>
        <w:rPr>
          <w:rFonts w:ascii="Arial" w:hAnsi="Arial" w:cs="Arial"/>
        </w:rPr>
      </w:pPr>
      <w:r w:rsidRPr="000226DE">
        <w:rPr>
          <w:rFonts w:ascii="Arial" w:hAnsi="Arial" w:cs="Arial"/>
        </w:rPr>
        <w:t xml:space="preserve">Consumers and representatives expressed satisfaction with how the service reviewed complaints and used them to improve the quality of care and services. Management and staff provided examples of improvement actions taken </w:t>
      </w:r>
      <w:proofErr w:type="gramStart"/>
      <w:r w:rsidRPr="000226DE">
        <w:rPr>
          <w:rFonts w:ascii="Arial" w:hAnsi="Arial" w:cs="Arial"/>
        </w:rPr>
        <w:t>as a result of</w:t>
      </w:r>
      <w:proofErr w:type="gramEnd"/>
      <w:r w:rsidRPr="000226DE">
        <w:rPr>
          <w:rFonts w:ascii="Arial" w:hAnsi="Arial" w:cs="Arial"/>
        </w:rPr>
        <w:t xml:space="preserve"> feedback and complaints. The service’s </w:t>
      </w:r>
      <w:r>
        <w:rPr>
          <w:rFonts w:ascii="Arial" w:hAnsi="Arial" w:cs="Arial"/>
        </w:rPr>
        <w:t>Continuous Improvement Plan</w:t>
      </w:r>
      <w:r w:rsidRPr="000226DE">
        <w:rPr>
          <w:rFonts w:ascii="Arial" w:hAnsi="Arial" w:cs="Arial"/>
        </w:rPr>
        <w:t xml:space="preserve"> </w:t>
      </w:r>
      <w:r>
        <w:rPr>
          <w:rFonts w:ascii="Arial" w:hAnsi="Arial" w:cs="Arial"/>
        </w:rPr>
        <w:t>confirmed that</w:t>
      </w:r>
      <w:r w:rsidRPr="000226DE">
        <w:rPr>
          <w:rFonts w:ascii="Arial" w:hAnsi="Arial" w:cs="Arial"/>
        </w:rPr>
        <w:t xml:space="preserve"> feedback and complaints were being used to improve the quality of care and services.</w:t>
      </w:r>
    </w:p>
    <w:p w14:paraId="60B17F6F" w14:textId="77777777" w:rsidR="00562C30" w:rsidRPr="00D711D5" w:rsidRDefault="00562C30" w:rsidP="00562C30">
      <w:pPr>
        <w:pStyle w:val="NormalArial"/>
      </w:pPr>
      <w:r w:rsidRPr="00D711D5">
        <w:br w:type="page"/>
      </w:r>
    </w:p>
    <w:p w14:paraId="1472C0F5"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62C30" w14:paraId="3FD272DE"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61459B"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B8138A"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7212D62B"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D9168" w14:textId="77777777" w:rsidR="00562C30" w:rsidRPr="00996FAF" w:rsidRDefault="00562C30" w:rsidP="00AD2DB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1005B1"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B73902"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587201"/>
                <w:placeholder>
                  <w:docPart w:val="DBD8CE0FA4BA4A8C8359FF4A6AA2DB7D"/>
                </w:placeholder>
                <w:dropDownList>
                  <w:listItem w:displayText="choose a rating" w:value="choose a rating"/>
                  <w:listItem w:displayText="Compliant" w:value="Compliant"/>
                  <w:listItem w:displayText="Not Compliant" w:value="Not Compliant"/>
                </w:dropDownList>
              </w:sdtPr>
              <w:sdtEndPr/>
              <w:sdtContent>
                <w:r w:rsidR="00562C30" w:rsidRPr="002F768C">
                  <w:rPr>
                    <w:rFonts w:ascii="Arial" w:hAnsi="Arial" w:cs="Arial"/>
                  </w:rPr>
                  <w:t>Compliant</w:t>
                </w:r>
              </w:sdtContent>
            </w:sdt>
          </w:p>
        </w:tc>
      </w:tr>
      <w:tr w:rsidR="00562C30" w14:paraId="2A012871"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F24A8" w14:textId="77777777" w:rsidR="00562C30" w:rsidRPr="00996FAF" w:rsidRDefault="00562C30" w:rsidP="00AD2DB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51E36BE"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326FE94"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693106"/>
                <w:placeholder>
                  <w:docPart w:val="6820ED3147D64A239CA5A61148D9F5F8"/>
                </w:placeholder>
                <w:dropDownList>
                  <w:listItem w:displayText="choose a rating" w:value="choose a rating"/>
                  <w:listItem w:displayText="Compliant" w:value="Compliant"/>
                  <w:listItem w:displayText="Not Compliant" w:value="Not Compliant"/>
                </w:dropDownList>
              </w:sdtPr>
              <w:sdtEndPr/>
              <w:sdtContent>
                <w:r w:rsidR="00562C30" w:rsidRPr="002F768C">
                  <w:rPr>
                    <w:rFonts w:ascii="Arial" w:hAnsi="Arial" w:cs="Arial"/>
                  </w:rPr>
                  <w:t>Compliant</w:t>
                </w:r>
              </w:sdtContent>
            </w:sdt>
          </w:p>
        </w:tc>
      </w:tr>
      <w:tr w:rsidR="00562C30" w14:paraId="22DCC039"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94521" w14:textId="77777777" w:rsidR="00562C30" w:rsidRPr="00996FAF" w:rsidRDefault="00562C30" w:rsidP="00AD2DB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C5DC0CF"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3BA730F"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939868"/>
                <w:placeholder>
                  <w:docPart w:val="AB3B7FF6BA834941A14D4B2FBDC323D5"/>
                </w:placeholder>
                <w:dropDownList>
                  <w:listItem w:displayText="choose a rating" w:value="choose a rating"/>
                  <w:listItem w:displayText="Compliant" w:value="Compliant"/>
                  <w:listItem w:displayText="Not Compliant" w:value="Not Compliant"/>
                </w:dropDownList>
              </w:sdtPr>
              <w:sdtEndPr/>
              <w:sdtContent>
                <w:r w:rsidR="00562C30" w:rsidRPr="002F768C">
                  <w:rPr>
                    <w:rFonts w:ascii="Arial" w:hAnsi="Arial" w:cs="Arial"/>
                  </w:rPr>
                  <w:t>Compliant</w:t>
                </w:r>
              </w:sdtContent>
            </w:sdt>
          </w:p>
        </w:tc>
      </w:tr>
      <w:tr w:rsidR="00562C30" w14:paraId="7E3D1F2E" w14:textId="77777777" w:rsidTr="00AD2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6FFE9" w14:textId="77777777" w:rsidR="00562C30" w:rsidRPr="00996FAF" w:rsidRDefault="00562C30" w:rsidP="00AD2DB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543FC6"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1F5642" w14:textId="77777777" w:rsidR="00562C30" w:rsidRPr="00996FAF" w:rsidRDefault="00FF5E51" w:rsidP="00AD2DB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084543"/>
                <w:placeholder>
                  <w:docPart w:val="84D5F680D2554E54AB5A4E3EE1F780B9"/>
                </w:placeholder>
                <w:dropDownList>
                  <w:listItem w:displayText="choose a rating" w:value="choose a rating"/>
                  <w:listItem w:displayText="Compliant" w:value="Compliant"/>
                  <w:listItem w:displayText="Not Compliant" w:value="Not Compliant"/>
                </w:dropDownList>
              </w:sdtPr>
              <w:sdtEndPr/>
              <w:sdtContent>
                <w:r w:rsidR="00562C30" w:rsidRPr="002F768C">
                  <w:rPr>
                    <w:rFonts w:ascii="Arial" w:hAnsi="Arial" w:cs="Arial"/>
                  </w:rPr>
                  <w:t>Compliant</w:t>
                </w:r>
              </w:sdtContent>
            </w:sdt>
          </w:p>
        </w:tc>
      </w:tr>
      <w:tr w:rsidR="00562C30" w14:paraId="4928E546" w14:textId="77777777" w:rsidTr="00AD2D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2158F" w14:textId="77777777" w:rsidR="00562C30" w:rsidRPr="00996FAF" w:rsidRDefault="00562C30" w:rsidP="00AD2DB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61CD84"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160E21" w14:textId="77777777" w:rsidR="00562C30" w:rsidRPr="00996FAF" w:rsidRDefault="00FF5E51" w:rsidP="00AD2D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778301"/>
                <w:placeholder>
                  <w:docPart w:val="FFE13C9116B144858D8C3ABE78D6972D"/>
                </w:placeholder>
                <w:dropDownList>
                  <w:listItem w:displayText="choose a rating" w:value="choose a rating"/>
                  <w:listItem w:displayText="Compliant" w:value="Compliant"/>
                  <w:listItem w:displayText="Not Compliant" w:value="Not Compliant"/>
                </w:dropDownList>
              </w:sdtPr>
              <w:sdtEndPr/>
              <w:sdtContent>
                <w:r w:rsidR="00562C30" w:rsidRPr="002F768C">
                  <w:rPr>
                    <w:rFonts w:ascii="Arial" w:hAnsi="Arial" w:cs="Arial"/>
                  </w:rPr>
                  <w:t>Compliant</w:t>
                </w:r>
              </w:sdtContent>
            </w:sdt>
          </w:p>
        </w:tc>
      </w:tr>
    </w:tbl>
    <w:p w14:paraId="40F08DBD" w14:textId="77777777" w:rsidR="00562C30" w:rsidRDefault="00562C30" w:rsidP="00562C30">
      <w:pPr>
        <w:pStyle w:val="Heading20"/>
      </w:pPr>
      <w:r>
        <w:t>Findings</w:t>
      </w:r>
    </w:p>
    <w:p w14:paraId="677A674C" w14:textId="77777777" w:rsidR="00562C30" w:rsidRPr="00A56D85" w:rsidRDefault="00562C30" w:rsidP="00562C30">
      <w:pPr>
        <w:pStyle w:val="NormalArial"/>
        <w:rPr>
          <w:color w:val="auto"/>
        </w:rPr>
      </w:pPr>
      <w:r w:rsidRPr="00A56D85">
        <w:rPr>
          <w:color w:val="auto"/>
        </w:rPr>
        <w:t>This Quality Standard is assessed as Compliant as 5 of the 5 Requirements have been assessed as Compliant.</w:t>
      </w:r>
    </w:p>
    <w:p w14:paraId="5DD9AE11" w14:textId="77777777" w:rsidR="00562C30" w:rsidRPr="00E26687" w:rsidRDefault="00562C30" w:rsidP="00562C30">
      <w:pPr>
        <w:rPr>
          <w:rFonts w:ascii="Arial" w:hAnsi="Arial" w:cs="Arial"/>
        </w:rPr>
      </w:pPr>
      <w:r w:rsidRPr="00E26687">
        <w:rPr>
          <w:rFonts w:ascii="Arial" w:hAnsi="Arial" w:cs="Arial"/>
          <w:color w:val="auto"/>
        </w:rPr>
        <w:t>The Assessment Team recommended Requirement 7(3)(a) was Not Met.</w:t>
      </w:r>
      <w:r w:rsidRPr="00E26687">
        <w:rPr>
          <w:rStyle w:val="normaltextrun"/>
          <w:rFonts w:ascii="Arial" w:hAnsi="Arial" w:cs="Arial"/>
          <w:color w:val="auto"/>
        </w:rPr>
        <w:t xml:space="preserve"> </w:t>
      </w:r>
      <w:r w:rsidRPr="00E26687">
        <w:rPr>
          <w:rFonts w:ascii="Arial" w:hAnsi="Arial" w:cs="Arial"/>
        </w:rPr>
        <w:t>While some consumers and representatives expressed satisfaction with the number of staff and the speed of care delivery, other consumers and representatives expressed concerns about staffing levels.</w:t>
      </w:r>
      <w:r w:rsidRPr="00E26687">
        <w:rPr>
          <w:rFonts w:ascii="Arial" w:hAnsi="Arial" w:cs="Arial"/>
          <w:color w:val="auto"/>
        </w:rPr>
        <w:t xml:space="preserve"> Evi</w:t>
      </w:r>
      <w:r w:rsidRPr="00E26687">
        <w:rPr>
          <w:rFonts w:ascii="Arial" w:eastAsia="Arial" w:hAnsi="Arial" w:cs="Arial"/>
          <w:color w:val="auto"/>
        </w:rPr>
        <w:t>dence brought forward included:</w:t>
      </w:r>
    </w:p>
    <w:p w14:paraId="02F7ABC1" w14:textId="77777777" w:rsidR="00562C30" w:rsidRPr="00885C3B" w:rsidRDefault="00562C30" w:rsidP="00562C30">
      <w:pPr>
        <w:pStyle w:val="ListParagraph"/>
        <w:numPr>
          <w:ilvl w:val="0"/>
          <w:numId w:val="19"/>
        </w:numPr>
        <w:ind w:left="357" w:hanging="357"/>
        <w:contextualSpacing w:val="0"/>
        <w:rPr>
          <w:rFonts w:ascii="Arial" w:hAnsi="Arial" w:cs="Arial"/>
        </w:rPr>
      </w:pPr>
      <w:r w:rsidRPr="00885C3B">
        <w:rPr>
          <w:rFonts w:ascii="Arial" w:hAnsi="Arial" w:cs="Arial"/>
        </w:rPr>
        <w:t>Most consumers and representatives interviewed expressed concerns regarding staffing levels and the use of agency staff however, most could not identify any negative impacts on their care and services.</w:t>
      </w:r>
    </w:p>
    <w:p w14:paraId="7284BBF7" w14:textId="77777777" w:rsidR="00562C30" w:rsidRPr="00885C3B" w:rsidRDefault="00562C30" w:rsidP="00562C30">
      <w:pPr>
        <w:pStyle w:val="ListParagraph"/>
        <w:numPr>
          <w:ilvl w:val="0"/>
          <w:numId w:val="19"/>
        </w:numPr>
        <w:ind w:left="357" w:hanging="357"/>
        <w:contextualSpacing w:val="0"/>
        <w:rPr>
          <w:rFonts w:ascii="Arial" w:hAnsi="Arial" w:cs="Arial"/>
        </w:rPr>
      </w:pPr>
      <w:r w:rsidRPr="00885C3B">
        <w:rPr>
          <w:rFonts w:ascii="Arial" w:hAnsi="Arial" w:cs="Arial"/>
        </w:rPr>
        <w:t xml:space="preserve">Some staff members expressed concerns about staffing levels and the use of care staff to backfill vacant </w:t>
      </w:r>
      <w:r>
        <w:rPr>
          <w:rFonts w:ascii="Arial" w:hAnsi="Arial" w:cs="Arial"/>
        </w:rPr>
        <w:t>cleaning</w:t>
      </w:r>
      <w:r w:rsidRPr="00885C3B">
        <w:rPr>
          <w:rFonts w:ascii="Arial" w:hAnsi="Arial" w:cs="Arial"/>
        </w:rPr>
        <w:t xml:space="preserve"> staff shifts. Management advised they were sourcing an external cleaning agency to ensure other staff </w:t>
      </w:r>
      <w:r>
        <w:rPr>
          <w:rFonts w:ascii="Arial" w:hAnsi="Arial" w:cs="Arial"/>
        </w:rPr>
        <w:t>we</w:t>
      </w:r>
      <w:r w:rsidRPr="00885C3B">
        <w:rPr>
          <w:rFonts w:ascii="Arial" w:hAnsi="Arial" w:cs="Arial"/>
        </w:rPr>
        <w:t xml:space="preserve">re not diverted to cleaning duties. </w:t>
      </w:r>
    </w:p>
    <w:p w14:paraId="692BDD0E" w14:textId="77777777" w:rsidR="00562C30" w:rsidRPr="00885C3B" w:rsidRDefault="00562C30" w:rsidP="00562C30">
      <w:pPr>
        <w:pStyle w:val="ListParagraph"/>
        <w:numPr>
          <w:ilvl w:val="0"/>
          <w:numId w:val="19"/>
        </w:numPr>
        <w:ind w:left="357" w:hanging="357"/>
        <w:contextualSpacing w:val="0"/>
        <w:rPr>
          <w:rFonts w:ascii="Arial" w:hAnsi="Arial" w:cs="Arial"/>
        </w:rPr>
      </w:pPr>
      <w:r w:rsidRPr="00885C3B">
        <w:rPr>
          <w:rFonts w:ascii="Arial" w:hAnsi="Arial" w:cs="Arial"/>
        </w:rPr>
        <w:t xml:space="preserve">Staff did not appear to be rushed when providing care to consumers. </w:t>
      </w:r>
    </w:p>
    <w:p w14:paraId="52CC4943" w14:textId="77777777" w:rsidR="00562C30" w:rsidRPr="00885C3B" w:rsidRDefault="00562C30" w:rsidP="00562C30">
      <w:pPr>
        <w:pStyle w:val="ListParagraph"/>
        <w:numPr>
          <w:ilvl w:val="0"/>
          <w:numId w:val="19"/>
        </w:numPr>
        <w:ind w:left="357" w:hanging="357"/>
        <w:contextualSpacing w:val="0"/>
        <w:rPr>
          <w:rFonts w:ascii="Arial" w:hAnsi="Arial" w:cs="Arial"/>
        </w:rPr>
      </w:pPr>
      <w:r w:rsidRPr="00885C3B">
        <w:rPr>
          <w:rFonts w:ascii="Arial" w:hAnsi="Arial" w:cs="Arial"/>
        </w:rPr>
        <w:t xml:space="preserve">Management described how the workforce was planned </w:t>
      </w:r>
      <w:r>
        <w:rPr>
          <w:rFonts w:ascii="Arial" w:hAnsi="Arial" w:cs="Arial"/>
        </w:rPr>
        <w:t>around</w:t>
      </w:r>
      <w:r w:rsidRPr="00885C3B">
        <w:rPr>
          <w:rFonts w:ascii="Arial" w:hAnsi="Arial" w:cs="Arial"/>
        </w:rPr>
        <w:t xml:space="preserve"> the care needs of consumers and detailed the strategies to manage unplanned leave and recruit more staff.</w:t>
      </w:r>
    </w:p>
    <w:p w14:paraId="02236DC1" w14:textId="77777777" w:rsidR="00562C30" w:rsidRPr="00E41779" w:rsidRDefault="00562C30" w:rsidP="00562C30">
      <w:pPr>
        <w:pStyle w:val="ListParagraph"/>
        <w:numPr>
          <w:ilvl w:val="0"/>
          <w:numId w:val="19"/>
        </w:numPr>
        <w:ind w:left="357" w:hanging="357"/>
        <w:contextualSpacing w:val="0"/>
        <w:rPr>
          <w:rFonts w:ascii="Arial" w:hAnsi="Arial" w:cs="Arial"/>
        </w:rPr>
      </w:pPr>
      <w:r>
        <w:rPr>
          <w:rFonts w:ascii="Arial" w:hAnsi="Arial" w:cs="Arial"/>
        </w:rPr>
        <w:t>R</w:t>
      </w:r>
      <w:r w:rsidRPr="00E41779">
        <w:rPr>
          <w:rFonts w:ascii="Arial" w:hAnsi="Arial" w:cs="Arial"/>
        </w:rPr>
        <w:t xml:space="preserve">osters and </w:t>
      </w:r>
      <w:r>
        <w:rPr>
          <w:rFonts w:ascii="Arial" w:hAnsi="Arial" w:cs="Arial"/>
        </w:rPr>
        <w:t xml:space="preserve">workforce </w:t>
      </w:r>
      <w:r w:rsidRPr="00E41779">
        <w:rPr>
          <w:rFonts w:ascii="Arial" w:hAnsi="Arial" w:cs="Arial"/>
        </w:rPr>
        <w:t>document</w:t>
      </w:r>
      <w:r>
        <w:rPr>
          <w:rFonts w:ascii="Arial" w:hAnsi="Arial" w:cs="Arial"/>
        </w:rPr>
        <w:t xml:space="preserve">s showed </w:t>
      </w:r>
      <w:r w:rsidRPr="00E41779">
        <w:rPr>
          <w:rFonts w:ascii="Arial" w:hAnsi="Arial" w:cs="Arial"/>
        </w:rPr>
        <w:t>numerous unfilled shifts and a large reliance on agency staff.</w:t>
      </w:r>
      <w:r w:rsidRPr="00641041">
        <w:rPr>
          <w:rStyle w:val="normaltextrun"/>
          <w:rFonts w:ascii="Arial" w:hAnsi="Arial" w:cs="Arial"/>
        </w:rPr>
        <w:t xml:space="preserve"> </w:t>
      </w:r>
      <w:r w:rsidRPr="00885C3B">
        <w:rPr>
          <w:rStyle w:val="normaltextrun"/>
          <w:rFonts w:ascii="Arial" w:hAnsi="Arial" w:cs="Arial"/>
        </w:rPr>
        <w:t>The service ha</w:t>
      </w:r>
      <w:r>
        <w:rPr>
          <w:rStyle w:val="normaltextrun"/>
          <w:rFonts w:ascii="Arial" w:hAnsi="Arial" w:cs="Arial"/>
        </w:rPr>
        <w:t>d</w:t>
      </w:r>
      <w:r w:rsidRPr="00885C3B">
        <w:rPr>
          <w:rStyle w:val="normaltextrun"/>
          <w:rFonts w:ascii="Arial" w:hAnsi="Arial" w:cs="Arial"/>
        </w:rPr>
        <w:t xml:space="preserve"> a registered nurse onsite 24/7.</w:t>
      </w:r>
    </w:p>
    <w:p w14:paraId="2436337F" w14:textId="77777777" w:rsidR="00562C30" w:rsidRPr="00885C3B" w:rsidRDefault="00562C30" w:rsidP="00562C30">
      <w:pPr>
        <w:pStyle w:val="ListParagraph"/>
        <w:numPr>
          <w:ilvl w:val="0"/>
          <w:numId w:val="19"/>
        </w:numPr>
        <w:tabs>
          <w:tab w:val="clear" w:pos="357"/>
        </w:tabs>
        <w:contextualSpacing w:val="0"/>
        <w:rPr>
          <w:rFonts w:ascii="Arial" w:hAnsi="Arial" w:cs="Arial"/>
        </w:rPr>
      </w:pPr>
      <w:r>
        <w:rPr>
          <w:rStyle w:val="normaltextrun"/>
          <w:rFonts w:ascii="Arial" w:hAnsi="Arial" w:cs="Arial"/>
        </w:rPr>
        <w:t>T</w:t>
      </w:r>
      <w:r w:rsidRPr="00885C3B">
        <w:rPr>
          <w:rStyle w:val="normaltextrun"/>
          <w:rFonts w:ascii="Arial" w:hAnsi="Arial" w:cs="Arial"/>
        </w:rPr>
        <w:t xml:space="preserve">he service had </w:t>
      </w:r>
      <w:r>
        <w:rPr>
          <w:rStyle w:val="normaltextrun"/>
          <w:rFonts w:ascii="Arial" w:hAnsi="Arial" w:cs="Arial"/>
        </w:rPr>
        <w:t xml:space="preserve">recently </w:t>
      </w:r>
      <w:r w:rsidRPr="00885C3B">
        <w:rPr>
          <w:rStyle w:val="normaltextrun"/>
          <w:rFonts w:ascii="Arial" w:hAnsi="Arial" w:cs="Arial"/>
        </w:rPr>
        <w:t xml:space="preserve">conducted an extensive recruitment drive, resulting in 8 full time care staff being recruited, with 6 new staff members being onboarded. </w:t>
      </w:r>
    </w:p>
    <w:p w14:paraId="4E625353" w14:textId="77777777" w:rsidR="00562C30" w:rsidRPr="00885C3B" w:rsidRDefault="00562C30" w:rsidP="00562C30">
      <w:pPr>
        <w:pStyle w:val="ListParagraph"/>
        <w:numPr>
          <w:ilvl w:val="0"/>
          <w:numId w:val="19"/>
        </w:numPr>
        <w:ind w:left="357" w:hanging="357"/>
        <w:contextualSpacing w:val="0"/>
        <w:rPr>
          <w:rFonts w:ascii="Arial" w:hAnsi="Arial" w:cs="Arial"/>
        </w:rPr>
      </w:pPr>
      <w:r w:rsidRPr="00885C3B">
        <w:rPr>
          <w:rFonts w:ascii="Arial" w:hAnsi="Arial" w:cs="Arial"/>
        </w:rPr>
        <w:t xml:space="preserve">The service’s call bell system </w:t>
      </w:r>
      <w:r>
        <w:rPr>
          <w:rFonts w:ascii="Arial" w:hAnsi="Arial" w:cs="Arial"/>
        </w:rPr>
        <w:t>could not</w:t>
      </w:r>
      <w:r w:rsidRPr="00885C3B">
        <w:rPr>
          <w:rFonts w:ascii="Arial" w:hAnsi="Arial" w:cs="Arial"/>
        </w:rPr>
        <w:t xml:space="preserve"> generate </w:t>
      </w:r>
      <w:r>
        <w:rPr>
          <w:rFonts w:ascii="Arial" w:hAnsi="Arial" w:cs="Arial"/>
        </w:rPr>
        <w:t xml:space="preserve">reports on the </w:t>
      </w:r>
      <w:r w:rsidRPr="00885C3B">
        <w:rPr>
          <w:rFonts w:ascii="Arial" w:hAnsi="Arial" w:cs="Arial"/>
        </w:rPr>
        <w:t>average call bell response time</w:t>
      </w:r>
      <w:r>
        <w:rPr>
          <w:rFonts w:ascii="Arial" w:hAnsi="Arial" w:cs="Arial"/>
        </w:rPr>
        <w:t>s</w:t>
      </w:r>
      <w:r w:rsidRPr="00885C3B">
        <w:rPr>
          <w:rFonts w:ascii="Arial" w:hAnsi="Arial" w:cs="Arial"/>
        </w:rPr>
        <w:t xml:space="preserve">. Management had self-identified this </w:t>
      </w:r>
      <w:r>
        <w:rPr>
          <w:rFonts w:ascii="Arial" w:hAnsi="Arial" w:cs="Arial"/>
        </w:rPr>
        <w:t>issue and</w:t>
      </w:r>
      <w:r w:rsidRPr="00885C3B">
        <w:rPr>
          <w:rFonts w:ascii="Arial" w:hAnsi="Arial" w:cs="Arial"/>
        </w:rPr>
        <w:t xml:space="preserve"> advised they were currently</w:t>
      </w:r>
      <w:r>
        <w:rPr>
          <w:rFonts w:ascii="Arial" w:hAnsi="Arial" w:cs="Arial"/>
        </w:rPr>
        <w:t xml:space="preserve"> </w:t>
      </w:r>
      <w:r w:rsidRPr="00885C3B">
        <w:rPr>
          <w:rFonts w:ascii="Arial" w:hAnsi="Arial" w:cs="Arial"/>
        </w:rPr>
        <w:t>sourcing another call bell provider.</w:t>
      </w:r>
    </w:p>
    <w:p w14:paraId="2D236CDF" w14:textId="77777777" w:rsidR="00562C30" w:rsidRPr="00EF3024" w:rsidRDefault="00562C30" w:rsidP="00562C30">
      <w:pPr>
        <w:pStyle w:val="ListParagraph"/>
        <w:numPr>
          <w:ilvl w:val="0"/>
          <w:numId w:val="19"/>
        </w:numPr>
        <w:tabs>
          <w:tab w:val="clear" w:pos="357"/>
        </w:tabs>
        <w:contextualSpacing w:val="0"/>
        <w:rPr>
          <w:rFonts w:ascii="Arial" w:hAnsi="Arial" w:cs="Arial"/>
        </w:rPr>
      </w:pPr>
      <w:r w:rsidRPr="00E41779">
        <w:rPr>
          <w:rFonts w:ascii="Arial" w:hAnsi="Arial" w:cs="Arial"/>
        </w:rPr>
        <w:lastRenderedPageBreak/>
        <w:t xml:space="preserve">Management showed a Continuous Improvement Plan entry </w:t>
      </w:r>
      <w:r>
        <w:rPr>
          <w:rFonts w:ascii="Arial" w:hAnsi="Arial" w:cs="Arial"/>
        </w:rPr>
        <w:t>dated</w:t>
      </w:r>
      <w:r w:rsidRPr="00E41779">
        <w:rPr>
          <w:rFonts w:ascii="Arial" w:hAnsi="Arial" w:cs="Arial"/>
        </w:rPr>
        <w:t xml:space="preserve"> March 2024</w:t>
      </w:r>
      <w:r>
        <w:rPr>
          <w:rFonts w:ascii="Arial" w:hAnsi="Arial" w:cs="Arial"/>
        </w:rPr>
        <w:t>, to</w:t>
      </w:r>
      <w:r w:rsidRPr="00E41779">
        <w:rPr>
          <w:rFonts w:ascii="Arial" w:hAnsi="Arial" w:cs="Arial"/>
        </w:rPr>
        <w:t xml:space="preserve"> </w:t>
      </w:r>
      <w:r>
        <w:rPr>
          <w:rFonts w:ascii="Arial" w:hAnsi="Arial" w:cs="Arial"/>
        </w:rPr>
        <w:t xml:space="preserve">bolster the </w:t>
      </w:r>
      <w:r w:rsidRPr="00E41779">
        <w:rPr>
          <w:rFonts w:ascii="Arial" w:hAnsi="Arial" w:cs="Arial"/>
        </w:rPr>
        <w:t>workforce and minimise</w:t>
      </w:r>
      <w:r>
        <w:rPr>
          <w:rFonts w:ascii="Arial" w:hAnsi="Arial" w:cs="Arial"/>
        </w:rPr>
        <w:t xml:space="preserve"> the use of </w:t>
      </w:r>
      <w:r w:rsidRPr="00E41779">
        <w:rPr>
          <w:rFonts w:ascii="Arial" w:hAnsi="Arial" w:cs="Arial"/>
        </w:rPr>
        <w:t xml:space="preserve">agency </w:t>
      </w:r>
      <w:r>
        <w:rPr>
          <w:rFonts w:ascii="Arial" w:hAnsi="Arial" w:cs="Arial"/>
        </w:rPr>
        <w:t>staff</w:t>
      </w:r>
      <w:r w:rsidRPr="00E41779">
        <w:rPr>
          <w:rFonts w:ascii="Arial" w:hAnsi="Arial" w:cs="Arial"/>
        </w:rPr>
        <w:t xml:space="preserve">. </w:t>
      </w:r>
      <w:r>
        <w:rPr>
          <w:rFonts w:ascii="Arial" w:hAnsi="Arial" w:cs="Arial"/>
        </w:rPr>
        <w:t>A</w:t>
      </w:r>
      <w:r w:rsidRPr="00E41779">
        <w:rPr>
          <w:rFonts w:ascii="Arial" w:hAnsi="Arial" w:cs="Arial"/>
        </w:rPr>
        <w:t xml:space="preserve">ctions included reviewing the master roster against </w:t>
      </w:r>
      <w:r>
        <w:rPr>
          <w:rFonts w:ascii="Arial" w:hAnsi="Arial" w:cs="Arial"/>
        </w:rPr>
        <w:t xml:space="preserve">assessed </w:t>
      </w:r>
      <w:r w:rsidRPr="00E41779">
        <w:rPr>
          <w:rFonts w:ascii="Arial" w:hAnsi="Arial" w:cs="Arial"/>
        </w:rPr>
        <w:t>care needs, recruiting more staff</w:t>
      </w:r>
      <w:r>
        <w:rPr>
          <w:rFonts w:ascii="Arial" w:hAnsi="Arial" w:cs="Arial"/>
        </w:rPr>
        <w:t>, recruiting a permanent manager,</w:t>
      </w:r>
      <w:r w:rsidRPr="00E41779">
        <w:rPr>
          <w:rFonts w:ascii="Arial" w:hAnsi="Arial" w:cs="Arial"/>
        </w:rPr>
        <w:t xml:space="preserve"> and booking agency staff in advance</w:t>
      </w:r>
      <w:r>
        <w:rPr>
          <w:rFonts w:ascii="Arial" w:hAnsi="Arial" w:cs="Arial"/>
        </w:rPr>
        <w:t xml:space="preserve">, to the extent </w:t>
      </w:r>
      <w:r w:rsidRPr="00E41779">
        <w:rPr>
          <w:rFonts w:ascii="Arial" w:hAnsi="Arial" w:cs="Arial"/>
        </w:rPr>
        <w:t xml:space="preserve">possible. </w:t>
      </w:r>
      <w:r w:rsidRPr="00EF3024">
        <w:rPr>
          <w:rFonts w:ascii="Arial" w:hAnsi="Arial" w:cs="Arial"/>
        </w:rPr>
        <w:t xml:space="preserve"> </w:t>
      </w:r>
    </w:p>
    <w:p w14:paraId="4314790F" w14:textId="77777777" w:rsidR="00562C30" w:rsidRPr="00457836" w:rsidRDefault="00562C30" w:rsidP="00562C30">
      <w:pPr>
        <w:rPr>
          <w:rFonts w:ascii="Arial" w:hAnsi="Arial" w:cs="Arial"/>
        </w:rPr>
      </w:pPr>
      <w:r w:rsidRPr="00457836">
        <w:rPr>
          <w:rFonts w:ascii="Arial" w:hAnsi="Arial" w:cs="Arial"/>
          <w:color w:val="auto"/>
        </w:rPr>
        <w:t xml:space="preserve">The provider’s response received 25 April 2024, acknowledged </w:t>
      </w:r>
      <w:r>
        <w:rPr>
          <w:rFonts w:ascii="Arial" w:hAnsi="Arial" w:cs="Arial"/>
          <w:color w:val="auto"/>
        </w:rPr>
        <w:t>the feedback around staffing adequacy and the use of agency staff</w:t>
      </w:r>
      <w:r w:rsidRPr="00457836">
        <w:rPr>
          <w:rFonts w:ascii="Arial" w:hAnsi="Arial" w:cs="Arial"/>
        </w:rPr>
        <w:t>, and</w:t>
      </w:r>
      <w:r w:rsidRPr="00457836">
        <w:rPr>
          <w:rFonts w:ascii="Arial" w:hAnsi="Arial" w:cs="Arial"/>
          <w:color w:val="auto"/>
        </w:rPr>
        <w:t xml:space="preserve"> </w:t>
      </w:r>
      <w:r>
        <w:rPr>
          <w:rFonts w:ascii="Arial" w:hAnsi="Arial" w:cs="Arial"/>
          <w:color w:val="auto"/>
        </w:rPr>
        <w:t>detailed</w:t>
      </w:r>
      <w:r w:rsidRPr="00457836">
        <w:rPr>
          <w:rFonts w:ascii="Arial" w:hAnsi="Arial" w:cs="Arial"/>
          <w:color w:val="auto"/>
        </w:rPr>
        <w:t xml:space="preserve"> the</w:t>
      </w:r>
      <w:r>
        <w:rPr>
          <w:rFonts w:ascii="Arial" w:hAnsi="Arial" w:cs="Arial"/>
          <w:color w:val="auto"/>
        </w:rPr>
        <w:t xml:space="preserve"> continuous </w:t>
      </w:r>
      <w:r w:rsidRPr="00457836">
        <w:rPr>
          <w:rFonts w:ascii="Arial" w:hAnsi="Arial" w:cs="Arial"/>
          <w:color w:val="auto"/>
        </w:rPr>
        <w:t>improvement actions</w:t>
      </w:r>
      <w:r>
        <w:rPr>
          <w:rFonts w:ascii="Arial" w:hAnsi="Arial" w:cs="Arial"/>
          <w:color w:val="auto"/>
        </w:rPr>
        <w:t>,</w:t>
      </w:r>
      <w:r w:rsidRPr="00457836">
        <w:rPr>
          <w:rFonts w:ascii="Arial" w:hAnsi="Arial" w:cs="Arial"/>
          <w:color w:val="auto"/>
        </w:rPr>
        <w:t xml:space="preserve"> already taken and planned</w:t>
      </w:r>
      <w:r>
        <w:rPr>
          <w:rFonts w:ascii="Arial" w:hAnsi="Arial" w:cs="Arial"/>
          <w:color w:val="auto"/>
        </w:rPr>
        <w:t>, to address the issues</w:t>
      </w:r>
      <w:r w:rsidRPr="00457836">
        <w:rPr>
          <w:rFonts w:ascii="Arial" w:hAnsi="Arial" w:cs="Arial"/>
        </w:rPr>
        <w:t>. The provider advised:</w:t>
      </w:r>
    </w:p>
    <w:p w14:paraId="03750A52" w14:textId="77777777" w:rsidR="00562C30" w:rsidRDefault="00562C30" w:rsidP="00562C30">
      <w:pPr>
        <w:pStyle w:val="ListParagraph"/>
        <w:numPr>
          <w:ilvl w:val="0"/>
          <w:numId w:val="20"/>
        </w:numPr>
        <w:contextualSpacing w:val="0"/>
        <w:rPr>
          <w:rFonts w:ascii="Arial" w:hAnsi="Arial" w:cs="Arial"/>
        </w:rPr>
      </w:pPr>
      <w:r w:rsidRPr="005E13EC">
        <w:rPr>
          <w:rFonts w:ascii="Arial" w:hAnsi="Arial" w:cs="Arial"/>
        </w:rPr>
        <w:t>The current reliance on agency staff to ensure sufficient staff numbers</w:t>
      </w:r>
      <w:r>
        <w:rPr>
          <w:rFonts w:ascii="Arial" w:hAnsi="Arial" w:cs="Arial"/>
        </w:rPr>
        <w:t xml:space="preserve"> </w:t>
      </w:r>
      <w:r w:rsidRPr="005E13EC">
        <w:rPr>
          <w:rFonts w:ascii="Arial" w:hAnsi="Arial" w:cs="Arial"/>
        </w:rPr>
        <w:t>was being addressed.</w:t>
      </w:r>
    </w:p>
    <w:p w14:paraId="3C19A569" w14:textId="77777777" w:rsidR="00562C30" w:rsidRPr="00FA440F" w:rsidRDefault="00562C30" w:rsidP="00562C30">
      <w:pPr>
        <w:pStyle w:val="ListParagraph"/>
        <w:numPr>
          <w:ilvl w:val="0"/>
          <w:numId w:val="20"/>
        </w:numPr>
        <w:contextualSpacing w:val="0"/>
        <w:rPr>
          <w:rFonts w:ascii="Arial" w:hAnsi="Arial" w:cs="Arial"/>
        </w:rPr>
      </w:pPr>
      <w:r>
        <w:rPr>
          <w:rFonts w:ascii="Arial" w:hAnsi="Arial" w:cs="Arial"/>
        </w:rPr>
        <w:t>S</w:t>
      </w:r>
      <w:r w:rsidRPr="005E13EC">
        <w:rPr>
          <w:rFonts w:ascii="Arial" w:hAnsi="Arial" w:cs="Arial"/>
        </w:rPr>
        <w:t xml:space="preserve">ince </w:t>
      </w:r>
      <w:r>
        <w:rPr>
          <w:rFonts w:ascii="Arial" w:hAnsi="Arial" w:cs="Arial"/>
        </w:rPr>
        <w:t xml:space="preserve">the </w:t>
      </w:r>
      <w:r w:rsidRPr="005E13EC">
        <w:rPr>
          <w:rFonts w:ascii="Arial" w:hAnsi="Arial" w:cs="Arial"/>
        </w:rPr>
        <w:t xml:space="preserve">Site Audit, approximately 80 vacant shifts within the master roster have </w:t>
      </w:r>
      <w:r>
        <w:rPr>
          <w:rFonts w:ascii="Arial" w:hAnsi="Arial" w:cs="Arial"/>
        </w:rPr>
        <w:t xml:space="preserve">now </w:t>
      </w:r>
      <w:r w:rsidRPr="005E13EC">
        <w:rPr>
          <w:rFonts w:ascii="Arial" w:hAnsi="Arial" w:cs="Arial"/>
        </w:rPr>
        <w:t>been filled permanently. Th</w:t>
      </w:r>
      <w:r>
        <w:rPr>
          <w:rFonts w:ascii="Arial" w:hAnsi="Arial" w:cs="Arial"/>
        </w:rPr>
        <w:t>is</w:t>
      </w:r>
      <w:r w:rsidRPr="005E13EC">
        <w:rPr>
          <w:rFonts w:ascii="Arial" w:hAnsi="Arial" w:cs="Arial"/>
        </w:rPr>
        <w:t xml:space="preserve"> significant reduction has been a combination of additional staff recruited and current permanent part-time staff increasing their contracted hours.</w:t>
      </w:r>
    </w:p>
    <w:p w14:paraId="3EEB7AC5" w14:textId="77777777" w:rsidR="00562C30" w:rsidRPr="00FA440F" w:rsidRDefault="00562C30" w:rsidP="00562C30">
      <w:pPr>
        <w:pStyle w:val="ListParagraph"/>
        <w:numPr>
          <w:ilvl w:val="0"/>
          <w:numId w:val="20"/>
        </w:numPr>
        <w:contextualSpacing w:val="0"/>
        <w:rPr>
          <w:rFonts w:ascii="Arial" w:hAnsi="Arial" w:cs="Arial"/>
        </w:rPr>
      </w:pPr>
      <w:r>
        <w:rPr>
          <w:rFonts w:ascii="Arial" w:hAnsi="Arial" w:cs="Arial"/>
        </w:rPr>
        <w:t>T</w:t>
      </w:r>
      <w:r w:rsidRPr="00E33C9F">
        <w:rPr>
          <w:rFonts w:ascii="Arial" w:hAnsi="Arial" w:cs="Arial"/>
        </w:rPr>
        <w:t xml:space="preserve">he </w:t>
      </w:r>
      <w:r>
        <w:rPr>
          <w:rFonts w:ascii="Arial" w:hAnsi="Arial" w:cs="Arial"/>
        </w:rPr>
        <w:t>o</w:t>
      </w:r>
      <w:r w:rsidRPr="00E33C9F">
        <w:rPr>
          <w:rFonts w:ascii="Arial" w:hAnsi="Arial" w:cs="Arial"/>
        </w:rPr>
        <w:t xml:space="preserve">rganisation has instated a </w:t>
      </w:r>
      <w:r>
        <w:rPr>
          <w:rFonts w:ascii="Arial" w:hAnsi="Arial" w:cs="Arial"/>
        </w:rPr>
        <w:t>r</w:t>
      </w:r>
      <w:r w:rsidRPr="00E33C9F">
        <w:rPr>
          <w:rFonts w:ascii="Arial" w:hAnsi="Arial" w:cs="Arial"/>
        </w:rPr>
        <w:t xml:space="preserve">ecruitment </w:t>
      </w:r>
      <w:r>
        <w:rPr>
          <w:rFonts w:ascii="Arial" w:hAnsi="Arial" w:cs="Arial"/>
        </w:rPr>
        <w:t>s</w:t>
      </w:r>
      <w:r w:rsidRPr="00E33C9F">
        <w:rPr>
          <w:rFonts w:ascii="Arial" w:hAnsi="Arial" w:cs="Arial"/>
        </w:rPr>
        <w:t xml:space="preserve">pecialist role </w:t>
      </w:r>
      <w:r>
        <w:rPr>
          <w:rFonts w:ascii="Arial" w:hAnsi="Arial" w:cs="Arial"/>
        </w:rPr>
        <w:t xml:space="preserve">to </w:t>
      </w:r>
      <w:r w:rsidRPr="00E33C9F">
        <w:rPr>
          <w:rFonts w:ascii="Arial" w:hAnsi="Arial" w:cs="Arial"/>
        </w:rPr>
        <w:t>further recrui</w:t>
      </w:r>
      <w:r>
        <w:rPr>
          <w:rFonts w:ascii="Arial" w:hAnsi="Arial" w:cs="Arial"/>
        </w:rPr>
        <w:t xml:space="preserve">t staff and to </w:t>
      </w:r>
      <w:r w:rsidRPr="00E33C9F">
        <w:rPr>
          <w:rFonts w:ascii="Arial" w:hAnsi="Arial" w:cs="Arial"/>
        </w:rPr>
        <w:t>significantly reduce the need to utilise agency staff</w:t>
      </w:r>
      <w:r>
        <w:rPr>
          <w:rFonts w:ascii="Arial" w:hAnsi="Arial" w:cs="Arial"/>
        </w:rPr>
        <w:t>.</w:t>
      </w:r>
    </w:p>
    <w:p w14:paraId="6AD1B84C" w14:textId="77777777" w:rsidR="00562C30" w:rsidRPr="00E72EC8" w:rsidRDefault="00562C30" w:rsidP="00562C30">
      <w:pPr>
        <w:rPr>
          <w:rFonts w:ascii="Arial" w:hAnsi="Arial" w:cs="Arial"/>
          <w:color w:val="auto"/>
        </w:rPr>
      </w:pPr>
      <w:r w:rsidRPr="00E72EC8">
        <w:rPr>
          <w:rFonts w:ascii="Arial" w:hAnsi="Arial" w:cs="Arial"/>
          <w:color w:val="auto"/>
        </w:rPr>
        <w:t xml:space="preserve">I </w:t>
      </w:r>
      <w:r>
        <w:rPr>
          <w:rFonts w:ascii="Arial" w:hAnsi="Arial" w:cs="Arial"/>
          <w:color w:val="auto"/>
        </w:rPr>
        <w:t xml:space="preserve">note </w:t>
      </w:r>
      <w:r w:rsidRPr="00E72EC8">
        <w:rPr>
          <w:rFonts w:ascii="Arial" w:hAnsi="Arial" w:cs="Arial"/>
          <w:color w:val="auto"/>
        </w:rPr>
        <w:t xml:space="preserve">the </w:t>
      </w:r>
      <w:r>
        <w:rPr>
          <w:rFonts w:ascii="Arial" w:hAnsi="Arial" w:cs="Arial"/>
          <w:color w:val="auto"/>
        </w:rPr>
        <w:t xml:space="preserve">Site Audit found </w:t>
      </w:r>
      <w:r w:rsidRPr="00CA7F3A">
        <w:rPr>
          <w:rFonts w:ascii="Arial" w:hAnsi="Arial" w:cs="Arial"/>
          <w:color w:val="auto"/>
        </w:rPr>
        <w:t>Standard</w:t>
      </w:r>
      <w:r>
        <w:rPr>
          <w:rFonts w:ascii="Arial" w:hAnsi="Arial" w:cs="Arial"/>
          <w:color w:val="auto"/>
        </w:rPr>
        <w:t>s</w:t>
      </w:r>
      <w:r w:rsidRPr="00CA7F3A">
        <w:rPr>
          <w:rFonts w:ascii="Arial" w:hAnsi="Arial" w:cs="Arial"/>
          <w:color w:val="auto"/>
        </w:rPr>
        <w:t xml:space="preserve"> 3</w:t>
      </w:r>
      <w:r>
        <w:rPr>
          <w:rFonts w:ascii="Arial" w:hAnsi="Arial" w:cs="Arial"/>
          <w:color w:val="auto"/>
        </w:rPr>
        <w:t xml:space="preserve"> and 4</w:t>
      </w:r>
      <w:r w:rsidRPr="00CA7F3A">
        <w:rPr>
          <w:rFonts w:ascii="Arial" w:hAnsi="Arial" w:cs="Arial"/>
          <w:color w:val="auto"/>
        </w:rPr>
        <w:t xml:space="preserve"> </w:t>
      </w:r>
      <w:r>
        <w:rPr>
          <w:rFonts w:ascii="Arial" w:hAnsi="Arial" w:cs="Arial"/>
          <w:color w:val="auto"/>
        </w:rPr>
        <w:t xml:space="preserve">to be met and the </w:t>
      </w:r>
      <w:r w:rsidRPr="00E72EC8">
        <w:rPr>
          <w:rFonts w:ascii="Arial" w:hAnsi="Arial" w:cs="Arial"/>
          <w:color w:val="auto"/>
        </w:rPr>
        <w:t xml:space="preserve">service had </w:t>
      </w:r>
      <w:r>
        <w:rPr>
          <w:rFonts w:ascii="Arial" w:hAnsi="Arial" w:cs="Arial"/>
          <w:color w:val="auto"/>
        </w:rPr>
        <w:t xml:space="preserve">already </w:t>
      </w:r>
      <w:r w:rsidRPr="00E72EC8">
        <w:rPr>
          <w:rFonts w:ascii="Arial" w:hAnsi="Arial" w:cs="Arial"/>
          <w:color w:val="auto"/>
        </w:rPr>
        <w:t xml:space="preserve">identified staffing </w:t>
      </w:r>
      <w:r>
        <w:rPr>
          <w:rFonts w:ascii="Arial" w:hAnsi="Arial" w:cs="Arial"/>
          <w:color w:val="auto"/>
        </w:rPr>
        <w:t xml:space="preserve">as an </w:t>
      </w:r>
      <w:r w:rsidRPr="00E72EC8">
        <w:rPr>
          <w:rFonts w:ascii="Arial" w:hAnsi="Arial" w:cs="Arial"/>
          <w:color w:val="auto"/>
        </w:rPr>
        <w:t>issue</w:t>
      </w:r>
      <w:r>
        <w:rPr>
          <w:rFonts w:ascii="Arial" w:hAnsi="Arial" w:cs="Arial"/>
          <w:color w:val="auto"/>
        </w:rPr>
        <w:t>,</w:t>
      </w:r>
      <w:r w:rsidRPr="00E72EC8">
        <w:rPr>
          <w:rFonts w:ascii="Arial" w:hAnsi="Arial" w:cs="Arial"/>
          <w:color w:val="auto"/>
        </w:rPr>
        <w:t xml:space="preserve"> and</w:t>
      </w:r>
      <w:r>
        <w:rPr>
          <w:rFonts w:ascii="Arial" w:hAnsi="Arial" w:cs="Arial"/>
          <w:color w:val="auto"/>
        </w:rPr>
        <w:t xml:space="preserve"> </w:t>
      </w:r>
      <w:r w:rsidRPr="00E72EC8">
        <w:rPr>
          <w:rFonts w:ascii="Arial" w:hAnsi="Arial" w:cs="Arial"/>
          <w:color w:val="auto"/>
        </w:rPr>
        <w:t>initiated improvement actions which were proving effective. I consider the improvement actions already taken, and planned, to be reasonable and expect their ongoing implementation will achieve an adequate number and mix of staff. Therefore, on the balance of the evidence before me, I find Requirement 7(3)(a) Compliant.</w:t>
      </w:r>
    </w:p>
    <w:p w14:paraId="0A98288F" w14:textId="77777777" w:rsidR="00562C30" w:rsidRPr="00E72EC8" w:rsidRDefault="00562C30" w:rsidP="00562C30">
      <w:pPr>
        <w:rPr>
          <w:rFonts w:ascii="Arial" w:hAnsi="Arial" w:cs="Arial"/>
        </w:rPr>
      </w:pPr>
      <w:r w:rsidRPr="00E72EC8">
        <w:rPr>
          <w:rFonts w:ascii="Arial" w:hAnsi="Arial" w:cs="Arial"/>
          <w:color w:val="auto"/>
        </w:rPr>
        <w:t>The Assessment Team recommended Requirement 7(3)(d) was Not Met.</w:t>
      </w:r>
      <w:r w:rsidRPr="00E72EC8">
        <w:rPr>
          <w:rStyle w:val="normaltextrun"/>
          <w:rFonts w:ascii="Arial" w:hAnsi="Arial" w:cs="Arial"/>
          <w:color w:val="auto"/>
        </w:rPr>
        <w:t xml:space="preserve"> </w:t>
      </w:r>
      <w:r w:rsidRPr="00E72EC8">
        <w:rPr>
          <w:rFonts w:ascii="Arial" w:hAnsi="Arial" w:cs="Arial"/>
        </w:rPr>
        <w:t>Most consumers and representatives interviewed expressed dissatisfaction with the quality of care</w:t>
      </w:r>
      <w:r>
        <w:rPr>
          <w:rFonts w:ascii="Arial" w:hAnsi="Arial" w:cs="Arial"/>
        </w:rPr>
        <w:t xml:space="preserve"> </w:t>
      </w:r>
      <w:r w:rsidRPr="00E72EC8">
        <w:rPr>
          <w:rFonts w:ascii="Arial" w:hAnsi="Arial" w:cs="Arial"/>
        </w:rPr>
        <w:t xml:space="preserve">delivered by some agency staff working at the service. </w:t>
      </w:r>
      <w:r w:rsidRPr="00E72EC8">
        <w:rPr>
          <w:rFonts w:ascii="Arial" w:hAnsi="Arial" w:cs="Arial"/>
          <w:color w:val="auto"/>
        </w:rPr>
        <w:t>Evi</w:t>
      </w:r>
      <w:r w:rsidRPr="00E72EC8">
        <w:rPr>
          <w:rFonts w:ascii="Arial" w:eastAsia="Arial" w:hAnsi="Arial" w:cs="Arial"/>
          <w:color w:val="auto"/>
        </w:rPr>
        <w:t>dence brought forward included:</w:t>
      </w:r>
    </w:p>
    <w:p w14:paraId="0A58ADA0" w14:textId="77777777" w:rsidR="00562C30" w:rsidRPr="00973F82" w:rsidRDefault="00562C30" w:rsidP="00562C30">
      <w:pPr>
        <w:pStyle w:val="NormalArial"/>
        <w:numPr>
          <w:ilvl w:val="0"/>
          <w:numId w:val="15"/>
        </w:numPr>
        <w:ind w:left="357" w:hanging="357"/>
        <w:rPr>
          <w:color w:val="auto"/>
        </w:rPr>
      </w:pPr>
      <w:r>
        <w:t>Most consumers and representatives interviewed expressed concerns around the high use of agency staff and said they lacked the training and skills to deliver quality care and services.</w:t>
      </w:r>
    </w:p>
    <w:p w14:paraId="07098508" w14:textId="77777777" w:rsidR="00562C30" w:rsidRDefault="00562C30" w:rsidP="00562C30">
      <w:pPr>
        <w:pStyle w:val="ListParagraph"/>
        <w:numPr>
          <w:ilvl w:val="0"/>
          <w:numId w:val="15"/>
        </w:numPr>
        <w:tabs>
          <w:tab w:val="clear" w:pos="357"/>
        </w:tabs>
        <w:ind w:left="357" w:hanging="357"/>
        <w:contextualSpacing w:val="0"/>
        <w:rPr>
          <w:rFonts w:ascii="Arial" w:hAnsi="Arial" w:cs="Arial"/>
        </w:rPr>
      </w:pPr>
      <w:r w:rsidRPr="00973F82">
        <w:rPr>
          <w:rFonts w:ascii="Arial" w:hAnsi="Arial" w:cs="Arial"/>
        </w:rPr>
        <w:t xml:space="preserve">Management described how they </w:t>
      </w:r>
      <w:r>
        <w:rPr>
          <w:rFonts w:ascii="Arial" w:hAnsi="Arial" w:cs="Arial"/>
        </w:rPr>
        <w:t>were</w:t>
      </w:r>
      <w:r w:rsidRPr="00973F82">
        <w:rPr>
          <w:rFonts w:ascii="Arial" w:hAnsi="Arial" w:cs="Arial"/>
        </w:rPr>
        <w:t xml:space="preserve"> building a regular workforce </w:t>
      </w:r>
      <w:r>
        <w:rPr>
          <w:rFonts w:ascii="Arial" w:hAnsi="Arial" w:cs="Arial"/>
        </w:rPr>
        <w:t xml:space="preserve">to </w:t>
      </w:r>
      <w:r w:rsidRPr="00973F82">
        <w:rPr>
          <w:rFonts w:ascii="Arial" w:hAnsi="Arial" w:cs="Arial"/>
        </w:rPr>
        <w:t>ensure</w:t>
      </w:r>
      <w:r>
        <w:rPr>
          <w:rFonts w:ascii="Arial" w:hAnsi="Arial" w:cs="Arial"/>
        </w:rPr>
        <w:t xml:space="preserve"> </w:t>
      </w:r>
      <w:r w:rsidRPr="00973F82">
        <w:rPr>
          <w:rFonts w:ascii="Arial" w:hAnsi="Arial" w:cs="Arial"/>
        </w:rPr>
        <w:t xml:space="preserve">consumers </w:t>
      </w:r>
      <w:r>
        <w:rPr>
          <w:rFonts w:ascii="Arial" w:hAnsi="Arial" w:cs="Arial"/>
        </w:rPr>
        <w:t>we</w:t>
      </w:r>
      <w:r w:rsidRPr="00973F82">
        <w:rPr>
          <w:rFonts w:ascii="Arial" w:hAnsi="Arial" w:cs="Arial"/>
        </w:rPr>
        <w:t xml:space="preserve">re attended by regular staff members who </w:t>
      </w:r>
      <w:r>
        <w:rPr>
          <w:rFonts w:ascii="Arial" w:hAnsi="Arial" w:cs="Arial"/>
        </w:rPr>
        <w:t>knew them</w:t>
      </w:r>
      <w:r w:rsidRPr="00973F82">
        <w:rPr>
          <w:rFonts w:ascii="Arial" w:hAnsi="Arial" w:cs="Arial"/>
        </w:rPr>
        <w:t xml:space="preserve"> and </w:t>
      </w:r>
      <w:r>
        <w:rPr>
          <w:rFonts w:ascii="Arial" w:hAnsi="Arial" w:cs="Arial"/>
        </w:rPr>
        <w:t xml:space="preserve">were </w:t>
      </w:r>
      <w:r w:rsidRPr="00973F82">
        <w:rPr>
          <w:rFonts w:ascii="Arial" w:hAnsi="Arial" w:cs="Arial"/>
        </w:rPr>
        <w:t xml:space="preserve">trained </w:t>
      </w:r>
      <w:r>
        <w:rPr>
          <w:rFonts w:ascii="Arial" w:hAnsi="Arial" w:cs="Arial"/>
        </w:rPr>
        <w:t>to meet</w:t>
      </w:r>
      <w:r w:rsidRPr="00973F82">
        <w:rPr>
          <w:rFonts w:ascii="Arial" w:hAnsi="Arial" w:cs="Arial"/>
        </w:rPr>
        <w:t xml:space="preserve"> consumer</w:t>
      </w:r>
      <w:r>
        <w:rPr>
          <w:rFonts w:ascii="Arial" w:hAnsi="Arial" w:cs="Arial"/>
        </w:rPr>
        <w:t>’s individual needs.</w:t>
      </w:r>
    </w:p>
    <w:p w14:paraId="13413656" w14:textId="77777777" w:rsidR="00562C30" w:rsidRPr="00A56D85" w:rsidRDefault="00562C30" w:rsidP="00562C30">
      <w:pPr>
        <w:pStyle w:val="ListParagraph"/>
        <w:numPr>
          <w:ilvl w:val="0"/>
          <w:numId w:val="15"/>
        </w:numPr>
        <w:tabs>
          <w:tab w:val="clear" w:pos="357"/>
        </w:tabs>
        <w:ind w:left="357" w:hanging="357"/>
        <w:contextualSpacing w:val="0"/>
        <w:rPr>
          <w:rStyle w:val="BodyTextChar"/>
          <w:rFonts w:eastAsia="Calibri"/>
          <w:color w:val="auto"/>
          <w:lang w:eastAsia="en-US"/>
        </w:rPr>
      </w:pPr>
      <w:r w:rsidRPr="00E41779">
        <w:rPr>
          <w:rFonts w:ascii="Arial" w:hAnsi="Arial" w:cs="Arial"/>
        </w:rPr>
        <w:t xml:space="preserve">Management showed a Continuous Improvement Plan entry </w:t>
      </w:r>
      <w:r>
        <w:rPr>
          <w:rFonts w:ascii="Arial" w:hAnsi="Arial" w:cs="Arial"/>
        </w:rPr>
        <w:t>dated</w:t>
      </w:r>
      <w:r w:rsidRPr="00E41779">
        <w:rPr>
          <w:rFonts w:ascii="Arial" w:hAnsi="Arial" w:cs="Arial"/>
        </w:rPr>
        <w:t xml:space="preserve"> March 2024</w:t>
      </w:r>
      <w:r>
        <w:rPr>
          <w:rFonts w:ascii="Arial" w:hAnsi="Arial" w:cs="Arial"/>
        </w:rPr>
        <w:t xml:space="preserve">, </w:t>
      </w:r>
      <w:r w:rsidRPr="00973F82">
        <w:rPr>
          <w:rFonts w:ascii="Arial" w:hAnsi="Arial" w:cs="Arial"/>
        </w:rPr>
        <w:t xml:space="preserve">to ensure that agency staff </w:t>
      </w:r>
      <w:r>
        <w:rPr>
          <w:rFonts w:ascii="Arial" w:hAnsi="Arial" w:cs="Arial"/>
        </w:rPr>
        <w:t>were suitably skilled and knowledgeable and were given sufficient</w:t>
      </w:r>
      <w:r w:rsidRPr="00973F82">
        <w:rPr>
          <w:rFonts w:ascii="Arial" w:hAnsi="Arial" w:cs="Arial"/>
        </w:rPr>
        <w:t xml:space="preserve"> orientat</w:t>
      </w:r>
      <w:r>
        <w:rPr>
          <w:rFonts w:ascii="Arial" w:hAnsi="Arial" w:cs="Arial"/>
        </w:rPr>
        <w:t>ion</w:t>
      </w:r>
      <w:r w:rsidRPr="00973F82">
        <w:rPr>
          <w:rFonts w:ascii="Arial" w:hAnsi="Arial" w:cs="Arial"/>
        </w:rPr>
        <w:t xml:space="preserve"> </w:t>
      </w:r>
      <w:r>
        <w:rPr>
          <w:rFonts w:ascii="Arial" w:hAnsi="Arial" w:cs="Arial"/>
        </w:rPr>
        <w:t>and supervision, to meet consumers’ care needs.</w:t>
      </w:r>
    </w:p>
    <w:p w14:paraId="47CE3E15" w14:textId="77777777" w:rsidR="00562C30" w:rsidRPr="00943199" w:rsidRDefault="00562C30" w:rsidP="00562C30">
      <w:pPr>
        <w:pStyle w:val="ListParagraph"/>
        <w:numPr>
          <w:ilvl w:val="0"/>
          <w:numId w:val="15"/>
        </w:numPr>
        <w:tabs>
          <w:tab w:val="clear" w:pos="357"/>
        </w:tabs>
        <w:ind w:left="357" w:hanging="357"/>
        <w:contextualSpacing w:val="0"/>
        <w:rPr>
          <w:rFonts w:ascii="Arial" w:hAnsi="Arial" w:cs="Arial"/>
        </w:rPr>
      </w:pPr>
      <w:r>
        <w:rPr>
          <w:rFonts w:ascii="Arial" w:hAnsi="Arial" w:cs="Arial"/>
        </w:rPr>
        <w:t>O</w:t>
      </w:r>
      <w:r w:rsidRPr="00973F82">
        <w:rPr>
          <w:rFonts w:ascii="Arial" w:hAnsi="Arial" w:cs="Arial"/>
        </w:rPr>
        <w:t>n 28 March 2024</w:t>
      </w:r>
      <w:r>
        <w:rPr>
          <w:rFonts w:ascii="Arial" w:hAnsi="Arial" w:cs="Arial"/>
        </w:rPr>
        <w:t>, management emailed staff</w:t>
      </w:r>
      <w:r w:rsidRPr="00973F82">
        <w:rPr>
          <w:rFonts w:ascii="Arial" w:hAnsi="Arial" w:cs="Arial"/>
        </w:rPr>
        <w:t xml:space="preserve"> </w:t>
      </w:r>
      <w:r>
        <w:rPr>
          <w:rFonts w:ascii="Arial" w:hAnsi="Arial" w:cs="Arial"/>
        </w:rPr>
        <w:t>reminding them</w:t>
      </w:r>
      <w:r w:rsidRPr="00973F82">
        <w:rPr>
          <w:rFonts w:ascii="Arial" w:hAnsi="Arial" w:cs="Arial"/>
        </w:rPr>
        <w:t xml:space="preserve"> to complete </w:t>
      </w:r>
      <w:r>
        <w:rPr>
          <w:rFonts w:ascii="Arial" w:hAnsi="Arial" w:cs="Arial"/>
        </w:rPr>
        <w:t xml:space="preserve">a range of mandatory </w:t>
      </w:r>
      <w:r w:rsidRPr="00973F82">
        <w:rPr>
          <w:rFonts w:ascii="Arial" w:hAnsi="Arial" w:cs="Arial"/>
        </w:rPr>
        <w:t>education modules</w:t>
      </w:r>
      <w:r>
        <w:rPr>
          <w:rFonts w:ascii="Arial" w:hAnsi="Arial" w:cs="Arial"/>
        </w:rPr>
        <w:t>.</w:t>
      </w:r>
    </w:p>
    <w:p w14:paraId="4E309859" w14:textId="77777777" w:rsidR="00562C30" w:rsidRDefault="00562C30" w:rsidP="00562C30">
      <w:pPr>
        <w:rPr>
          <w:rFonts w:ascii="Arial" w:hAnsi="Arial" w:cs="Arial"/>
          <w:color w:val="auto"/>
        </w:rPr>
      </w:pPr>
      <w:r w:rsidRPr="00A56D85">
        <w:rPr>
          <w:rFonts w:ascii="Arial" w:hAnsi="Arial" w:cs="Arial"/>
          <w:color w:val="auto"/>
        </w:rPr>
        <w:t>The provider’s response received 2</w:t>
      </w:r>
      <w:r>
        <w:rPr>
          <w:rFonts w:ascii="Arial" w:hAnsi="Arial" w:cs="Arial"/>
          <w:color w:val="auto"/>
        </w:rPr>
        <w:t>5</w:t>
      </w:r>
      <w:r w:rsidRPr="00A56D85">
        <w:rPr>
          <w:rFonts w:ascii="Arial" w:hAnsi="Arial" w:cs="Arial"/>
          <w:color w:val="auto"/>
        </w:rPr>
        <w:t xml:space="preserve"> April 2024, </w:t>
      </w:r>
      <w:r w:rsidRPr="00F40DD0">
        <w:rPr>
          <w:rFonts w:ascii="Arial" w:hAnsi="Arial" w:cs="Arial"/>
        </w:rPr>
        <w:t>acknowledge</w:t>
      </w:r>
      <w:r>
        <w:rPr>
          <w:rFonts w:ascii="Arial" w:hAnsi="Arial" w:cs="Arial"/>
        </w:rPr>
        <w:t xml:space="preserve">d </w:t>
      </w:r>
      <w:r w:rsidRPr="00F40DD0">
        <w:rPr>
          <w:rFonts w:ascii="Arial" w:hAnsi="Arial" w:cs="Arial"/>
        </w:rPr>
        <w:t xml:space="preserve">the feedback </w:t>
      </w:r>
      <w:r>
        <w:rPr>
          <w:rFonts w:ascii="Arial" w:hAnsi="Arial" w:cs="Arial"/>
        </w:rPr>
        <w:t>from</w:t>
      </w:r>
      <w:r w:rsidRPr="00F40DD0">
        <w:rPr>
          <w:rFonts w:ascii="Arial" w:hAnsi="Arial" w:cs="Arial"/>
        </w:rPr>
        <w:t xml:space="preserve"> consumers and</w:t>
      </w:r>
      <w:r>
        <w:rPr>
          <w:rFonts w:ascii="Arial" w:hAnsi="Arial" w:cs="Arial"/>
        </w:rPr>
        <w:t xml:space="preserve"> </w:t>
      </w:r>
      <w:r w:rsidRPr="00F40DD0">
        <w:rPr>
          <w:rFonts w:ascii="Arial" w:hAnsi="Arial" w:cs="Arial"/>
        </w:rPr>
        <w:t xml:space="preserve">representatives in relation to agency staff lacking </w:t>
      </w:r>
      <w:r>
        <w:rPr>
          <w:rFonts w:ascii="Arial" w:hAnsi="Arial" w:cs="Arial"/>
        </w:rPr>
        <w:t xml:space="preserve">the </w:t>
      </w:r>
      <w:r w:rsidRPr="00F40DD0">
        <w:rPr>
          <w:rFonts w:ascii="Arial" w:hAnsi="Arial" w:cs="Arial"/>
        </w:rPr>
        <w:t>training and skills to deliver quality care and services.</w:t>
      </w:r>
      <w:r>
        <w:rPr>
          <w:rFonts w:ascii="Arial" w:hAnsi="Arial" w:cs="Arial"/>
        </w:rPr>
        <w:t xml:space="preserve"> The provider</w:t>
      </w:r>
      <w:r w:rsidRPr="00457836">
        <w:rPr>
          <w:rFonts w:ascii="Arial" w:hAnsi="Arial" w:cs="Arial"/>
          <w:color w:val="auto"/>
        </w:rPr>
        <w:t xml:space="preserve"> </w:t>
      </w:r>
      <w:r>
        <w:rPr>
          <w:rFonts w:ascii="Arial" w:hAnsi="Arial" w:cs="Arial"/>
          <w:color w:val="auto"/>
        </w:rPr>
        <w:t>detailed</w:t>
      </w:r>
      <w:r w:rsidRPr="00457836">
        <w:rPr>
          <w:rFonts w:ascii="Arial" w:hAnsi="Arial" w:cs="Arial"/>
          <w:color w:val="auto"/>
        </w:rPr>
        <w:t xml:space="preserve"> </w:t>
      </w:r>
      <w:r>
        <w:rPr>
          <w:rFonts w:ascii="Arial" w:hAnsi="Arial" w:cs="Arial"/>
          <w:color w:val="auto"/>
        </w:rPr>
        <w:t xml:space="preserve">the continuous </w:t>
      </w:r>
      <w:r w:rsidRPr="00457836">
        <w:rPr>
          <w:rFonts w:ascii="Arial" w:hAnsi="Arial" w:cs="Arial"/>
          <w:color w:val="auto"/>
        </w:rPr>
        <w:t>improvement actions</w:t>
      </w:r>
      <w:r>
        <w:rPr>
          <w:rFonts w:ascii="Arial" w:hAnsi="Arial" w:cs="Arial"/>
          <w:color w:val="auto"/>
        </w:rPr>
        <w:t>,</w:t>
      </w:r>
      <w:r w:rsidRPr="00457836">
        <w:rPr>
          <w:rFonts w:ascii="Arial" w:hAnsi="Arial" w:cs="Arial"/>
          <w:color w:val="auto"/>
        </w:rPr>
        <w:t xml:space="preserve"> already taken</w:t>
      </w:r>
      <w:r>
        <w:rPr>
          <w:rFonts w:ascii="Arial" w:hAnsi="Arial" w:cs="Arial"/>
          <w:color w:val="auto"/>
        </w:rPr>
        <w:t xml:space="preserve"> and</w:t>
      </w:r>
      <w:r w:rsidRPr="00457836">
        <w:rPr>
          <w:rFonts w:ascii="Arial" w:hAnsi="Arial" w:cs="Arial"/>
          <w:color w:val="auto"/>
        </w:rPr>
        <w:t xml:space="preserve"> planned</w:t>
      </w:r>
      <w:r>
        <w:rPr>
          <w:rFonts w:ascii="Arial" w:hAnsi="Arial" w:cs="Arial"/>
          <w:color w:val="auto"/>
        </w:rPr>
        <w:t xml:space="preserve">, to address the issues. </w:t>
      </w:r>
    </w:p>
    <w:p w14:paraId="39517DAD" w14:textId="77777777" w:rsidR="00562C30" w:rsidRDefault="00562C30" w:rsidP="00562C30">
      <w:pPr>
        <w:pStyle w:val="ListParagraph"/>
        <w:numPr>
          <w:ilvl w:val="0"/>
          <w:numId w:val="20"/>
        </w:numPr>
        <w:contextualSpacing w:val="0"/>
        <w:rPr>
          <w:rFonts w:ascii="Arial" w:hAnsi="Arial" w:cs="Arial"/>
        </w:rPr>
      </w:pPr>
      <w:r>
        <w:rPr>
          <w:rFonts w:ascii="Arial" w:hAnsi="Arial" w:cs="Arial"/>
        </w:rPr>
        <w:t>T</w:t>
      </w:r>
      <w:r w:rsidRPr="00E33C9F">
        <w:rPr>
          <w:rFonts w:ascii="Arial" w:hAnsi="Arial" w:cs="Arial"/>
        </w:rPr>
        <w:t xml:space="preserve">he </w:t>
      </w:r>
      <w:r>
        <w:rPr>
          <w:rFonts w:ascii="Arial" w:hAnsi="Arial" w:cs="Arial"/>
        </w:rPr>
        <w:t>o</w:t>
      </w:r>
      <w:r w:rsidRPr="00E33C9F">
        <w:rPr>
          <w:rFonts w:ascii="Arial" w:hAnsi="Arial" w:cs="Arial"/>
        </w:rPr>
        <w:t xml:space="preserve">rganisation has instated a </w:t>
      </w:r>
      <w:r>
        <w:rPr>
          <w:rFonts w:ascii="Arial" w:hAnsi="Arial" w:cs="Arial"/>
        </w:rPr>
        <w:t>r</w:t>
      </w:r>
      <w:r w:rsidRPr="00E33C9F">
        <w:rPr>
          <w:rFonts w:ascii="Arial" w:hAnsi="Arial" w:cs="Arial"/>
        </w:rPr>
        <w:t xml:space="preserve">ecruitment </w:t>
      </w:r>
      <w:r>
        <w:rPr>
          <w:rFonts w:ascii="Arial" w:hAnsi="Arial" w:cs="Arial"/>
        </w:rPr>
        <w:t>s</w:t>
      </w:r>
      <w:r w:rsidRPr="00E33C9F">
        <w:rPr>
          <w:rFonts w:ascii="Arial" w:hAnsi="Arial" w:cs="Arial"/>
        </w:rPr>
        <w:t xml:space="preserve">pecialist role </w:t>
      </w:r>
      <w:r>
        <w:rPr>
          <w:rFonts w:ascii="Arial" w:hAnsi="Arial" w:cs="Arial"/>
        </w:rPr>
        <w:t xml:space="preserve">to </w:t>
      </w:r>
      <w:r w:rsidRPr="00E33C9F">
        <w:rPr>
          <w:rFonts w:ascii="Arial" w:hAnsi="Arial" w:cs="Arial"/>
        </w:rPr>
        <w:t>further recrui</w:t>
      </w:r>
      <w:r>
        <w:rPr>
          <w:rFonts w:ascii="Arial" w:hAnsi="Arial" w:cs="Arial"/>
        </w:rPr>
        <w:t xml:space="preserve">t staff and to </w:t>
      </w:r>
      <w:r w:rsidRPr="00E33C9F">
        <w:rPr>
          <w:rFonts w:ascii="Arial" w:hAnsi="Arial" w:cs="Arial"/>
        </w:rPr>
        <w:t>significantly reduce the need to utilise agency staff</w:t>
      </w:r>
      <w:r>
        <w:rPr>
          <w:rFonts w:ascii="Arial" w:hAnsi="Arial" w:cs="Arial"/>
        </w:rPr>
        <w:t>.</w:t>
      </w:r>
    </w:p>
    <w:p w14:paraId="064F2C8B" w14:textId="77777777" w:rsidR="00562C30" w:rsidRPr="008202AE" w:rsidRDefault="00562C30" w:rsidP="00562C30">
      <w:pPr>
        <w:pStyle w:val="ListParagraph"/>
        <w:numPr>
          <w:ilvl w:val="0"/>
          <w:numId w:val="20"/>
        </w:numPr>
        <w:contextualSpacing w:val="0"/>
        <w:rPr>
          <w:rFonts w:ascii="Arial" w:hAnsi="Arial" w:cs="Arial"/>
        </w:rPr>
      </w:pPr>
      <w:r>
        <w:rPr>
          <w:rFonts w:ascii="Arial" w:hAnsi="Arial" w:cs="Arial"/>
        </w:rPr>
        <w:t>S</w:t>
      </w:r>
      <w:r w:rsidRPr="005E13EC">
        <w:rPr>
          <w:rFonts w:ascii="Arial" w:hAnsi="Arial" w:cs="Arial"/>
        </w:rPr>
        <w:t xml:space="preserve">ince </w:t>
      </w:r>
      <w:r>
        <w:rPr>
          <w:rFonts w:ascii="Arial" w:hAnsi="Arial" w:cs="Arial"/>
        </w:rPr>
        <w:t xml:space="preserve">the </w:t>
      </w:r>
      <w:r w:rsidRPr="005E13EC">
        <w:rPr>
          <w:rFonts w:ascii="Arial" w:hAnsi="Arial" w:cs="Arial"/>
        </w:rPr>
        <w:t xml:space="preserve">Site Audit, approximately 80 vacant shifts within the master roster have </w:t>
      </w:r>
      <w:r>
        <w:rPr>
          <w:rFonts w:ascii="Arial" w:hAnsi="Arial" w:cs="Arial"/>
        </w:rPr>
        <w:t xml:space="preserve">now </w:t>
      </w:r>
      <w:r w:rsidRPr="005E13EC">
        <w:rPr>
          <w:rFonts w:ascii="Arial" w:hAnsi="Arial" w:cs="Arial"/>
        </w:rPr>
        <w:t>been filled permanently. Th</w:t>
      </w:r>
      <w:r>
        <w:rPr>
          <w:rFonts w:ascii="Arial" w:hAnsi="Arial" w:cs="Arial"/>
        </w:rPr>
        <w:t>is</w:t>
      </w:r>
      <w:r w:rsidRPr="005E13EC">
        <w:rPr>
          <w:rFonts w:ascii="Arial" w:hAnsi="Arial" w:cs="Arial"/>
        </w:rPr>
        <w:t xml:space="preserve"> significant reduction has been a combination of additional staff recruited and current permanent part-time staff increasing their contracted hours.</w:t>
      </w:r>
    </w:p>
    <w:p w14:paraId="266C8A0B" w14:textId="77777777" w:rsidR="00562C30" w:rsidRDefault="00562C30" w:rsidP="00562C30">
      <w:pPr>
        <w:pStyle w:val="ListParagraph"/>
        <w:numPr>
          <w:ilvl w:val="0"/>
          <w:numId w:val="20"/>
        </w:numPr>
        <w:contextualSpacing w:val="0"/>
        <w:rPr>
          <w:rFonts w:ascii="Arial" w:hAnsi="Arial" w:cs="Arial"/>
        </w:rPr>
      </w:pPr>
      <w:r w:rsidRPr="003129B3">
        <w:rPr>
          <w:rFonts w:ascii="Arial" w:hAnsi="Arial" w:cs="Arial"/>
        </w:rPr>
        <w:t>The service has reinforced the need for agency staff to undertake an induction program</w:t>
      </w:r>
      <w:r>
        <w:rPr>
          <w:rFonts w:ascii="Arial" w:hAnsi="Arial" w:cs="Arial"/>
        </w:rPr>
        <w:t xml:space="preserve"> and work buddy shifts,</w:t>
      </w:r>
      <w:r w:rsidRPr="003129B3">
        <w:rPr>
          <w:rFonts w:ascii="Arial" w:hAnsi="Arial" w:cs="Arial"/>
        </w:rPr>
        <w:t xml:space="preserve"> and for </w:t>
      </w:r>
      <w:r>
        <w:rPr>
          <w:rFonts w:ascii="Arial" w:hAnsi="Arial" w:cs="Arial"/>
        </w:rPr>
        <w:t xml:space="preserve">only </w:t>
      </w:r>
      <w:r w:rsidRPr="003129B3">
        <w:rPr>
          <w:rFonts w:ascii="Arial" w:hAnsi="Arial" w:cs="Arial"/>
        </w:rPr>
        <w:t>agency staff familiar with the service to fill vacant shifts.</w:t>
      </w:r>
    </w:p>
    <w:p w14:paraId="2CF88EA8" w14:textId="77777777" w:rsidR="00562C30" w:rsidRPr="00CA7F3A" w:rsidRDefault="00562C30" w:rsidP="00562C30">
      <w:pPr>
        <w:rPr>
          <w:rFonts w:ascii="Arial" w:hAnsi="Arial" w:cs="Arial"/>
          <w:color w:val="auto"/>
        </w:rPr>
      </w:pPr>
      <w:r w:rsidRPr="00E72EC8">
        <w:rPr>
          <w:rFonts w:ascii="Arial" w:hAnsi="Arial" w:cs="Arial"/>
          <w:color w:val="auto"/>
        </w:rPr>
        <w:lastRenderedPageBreak/>
        <w:t xml:space="preserve">I </w:t>
      </w:r>
      <w:r>
        <w:rPr>
          <w:rFonts w:ascii="Arial" w:hAnsi="Arial" w:cs="Arial"/>
          <w:color w:val="auto"/>
        </w:rPr>
        <w:t xml:space="preserve">note </w:t>
      </w:r>
      <w:r w:rsidRPr="00E72EC8">
        <w:rPr>
          <w:rFonts w:ascii="Arial" w:hAnsi="Arial" w:cs="Arial"/>
          <w:color w:val="auto"/>
        </w:rPr>
        <w:t xml:space="preserve">the </w:t>
      </w:r>
      <w:r>
        <w:rPr>
          <w:rFonts w:ascii="Arial" w:hAnsi="Arial" w:cs="Arial"/>
          <w:color w:val="auto"/>
        </w:rPr>
        <w:t xml:space="preserve">Site Audit found </w:t>
      </w:r>
      <w:r w:rsidRPr="00CA7F3A">
        <w:rPr>
          <w:rFonts w:ascii="Arial" w:hAnsi="Arial" w:cs="Arial"/>
          <w:color w:val="auto"/>
        </w:rPr>
        <w:t>Standard</w:t>
      </w:r>
      <w:r>
        <w:rPr>
          <w:rFonts w:ascii="Arial" w:hAnsi="Arial" w:cs="Arial"/>
          <w:color w:val="auto"/>
        </w:rPr>
        <w:t>s</w:t>
      </w:r>
      <w:r w:rsidRPr="00CA7F3A">
        <w:rPr>
          <w:rFonts w:ascii="Arial" w:hAnsi="Arial" w:cs="Arial"/>
          <w:color w:val="auto"/>
        </w:rPr>
        <w:t xml:space="preserve"> 3</w:t>
      </w:r>
      <w:r>
        <w:rPr>
          <w:rFonts w:ascii="Arial" w:hAnsi="Arial" w:cs="Arial"/>
          <w:color w:val="auto"/>
        </w:rPr>
        <w:t xml:space="preserve"> and 4</w:t>
      </w:r>
      <w:r w:rsidRPr="00CA7F3A">
        <w:rPr>
          <w:rFonts w:ascii="Arial" w:hAnsi="Arial" w:cs="Arial"/>
          <w:color w:val="auto"/>
        </w:rPr>
        <w:t xml:space="preserve"> </w:t>
      </w:r>
      <w:r>
        <w:rPr>
          <w:rFonts w:ascii="Arial" w:hAnsi="Arial" w:cs="Arial"/>
          <w:color w:val="auto"/>
        </w:rPr>
        <w:t xml:space="preserve">to be met, and that the </w:t>
      </w:r>
      <w:r w:rsidRPr="00E72EC8">
        <w:rPr>
          <w:rFonts w:ascii="Arial" w:hAnsi="Arial" w:cs="Arial"/>
          <w:color w:val="auto"/>
        </w:rPr>
        <w:t xml:space="preserve">service had </w:t>
      </w:r>
      <w:r>
        <w:rPr>
          <w:rFonts w:ascii="Arial" w:hAnsi="Arial" w:cs="Arial"/>
          <w:color w:val="auto"/>
        </w:rPr>
        <w:t xml:space="preserve">already </w:t>
      </w:r>
      <w:r w:rsidRPr="00E72EC8">
        <w:rPr>
          <w:rFonts w:ascii="Arial" w:hAnsi="Arial" w:cs="Arial"/>
          <w:color w:val="auto"/>
        </w:rPr>
        <w:t>identified</w:t>
      </w:r>
      <w:r>
        <w:rPr>
          <w:rFonts w:ascii="Arial" w:hAnsi="Arial" w:cs="Arial"/>
          <w:color w:val="auto"/>
        </w:rPr>
        <w:t xml:space="preserve"> the use of agency staff as an issue</w:t>
      </w:r>
      <w:r w:rsidRPr="00CA7F3A">
        <w:rPr>
          <w:rFonts w:ascii="Arial" w:hAnsi="Arial" w:cs="Arial"/>
          <w:color w:val="auto"/>
        </w:rPr>
        <w:t xml:space="preserve"> and </w:t>
      </w:r>
      <w:r>
        <w:rPr>
          <w:rFonts w:ascii="Arial" w:hAnsi="Arial" w:cs="Arial"/>
          <w:color w:val="auto"/>
        </w:rPr>
        <w:t xml:space="preserve">had </w:t>
      </w:r>
      <w:r w:rsidRPr="00CA7F3A">
        <w:rPr>
          <w:rFonts w:ascii="Arial" w:hAnsi="Arial" w:cs="Arial"/>
          <w:color w:val="auto"/>
        </w:rPr>
        <w:t xml:space="preserve">initiated improvement actions which were proving effective. I consider the improvement actions already taken, and planned, to be reasonable and expect their ongoing implementation will achieve </w:t>
      </w:r>
      <w:r>
        <w:rPr>
          <w:rFonts w:ascii="Arial" w:hAnsi="Arial" w:cs="Arial"/>
          <w:color w:val="auto"/>
        </w:rPr>
        <w:t>a suitably recruited, trained and equipped workforce</w:t>
      </w:r>
      <w:r w:rsidRPr="00CA7F3A">
        <w:rPr>
          <w:rFonts w:ascii="Arial" w:hAnsi="Arial" w:cs="Arial"/>
          <w:color w:val="auto"/>
        </w:rPr>
        <w:t>. Therefore, on the balance of the evidence before me, I find Requirement 7(3)(</w:t>
      </w:r>
      <w:r>
        <w:rPr>
          <w:rFonts w:ascii="Arial" w:hAnsi="Arial" w:cs="Arial"/>
          <w:color w:val="auto"/>
        </w:rPr>
        <w:t>d</w:t>
      </w:r>
      <w:r w:rsidRPr="00CA7F3A">
        <w:rPr>
          <w:rFonts w:ascii="Arial" w:hAnsi="Arial" w:cs="Arial"/>
          <w:color w:val="auto"/>
        </w:rPr>
        <w:t>) Compliant.</w:t>
      </w:r>
    </w:p>
    <w:p w14:paraId="56858185" w14:textId="77777777" w:rsidR="00562C30" w:rsidRPr="00A56D85" w:rsidRDefault="00562C30" w:rsidP="00562C30">
      <w:pPr>
        <w:pStyle w:val="NormalArial"/>
        <w:rPr>
          <w:color w:val="auto"/>
        </w:rPr>
      </w:pPr>
      <w:r w:rsidRPr="00A56D85">
        <w:rPr>
          <w:color w:val="auto"/>
        </w:rPr>
        <w:t xml:space="preserve">I am satisfied the remaining </w:t>
      </w:r>
      <w:r>
        <w:rPr>
          <w:color w:val="auto"/>
        </w:rPr>
        <w:t>3</w:t>
      </w:r>
      <w:r w:rsidRPr="00A56D85">
        <w:rPr>
          <w:color w:val="auto"/>
        </w:rPr>
        <w:t xml:space="preserve"> Requirements in Standard </w:t>
      </w:r>
      <w:r>
        <w:rPr>
          <w:color w:val="auto"/>
        </w:rPr>
        <w:t>7</w:t>
      </w:r>
      <w:r w:rsidRPr="00A56D85">
        <w:rPr>
          <w:color w:val="auto"/>
        </w:rPr>
        <w:t xml:space="preserve"> are Compliant.</w:t>
      </w:r>
    </w:p>
    <w:p w14:paraId="5AC6B7E3" w14:textId="77777777" w:rsidR="00562C30" w:rsidRPr="00A53BEC" w:rsidRDefault="00562C30" w:rsidP="00562C30">
      <w:pPr>
        <w:rPr>
          <w:rFonts w:ascii="Arial" w:hAnsi="Arial" w:cs="Arial"/>
        </w:rPr>
      </w:pPr>
      <w:r w:rsidRPr="00A53BEC">
        <w:rPr>
          <w:rFonts w:ascii="Arial" w:hAnsi="Arial" w:cs="Arial"/>
        </w:rPr>
        <w:t xml:space="preserve">Consumers and representatives said </w:t>
      </w:r>
      <w:r w:rsidRPr="00A53BEC">
        <w:rPr>
          <w:rStyle w:val="normaltextrun"/>
          <w:rFonts w:ascii="Arial" w:hAnsi="Arial" w:cs="Arial"/>
          <w:shd w:val="clear" w:color="auto" w:fill="FFFFFF"/>
        </w:rPr>
        <w:t>staff were kind, caring, respectful and gentle</w:t>
      </w:r>
      <w:r w:rsidRPr="00A53BEC">
        <w:rPr>
          <w:rFonts w:ascii="Arial" w:hAnsi="Arial" w:cs="Arial"/>
        </w:rPr>
        <w:t xml:space="preserve">. </w:t>
      </w:r>
      <w:r w:rsidRPr="00A53BEC">
        <w:rPr>
          <w:rStyle w:val="normaltextrun"/>
          <w:rFonts w:ascii="Arial" w:hAnsi="Arial" w:cs="Arial"/>
          <w:shd w:val="clear" w:color="auto" w:fill="FFFFFF"/>
        </w:rPr>
        <w:t>Staff were familiar with each consumer’s needs and identity</w:t>
      </w:r>
      <w:r w:rsidRPr="00A53BEC">
        <w:rPr>
          <w:rStyle w:val="normaltextrun"/>
          <w:rFonts w:ascii="Arial" w:hAnsi="Arial" w:cs="Arial"/>
        </w:rPr>
        <w:t xml:space="preserve"> and were observed interacting with consumers in a positive and caring manner</w:t>
      </w:r>
      <w:r w:rsidRPr="00A53BEC">
        <w:rPr>
          <w:rStyle w:val="normaltextrun"/>
          <w:rFonts w:ascii="Arial" w:hAnsi="Arial" w:cs="Arial"/>
          <w:shd w:val="clear" w:color="auto" w:fill="FFFFFF"/>
        </w:rPr>
        <w:t xml:space="preserve">. </w:t>
      </w:r>
      <w:r w:rsidRPr="00A53BEC">
        <w:rPr>
          <w:rFonts w:ascii="Arial" w:eastAsia="Arial" w:hAnsi="Arial" w:cs="Arial"/>
        </w:rPr>
        <w:t>The service had various policies and procedures to guide staff practice and behaviour.</w:t>
      </w:r>
    </w:p>
    <w:p w14:paraId="148960E0" w14:textId="77777777" w:rsidR="00562C30" w:rsidRPr="00A53BEC" w:rsidRDefault="00562C30" w:rsidP="00562C30">
      <w:pPr>
        <w:rPr>
          <w:rFonts w:ascii="Arial" w:hAnsi="Arial" w:cs="Arial"/>
        </w:rPr>
      </w:pPr>
      <w:r w:rsidRPr="00A53BEC">
        <w:rPr>
          <w:rFonts w:ascii="Arial" w:hAnsi="Arial" w:cs="Arial"/>
        </w:rPr>
        <w:t xml:space="preserve">Consumers and representatives said staff were skilled and competent in their roles. Management described how they determined if staff were competent to perform their role and the mandatory training staff were required to complete. Staff expressed confidence in the training provided has equipped them with the knowledge to carry out care and services for consumers and could describe their responsibilities. The service has documented core competencies for distinct roles, in line with documented position descriptions. </w:t>
      </w:r>
    </w:p>
    <w:p w14:paraId="755629F1" w14:textId="77777777" w:rsidR="00562C30" w:rsidRPr="00A53BEC" w:rsidRDefault="00562C30" w:rsidP="00562C30">
      <w:pPr>
        <w:rPr>
          <w:rFonts w:ascii="Arial" w:hAnsi="Arial" w:cs="Arial"/>
        </w:rPr>
      </w:pPr>
      <w:r w:rsidRPr="00A53BEC">
        <w:rPr>
          <w:rFonts w:ascii="Arial" w:hAnsi="Arial" w:cs="Arial"/>
        </w:rPr>
        <w:t xml:space="preserve">Management detained how the performance of staff was regular assessed, monitored and reviewed, through formal and informal mechanisms. </w:t>
      </w:r>
      <w:r w:rsidRPr="00A53BEC">
        <w:rPr>
          <w:rFonts w:ascii="Arial" w:eastAsia="Arial" w:hAnsi="Arial" w:cs="Arial"/>
        </w:rPr>
        <w:t xml:space="preserve">Staff said management supported them through performance reviews and provided them with opportunities for improvement. </w:t>
      </w:r>
      <w:r w:rsidRPr="00A53BEC">
        <w:rPr>
          <w:rFonts w:ascii="Arial" w:hAnsi="Arial" w:cs="Arial"/>
        </w:rPr>
        <w:t>Management described how the performance of staff was monitored through annual formal performance appraisals and informal monitoring and discussions. The service had a suite of policies, procedures and training related to the management of staff performance.</w:t>
      </w:r>
    </w:p>
    <w:p w14:paraId="05940814" w14:textId="77777777" w:rsidR="00562C30" w:rsidRPr="00262C0B" w:rsidRDefault="00562C30" w:rsidP="00562C30">
      <w:pPr>
        <w:pStyle w:val="NormalArial"/>
      </w:pPr>
      <w:r>
        <w:br w:type="page"/>
      </w:r>
    </w:p>
    <w:p w14:paraId="1B068EC1" w14:textId="77777777" w:rsidR="00562C30" w:rsidRPr="00996FAF" w:rsidRDefault="00562C30" w:rsidP="00562C3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562C30" w14:paraId="691A90DE" w14:textId="77777777" w:rsidTr="00AD2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9F5163" w14:textId="77777777" w:rsidR="00562C30" w:rsidRPr="00996FAF" w:rsidRDefault="00562C30" w:rsidP="00AD2DB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C02238D" w14:textId="77777777" w:rsidR="00562C30" w:rsidRPr="00996FAF" w:rsidRDefault="00562C30" w:rsidP="00AD2D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2C30" w14:paraId="7E6F6D4B" w14:textId="77777777" w:rsidTr="009735A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347AC7" w14:textId="77777777" w:rsidR="00562C30" w:rsidRPr="00996FAF" w:rsidRDefault="00562C30" w:rsidP="00AD2DB4">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6756EDDF"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F06C17"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295201"/>
                <w:placeholder>
                  <w:docPart w:val="99168F4F4890488292F9AEDC7955A98A"/>
                </w:placeholder>
                <w:dropDownList>
                  <w:listItem w:displayText="choose a rating" w:value="choose a rating"/>
                  <w:listItem w:displayText="Compliant" w:value="Compliant"/>
                  <w:listItem w:displayText="Not Compliant" w:value="Not Compliant"/>
                </w:dropDownList>
              </w:sdtPr>
              <w:sdtEndPr/>
              <w:sdtContent>
                <w:r w:rsidR="00562C30" w:rsidRPr="00384E73">
                  <w:rPr>
                    <w:rFonts w:ascii="Arial" w:hAnsi="Arial" w:cs="Arial"/>
                  </w:rPr>
                  <w:t>Compliant</w:t>
                </w:r>
              </w:sdtContent>
            </w:sdt>
          </w:p>
        </w:tc>
      </w:tr>
      <w:tr w:rsidR="00562C30" w14:paraId="2B2701F1" w14:textId="77777777" w:rsidTr="00973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3C0C644" w14:textId="77777777" w:rsidR="00562C30" w:rsidRPr="00996FAF" w:rsidRDefault="00562C30" w:rsidP="00AD2DB4">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6582E775"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F65BA7" w14:textId="77777777" w:rsidR="00562C30" w:rsidRPr="00996FAF" w:rsidRDefault="00FF5E51"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200974"/>
                <w:placeholder>
                  <w:docPart w:val="194195EA9E36495A8BFFB28CACB6BD6F"/>
                </w:placeholder>
                <w:dropDownList>
                  <w:listItem w:displayText="choose a rating" w:value="choose a rating"/>
                  <w:listItem w:displayText="Compliant" w:value="Compliant"/>
                  <w:listItem w:displayText="Not Compliant" w:value="Not Compliant"/>
                </w:dropDownList>
              </w:sdtPr>
              <w:sdtEndPr/>
              <w:sdtContent>
                <w:r w:rsidR="00562C30" w:rsidRPr="00384E73">
                  <w:rPr>
                    <w:rFonts w:ascii="Arial" w:hAnsi="Arial" w:cs="Arial"/>
                  </w:rPr>
                  <w:t>Compliant</w:t>
                </w:r>
              </w:sdtContent>
            </w:sdt>
          </w:p>
        </w:tc>
      </w:tr>
      <w:tr w:rsidR="00562C30" w14:paraId="537B74AB" w14:textId="77777777" w:rsidTr="009735A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2824016" w14:textId="77777777" w:rsidR="00562C30" w:rsidRPr="00996FAF" w:rsidRDefault="00562C30" w:rsidP="00AD2DB4">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29E1550D"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888B05"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4A1A9B"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EB7357"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1B4B1F0"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1B1C28"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713E772" w14:textId="77777777" w:rsidR="00562C30" w:rsidRPr="00996FAF" w:rsidRDefault="00562C30" w:rsidP="00AD2DB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A2F41B" w14:textId="77777777" w:rsidR="00562C30" w:rsidRPr="00996FAF" w:rsidRDefault="00FF5E51"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966275"/>
                <w:placeholder>
                  <w:docPart w:val="4BFB407C0B4C4717B67F2261DA6F0D74"/>
                </w:placeholder>
                <w:dropDownList>
                  <w:listItem w:displayText="choose a rating" w:value="choose a rating"/>
                  <w:listItem w:displayText="Compliant" w:value="Compliant"/>
                  <w:listItem w:displayText="Not Compliant" w:value="Not Compliant"/>
                </w:dropDownList>
              </w:sdtPr>
              <w:sdtEndPr/>
              <w:sdtContent>
                <w:r w:rsidR="00562C30" w:rsidRPr="00384E73">
                  <w:rPr>
                    <w:rFonts w:ascii="Arial" w:hAnsi="Arial" w:cs="Arial"/>
                  </w:rPr>
                  <w:t>Compliant</w:t>
                </w:r>
              </w:sdtContent>
            </w:sdt>
          </w:p>
        </w:tc>
      </w:tr>
      <w:tr w:rsidR="00562C30" w14:paraId="79FB0E6D" w14:textId="77777777" w:rsidTr="00973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2379B30" w14:textId="77777777" w:rsidR="00562C30" w:rsidRPr="00996FAF" w:rsidRDefault="00562C30" w:rsidP="00AD2DB4">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6A495CD2" w14:textId="77777777" w:rsidR="00562C30" w:rsidRPr="00996FAF" w:rsidRDefault="00562C30" w:rsidP="00AD2D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7AE312" w14:textId="77777777" w:rsidR="00562C30" w:rsidRPr="00996FAF" w:rsidRDefault="00562C30" w:rsidP="00AD2D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465E9E7" w14:textId="77777777" w:rsidR="00562C30" w:rsidRPr="00996FAF" w:rsidRDefault="00562C30" w:rsidP="00AD2D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CB1DE1" w14:textId="77777777" w:rsidR="00562C30" w:rsidRPr="00996FAF" w:rsidRDefault="00562C30" w:rsidP="00AD2D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F462E35" w14:textId="77777777" w:rsidR="00562C30" w:rsidRPr="00996FAF" w:rsidRDefault="00562C30" w:rsidP="00AD2DB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678F8E" w14:textId="77777777" w:rsidR="00562C30" w:rsidRPr="00996FAF" w:rsidRDefault="00FF5E51" w:rsidP="00AD2D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101006"/>
                <w:placeholder>
                  <w:docPart w:val="0059151FFD454D2982B2A8EA6CA6BE7D"/>
                </w:placeholder>
                <w:dropDownList>
                  <w:listItem w:displayText="choose a rating" w:value="choose a rating"/>
                  <w:listItem w:displayText="Compliant" w:value="Compliant"/>
                  <w:listItem w:displayText="Not Compliant" w:value="Not Compliant"/>
                </w:dropDownList>
              </w:sdtPr>
              <w:sdtEndPr/>
              <w:sdtContent>
                <w:r w:rsidR="00562C30" w:rsidRPr="00384E73">
                  <w:rPr>
                    <w:rFonts w:ascii="Arial" w:hAnsi="Arial" w:cs="Arial"/>
                  </w:rPr>
                  <w:t>Compliant</w:t>
                </w:r>
              </w:sdtContent>
            </w:sdt>
          </w:p>
        </w:tc>
      </w:tr>
      <w:tr w:rsidR="00562C30" w14:paraId="1E3D1051" w14:textId="77777777" w:rsidTr="009735A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F65759E" w14:textId="77777777" w:rsidR="00562C30" w:rsidRPr="00996FAF" w:rsidRDefault="00562C30" w:rsidP="00AD2DB4">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625DF85A" w14:textId="77777777" w:rsidR="00562C30" w:rsidRPr="00996FAF" w:rsidRDefault="00562C30" w:rsidP="00AD2D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0D7940" w14:textId="77777777" w:rsidR="00562C30" w:rsidRPr="00996FAF" w:rsidRDefault="00562C30" w:rsidP="00AD2D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F15CF4" w14:textId="77777777" w:rsidR="00562C30" w:rsidRPr="00996FAF" w:rsidRDefault="00562C30" w:rsidP="00AD2D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387A1CF" w14:textId="77777777" w:rsidR="00562C30" w:rsidRPr="00996FAF" w:rsidRDefault="00562C30" w:rsidP="00AD2DB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573947" w14:textId="77777777" w:rsidR="00562C30" w:rsidRPr="00996FAF" w:rsidRDefault="00FF5E51" w:rsidP="00AD2D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739477"/>
                <w:placeholder>
                  <w:docPart w:val="85FF9D7FAB6A47FF96DD2C72E4A7AA82"/>
                </w:placeholder>
                <w:dropDownList>
                  <w:listItem w:displayText="choose a rating" w:value="choose a rating"/>
                  <w:listItem w:displayText="Compliant" w:value="Compliant"/>
                  <w:listItem w:displayText="Not Compliant" w:value="Not Compliant"/>
                </w:dropDownList>
              </w:sdtPr>
              <w:sdtEndPr/>
              <w:sdtContent>
                <w:r w:rsidR="00562C30" w:rsidRPr="00384E73">
                  <w:rPr>
                    <w:rFonts w:ascii="Arial" w:hAnsi="Arial" w:cs="Arial"/>
                  </w:rPr>
                  <w:t>Compliant</w:t>
                </w:r>
              </w:sdtContent>
            </w:sdt>
          </w:p>
        </w:tc>
      </w:tr>
    </w:tbl>
    <w:p w14:paraId="27A7BDC2" w14:textId="77777777" w:rsidR="00562C30" w:rsidRDefault="00562C30" w:rsidP="00562C30">
      <w:pPr>
        <w:pStyle w:val="Heading20"/>
      </w:pPr>
      <w:r w:rsidRPr="00996FAF">
        <w:t>Findings</w:t>
      </w:r>
    </w:p>
    <w:p w14:paraId="69277625" w14:textId="77777777" w:rsidR="00562C30" w:rsidRPr="009145CA" w:rsidRDefault="00562C30" w:rsidP="00562C30">
      <w:pPr>
        <w:rPr>
          <w:rFonts w:ascii="Arial" w:hAnsi="Arial" w:cs="Arial"/>
        </w:rPr>
      </w:pPr>
      <w:r w:rsidRPr="009145CA">
        <w:rPr>
          <w:rFonts w:ascii="Arial" w:hAnsi="Arial" w:cs="Arial"/>
        </w:rPr>
        <w:t>This Quality Standard is assessed as Compliant as 5 of the 5 Requirements have been assessed as Compliant.</w:t>
      </w:r>
    </w:p>
    <w:p w14:paraId="29EC4BE6" w14:textId="77777777" w:rsidR="00562C30" w:rsidRPr="009145CA" w:rsidRDefault="00562C30" w:rsidP="00562C30">
      <w:pPr>
        <w:rPr>
          <w:rFonts w:ascii="Arial" w:hAnsi="Arial" w:cs="Arial"/>
          <w:color w:val="000000"/>
        </w:rPr>
      </w:pPr>
      <w:r w:rsidRPr="009145CA">
        <w:rPr>
          <w:rFonts w:ascii="Arial" w:hAnsi="Arial" w:cs="Arial"/>
        </w:rPr>
        <w:t xml:space="preserve">Consumers and representatives said they were actively engaged in the development, delivery and evaluation of care and services. Management described a variety of mechanisms in place to ensure consumers and representatives had input into the operation of the service and the care and services provided. </w:t>
      </w:r>
      <w:r w:rsidRPr="009145CA">
        <w:rPr>
          <w:rFonts w:ascii="Arial" w:eastAsia="Arial" w:hAnsi="Arial" w:cs="Arial"/>
        </w:rPr>
        <w:t>Documents confirmed consumers and representatives were involved in the delivery and evaluation of care and services.</w:t>
      </w:r>
    </w:p>
    <w:p w14:paraId="692883F4" w14:textId="41D40771" w:rsidR="00562C30" w:rsidRPr="009145CA" w:rsidRDefault="00562C30" w:rsidP="00562C30">
      <w:pPr>
        <w:rPr>
          <w:rFonts w:ascii="Arial" w:hAnsi="Arial" w:cs="Arial"/>
        </w:rPr>
      </w:pPr>
      <w:r w:rsidRPr="009145CA">
        <w:rPr>
          <w:rFonts w:ascii="Arial" w:hAnsi="Arial" w:cs="Arial"/>
        </w:rPr>
        <w:t xml:space="preserve">Management described the organisational structures and how the Board was accountable for the delivery of safe, inclusive, and quality care and services. Meeting records and reports </w:t>
      </w:r>
      <w:r w:rsidRPr="009145CA">
        <w:rPr>
          <w:rFonts w:ascii="Arial" w:hAnsi="Arial" w:cs="Arial"/>
        </w:rPr>
        <w:lastRenderedPageBreak/>
        <w:t>showed the Board had effective oversight of the service and was accountable for promoting a culture of safe, inclusive, and quality care and services in accordance with the Quality Standards.</w:t>
      </w:r>
    </w:p>
    <w:p w14:paraId="525B19D5" w14:textId="77777777" w:rsidR="00562C30" w:rsidRPr="009145CA" w:rsidRDefault="00562C30" w:rsidP="00562C30">
      <w:pPr>
        <w:rPr>
          <w:rFonts w:ascii="Arial" w:hAnsi="Arial" w:cs="Arial"/>
        </w:rPr>
      </w:pPr>
      <w:r w:rsidRPr="009145CA">
        <w:rPr>
          <w:rFonts w:ascii="Arial" w:hAnsi="Arial" w:cs="Arial"/>
        </w:rPr>
        <w:t>The organisation demonstrated effective documented governance systems in place relating to information management, continuous improvement, financial governance, workforce governance, and feedback and complaints. Management and staff were aware of the governance arrangements and the related policies and procedures. The Assessment Team identified some gaps in relation to workforce governance, and feedback and complaints which have been considered under Requirements 6(3)(C) and 7(3)(a).</w:t>
      </w:r>
    </w:p>
    <w:p w14:paraId="0BFAD354" w14:textId="77777777" w:rsidR="00562C30" w:rsidRPr="009145CA" w:rsidRDefault="00562C30" w:rsidP="00562C30">
      <w:pPr>
        <w:pStyle w:val="NormalArial"/>
      </w:pPr>
      <w:r w:rsidRPr="009145CA">
        <w:t>The organisation demonstrated they had effective risk management systems and practices related to managing high-impact or high-prevalence risks to consumers, preventing and responding to abuse and neglect, supporting consumers to live their best lives, and managing and preventing incidents. Staff could provide examples of how risks were effectively managed and were guided by policies and procedures and related training.</w:t>
      </w:r>
    </w:p>
    <w:p w14:paraId="079C0DFC" w14:textId="75760895" w:rsidR="00CB2697" w:rsidRPr="00712752" w:rsidRDefault="00562C30" w:rsidP="00562C30">
      <w:pPr>
        <w:pStyle w:val="NormalArial"/>
      </w:pPr>
      <w:r w:rsidRPr="009145CA">
        <w:t>The service had a documented clinical governance framework that included policies, procedures and staff training in minimising restrictive practices, antimicrobial stewardship, and open disclosure. Management and staff described their roles within the clinical governance framework and understood their specific responsibilities.</w:t>
      </w:r>
    </w:p>
    <w:sectPr w:rsidR="00CB2697" w:rsidRPr="00712752" w:rsidSect="00EC2FD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1AC52" w14:textId="77777777" w:rsidR="00EC2FDB" w:rsidRDefault="00EC2FDB">
      <w:pPr>
        <w:spacing w:after="0"/>
      </w:pPr>
      <w:r>
        <w:separator/>
      </w:r>
    </w:p>
  </w:endnote>
  <w:endnote w:type="continuationSeparator" w:id="0">
    <w:p w14:paraId="4991441B" w14:textId="77777777" w:rsidR="00EC2FDB" w:rsidRDefault="00EC2F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7E05" w14:textId="77777777" w:rsidR="00CB2697" w:rsidRPr="00DF37F2" w:rsidRDefault="00FF5E5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RM Begg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CF4880" w14:textId="77777777" w:rsidR="00CB2697" w:rsidRPr="00DF37F2" w:rsidRDefault="00FF5E5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3276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B1D49AB" w14:textId="77777777" w:rsidR="00CB2697" w:rsidRPr="00DF37F2" w:rsidRDefault="00FF5E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0165" w14:textId="77777777" w:rsidR="00CB2697" w:rsidRDefault="00CB26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11335" w14:textId="77777777" w:rsidR="00EC2FDB" w:rsidRDefault="00EC2FDB" w:rsidP="00D71F88">
      <w:pPr>
        <w:spacing w:after="0"/>
      </w:pPr>
      <w:r>
        <w:separator/>
      </w:r>
    </w:p>
  </w:footnote>
  <w:footnote w:type="continuationSeparator" w:id="0">
    <w:p w14:paraId="0EE204D1" w14:textId="77777777" w:rsidR="00EC2FDB" w:rsidRDefault="00EC2FDB" w:rsidP="00D71F88">
      <w:pPr>
        <w:spacing w:after="0"/>
      </w:pPr>
      <w:r>
        <w:continuationSeparator/>
      </w:r>
    </w:p>
  </w:footnote>
  <w:footnote w:id="1">
    <w:p w14:paraId="594A6C0A" w14:textId="77777777" w:rsidR="00562C30" w:rsidRDefault="00562C30" w:rsidP="00562C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0BC3">
        <w:rPr>
          <w:rFonts w:ascii="Arial" w:hAnsi="Arial" w:cs="Arial"/>
          <w:color w:val="auto"/>
          <w:sz w:val="20"/>
          <w:szCs w:val="20"/>
        </w:rPr>
        <w:t>section 40A</w:t>
      </w:r>
      <w:r w:rsidRPr="005A0BC3">
        <w:rPr>
          <w:rFonts w:ascii="Arial" w:hAnsi="Arial" w:cs="Arial"/>
          <w:b/>
          <w:color w:val="auto"/>
          <w:sz w:val="20"/>
          <w:szCs w:val="20"/>
        </w:rPr>
        <w:t xml:space="preserve"> </w:t>
      </w:r>
      <w:r w:rsidRPr="005A0BC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71F9879" w14:textId="77777777" w:rsidR="00562C30" w:rsidRDefault="00562C30" w:rsidP="00562C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FD5C" w14:textId="77777777" w:rsidR="00CB2697" w:rsidRDefault="00FF5E51">
    <w:pPr>
      <w:pStyle w:val="Header"/>
    </w:pPr>
    <w:r>
      <w:rPr>
        <w:noProof/>
        <w:color w:val="2B579A"/>
        <w:shd w:val="clear" w:color="auto" w:fill="E6E6E6"/>
        <w:lang w:val="en-US"/>
      </w:rPr>
      <w:drawing>
        <wp:anchor distT="0" distB="0" distL="114300" distR="114300" simplePos="0" relativeHeight="251658241" behindDoc="1" locked="0" layoutInCell="1" allowOverlap="1" wp14:anchorId="045F7521" wp14:editId="5D1D151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8B39" w14:textId="77777777" w:rsidR="00CB2697" w:rsidRDefault="00FF5E51">
    <w:pPr>
      <w:pStyle w:val="Header"/>
    </w:pPr>
    <w:r>
      <w:rPr>
        <w:noProof/>
      </w:rPr>
      <w:drawing>
        <wp:anchor distT="0" distB="0" distL="114300" distR="114300" simplePos="0" relativeHeight="251658240" behindDoc="0" locked="0" layoutInCell="1" allowOverlap="1" wp14:anchorId="3FBE92E8" wp14:editId="0D16A4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841CF8">
      <w:start w:val="1"/>
      <w:numFmt w:val="lowerRoman"/>
      <w:lvlText w:val="(%1)"/>
      <w:lvlJc w:val="left"/>
      <w:pPr>
        <w:ind w:left="1080" w:hanging="720"/>
      </w:pPr>
      <w:rPr>
        <w:rFonts w:hint="default"/>
      </w:rPr>
    </w:lvl>
    <w:lvl w:ilvl="1" w:tplc="DB5ACFD4" w:tentative="1">
      <w:start w:val="1"/>
      <w:numFmt w:val="lowerLetter"/>
      <w:lvlText w:val="%2."/>
      <w:lvlJc w:val="left"/>
      <w:pPr>
        <w:ind w:left="1440" w:hanging="360"/>
      </w:pPr>
    </w:lvl>
    <w:lvl w:ilvl="2" w:tplc="7B76CFAE" w:tentative="1">
      <w:start w:val="1"/>
      <w:numFmt w:val="lowerRoman"/>
      <w:lvlText w:val="%3."/>
      <w:lvlJc w:val="right"/>
      <w:pPr>
        <w:ind w:left="2160" w:hanging="180"/>
      </w:pPr>
    </w:lvl>
    <w:lvl w:ilvl="3" w:tplc="C29420FE" w:tentative="1">
      <w:start w:val="1"/>
      <w:numFmt w:val="decimal"/>
      <w:lvlText w:val="%4."/>
      <w:lvlJc w:val="left"/>
      <w:pPr>
        <w:ind w:left="2880" w:hanging="360"/>
      </w:pPr>
    </w:lvl>
    <w:lvl w:ilvl="4" w:tplc="F99EE2D2" w:tentative="1">
      <w:start w:val="1"/>
      <w:numFmt w:val="lowerLetter"/>
      <w:lvlText w:val="%5."/>
      <w:lvlJc w:val="left"/>
      <w:pPr>
        <w:ind w:left="3600" w:hanging="360"/>
      </w:pPr>
    </w:lvl>
    <w:lvl w:ilvl="5" w:tplc="58367FB6" w:tentative="1">
      <w:start w:val="1"/>
      <w:numFmt w:val="lowerRoman"/>
      <w:lvlText w:val="%6."/>
      <w:lvlJc w:val="right"/>
      <w:pPr>
        <w:ind w:left="4320" w:hanging="180"/>
      </w:pPr>
    </w:lvl>
    <w:lvl w:ilvl="6" w:tplc="0F489BD0" w:tentative="1">
      <w:start w:val="1"/>
      <w:numFmt w:val="decimal"/>
      <w:lvlText w:val="%7."/>
      <w:lvlJc w:val="left"/>
      <w:pPr>
        <w:ind w:left="5040" w:hanging="360"/>
      </w:pPr>
    </w:lvl>
    <w:lvl w:ilvl="7" w:tplc="08CA75CC" w:tentative="1">
      <w:start w:val="1"/>
      <w:numFmt w:val="lowerLetter"/>
      <w:lvlText w:val="%8."/>
      <w:lvlJc w:val="left"/>
      <w:pPr>
        <w:ind w:left="5760" w:hanging="360"/>
      </w:pPr>
    </w:lvl>
    <w:lvl w:ilvl="8" w:tplc="8A50C1BC" w:tentative="1">
      <w:start w:val="1"/>
      <w:numFmt w:val="lowerRoman"/>
      <w:lvlText w:val="%9."/>
      <w:lvlJc w:val="right"/>
      <w:pPr>
        <w:ind w:left="6480" w:hanging="180"/>
      </w:pPr>
    </w:lvl>
  </w:abstractNum>
  <w:abstractNum w:abstractNumId="2" w15:restartNumberingAfterBreak="0">
    <w:nsid w:val="093C00A1"/>
    <w:multiLevelType w:val="hybridMultilevel"/>
    <w:tmpl w:val="C032B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D7CC3B80">
      <w:start w:val="1"/>
      <w:numFmt w:val="lowerRoman"/>
      <w:lvlText w:val="(%1)"/>
      <w:lvlJc w:val="left"/>
      <w:pPr>
        <w:ind w:left="1080" w:hanging="720"/>
      </w:pPr>
      <w:rPr>
        <w:rFonts w:hint="default"/>
      </w:rPr>
    </w:lvl>
    <w:lvl w:ilvl="1" w:tplc="FB3AA5EC" w:tentative="1">
      <w:start w:val="1"/>
      <w:numFmt w:val="lowerLetter"/>
      <w:lvlText w:val="%2."/>
      <w:lvlJc w:val="left"/>
      <w:pPr>
        <w:ind w:left="1440" w:hanging="360"/>
      </w:pPr>
    </w:lvl>
    <w:lvl w:ilvl="2" w:tplc="01F205D4" w:tentative="1">
      <w:start w:val="1"/>
      <w:numFmt w:val="lowerRoman"/>
      <w:lvlText w:val="%3."/>
      <w:lvlJc w:val="right"/>
      <w:pPr>
        <w:ind w:left="2160" w:hanging="180"/>
      </w:pPr>
    </w:lvl>
    <w:lvl w:ilvl="3" w:tplc="F03A77F4" w:tentative="1">
      <w:start w:val="1"/>
      <w:numFmt w:val="decimal"/>
      <w:lvlText w:val="%4."/>
      <w:lvlJc w:val="left"/>
      <w:pPr>
        <w:ind w:left="2880" w:hanging="360"/>
      </w:pPr>
    </w:lvl>
    <w:lvl w:ilvl="4" w:tplc="35EE40C8" w:tentative="1">
      <w:start w:val="1"/>
      <w:numFmt w:val="lowerLetter"/>
      <w:lvlText w:val="%5."/>
      <w:lvlJc w:val="left"/>
      <w:pPr>
        <w:ind w:left="3600" w:hanging="360"/>
      </w:pPr>
    </w:lvl>
    <w:lvl w:ilvl="5" w:tplc="9604C2BA" w:tentative="1">
      <w:start w:val="1"/>
      <w:numFmt w:val="lowerRoman"/>
      <w:lvlText w:val="%6."/>
      <w:lvlJc w:val="right"/>
      <w:pPr>
        <w:ind w:left="4320" w:hanging="180"/>
      </w:pPr>
    </w:lvl>
    <w:lvl w:ilvl="6" w:tplc="D0EA3A42" w:tentative="1">
      <w:start w:val="1"/>
      <w:numFmt w:val="decimal"/>
      <w:lvlText w:val="%7."/>
      <w:lvlJc w:val="left"/>
      <w:pPr>
        <w:ind w:left="5040" w:hanging="360"/>
      </w:pPr>
    </w:lvl>
    <w:lvl w:ilvl="7" w:tplc="46965AD0" w:tentative="1">
      <w:start w:val="1"/>
      <w:numFmt w:val="lowerLetter"/>
      <w:lvlText w:val="%8."/>
      <w:lvlJc w:val="left"/>
      <w:pPr>
        <w:ind w:left="5760" w:hanging="360"/>
      </w:pPr>
    </w:lvl>
    <w:lvl w:ilvl="8" w:tplc="36A6FF8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052527A">
      <w:start w:val="1"/>
      <w:numFmt w:val="lowerRoman"/>
      <w:lvlText w:val="(%1)"/>
      <w:lvlJc w:val="left"/>
      <w:pPr>
        <w:ind w:left="1080" w:hanging="720"/>
      </w:pPr>
      <w:rPr>
        <w:rFonts w:hint="default"/>
      </w:rPr>
    </w:lvl>
    <w:lvl w:ilvl="1" w:tplc="6BFE8A56" w:tentative="1">
      <w:start w:val="1"/>
      <w:numFmt w:val="lowerLetter"/>
      <w:lvlText w:val="%2."/>
      <w:lvlJc w:val="left"/>
      <w:pPr>
        <w:ind w:left="1440" w:hanging="360"/>
      </w:pPr>
    </w:lvl>
    <w:lvl w:ilvl="2" w:tplc="AF2EE502" w:tentative="1">
      <w:start w:val="1"/>
      <w:numFmt w:val="lowerRoman"/>
      <w:lvlText w:val="%3."/>
      <w:lvlJc w:val="right"/>
      <w:pPr>
        <w:ind w:left="2160" w:hanging="180"/>
      </w:pPr>
    </w:lvl>
    <w:lvl w:ilvl="3" w:tplc="20467B24" w:tentative="1">
      <w:start w:val="1"/>
      <w:numFmt w:val="decimal"/>
      <w:lvlText w:val="%4."/>
      <w:lvlJc w:val="left"/>
      <w:pPr>
        <w:ind w:left="2880" w:hanging="360"/>
      </w:pPr>
    </w:lvl>
    <w:lvl w:ilvl="4" w:tplc="AE64E046" w:tentative="1">
      <w:start w:val="1"/>
      <w:numFmt w:val="lowerLetter"/>
      <w:lvlText w:val="%5."/>
      <w:lvlJc w:val="left"/>
      <w:pPr>
        <w:ind w:left="3600" w:hanging="360"/>
      </w:pPr>
    </w:lvl>
    <w:lvl w:ilvl="5" w:tplc="6F962BC8" w:tentative="1">
      <w:start w:val="1"/>
      <w:numFmt w:val="lowerRoman"/>
      <w:lvlText w:val="%6."/>
      <w:lvlJc w:val="right"/>
      <w:pPr>
        <w:ind w:left="4320" w:hanging="180"/>
      </w:pPr>
    </w:lvl>
    <w:lvl w:ilvl="6" w:tplc="02001026" w:tentative="1">
      <w:start w:val="1"/>
      <w:numFmt w:val="decimal"/>
      <w:lvlText w:val="%7."/>
      <w:lvlJc w:val="left"/>
      <w:pPr>
        <w:ind w:left="5040" w:hanging="360"/>
      </w:pPr>
    </w:lvl>
    <w:lvl w:ilvl="7" w:tplc="CDDC0D88" w:tentative="1">
      <w:start w:val="1"/>
      <w:numFmt w:val="lowerLetter"/>
      <w:lvlText w:val="%8."/>
      <w:lvlJc w:val="left"/>
      <w:pPr>
        <w:ind w:left="5760" w:hanging="360"/>
      </w:pPr>
    </w:lvl>
    <w:lvl w:ilvl="8" w:tplc="5E5098D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CFEDC02">
      <w:start w:val="1"/>
      <w:numFmt w:val="bullet"/>
      <w:lvlText w:val=""/>
      <w:lvlJc w:val="left"/>
      <w:pPr>
        <w:ind w:left="720" w:hanging="360"/>
      </w:pPr>
      <w:rPr>
        <w:rFonts w:ascii="Symbol" w:hAnsi="Symbol" w:hint="default"/>
        <w:color w:val="auto"/>
        <w:sz w:val="24"/>
        <w:szCs w:val="24"/>
      </w:rPr>
    </w:lvl>
    <w:lvl w:ilvl="1" w:tplc="E07EDE68" w:tentative="1">
      <w:start w:val="1"/>
      <w:numFmt w:val="bullet"/>
      <w:lvlText w:val="o"/>
      <w:lvlJc w:val="left"/>
      <w:pPr>
        <w:ind w:left="1440" w:hanging="360"/>
      </w:pPr>
      <w:rPr>
        <w:rFonts w:ascii="Courier New" w:hAnsi="Courier New" w:cs="Courier New" w:hint="default"/>
      </w:rPr>
    </w:lvl>
    <w:lvl w:ilvl="2" w:tplc="E8D83A82" w:tentative="1">
      <w:start w:val="1"/>
      <w:numFmt w:val="bullet"/>
      <w:lvlText w:val=""/>
      <w:lvlJc w:val="left"/>
      <w:pPr>
        <w:ind w:left="2160" w:hanging="360"/>
      </w:pPr>
      <w:rPr>
        <w:rFonts w:ascii="Wingdings" w:hAnsi="Wingdings" w:hint="default"/>
      </w:rPr>
    </w:lvl>
    <w:lvl w:ilvl="3" w:tplc="EB280E56" w:tentative="1">
      <w:start w:val="1"/>
      <w:numFmt w:val="bullet"/>
      <w:lvlText w:val=""/>
      <w:lvlJc w:val="left"/>
      <w:pPr>
        <w:ind w:left="2880" w:hanging="360"/>
      </w:pPr>
      <w:rPr>
        <w:rFonts w:ascii="Symbol" w:hAnsi="Symbol" w:hint="default"/>
      </w:rPr>
    </w:lvl>
    <w:lvl w:ilvl="4" w:tplc="540CBA9A" w:tentative="1">
      <w:start w:val="1"/>
      <w:numFmt w:val="bullet"/>
      <w:lvlText w:val="o"/>
      <w:lvlJc w:val="left"/>
      <w:pPr>
        <w:ind w:left="3600" w:hanging="360"/>
      </w:pPr>
      <w:rPr>
        <w:rFonts w:ascii="Courier New" w:hAnsi="Courier New" w:cs="Courier New" w:hint="default"/>
      </w:rPr>
    </w:lvl>
    <w:lvl w:ilvl="5" w:tplc="392C9DF2" w:tentative="1">
      <w:start w:val="1"/>
      <w:numFmt w:val="bullet"/>
      <w:lvlText w:val=""/>
      <w:lvlJc w:val="left"/>
      <w:pPr>
        <w:ind w:left="4320" w:hanging="360"/>
      </w:pPr>
      <w:rPr>
        <w:rFonts w:ascii="Wingdings" w:hAnsi="Wingdings" w:hint="default"/>
      </w:rPr>
    </w:lvl>
    <w:lvl w:ilvl="6" w:tplc="EDFC67C4" w:tentative="1">
      <w:start w:val="1"/>
      <w:numFmt w:val="bullet"/>
      <w:lvlText w:val=""/>
      <w:lvlJc w:val="left"/>
      <w:pPr>
        <w:ind w:left="5040" w:hanging="360"/>
      </w:pPr>
      <w:rPr>
        <w:rFonts w:ascii="Symbol" w:hAnsi="Symbol" w:hint="default"/>
      </w:rPr>
    </w:lvl>
    <w:lvl w:ilvl="7" w:tplc="696A9634" w:tentative="1">
      <w:start w:val="1"/>
      <w:numFmt w:val="bullet"/>
      <w:lvlText w:val="o"/>
      <w:lvlJc w:val="left"/>
      <w:pPr>
        <w:ind w:left="5760" w:hanging="360"/>
      </w:pPr>
      <w:rPr>
        <w:rFonts w:ascii="Courier New" w:hAnsi="Courier New" w:cs="Courier New" w:hint="default"/>
      </w:rPr>
    </w:lvl>
    <w:lvl w:ilvl="8" w:tplc="F81CDE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916FE46">
      <w:start w:val="1"/>
      <w:numFmt w:val="lowerRoman"/>
      <w:lvlText w:val="(%1)"/>
      <w:lvlJc w:val="left"/>
      <w:pPr>
        <w:ind w:left="1080" w:hanging="720"/>
      </w:pPr>
      <w:rPr>
        <w:rFonts w:hint="default"/>
      </w:rPr>
    </w:lvl>
    <w:lvl w:ilvl="1" w:tplc="72CA33A0" w:tentative="1">
      <w:start w:val="1"/>
      <w:numFmt w:val="lowerLetter"/>
      <w:lvlText w:val="%2."/>
      <w:lvlJc w:val="left"/>
      <w:pPr>
        <w:ind w:left="1440" w:hanging="360"/>
      </w:pPr>
    </w:lvl>
    <w:lvl w:ilvl="2" w:tplc="CECCF888" w:tentative="1">
      <w:start w:val="1"/>
      <w:numFmt w:val="lowerRoman"/>
      <w:lvlText w:val="%3."/>
      <w:lvlJc w:val="right"/>
      <w:pPr>
        <w:ind w:left="2160" w:hanging="180"/>
      </w:pPr>
    </w:lvl>
    <w:lvl w:ilvl="3" w:tplc="193C5C46" w:tentative="1">
      <w:start w:val="1"/>
      <w:numFmt w:val="decimal"/>
      <w:lvlText w:val="%4."/>
      <w:lvlJc w:val="left"/>
      <w:pPr>
        <w:ind w:left="2880" w:hanging="360"/>
      </w:pPr>
    </w:lvl>
    <w:lvl w:ilvl="4" w:tplc="7850232C" w:tentative="1">
      <w:start w:val="1"/>
      <w:numFmt w:val="lowerLetter"/>
      <w:lvlText w:val="%5."/>
      <w:lvlJc w:val="left"/>
      <w:pPr>
        <w:ind w:left="3600" w:hanging="360"/>
      </w:pPr>
    </w:lvl>
    <w:lvl w:ilvl="5" w:tplc="D56C23CE" w:tentative="1">
      <w:start w:val="1"/>
      <w:numFmt w:val="lowerRoman"/>
      <w:lvlText w:val="%6."/>
      <w:lvlJc w:val="right"/>
      <w:pPr>
        <w:ind w:left="4320" w:hanging="180"/>
      </w:pPr>
    </w:lvl>
    <w:lvl w:ilvl="6" w:tplc="F066210C" w:tentative="1">
      <w:start w:val="1"/>
      <w:numFmt w:val="decimal"/>
      <w:lvlText w:val="%7."/>
      <w:lvlJc w:val="left"/>
      <w:pPr>
        <w:ind w:left="5040" w:hanging="360"/>
      </w:pPr>
    </w:lvl>
    <w:lvl w:ilvl="7" w:tplc="48C63C38" w:tentative="1">
      <w:start w:val="1"/>
      <w:numFmt w:val="lowerLetter"/>
      <w:lvlText w:val="%8."/>
      <w:lvlJc w:val="left"/>
      <w:pPr>
        <w:ind w:left="5760" w:hanging="360"/>
      </w:pPr>
    </w:lvl>
    <w:lvl w:ilvl="8" w:tplc="8C52C2D4" w:tentative="1">
      <w:start w:val="1"/>
      <w:numFmt w:val="lowerRoman"/>
      <w:lvlText w:val="%9."/>
      <w:lvlJc w:val="right"/>
      <w:pPr>
        <w:ind w:left="6480" w:hanging="180"/>
      </w:pPr>
    </w:lvl>
  </w:abstractNum>
  <w:abstractNum w:abstractNumId="7" w15:restartNumberingAfterBreak="0">
    <w:nsid w:val="2C0F7C82"/>
    <w:multiLevelType w:val="hybridMultilevel"/>
    <w:tmpl w:val="AE08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6382E03E">
      <w:start w:val="1"/>
      <w:numFmt w:val="lowerRoman"/>
      <w:lvlText w:val="(%1)"/>
      <w:lvlJc w:val="left"/>
      <w:pPr>
        <w:ind w:left="1080" w:hanging="720"/>
      </w:pPr>
      <w:rPr>
        <w:rFonts w:hint="default"/>
      </w:rPr>
    </w:lvl>
    <w:lvl w:ilvl="1" w:tplc="2A485602" w:tentative="1">
      <w:start w:val="1"/>
      <w:numFmt w:val="lowerLetter"/>
      <w:lvlText w:val="%2."/>
      <w:lvlJc w:val="left"/>
      <w:pPr>
        <w:ind w:left="1440" w:hanging="360"/>
      </w:pPr>
    </w:lvl>
    <w:lvl w:ilvl="2" w:tplc="DC6A8530" w:tentative="1">
      <w:start w:val="1"/>
      <w:numFmt w:val="lowerRoman"/>
      <w:lvlText w:val="%3."/>
      <w:lvlJc w:val="right"/>
      <w:pPr>
        <w:ind w:left="2160" w:hanging="180"/>
      </w:pPr>
    </w:lvl>
    <w:lvl w:ilvl="3" w:tplc="FA32F5E6" w:tentative="1">
      <w:start w:val="1"/>
      <w:numFmt w:val="decimal"/>
      <w:lvlText w:val="%4."/>
      <w:lvlJc w:val="left"/>
      <w:pPr>
        <w:ind w:left="2880" w:hanging="360"/>
      </w:pPr>
    </w:lvl>
    <w:lvl w:ilvl="4" w:tplc="020AB216" w:tentative="1">
      <w:start w:val="1"/>
      <w:numFmt w:val="lowerLetter"/>
      <w:lvlText w:val="%5."/>
      <w:lvlJc w:val="left"/>
      <w:pPr>
        <w:ind w:left="3600" w:hanging="360"/>
      </w:pPr>
    </w:lvl>
    <w:lvl w:ilvl="5" w:tplc="A4B8D1A0" w:tentative="1">
      <w:start w:val="1"/>
      <w:numFmt w:val="lowerRoman"/>
      <w:lvlText w:val="%6."/>
      <w:lvlJc w:val="right"/>
      <w:pPr>
        <w:ind w:left="4320" w:hanging="180"/>
      </w:pPr>
    </w:lvl>
    <w:lvl w:ilvl="6" w:tplc="A68E1162" w:tentative="1">
      <w:start w:val="1"/>
      <w:numFmt w:val="decimal"/>
      <w:lvlText w:val="%7."/>
      <w:lvlJc w:val="left"/>
      <w:pPr>
        <w:ind w:left="5040" w:hanging="360"/>
      </w:pPr>
    </w:lvl>
    <w:lvl w:ilvl="7" w:tplc="4C3030D6" w:tentative="1">
      <w:start w:val="1"/>
      <w:numFmt w:val="lowerLetter"/>
      <w:lvlText w:val="%8."/>
      <w:lvlJc w:val="left"/>
      <w:pPr>
        <w:ind w:left="5760" w:hanging="360"/>
      </w:pPr>
    </w:lvl>
    <w:lvl w:ilvl="8" w:tplc="EF18224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574CCEA">
      <w:start w:val="1"/>
      <w:numFmt w:val="lowerRoman"/>
      <w:lvlText w:val="(%1)"/>
      <w:lvlJc w:val="left"/>
      <w:pPr>
        <w:ind w:left="1080" w:hanging="720"/>
      </w:pPr>
      <w:rPr>
        <w:rFonts w:hint="default"/>
      </w:rPr>
    </w:lvl>
    <w:lvl w:ilvl="1" w:tplc="A6208FD4" w:tentative="1">
      <w:start w:val="1"/>
      <w:numFmt w:val="lowerLetter"/>
      <w:lvlText w:val="%2."/>
      <w:lvlJc w:val="left"/>
      <w:pPr>
        <w:ind w:left="1440" w:hanging="360"/>
      </w:pPr>
    </w:lvl>
    <w:lvl w:ilvl="2" w:tplc="546061B4" w:tentative="1">
      <w:start w:val="1"/>
      <w:numFmt w:val="lowerRoman"/>
      <w:lvlText w:val="%3."/>
      <w:lvlJc w:val="right"/>
      <w:pPr>
        <w:ind w:left="2160" w:hanging="180"/>
      </w:pPr>
    </w:lvl>
    <w:lvl w:ilvl="3" w:tplc="BA48FE32" w:tentative="1">
      <w:start w:val="1"/>
      <w:numFmt w:val="decimal"/>
      <w:lvlText w:val="%4."/>
      <w:lvlJc w:val="left"/>
      <w:pPr>
        <w:ind w:left="2880" w:hanging="360"/>
      </w:pPr>
    </w:lvl>
    <w:lvl w:ilvl="4" w:tplc="7CA09896" w:tentative="1">
      <w:start w:val="1"/>
      <w:numFmt w:val="lowerLetter"/>
      <w:lvlText w:val="%5."/>
      <w:lvlJc w:val="left"/>
      <w:pPr>
        <w:ind w:left="3600" w:hanging="360"/>
      </w:pPr>
    </w:lvl>
    <w:lvl w:ilvl="5" w:tplc="619E542E" w:tentative="1">
      <w:start w:val="1"/>
      <w:numFmt w:val="lowerRoman"/>
      <w:lvlText w:val="%6."/>
      <w:lvlJc w:val="right"/>
      <w:pPr>
        <w:ind w:left="4320" w:hanging="180"/>
      </w:pPr>
    </w:lvl>
    <w:lvl w:ilvl="6" w:tplc="F9780F5E" w:tentative="1">
      <w:start w:val="1"/>
      <w:numFmt w:val="decimal"/>
      <w:lvlText w:val="%7."/>
      <w:lvlJc w:val="left"/>
      <w:pPr>
        <w:ind w:left="5040" w:hanging="360"/>
      </w:pPr>
    </w:lvl>
    <w:lvl w:ilvl="7" w:tplc="F3AE071A" w:tentative="1">
      <w:start w:val="1"/>
      <w:numFmt w:val="lowerLetter"/>
      <w:lvlText w:val="%8."/>
      <w:lvlJc w:val="left"/>
      <w:pPr>
        <w:ind w:left="5760" w:hanging="360"/>
      </w:pPr>
    </w:lvl>
    <w:lvl w:ilvl="8" w:tplc="BC7C892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4A8C25C">
      <w:start w:val="1"/>
      <w:numFmt w:val="lowerRoman"/>
      <w:lvlText w:val="(%1)"/>
      <w:lvlJc w:val="left"/>
      <w:pPr>
        <w:ind w:left="1080" w:hanging="720"/>
      </w:pPr>
      <w:rPr>
        <w:rFonts w:hint="default"/>
      </w:rPr>
    </w:lvl>
    <w:lvl w:ilvl="1" w:tplc="EB28ECB4" w:tentative="1">
      <w:start w:val="1"/>
      <w:numFmt w:val="lowerLetter"/>
      <w:lvlText w:val="%2."/>
      <w:lvlJc w:val="left"/>
      <w:pPr>
        <w:ind w:left="1440" w:hanging="360"/>
      </w:pPr>
    </w:lvl>
    <w:lvl w:ilvl="2" w:tplc="38C40E1A" w:tentative="1">
      <w:start w:val="1"/>
      <w:numFmt w:val="lowerRoman"/>
      <w:lvlText w:val="%3."/>
      <w:lvlJc w:val="right"/>
      <w:pPr>
        <w:ind w:left="2160" w:hanging="180"/>
      </w:pPr>
    </w:lvl>
    <w:lvl w:ilvl="3" w:tplc="5C2C8118" w:tentative="1">
      <w:start w:val="1"/>
      <w:numFmt w:val="decimal"/>
      <w:lvlText w:val="%4."/>
      <w:lvlJc w:val="left"/>
      <w:pPr>
        <w:ind w:left="2880" w:hanging="360"/>
      </w:pPr>
    </w:lvl>
    <w:lvl w:ilvl="4" w:tplc="DA9C4E2A" w:tentative="1">
      <w:start w:val="1"/>
      <w:numFmt w:val="lowerLetter"/>
      <w:lvlText w:val="%5."/>
      <w:lvlJc w:val="left"/>
      <w:pPr>
        <w:ind w:left="3600" w:hanging="360"/>
      </w:pPr>
    </w:lvl>
    <w:lvl w:ilvl="5" w:tplc="242ACE3A" w:tentative="1">
      <w:start w:val="1"/>
      <w:numFmt w:val="lowerRoman"/>
      <w:lvlText w:val="%6."/>
      <w:lvlJc w:val="right"/>
      <w:pPr>
        <w:ind w:left="4320" w:hanging="180"/>
      </w:pPr>
    </w:lvl>
    <w:lvl w:ilvl="6" w:tplc="0F884CE2" w:tentative="1">
      <w:start w:val="1"/>
      <w:numFmt w:val="decimal"/>
      <w:lvlText w:val="%7."/>
      <w:lvlJc w:val="left"/>
      <w:pPr>
        <w:ind w:left="5040" w:hanging="360"/>
      </w:pPr>
    </w:lvl>
    <w:lvl w:ilvl="7" w:tplc="D0F6FF1C" w:tentative="1">
      <w:start w:val="1"/>
      <w:numFmt w:val="lowerLetter"/>
      <w:lvlText w:val="%8."/>
      <w:lvlJc w:val="left"/>
      <w:pPr>
        <w:ind w:left="5760" w:hanging="360"/>
      </w:pPr>
    </w:lvl>
    <w:lvl w:ilvl="8" w:tplc="A1166DC4" w:tentative="1">
      <w:start w:val="1"/>
      <w:numFmt w:val="lowerRoman"/>
      <w:lvlText w:val="%9."/>
      <w:lvlJc w:val="right"/>
      <w:pPr>
        <w:ind w:left="6480" w:hanging="180"/>
      </w:pPr>
    </w:lvl>
  </w:abstractNum>
  <w:abstractNum w:abstractNumId="11" w15:restartNumberingAfterBreak="0">
    <w:nsid w:val="3CEE2D33"/>
    <w:multiLevelType w:val="hybridMultilevel"/>
    <w:tmpl w:val="6810C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556897"/>
    <w:multiLevelType w:val="hybridMultilevel"/>
    <w:tmpl w:val="05C4A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01E00CB"/>
    <w:multiLevelType w:val="hybridMultilevel"/>
    <w:tmpl w:val="18A26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DA2B59"/>
    <w:multiLevelType w:val="hybridMultilevel"/>
    <w:tmpl w:val="037E7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0E1165"/>
    <w:multiLevelType w:val="hybridMultilevel"/>
    <w:tmpl w:val="D5B04EC8"/>
    <w:lvl w:ilvl="0" w:tplc="653411C6">
      <w:start w:val="1"/>
      <w:numFmt w:val="bullet"/>
      <w:lvlText w:val=""/>
      <w:lvlJc w:val="left"/>
      <w:pPr>
        <w:ind w:left="267" w:hanging="267"/>
      </w:pPr>
      <w:rPr>
        <w:rFonts w:ascii="Symbol" w:hAnsi="Symbol" w:hint="default"/>
      </w:rPr>
    </w:lvl>
    <w:lvl w:ilvl="1" w:tplc="51602608">
      <w:start w:val="1"/>
      <w:numFmt w:val="bullet"/>
      <w:lvlText w:val="o"/>
      <w:lvlJc w:val="left"/>
      <w:pPr>
        <w:ind w:left="723" w:hanging="360"/>
      </w:pPr>
      <w:rPr>
        <w:rFonts w:ascii="Courier New" w:hAnsi="Courier New" w:cs="Courier New" w:hint="default"/>
      </w:rPr>
    </w:lvl>
    <w:lvl w:ilvl="2" w:tplc="52F874FE" w:tentative="1">
      <w:start w:val="1"/>
      <w:numFmt w:val="bullet"/>
      <w:lvlText w:val=""/>
      <w:lvlJc w:val="left"/>
      <w:pPr>
        <w:ind w:left="1443" w:hanging="360"/>
      </w:pPr>
      <w:rPr>
        <w:rFonts w:ascii="Wingdings" w:hAnsi="Wingdings" w:hint="default"/>
      </w:rPr>
    </w:lvl>
    <w:lvl w:ilvl="3" w:tplc="B4A21B80" w:tentative="1">
      <w:start w:val="1"/>
      <w:numFmt w:val="bullet"/>
      <w:lvlText w:val=""/>
      <w:lvlJc w:val="left"/>
      <w:pPr>
        <w:ind w:left="2163" w:hanging="360"/>
      </w:pPr>
      <w:rPr>
        <w:rFonts w:ascii="Symbol" w:hAnsi="Symbol" w:hint="default"/>
      </w:rPr>
    </w:lvl>
    <w:lvl w:ilvl="4" w:tplc="73AE4EA4" w:tentative="1">
      <w:start w:val="1"/>
      <w:numFmt w:val="bullet"/>
      <w:lvlText w:val="o"/>
      <w:lvlJc w:val="left"/>
      <w:pPr>
        <w:ind w:left="2883" w:hanging="360"/>
      </w:pPr>
      <w:rPr>
        <w:rFonts w:ascii="Courier New" w:hAnsi="Courier New" w:cs="Courier New" w:hint="default"/>
      </w:rPr>
    </w:lvl>
    <w:lvl w:ilvl="5" w:tplc="43E64298" w:tentative="1">
      <w:start w:val="1"/>
      <w:numFmt w:val="bullet"/>
      <w:lvlText w:val=""/>
      <w:lvlJc w:val="left"/>
      <w:pPr>
        <w:ind w:left="3603" w:hanging="360"/>
      </w:pPr>
      <w:rPr>
        <w:rFonts w:ascii="Wingdings" w:hAnsi="Wingdings" w:hint="default"/>
      </w:rPr>
    </w:lvl>
    <w:lvl w:ilvl="6" w:tplc="4E06A9A0" w:tentative="1">
      <w:start w:val="1"/>
      <w:numFmt w:val="bullet"/>
      <w:lvlText w:val=""/>
      <w:lvlJc w:val="left"/>
      <w:pPr>
        <w:ind w:left="4323" w:hanging="360"/>
      </w:pPr>
      <w:rPr>
        <w:rFonts w:ascii="Symbol" w:hAnsi="Symbol" w:hint="default"/>
      </w:rPr>
    </w:lvl>
    <w:lvl w:ilvl="7" w:tplc="1390C9F6" w:tentative="1">
      <w:start w:val="1"/>
      <w:numFmt w:val="bullet"/>
      <w:lvlText w:val="o"/>
      <w:lvlJc w:val="left"/>
      <w:pPr>
        <w:ind w:left="5043" w:hanging="360"/>
      </w:pPr>
      <w:rPr>
        <w:rFonts w:ascii="Courier New" w:hAnsi="Courier New" w:cs="Courier New" w:hint="default"/>
      </w:rPr>
    </w:lvl>
    <w:lvl w:ilvl="8" w:tplc="6E08A10A" w:tentative="1">
      <w:start w:val="1"/>
      <w:numFmt w:val="bullet"/>
      <w:lvlText w:val=""/>
      <w:lvlJc w:val="left"/>
      <w:pPr>
        <w:ind w:left="5763" w:hanging="360"/>
      </w:pPr>
      <w:rPr>
        <w:rFonts w:ascii="Wingdings" w:hAnsi="Wingdings" w:hint="default"/>
      </w:rPr>
    </w:lvl>
  </w:abstractNum>
  <w:abstractNum w:abstractNumId="16" w15:restartNumberingAfterBreak="0">
    <w:nsid w:val="5695616A"/>
    <w:multiLevelType w:val="hybridMultilevel"/>
    <w:tmpl w:val="790C5C02"/>
    <w:lvl w:ilvl="0" w:tplc="7BDC4A3A">
      <w:start w:val="1"/>
      <w:numFmt w:val="lowerRoman"/>
      <w:lvlText w:val="(%1)"/>
      <w:lvlJc w:val="left"/>
      <w:pPr>
        <w:ind w:left="1080" w:hanging="720"/>
      </w:pPr>
      <w:rPr>
        <w:rFonts w:hint="default"/>
      </w:rPr>
    </w:lvl>
    <w:lvl w:ilvl="1" w:tplc="1596990A" w:tentative="1">
      <w:start w:val="1"/>
      <w:numFmt w:val="lowerLetter"/>
      <w:lvlText w:val="%2."/>
      <w:lvlJc w:val="left"/>
      <w:pPr>
        <w:ind w:left="1440" w:hanging="360"/>
      </w:pPr>
    </w:lvl>
    <w:lvl w:ilvl="2" w:tplc="7E2A9270" w:tentative="1">
      <w:start w:val="1"/>
      <w:numFmt w:val="lowerRoman"/>
      <w:lvlText w:val="%3."/>
      <w:lvlJc w:val="right"/>
      <w:pPr>
        <w:ind w:left="2160" w:hanging="180"/>
      </w:pPr>
    </w:lvl>
    <w:lvl w:ilvl="3" w:tplc="5B02B436" w:tentative="1">
      <w:start w:val="1"/>
      <w:numFmt w:val="decimal"/>
      <w:lvlText w:val="%4."/>
      <w:lvlJc w:val="left"/>
      <w:pPr>
        <w:ind w:left="2880" w:hanging="360"/>
      </w:pPr>
    </w:lvl>
    <w:lvl w:ilvl="4" w:tplc="2BAA9CAA" w:tentative="1">
      <w:start w:val="1"/>
      <w:numFmt w:val="lowerLetter"/>
      <w:lvlText w:val="%5."/>
      <w:lvlJc w:val="left"/>
      <w:pPr>
        <w:ind w:left="3600" w:hanging="360"/>
      </w:pPr>
    </w:lvl>
    <w:lvl w:ilvl="5" w:tplc="8FC4E8CA" w:tentative="1">
      <w:start w:val="1"/>
      <w:numFmt w:val="lowerRoman"/>
      <w:lvlText w:val="%6."/>
      <w:lvlJc w:val="right"/>
      <w:pPr>
        <w:ind w:left="4320" w:hanging="180"/>
      </w:pPr>
    </w:lvl>
    <w:lvl w:ilvl="6" w:tplc="3ABCA558" w:tentative="1">
      <w:start w:val="1"/>
      <w:numFmt w:val="decimal"/>
      <w:lvlText w:val="%7."/>
      <w:lvlJc w:val="left"/>
      <w:pPr>
        <w:ind w:left="5040" w:hanging="360"/>
      </w:pPr>
    </w:lvl>
    <w:lvl w:ilvl="7" w:tplc="BA5AB94E" w:tentative="1">
      <w:start w:val="1"/>
      <w:numFmt w:val="lowerLetter"/>
      <w:lvlText w:val="%8."/>
      <w:lvlJc w:val="left"/>
      <w:pPr>
        <w:ind w:left="5760" w:hanging="360"/>
      </w:pPr>
    </w:lvl>
    <w:lvl w:ilvl="8" w:tplc="7512BC5C"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05143C66">
      <w:start w:val="1"/>
      <w:numFmt w:val="lowerRoman"/>
      <w:lvlText w:val="(%1)"/>
      <w:lvlJc w:val="left"/>
      <w:pPr>
        <w:ind w:left="1080" w:hanging="720"/>
      </w:pPr>
      <w:rPr>
        <w:rFonts w:hint="default"/>
      </w:rPr>
    </w:lvl>
    <w:lvl w:ilvl="1" w:tplc="9AC04160" w:tentative="1">
      <w:start w:val="1"/>
      <w:numFmt w:val="lowerLetter"/>
      <w:lvlText w:val="%2."/>
      <w:lvlJc w:val="left"/>
      <w:pPr>
        <w:ind w:left="1440" w:hanging="360"/>
      </w:pPr>
    </w:lvl>
    <w:lvl w:ilvl="2" w:tplc="49CEF422" w:tentative="1">
      <w:start w:val="1"/>
      <w:numFmt w:val="lowerRoman"/>
      <w:lvlText w:val="%3."/>
      <w:lvlJc w:val="right"/>
      <w:pPr>
        <w:ind w:left="2160" w:hanging="180"/>
      </w:pPr>
    </w:lvl>
    <w:lvl w:ilvl="3" w:tplc="794AA8AE" w:tentative="1">
      <w:start w:val="1"/>
      <w:numFmt w:val="decimal"/>
      <w:lvlText w:val="%4."/>
      <w:lvlJc w:val="left"/>
      <w:pPr>
        <w:ind w:left="2880" w:hanging="360"/>
      </w:pPr>
    </w:lvl>
    <w:lvl w:ilvl="4" w:tplc="9280B68E" w:tentative="1">
      <w:start w:val="1"/>
      <w:numFmt w:val="lowerLetter"/>
      <w:lvlText w:val="%5."/>
      <w:lvlJc w:val="left"/>
      <w:pPr>
        <w:ind w:left="3600" w:hanging="360"/>
      </w:pPr>
    </w:lvl>
    <w:lvl w:ilvl="5" w:tplc="E1D2D45A" w:tentative="1">
      <w:start w:val="1"/>
      <w:numFmt w:val="lowerRoman"/>
      <w:lvlText w:val="%6."/>
      <w:lvlJc w:val="right"/>
      <w:pPr>
        <w:ind w:left="4320" w:hanging="180"/>
      </w:pPr>
    </w:lvl>
    <w:lvl w:ilvl="6" w:tplc="1FA459F8" w:tentative="1">
      <w:start w:val="1"/>
      <w:numFmt w:val="decimal"/>
      <w:lvlText w:val="%7."/>
      <w:lvlJc w:val="left"/>
      <w:pPr>
        <w:ind w:left="5040" w:hanging="360"/>
      </w:pPr>
    </w:lvl>
    <w:lvl w:ilvl="7" w:tplc="0338C1A0" w:tentative="1">
      <w:start w:val="1"/>
      <w:numFmt w:val="lowerLetter"/>
      <w:lvlText w:val="%8."/>
      <w:lvlJc w:val="left"/>
      <w:pPr>
        <w:ind w:left="5760" w:hanging="360"/>
      </w:pPr>
    </w:lvl>
    <w:lvl w:ilvl="8" w:tplc="BF0A5D1A" w:tentative="1">
      <w:start w:val="1"/>
      <w:numFmt w:val="lowerRoman"/>
      <w:lvlText w:val="%9."/>
      <w:lvlJc w:val="right"/>
      <w:pPr>
        <w:ind w:left="6480" w:hanging="180"/>
      </w:pPr>
    </w:lvl>
  </w:abstractNum>
  <w:abstractNum w:abstractNumId="18" w15:restartNumberingAfterBreak="0">
    <w:nsid w:val="74D01B03"/>
    <w:multiLevelType w:val="hybridMultilevel"/>
    <w:tmpl w:val="142E8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4086367">
    <w:abstractNumId w:val="19"/>
  </w:num>
  <w:num w:numId="2" w16cid:durableId="1688632046">
    <w:abstractNumId w:val="5"/>
  </w:num>
  <w:num w:numId="3" w16cid:durableId="2073502260">
    <w:abstractNumId w:val="3"/>
  </w:num>
  <w:num w:numId="4" w16cid:durableId="1601062507">
    <w:abstractNumId w:val="9"/>
  </w:num>
  <w:num w:numId="5" w16cid:durableId="596912846">
    <w:abstractNumId w:val="8"/>
  </w:num>
  <w:num w:numId="6" w16cid:durableId="490372770">
    <w:abstractNumId w:val="1"/>
  </w:num>
  <w:num w:numId="7" w16cid:durableId="129178292">
    <w:abstractNumId w:val="16"/>
  </w:num>
  <w:num w:numId="8" w16cid:durableId="1035695166">
    <w:abstractNumId w:val="6"/>
  </w:num>
  <w:num w:numId="9" w16cid:durableId="1286930511">
    <w:abstractNumId w:val="10"/>
  </w:num>
  <w:num w:numId="10" w16cid:durableId="1339695198">
    <w:abstractNumId w:val="4"/>
  </w:num>
  <w:num w:numId="11" w16cid:durableId="2141996580">
    <w:abstractNumId w:val="17"/>
  </w:num>
  <w:num w:numId="12" w16cid:durableId="1879246115">
    <w:abstractNumId w:val="0"/>
  </w:num>
  <w:num w:numId="13" w16cid:durableId="624315605">
    <w:abstractNumId w:val="19"/>
  </w:num>
  <w:num w:numId="14" w16cid:durableId="497498634">
    <w:abstractNumId w:val="19"/>
  </w:num>
  <w:num w:numId="15" w16cid:durableId="1011683246">
    <w:abstractNumId w:val="12"/>
  </w:num>
  <w:num w:numId="16" w16cid:durableId="311715014">
    <w:abstractNumId w:val="15"/>
  </w:num>
  <w:num w:numId="17" w16cid:durableId="1819032318">
    <w:abstractNumId w:val="18"/>
  </w:num>
  <w:num w:numId="18" w16cid:durableId="533352998">
    <w:abstractNumId w:val="11"/>
  </w:num>
  <w:num w:numId="19" w16cid:durableId="1147744656">
    <w:abstractNumId w:val="7"/>
  </w:num>
  <w:num w:numId="20" w16cid:durableId="827524491">
    <w:abstractNumId w:val="14"/>
  </w:num>
  <w:num w:numId="21" w16cid:durableId="548297098">
    <w:abstractNumId w:val="13"/>
  </w:num>
  <w:num w:numId="22" w16cid:durableId="1877153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D5A"/>
    <w:rsid w:val="00146D5A"/>
    <w:rsid w:val="00562C30"/>
    <w:rsid w:val="005F4B52"/>
    <w:rsid w:val="009735AC"/>
    <w:rsid w:val="00C92811"/>
    <w:rsid w:val="00CB2697"/>
    <w:rsid w:val="00DC1EB0"/>
    <w:rsid w:val="00EC2FDB"/>
    <w:rsid w:val="00FF5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5802"/>
  <w15:docId w15:val="{5E22DCC3-3AB9-4FA7-8287-6B475CEB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2C30"/>
    <w:rPr>
      <w:rFonts w:ascii="Fira Sans Light" w:hAnsi="Fira Sans Light"/>
      <w:color w:val="000000" w:themeColor="text1"/>
      <w:sz w:val="24"/>
      <w:szCs w:val="24"/>
    </w:rPr>
  </w:style>
  <w:style w:type="paragraph" w:customStyle="1" w:styleId="Default">
    <w:name w:val="Default"/>
    <w:rsid w:val="00562C30"/>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562C30"/>
  </w:style>
  <w:style w:type="paragraph" w:styleId="BodyText">
    <w:name w:val="Body Text"/>
    <w:basedOn w:val="Normal"/>
    <w:link w:val="BodyTextChar"/>
    <w:uiPriority w:val="99"/>
    <w:unhideWhenUsed/>
    <w:rsid w:val="00562C3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62C30"/>
    <w:rPr>
      <w:rFonts w:ascii="Arial" w:eastAsia="Times New Roman" w:hAnsi="Arial" w:cs="Arial"/>
      <w:color w:val="000000"/>
      <w:sz w:val="24"/>
      <w:szCs w:val="24"/>
      <w:lang w:eastAsia="en-AU"/>
    </w:rPr>
  </w:style>
  <w:style w:type="table" w:customStyle="1" w:styleId="TableGrid1">
    <w:name w:val="Table Grid1"/>
    <w:basedOn w:val="TableNormal"/>
    <w:next w:val="TableGrid"/>
    <w:uiPriority w:val="59"/>
    <w:rsid w:val="00562C3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C4E1C" w:rsidRDefault="000C4E1C">
          <w:r w:rsidRPr="00925A3E">
            <w:rPr>
              <w:rStyle w:val="PlaceholderText"/>
            </w:rPr>
            <w:t>Click or tap to enter a date.</w:t>
          </w:r>
        </w:p>
      </w:docPartBody>
    </w:docPart>
    <w:docPart>
      <w:docPartPr>
        <w:name w:val="7974C227295F440AB6082AC6B0ECDEDA"/>
        <w:category>
          <w:name w:val="General"/>
          <w:gallery w:val="placeholder"/>
        </w:category>
        <w:types>
          <w:type w:val="bbPlcHdr"/>
        </w:types>
        <w:behaviors>
          <w:behavior w:val="content"/>
        </w:behaviors>
        <w:guid w:val="{F76C50C3-8139-41A4-AE10-E7AAC1E39C93}"/>
      </w:docPartPr>
      <w:docPartBody>
        <w:p w:rsidR="000C4E1C" w:rsidRDefault="007E68DF" w:rsidP="007E68DF">
          <w:pPr>
            <w:pStyle w:val="7974C227295F440AB6082AC6B0ECDEDA"/>
          </w:pPr>
          <w:r w:rsidRPr="00D858FE">
            <w:rPr>
              <w:rStyle w:val="PlaceholderText"/>
            </w:rPr>
            <w:t>Choose an item.</w:t>
          </w:r>
        </w:p>
      </w:docPartBody>
    </w:docPart>
    <w:docPart>
      <w:docPartPr>
        <w:name w:val="C8451017A8D54763B3EF54B7C11BE3B5"/>
        <w:category>
          <w:name w:val="General"/>
          <w:gallery w:val="placeholder"/>
        </w:category>
        <w:types>
          <w:type w:val="bbPlcHdr"/>
        </w:types>
        <w:behaviors>
          <w:behavior w:val="content"/>
        </w:behaviors>
        <w:guid w:val="{903466C7-44C5-4468-BFFC-03C89375425F}"/>
      </w:docPartPr>
      <w:docPartBody>
        <w:p w:rsidR="000C4E1C" w:rsidRDefault="007E68DF" w:rsidP="007E68DF">
          <w:pPr>
            <w:pStyle w:val="C8451017A8D54763B3EF54B7C11BE3B5"/>
          </w:pPr>
          <w:r w:rsidRPr="00D858FE">
            <w:rPr>
              <w:rStyle w:val="PlaceholderText"/>
            </w:rPr>
            <w:t>Choose an item.</w:t>
          </w:r>
        </w:p>
      </w:docPartBody>
    </w:docPart>
    <w:docPart>
      <w:docPartPr>
        <w:name w:val="F73948B7E93440519D5431C2A8AEFB5A"/>
        <w:category>
          <w:name w:val="General"/>
          <w:gallery w:val="placeholder"/>
        </w:category>
        <w:types>
          <w:type w:val="bbPlcHdr"/>
        </w:types>
        <w:behaviors>
          <w:behavior w:val="content"/>
        </w:behaviors>
        <w:guid w:val="{62F6C034-A347-4C97-AA16-3A6E3CB2BCD0}"/>
      </w:docPartPr>
      <w:docPartBody>
        <w:p w:rsidR="000C4E1C" w:rsidRDefault="007E68DF" w:rsidP="007E68DF">
          <w:pPr>
            <w:pStyle w:val="F73948B7E93440519D5431C2A8AEFB5A"/>
          </w:pPr>
          <w:r w:rsidRPr="00D858FE">
            <w:rPr>
              <w:rStyle w:val="PlaceholderText"/>
            </w:rPr>
            <w:t>Choose an item.</w:t>
          </w:r>
        </w:p>
      </w:docPartBody>
    </w:docPart>
    <w:docPart>
      <w:docPartPr>
        <w:name w:val="C25C2C385B774A358EF3A3E7E1359DFB"/>
        <w:category>
          <w:name w:val="General"/>
          <w:gallery w:val="placeholder"/>
        </w:category>
        <w:types>
          <w:type w:val="bbPlcHdr"/>
        </w:types>
        <w:behaviors>
          <w:behavior w:val="content"/>
        </w:behaviors>
        <w:guid w:val="{115CF691-F669-4533-BF5B-9792A9690893}"/>
      </w:docPartPr>
      <w:docPartBody>
        <w:p w:rsidR="000C4E1C" w:rsidRDefault="007E68DF" w:rsidP="007E68DF">
          <w:pPr>
            <w:pStyle w:val="C25C2C385B774A358EF3A3E7E1359DFB"/>
          </w:pPr>
          <w:r w:rsidRPr="00D858FE">
            <w:rPr>
              <w:rStyle w:val="PlaceholderText"/>
            </w:rPr>
            <w:t>Choose an item.</w:t>
          </w:r>
        </w:p>
      </w:docPartBody>
    </w:docPart>
    <w:docPart>
      <w:docPartPr>
        <w:name w:val="451F71EB75A445A0B7D4187376EEFAAB"/>
        <w:category>
          <w:name w:val="General"/>
          <w:gallery w:val="placeholder"/>
        </w:category>
        <w:types>
          <w:type w:val="bbPlcHdr"/>
        </w:types>
        <w:behaviors>
          <w:behavior w:val="content"/>
        </w:behaviors>
        <w:guid w:val="{BB3F3A8B-5A1A-452C-9229-6FF86823767F}"/>
      </w:docPartPr>
      <w:docPartBody>
        <w:p w:rsidR="000C4E1C" w:rsidRDefault="007E68DF" w:rsidP="007E68DF">
          <w:pPr>
            <w:pStyle w:val="451F71EB75A445A0B7D4187376EEFAAB"/>
          </w:pPr>
          <w:r w:rsidRPr="00D858FE">
            <w:rPr>
              <w:rStyle w:val="PlaceholderText"/>
            </w:rPr>
            <w:t>Choose an item.</w:t>
          </w:r>
        </w:p>
      </w:docPartBody>
    </w:docPart>
    <w:docPart>
      <w:docPartPr>
        <w:name w:val="480C4DF86CDD4361B5C2CB614A01ED7E"/>
        <w:category>
          <w:name w:val="General"/>
          <w:gallery w:val="placeholder"/>
        </w:category>
        <w:types>
          <w:type w:val="bbPlcHdr"/>
        </w:types>
        <w:behaviors>
          <w:behavior w:val="content"/>
        </w:behaviors>
        <w:guid w:val="{C7F74801-83D0-4A51-9D63-22ADB711A17C}"/>
      </w:docPartPr>
      <w:docPartBody>
        <w:p w:rsidR="000C4E1C" w:rsidRDefault="007E68DF" w:rsidP="007E68DF">
          <w:pPr>
            <w:pStyle w:val="480C4DF86CDD4361B5C2CB614A01ED7E"/>
          </w:pPr>
          <w:r w:rsidRPr="00D858FE">
            <w:rPr>
              <w:rStyle w:val="PlaceholderText"/>
            </w:rPr>
            <w:t>Choose an item.</w:t>
          </w:r>
        </w:p>
      </w:docPartBody>
    </w:docPart>
    <w:docPart>
      <w:docPartPr>
        <w:name w:val="B124BEDE7A66466091ABDA3B3BA0876B"/>
        <w:category>
          <w:name w:val="General"/>
          <w:gallery w:val="placeholder"/>
        </w:category>
        <w:types>
          <w:type w:val="bbPlcHdr"/>
        </w:types>
        <w:behaviors>
          <w:behavior w:val="content"/>
        </w:behaviors>
        <w:guid w:val="{68F6AC02-6A8A-4BDF-8CEE-EFE9BBB21E92}"/>
      </w:docPartPr>
      <w:docPartBody>
        <w:p w:rsidR="000C4E1C" w:rsidRDefault="007E68DF" w:rsidP="007E68DF">
          <w:pPr>
            <w:pStyle w:val="B124BEDE7A66466091ABDA3B3BA0876B"/>
          </w:pPr>
          <w:r w:rsidRPr="00D858FE">
            <w:rPr>
              <w:rStyle w:val="PlaceholderText"/>
            </w:rPr>
            <w:t>Choose an item.</w:t>
          </w:r>
        </w:p>
      </w:docPartBody>
    </w:docPart>
    <w:docPart>
      <w:docPartPr>
        <w:name w:val="FBE9E4F229204B1BA762E55CF197101F"/>
        <w:category>
          <w:name w:val="General"/>
          <w:gallery w:val="placeholder"/>
        </w:category>
        <w:types>
          <w:type w:val="bbPlcHdr"/>
        </w:types>
        <w:behaviors>
          <w:behavior w:val="content"/>
        </w:behaviors>
        <w:guid w:val="{6BBECF9B-F522-4D1D-8F03-912640B465DE}"/>
      </w:docPartPr>
      <w:docPartBody>
        <w:p w:rsidR="000C4E1C" w:rsidRDefault="007E68DF" w:rsidP="007E68DF">
          <w:pPr>
            <w:pStyle w:val="FBE9E4F229204B1BA762E55CF197101F"/>
          </w:pPr>
          <w:r w:rsidRPr="00D858FE">
            <w:rPr>
              <w:rStyle w:val="PlaceholderText"/>
            </w:rPr>
            <w:t>Choose an item.</w:t>
          </w:r>
        </w:p>
      </w:docPartBody>
    </w:docPart>
    <w:docPart>
      <w:docPartPr>
        <w:name w:val="7011BDDABF75417F9F4FBE76B8E0A1BC"/>
        <w:category>
          <w:name w:val="General"/>
          <w:gallery w:val="placeholder"/>
        </w:category>
        <w:types>
          <w:type w:val="bbPlcHdr"/>
        </w:types>
        <w:behaviors>
          <w:behavior w:val="content"/>
        </w:behaviors>
        <w:guid w:val="{606F38E3-753C-418B-A2F0-CF960C9DB50E}"/>
      </w:docPartPr>
      <w:docPartBody>
        <w:p w:rsidR="000C4E1C" w:rsidRDefault="007E68DF" w:rsidP="007E68DF">
          <w:pPr>
            <w:pStyle w:val="7011BDDABF75417F9F4FBE76B8E0A1BC"/>
          </w:pPr>
          <w:r w:rsidRPr="00D858FE">
            <w:rPr>
              <w:rStyle w:val="PlaceholderText"/>
            </w:rPr>
            <w:t>Choose an item.</w:t>
          </w:r>
        </w:p>
      </w:docPartBody>
    </w:docPart>
    <w:docPart>
      <w:docPartPr>
        <w:name w:val="35D330F8F7D24D96B00FE8BC9091F25B"/>
        <w:category>
          <w:name w:val="General"/>
          <w:gallery w:val="placeholder"/>
        </w:category>
        <w:types>
          <w:type w:val="bbPlcHdr"/>
        </w:types>
        <w:behaviors>
          <w:behavior w:val="content"/>
        </w:behaviors>
        <w:guid w:val="{60E9A4E7-04D2-4850-90C7-CE2223BC5FA3}"/>
      </w:docPartPr>
      <w:docPartBody>
        <w:p w:rsidR="000C4E1C" w:rsidRDefault="007E68DF" w:rsidP="007E68DF">
          <w:pPr>
            <w:pStyle w:val="35D330F8F7D24D96B00FE8BC9091F25B"/>
          </w:pPr>
          <w:r w:rsidRPr="00D858FE">
            <w:rPr>
              <w:rStyle w:val="PlaceholderText"/>
            </w:rPr>
            <w:t>Choose an item.</w:t>
          </w:r>
        </w:p>
      </w:docPartBody>
    </w:docPart>
    <w:docPart>
      <w:docPartPr>
        <w:name w:val="E8C9C410B9A64A808A1D40DA4A1F1B5A"/>
        <w:category>
          <w:name w:val="General"/>
          <w:gallery w:val="placeholder"/>
        </w:category>
        <w:types>
          <w:type w:val="bbPlcHdr"/>
        </w:types>
        <w:behaviors>
          <w:behavior w:val="content"/>
        </w:behaviors>
        <w:guid w:val="{D21AAC15-AD68-45AB-866C-B3941B1A5D07}"/>
      </w:docPartPr>
      <w:docPartBody>
        <w:p w:rsidR="000C4E1C" w:rsidRDefault="007E68DF" w:rsidP="007E68DF">
          <w:pPr>
            <w:pStyle w:val="E8C9C410B9A64A808A1D40DA4A1F1B5A"/>
          </w:pPr>
          <w:r w:rsidRPr="00D858FE">
            <w:rPr>
              <w:rStyle w:val="PlaceholderText"/>
            </w:rPr>
            <w:t>Choose an item.</w:t>
          </w:r>
        </w:p>
      </w:docPartBody>
    </w:docPart>
    <w:docPart>
      <w:docPartPr>
        <w:name w:val="4EC90038FA3F4D768E6AFE0D8B50C3CD"/>
        <w:category>
          <w:name w:val="General"/>
          <w:gallery w:val="placeholder"/>
        </w:category>
        <w:types>
          <w:type w:val="bbPlcHdr"/>
        </w:types>
        <w:behaviors>
          <w:behavior w:val="content"/>
        </w:behaviors>
        <w:guid w:val="{AAFED092-ED17-491D-942A-CF09AA614894}"/>
      </w:docPartPr>
      <w:docPartBody>
        <w:p w:rsidR="000C4E1C" w:rsidRDefault="007E68DF" w:rsidP="007E68DF">
          <w:pPr>
            <w:pStyle w:val="4EC90038FA3F4D768E6AFE0D8B50C3CD"/>
          </w:pPr>
          <w:r w:rsidRPr="00D858FE">
            <w:rPr>
              <w:rStyle w:val="PlaceholderText"/>
            </w:rPr>
            <w:t>Choose an item.</w:t>
          </w:r>
        </w:p>
      </w:docPartBody>
    </w:docPart>
    <w:docPart>
      <w:docPartPr>
        <w:name w:val="34278F662ED1432696715D907AE854F8"/>
        <w:category>
          <w:name w:val="General"/>
          <w:gallery w:val="placeholder"/>
        </w:category>
        <w:types>
          <w:type w:val="bbPlcHdr"/>
        </w:types>
        <w:behaviors>
          <w:behavior w:val="content"/>
        </w:behaviors>
        <w:guid w:val="{B4F9B197-9B08-4A47-B6DC-6E6386E6E123}"/>
      </w:docPartPr>
      <w:docPartBody>
        <w:p w:rsidR="000C4E1C" w:rsidRDefault="007E68DF" w:rsidP="007E68DF">
          <w:pPr>
            <w:pStyle w:val="34278F662ED1432696715D907AE854F8"/>
          </w:pPr>
          <w:r w:rsidRPr="00D858FE">
            <w:rPr>
              <w:rStyle w:val="PlaceholderText"/>
            </w:rPr>
            <w:t>Choose an item.</w:t>
          </w:r>
        </w:p>
      </w:docPartBody>
    </w:docPart>
    <w:docPart>
      <w:docPartPr>
        <w:name w:val="E0B50AF7D1A44B7084FB16A614BA2A83"/>
        <w:category>
          <w:name w:val="General"/>
          <w:gallery w:val="placeholder"/>
        </w:category>
        <w:types>
          <w:type w:val="bbPlcHdr"/>
        </w:types>
        <w:behaviors>
          <w:behavior w:val="content"/>
        </w:behaviors>
        <w:guid w:val="{8281ECEA-A6A7-48B6-B41F-D99643CB72C0}"/>
      </w:docPartPr>
      <w:docPartBody>
        <w:p w:rsidR="000C4E1C" w:rsidRDefault="007E68DF" w:rsidP="007E68DF">
          <w:pPr>
            <w:pStyle w:val="E0B50AF7D1A44B7084FB16A614BA2A83"/>
          </w:pPr>
          <w:r w:rsidRPr="00D858FE">
            <w:rPr>
              <w:rStyle w:val="PlaceholderText"/>
            </w:rPr>
            <w:t>Choose an item.</w:t>
          </w:r>
        </w:p>
      </w:docPartBody>
    </w:docPart>
    <w:docPart>
      <w:docPartPr>
        <w:name w:val="7651F12415884B028105B77EB10225A3"/>
        <w:category>
          <w:name w:val="General"/>
          <w:gallery w:val="placeholder"/>
        </w:category>
        <w:types>
          <w:type w:val="bbPlcHdr"/>
        </w:types>
        <w:behaviors>
          <w:behavior w:val="content"/>
        </w:behaviors>
        <w:guid w:val="{8FC2B5CE-75D4-4547-849C-9A74257D4DE3}"/>
      </w:docPartPr>
      <w:docPartBody>
        <w:p w:rsidR="000C4E1C" w:rsidRDefault="007E68DF" w:rsidP="007E68DF">
          <w:pPr>
            <w:pStyle w:val="7651F12415884B028105B77EB10225A3"/>
          </w:pPr>
          <w:r w:rsidRPr="00D858FE">
            <w:rPr>
              <w:rStyle w:val="PlaceholderText"/>
            </w:rPr>
            <w:t>Choose an item.</w:t>
          </w:r>
        </w:p>
      </w:docPartBody>
    </w:docPart>
    <w:docPart>
      <w:docPartPr>
        <w:name w:val="DE6E53554FE74A18B24737E99902A990"/>
        <w:category>
          <w:name w:val="General"/>
          <w:gallery w:val="placeholder"/>
        </w:category>
        <w:types>
          <w:type w:val="bbPlcHdr"/>
        </w:types>
        <w:behaviors>
          <w:behavior w:val="content"/>
        </w:behaviors>
        <w:guid w:val="{53B55CF8-C9DD-4DAB-B41F-30986FAE871E}"/>
      </w:docPartPr>
      <w:docPartBody>
        <w:p w:rsidR="000C4E1C" w:rsidRDefault="007E68DF" w:rsidP="007E68DF">
          <w:pPr>
            <w:pStyle w:val="DE6E53554FE74A18B24737E99902A990"/>
          </w:pPr>
          <w:r w:rsidRPr="00D858FE">
            <w:rPr>
              <w:rStyle w:val="PlaceholderText"/>
            </w:rPr>
            <w:t>Choose an item.</w:t>
          </w:r>
        </w:p>
      </w:docPartBody>
    </w:docPart>
    <w:docPart>
      <w:docPartPr>
        <w:name w:val="3EB7736E1C06438FA69CB8F9EDB79217"/>
        <w:category>
          <w:name w:val="General"/>
          <w:gallery w:val="placeholder"/>
        </w:category>
        <w:types>
          <w:type w:val="bbPlcHdr"/>
        </w:types>
        <w:behaviors>
          <w:behavior w:val="content"/>
        </w:behaviors>
        <w:guid w:val="{220DE210-7F85-4CD1-9636-7F1379339B68}"/>
      </w:docPartPr>
      <w:docPartBody>
        <w:p w:rsidR="000C4E1C" w:rsidRDefault="007E68DF" w:rsidP="007E68DF">
          <w:pPr>
            <w:pStyle w:val="3EB7736E1C06438FA69CB8F9EDB79217"/>
          </w:pPr>
          <w:r w:rsidRPr="00D858FE">
            <w:rPr>
              <w:rStyle w:val="PlaceholderText"/>
            </w:rPr>
            <w:t>Choose an item.</w:t>
          </w:r>
        </w:p>
      </w:docPartBody>
    </w:docPart>
    <w:docPart>
      <w:docPartPr>
        <w:name w:val="C24740E2412D466490BB5338003B44C2"/>
        <w:category>
          <w:name w:val="General"/>
          <w:gallery w:val="placeholder"/>
        </w:category>
        <w:types>
          <w:type w:val="bbPlcHdr"/>
        </w:types>
        <w:behaviors>
          <w:behavior w:val="content"/>
        </w:behaviors>
        <w:guid w:val="{E26F0FA3-D9FB-4E5B-80D9-D7B237F7935E}"/>
      </w:docPartPr>
      <w:docPartBody>
        <w:p w:rsidR="000C4E1C" w:rsidRDefault="007E68DF" w:rsidP="007E68DF">
          <w:pPr>
            <w:pStyle w:val="C24740E2412D466490BB5338003B44C2"/>
          </w:pPr>
          <w:r w:rsidRPr="00D858FE">
            <w:rPr>
              <w:rStyle w:val="PlaceholderText"/>
            </w:rPr>
            <w:t>Choose an item.</w:t>
          </w:r>
        </w:p>
      </w:docPartBody>
    </w:docPart>
    <w:docPart>
      <w:docPartPr>
        <w:name w:val="43625F37D0FE48CDBAE101CC0F543D45"/>
        <w:category>
          <w:name w:val="General"/>
          <w:gallery w:val="placeholder"/>
        </w:category>
        <w:types>
          <w:type w:val="bbPlcHdr"/>
        </w:types>
        <w:behaviors>
          <w:behavior w:val="content"/>
        </w:behaviors>
        <w:guid w:val="{4067B9DB-7239-434C-8E31-FE758B1D3E03}"/>
      </w:docPartPr>
      <w:docPartBody>
        <w:p w:rsidR="000C4E1C" w:rsidRDefault="007E68DF" w:rsidP="007E68DF">
          <w:pPr>
            <w:pStyle w:val="43625F37D0FE48CDBAE101CC0F543D45"/>
          </w:pPr>
          <w:r w:rsidRPr="00D858FE">
            <w:rPr>
              <w:rStyle w:val="PlaceholderText"/>
            </w:rPr>
            <w:t>Choose an item.</w:t>
          </w:r>
        </w:p>
      </w:docPartBody>
    </w:docPart>
    <w:docPart>
      <w:docPartPr>
        <w:name w:val="9BF0AA6A58A742789A52115FF9C11107"/>
        <w:category>
          <w:name w:val="General"/>
          <w:gallery w:val="placeholder"/>
        </w:category>
        <w:types>
          <w:type w:val="bbPlcHdr"/>
        </w:types>
        <w:behaviors>
          <w:behavior w:val="content"/>
        </w:behaviors>
        <w:guid w:val="{0A0B4998-D619-4EBD-A6D2-A1EB9968CF91}"/>
      </w:docPartPr>
      <w:docPartBody>
        <w:p w:rsidR="000C4E1C" w:rsidRDefault="007E68DF" w:rsidP="007E68DF">
          <w:pPr>
            <w:pStyle w:val="9BF0AA6A58A742789A52115FF9C11107"/>
          </w:pPr>
          <w:r w:rsidRPr="00D858FE">
            <w:rPr>
              <w:rStyle w:val="PlaceholderText"/>
            </w:rPr>
            <w:t>Choose an item.</w:t>
          </w:r>
        </w:p>
      </w:docPartBody>
    </w:docPart>
    <w:docPart>
      <w:docPartPr>
        <w:name w:val="E6D552589FFE4D2B9B0ABC53AD686682"/>
        <w:category>
          <w:name w:val="General"/>
          <w:gallery w:val="placeholder"/>
        </w:category>
        <w:types>
          <w:type w:val="bbPlcHdr"/>
        </w:types>
        <w:behaviors>
          <w:behavior w:val="content"/>
        </w:behaviors>
        <w:guid w:val="{BF6254A8-9164-47BB-9866-C704E92B84B5}"/>
      </w:docPartPr>
      <w:docPartBody>
        <w:p w:rsidR="000C4E1C" w:rsidRDefault="007E68DF" w:rsidP="007E68DF">
          <w:pPr>
            <w:pStyle w:val="E6D552589FFE4D2B9B0ABC53AD686682"/>
          </w:pPr>
          <w:r w:rsidRPr="00D858FE">
            <w:rPr>
              <w:rStyle w:val="PlaceholderText"/>
            </w:rPr>
            <w:t>Choose an item.</w:t>
          </w:r>
        </w:p>
      </w:docPartBody>
    </w:docPart>
    <w:docPart>
      <w:docPartPr>
        <w:name w:val="7DE719F18B164D5DB4DD0772ABBC8B91"/>
        <w:category>
          <w:name w:val="General"/>
          <w:gallery w:val="placeholder"/>
        </w:category>
        <w:types>
          <w:type w:val="bbPlcHdr"/>
        </w:types>
        <w:behaviors>
          <w:behavior w:val="content"/>
        </w:behaviors>
        <w:guid w:val="{E5413BA8-B0AB-473C-AE8D-237A554750B0}"/>
      </w:docPartPr>
      <w:docPartBody>
        <w:p w:rsidR="000C4E1C" w:rsidRDefault="007E68DF" w:rsidP="007E68DF">
          <w:pPr>
            <w:pStyle w:val="7DE719F18B164D5DB4DD0772ABBC8B91"/>
          </w:pPr>
          <w:r w:rsidRPr="00D858FE">
            <w:rPr>
              <w:rStyle w:val="PlaceholderText"/>
            </w:rPr>
            <w:t>Choose an item.</w:t>
          </w:r>
        </w:p>
      </w:docPartBody>
    </w:docPart>
    <w:docPart>
      <w:docPartPr>
        <w:name w:val="030FDF71234D412598C0488E0CD188B8"/>
        <w:category>
          <w:name w:val="General"/>
          <w:gallery w:val="placeholder"/>
        </w:category>
        <w:types>
          <w:type w:val="bbPlcHdr"/>
        </w:types>
        <w:behaviors>
          <w:behavior w:val="content"/>
        </w:behaviors>
        <w:guid w:val="{E594EF1B-A141-428F-A6E0-ED5E77E4983B}"/>
      </w:docPartPr>
      <w:docPartBody>
        <w:p w:rsidR="000C4E1C" w:rsidRDefault="007E68DF" w:rsidP="007E68DF">
          <w:pPr>
            <w:pStyle w:val="030FDF71234D412598C0488E0CD188B8"/>
          </w:pPr>
          <w:r w:rsidRPr="00D858FE">
            <w:rPr>
              <w:rStyle w:val="PlaceholderText"/>
            </w:rPr>
            <w:t>Choose an item.</w:t>
          </w:r>
        </w:p>
      </w:docPartBody>
    </w:docPart>
    <w:docPart>
      <w:docPartPr>
        <w:name w:val="B56A27A289A74A0AA1487C9C3520FC7D"/>
        <w:category>
          <w:name w:val="General"/>
          <w:gallery w:val="placeholder"/>
        </w:category>
        <w:types>
          <w:type w:val="bbPlcHdr"/>
        </w:types>
        <w:behaviors>
          <w:behavior w:val="content"/>
        </w:behaviors>
        <w:guid w:val="{71FDE184-008C-4C44-B07A-178B3C333455}"/>
      </w:docPartPr>
      <w:docPartBody>
        <w:p w:rsidR="000C4E1C" w:rsidRDefault="007E68DF" w:rsidP="007E68DF">
          <w:pPr>
            <w:pStyle w:val="B56A27A289A74A0AA1487C9C3520FC7D"/>
          </w:pPr>
          <w:r w:rsidRPr="00D858FE">
            <w:rPr>
              <w:rStyle w:val="PlaceholderText"/>
            </w:rPr>
            <w:t>Choose an item.</w:t>
          </w:r>
        </w:p>
      </w:docPartBody>
    </w:docPart>
    <w:docPart>
      <w:docPartPr>
        <w:name w:val="A7F55F1BAE0642AEA082DA32D39B2746"/>
        <w:category>
          <w:name w:val="General"/>
          <w:gallery w:val="placeholder"/>
        </w:category>
        <w:types>
          <w:type w:val="bbPlcHdr"/>
        </w:types>
        <w:behaviors>
          <w:behavior w:val="content"/>
        </w:behaviors>
        <w:guid w:val="{2E7766E2-365B-4275-87AC-C1688FFA0D84}"/>
      </w:docPartPr>
      <w:docPartBody>
        <w:p w:rsidR="000C4E1C" w:rsidRDefault="007E68DF" w:rsidP="007E68DF">
          <w:pPr>
            <w:pStyle w:val="A7F55F1BAE0642AEA082DA32D39B2746"/>
          </w:pPr>
          <w:r w:rsidRPr="00D858FE">
            <w:rPr>
              <w:rStyle w:val="PlaceholderText"/>
            </w:rPr>
            <w:t>Choose an item.</w:t>
          </w:r>
        </w:p>
      </w:docPartBody>
    </w:docPart>
    <w:docPart>
      <w:docPartPr>
        <w:name w:val="68C7D7B0430F47E699E7829F34A15FA2"/>
        <w:category>
          <w:name w:val="General"/>
          <w:gallery w:val="placeholder"/>
        </w:category>
        <w:types>
          <w:type w:val="bbPlcHdr"/>
        </w:types>
        <w:behaviors>
          <w:behavior w:val="content"/>
        </w:behaviors>
        <w:guid w:val="{2ACF2E8F-7BB6-4EB0-91E0-8400A9266A70}"/>
      </w:docPartPr>
      <w:docPartBody>
        <w:p w:rsidR="000C4E1C" w:rsidRDefault="007E68DF" w:rsidP="007E68DF">
          <w:pPr>
            <w:pStyle w:val="68C7D7B0430F47E699E7829F34A15FA2"/>
          </w:pPr>
          <w:r w:rsidRPr="00D858FE">
            <w:rPr>
              <w:rStyle w:val="PlaceholderText"/>
            </w:rPr>
            <w:t>Choose an item.</w:t>
          </w:r>
        </w:p>
      </w:docPartBody>
    </w:docPart>
    <w:docPart>
      <w:docPartPr>
        <w:name w:val="9263A59A0DCC4AED9F8339F917957352"/>
        <w:category>
          <w:name w:val="General"/>
          <w:gallery w:val="placeholder"/>
        </w:category>
        <w:types>
          <w:type w:val="bbPlcHdr"/>
        </w:types>
        <w:behaviors>
          <w:behavior w:val="content"/>
        </w:behaviors>
        <w:guid w:val="{474BEBA9-38B7-4C70-84F9-8D42BFB4A322}"/>
      </w:docPartPr>
      <w:docPartBody>
        <w:p w:rsidR="000C4E1C" w:rsidRDefault="007E68DF" w:rsidP="007E68DF">
          <w:pPr>
            <w:pStyle w:val="9263A59A0DCC4AED9F8339F917957352"/>
          </w:pPr>
          <w:r w:rsidRPr="00D858FE">
            <w:rPr>
              <w:rStyle w:val="PlaceholderText"/>
            </w:rPr>
            <w:t>Choose an item.</w:t>
          </w:r>
        </w:p>
      </w:docPartBody>
    </w:docPart>
    <w:docPart>
      <w:docPartPr>
        <w:name w:val="42115B229929408E9EF1092F786B66A5"/>
        <w:category>
          <w:name w:val="General"/>
          <w:gallery w:val="placeholder"/>
        </w:category>
        <w:types>
          <w:type w:val="bbPlcHdr"/>
        </w:types>
        <w:behaviors>
          <w:behavior w:val="content"/>
        </w:behaviors>
        <w:guid w:val="{51B213E1-A083-4E0F-83FF-1EFD39C5C572}"/>
      </w:docPartPr>
      <w:docPartBody>
        <w:p w:rsidR="000C4E1C" w:rsidRDefault="007E68DF" w:rsidP="007E68DF">
          <w:pPr>
            <w:pStyle w:val="42115B229929408E9EF1092F786B66A5"/>
          </w:pPr>
          <w:r w:rsidRPr="00D858FE">
            <w:rPr>
              <w:rStyle w:val="PlaceholderText"/>
            </w:rPr>
            <w:t>Choose an item.</w:t>
          </w:r>
        </w:p>
      </w:docPartBody>
    </w:docPart>
    <w:docPart>
      <w:docPartPr>
        <w:name w:val="3CD5EA088B1D4306A24D258E032CC28D"/>
        <w:category>
          <w:name w:val="General"/>
          <w:gallery w:val="placeholder"/>
        </w:category>
        <w:types>
          <w:type w:val="bbPlcHdr"/>
        </w:types>
        <w:behaviors>
          <w:behavior w:val="content"/>
        </w:behaviors>
        <w:guid w:val="{51AC5164-EFF8-46FF-BD6D-E1C7ADBA6242}"/>
      </w:docPartPr>
      <w:docPartBody>
        <w:p w:rsidR="000C4E1C" w:rsidRDefault="007E68DF" w:rsidP="007E68DF">
          <w:pPr>
            <w:pStyle w:val="3CD5EA088B1D4306A24D258E032CC28D"/>
          </w:pPr>
          <w:r w:rsidRPr="00D858FE">
            <w:rPr>
              <w:rStyle w:val="PlaceholderText"/>
            </w:rPr>
            <w:t>Choose an item.</w:t>
          </w:r>
        </w:p>
      </w:docPartBody>
    </w:docPart>
    <w:docPart>
      <w:docPartPr>
        <w:name w:val="F28AE46770AC4D86B42E5F263C899171"/>
        <w:category>
          <w:name w:val="General"/>
          <w:gallery w:val="placeholder"/>
        </w:category>
        <w:types>
          <w:type w:val="bbPlcHdr"/>
        </w:types>
        <w:behaviors>
          <w:behavior w:val="content"/>
        </w:behaviors>
        <w:guid w:val="{69218FB9-5436-481D-9510-0618FD081BCB}"/>
      </w:docPartPr>
      <w:docPartBody>
        <w:p w:rsidR="000C4E1C" w:rsidRDefault="007E68DF" w:rsidP="007E68DF">
          <w:pPr>
            <w:pStyle w:val="F28AE46770AC4D86B42E5F263C899171"/>
          </w:pPr>
          <w:r w:rsidRPr="00D858FE">
            <w:rPr>
              <w:rStyle w:val="PlaceholderText"/>
            </w:rPr>
            <w:t>Choose an item.</w:t>
          </w:r>
        </w:p>
      </w:docPartBody>
    </w:docPart>
    <w:docPart>
      <w:docPartPr>
        <w:name w:val="F5DFD5D653FC4ABD9407FA93A34D30A4"/>
        <w:category>
          <w:name w:val="General"/>
          <w:gallery w:val="placeholder"/>
        </w:category>
        <w:types>
          <w:type w:val="bbPlcHdr"/>
        </w:types>
        <w:behaviors>
          <w:behavior w:val="content"/>
        </w:behaviors>
        <w:guid w:val="{B2B57035-81E8-45E7-9E76-67FA14CFD8E6}"/>
      </w:docPartPr>
      <w:docPartBody>
        <w:p w:rsidR="000C4E1C" w:rsidRDefault="007E68DF" w:rsidP="007E68DF">
          <w:pPr>
            <w:pStyle w:val="F5DFD5D653FC4ABD9407FA93A34D30A4"/>
          </w:pPr>
          <w:r w:rsidRPr="00D858FE">
            <w:rPr>
              <w:rStyle w:val="PlaceholderText"/>
            </w:rPr>
            <w:t>Choose an item.</w:t>
          </w:r>
        </w:p>
      </w:docPartBody>
    </w:docPart>
    <w:docPart>
      <w:docPartPr>
        <w:name w:val="85F7DF7646A147B492909DBC681C8B77"/>
        <w:category>
          <w:name w:val="General"/>
          <w:gallery w:val="placeholder"/>
        </w:category>
        <w:types>
          <w:type w:val="bbPlcHdr"/>
        </w:types>
        <w:behaviors>
          <w:behavior w:val="content"/>
        </w:behaviors>
        <w:guid w:val="{E12BF98F-FDE9-445E-BF2E-05525B493155}"/>
      </w:docPartPr>
      <w:docPartBody>
        <w:p w:rsidR="000C4E1C" w:rsidRDefault="007E68DF" w:rsidP="007E68DF">
          <w:pPr>
            <w:pStyle w:val="85F7DF7646A147B492909DBC681C8B77"/>
          </w:pPr>
          <w:r w:rsidRPr="00D858FE">
            <w:rPr>
              <w:rStyle w:val="PlaceholderText"/>
            </w:rPr>
            <w:t>Choose an item.</w:t>
          </w:r>
        </w:p>
      </w:docPartBody>
    </w:docPart>
    <w:docPart>
      <w:docPartPr>
        <w:name w:val="4F6ABEF8F2994708AE964D66E279783F"/>
        <w:category>
          <w:name w:val="General"/>
          <w:gallery w:val="placeholder"/>
        </w:category>
        <w:types>
          <w:type w:val="bbPlcHdr"/>
        </w:types>
        <w:behaviors>
          <w:behavior w:val="content"/>
        </w:behaviors>
        <w:guid w:val="{2FC4B3CD-44BE-493C-9225-0EFC8488EAEE}"/>
      </w:docPartPr>
      <w:docPartBody>
        <w:p w:rsidR="000C4E1C" w:rsidRDefault="007E68DF" w:rsidP="007E68DF">
          <w:pPr>
            <w:pStyle w:val="4F6ABEF8F2994708AE964D66E279783F"/>
          </w:pPr>
          <w:r w:rsidRPr="00D858FE">
            <w:rPr>
              <w:rStyle w:val="PlaceholderText"/>
            </w:rPr>
            <w:t>Choose an item.</w:t>
          </w:r>
        </w:p>
      </w:docPartBody>
    </w:docPart>
    <w:docPart>
      <w:docPartPr>
        <w:name w:val="2C776837457044E3B5691373F14D9877"/>
        <w:category>
          <w:name w:val="General"/>
          <w:gallery w:val="placeholder"/>
        </w:category>
        <w:types>
          <w:type w:val="bbPlcHdr"/>
        </w:types>
        <w:behaviors>
          <w:behavior w:val="content"/>
        </w:behaviors>
        <w:guid w:val="{34929C5C-BD78-4CAB-A13F-32D97AF2C409}"/>
      </w:docPartPr>
      <w:docPartBody>
        <w:p w:rsidR="000C4E1C" w:rsidRDefault="007E68DF" w:rsidP="007E68DF">
          <w:pPr>
            <w:pStyle w:val="2C776837457044E3B5691373F14D9877"/>
          </w:pPr>
          <w:r w:rsidRPr="00D858FE">
            <w:rPr>
              <w:rStyle w:val="PlaceholderText"/>
            </w:rPr>
            <w:t>Choose an item.</w:t>
          </w:r>
        </w:p>
      </w:docPartBody>
    </w:docPart>
    <w:docPart>
      <w:docPartPr>
        <w:name w:val="715EF465A3C442C69DEAE9F1773A1C5A"/>
        <w:category>
          <w:name w:val="General"/>
          <w:gallery w:val="placeholder"/>
        </w:category>
        <w:types>
          <w:type w:val="bbPlcHdr"/>
        </w:types>
        <w:behaviors>
          <w:behavior w:val="content"/>
        </w:behaviors>
        <w:guid w:val="{882F494D-B772-4BC5-B046-C1B350B7ED9E}"/>
      </w:docPartPr>
      <w:docPartBody>
        <w:p w:rsidR="000C4E1C" w:rsidRDefault="007E68DF" w:rsidP="007E68DF">
          <w:pPr>
            <w:pStyle w:val="715EF465A3C442C69DEAE9F1773A1C5A"/>
          </w:pPr>
          <w:r w:rsidRPr="00D858FE">
            <w:rPr>
              <w:rStyle w:val="PlaceholderText"/>
            </w:rPr>
            <w:t>Choose an item.</w:t>
          </w:r>
        </w:p>
      </w:docPartBody>
    </w:docPart>
    <w:docPart>
      <w:docPartPr>
        <w:name w:val="5403036E36314B3782D9B4B272DA82ED"/>
        <w:category>
          <w:name w:val="General"/>
          <w:gallery w:val="placeholder"/>
        </w:category>
        <w:types>
          <w:type w:val="bbPlcHdr"/>
        </w:types>
        <w:behaviors>
          <w:behavior w:val="content"/>
        </w:behaviors>
        <w:guid w:val="{0F1AC9ED-AF80-49A4-A3D0-2599E80A9363}"/>
      </w:docPartPr>
      <w:docPartBody>
        <w:p w:rsidR="000C4E1C" w:rsidRDefault="007E68DF" w:rsidP="007E68DF">
          <w:pPr>
            <w:pStyle w:val="5403036E36314B3782D9B4B272DA82ED"/>
          </w:pPr>
          <w:r w:rsidRPr="00D858FE">
            <w:rPr>
              <w:rStyle w:val="PlaceholderText"/>
            </w:rPr>
            <w:t>Choose an item.</w:t>
          </w:r>
        </w:p>
      </w:docPartBody>
    </w:docPart>
    <w:docPart>
      <w:docPartPr>
        <w:name w:val="A59154A358A441D1A4F41E905DE8E3ED"/>
        <w:category>
          <w:name w:val="General"/>
          <w:gallery w:val="placeholder"/>
        </w:category>
        <w:types>
          <w:type w:val="bbPlcHdr"/>
        </w:types>
        <w:behaviors>
          <w:behavior w:val="content"/>
        </w:behaviors>
        <w:guid w:val="{C3C08096-786B-431E-91B2-7241A366B5C2}"/>
      </w:docPartPr>
      <w:docPartBody>
        <w:p w:rsidR="000C4E1C" w:rsidRDefault="007E68DF" w:rsidP="007E68DF">
          <w:pPr>
            <w:pStyle w:val="A59154A358A441D1A4F41E905DE8E3ED"/>
          </w:pPr>
          <w:r w:rsidRPr="00D858FE">
            <w:rPr>
              <w:rStyle w:val="PlaceholderText"/>
            </w:rPr>
            <w:t>Choose an item.</w:t>
          </w:r>
        </w:p>
      </w:docPartBody>
    </w:docPart>
    <w:docPart>
      <w:docPartPr>
        <w:name w:val="2974343D680C4F45A5B0D4299E1E8DA3"/>
        <w:category>
          <w:name w:val="General"/>
          <w:gallery w:val="placeholder"/>
        </w:category>
        <w:types>
          <w:type w:val="bbPlcHdr"/>
        </w:types>
        <w:behaviors>
          <w:behavior w:val="content"/>
        </w:behaviors>
        <w:guid w:val="{42F20BCA-A61F-4305-8C48-5F5B808FFBF7}"/>
      </w:docPartPr>
      <w:docPartBody>
        <w:p w:rsidR="000C4E1C" w:rsidRDefault="007E68DF" w:rsidP="007E68DF">
          <w:pPr>
            <w:pStyle w:val="2974343D680C4F45A5B0D4299E1E8DA3"/>
          </w:pPr>
          <w:r w:rsidRPr="00D858FE">
            <w:rPr>
              <w:rStyle w:val="PlaceholderText"/>
            </w:rPr>
            <w:t>Choose an item.</w:t>
          </w:r>
        </w:p>
      </w:docPartBody>
    </w:docPart>
    <w:docPart>
      <w:docPartPr>
        <w:name w:val="CA7D1A44A4CE4C6BB7CC7187D5FEBAFB"/>
        <w:category>
          <w:name w:val="General"/>
          <w:gallery w:val="placeholder"/>
        </w:category>
        <w:types>
          <w:type w:val="bbPlcHdr"/>
        </w:types>
        <w:behaviors>
          <w:behavior w:val="content"/>
        </w:behaviors>
        <w:guid w:val="{1DC29093-CB68-44F6-A3D4-76A8CEC0962D}"/>
      </w:docPartPr>
      <w:docPartBody>
        <w:p w:rsidR="000C4E1C" w:rsidRDefault="007E68DF" w:rsidP="007E68DF">
          <w:pPr>
            <w:pStyle w:val="CA7D1A44A4CE4C6BB7CC7187D5FEBAFB"/>
          </w:pPr>
          <w:r w:rsidRPr="00D858FE">
            <w:rPr>
              <w:rStyle w:val="PlaceholderText"/>
            </w:rPr>
            <w:t>Choose an item.</w:t>
          </w:r>
        </w:p>
      </w:docPartBody>
    </w:docPart>
    <w:docPart>
      <w:docPartPr>
        <w:name w:val="614E33F4BF5148DA974FDC871CED1E93"/>
        <w:category>
          <w:name w:val="General"/>
          <w:gallery w:val="placeholder"/>
        </w:category>
        <w:types>
          <w:type w:val="bbPlcHdr"/>
        </w:types>
        <w:behaviors>
          <w:behavior w:val="content"/>
        </w:behaviors>
        <w:guid w:val="{2CDBA80A-CAE6-4798-8E7B-9B5FFC23314B}"/>
      </w:docPartPr>
      <w:docPartBody>
        <w:p w:rsidR="000C4E1C" w:rsidRDefault="007E68DF" w:rsidP="007E68DF">
          <w:pPr>
            <w:pStyle w:val="614E33F4BF5148DA974FDC871CED1E93"/>
          </w:pPr>
          <w:r w:rsidRPr="00D858FE">
            <w:rPr>
              <w:rStyle w:val="PlaceholderText"/>
            </w:rPr>
            <w:t>Choose an item.</w:t>
          </w:r>
        </w:p>
      </w:docPartBody>
    </w:docPart>
    <w:docPart>
      <w:docPartPr>
        <w:name w:val="DBD8CE0FA4BA4A8C8359FF4A6AA2DB7D"/>
        <w:category>
          <w:name w:val="General"/>
          <w:gallery w:val="placeholder"/>
        </w:category>
        <w:types>
          <w:type w:val="bbPlcHdr"/>
        </w:types>
        <w:behaviors>
          <w:behavior w:val="content"/>
        </w:behaviors>
        <w:guid w:val="{DB785771-D2B3-412E-8CA1-E1F354F60C3E}"/>
      </w:docPartPr>
      <w:docPartBody>
        <w:p w:rsidR="000C4E1C" w:rsidRDefault="007E68DF" w:rsidP="007E68DF">
          <w:pPr>
            <w:pStyle w:val="DBD8CE0FA4BA4A8C8359FF4A6AA2DB7D"/>
          </w:pPr>
          <w:r w:rsidRPr="00D858FE">
            <w:rPr>
              <w:rStyle w:val="PlaceholderText"/>
            </w:rPr>
            <w:t>Choose an item.</w:t>
          </w:r>
        </w:p>
      </w:docPartBody>
    </w:docPart>
    <w:docPart>
      <w:docPartPr>
        <w:name w:val="6820ED3147D64A239CA5A61148D9F5F8"/>
        <w:category>
          <w:name w:val="General"/>
          <w:gallery w:val="placeholder"/>
        </w:category>
        <w:types>
          <w:type w:val="bbPlcHdr"/>
        </w:types>
        <w:behaviors>
          <w:behavior w:val="content"/>
        </w:behaviors>
        <w:guid w:val="{9F556487-CA9E-4186-A3DB-7E6E869FFB5C}"/>
      </w:docPartPr>
      <w:docPartBody>
        <w:p w:rsidR="000C4E1C" w:rsidRDefault="007E68DF" w:rsidP="007E68DF">
          <w:pPr>
            <w:pStyle w:val="6820ED3147D64A239CA5A61148D9F5F8"/>
          </w:pPr>
          <w:r w:rsidRPr="00D858FE">
            <w:rPr>
              <w:rStyle w:val="PlaceholderText"/>
            </w:rPr>
            <w:t>Choose an item.</w:t>
          </w:r>
        </w:p>
      </w:docPartBody>
    </w:docPart>
    <w:docPart>
      <w:docPartPr>
        <w:name w:val="AB3B7FF6BA834941A14D4B2FBDC323D5"/>
        <w:category>
          <w:name w:val="General"/>
          <w:gallery w:val="placeholder"/>
        </w:category>
        <w:types>
          <w:type w:val="bbPlcHdr"/>
        </w:types>
        <w:behaviors>
          <w:behavior w:val="content"/>
        </w:behaviors>
        <w:guid w:val="{269E6B9F-FCA3-419B-AC65-314A16BBE71B}"/>
      </w:docPartPr>
      <w:docPartBody>
        <w:p w:rsidR="000C4E1C" w:rsidRDefault="007E68DF" w:rsidP="007E68DF">
          <w:pPr>
            <w:pStyle w:val="AB3B7FF6BA834941A14D4B2FBDC323D5"/>
          </w:pPr>
          <w:r w:rsidRPr="00D858FE">
            <w:rPr>
              <w:rStyle w:val="PlaceholderText"/>
            </w:rPr>
            <w:t>Choose an item.</w:t>
          </w:r>
        </w:p>
      </w:docPartBody>
    </w:docPart>
    <w:docPart>
      <w:docPartPr>
        <w:name w:val="84D5F680D2554E54AB5A4E3EE1F780B9"/>
        <w:category>
          <w:name w:val="General"/>
          <w:gallery w:val="placeholder"/>
        </w:category>
        <w:types>
          <w:type w:val="bbPlcHdr"/>
        </w:types>
        <w:behaviors>
          <w:behavior w:val="content"/>
        </w:behaviors>
        <w:guid w:val="{4AE4218E-5B7F-4AB7-8004-739B26917259}"/>
      </w:docPartPr>
      <w:docPartBody>
        <w:p w:rsidR="000C4E1C" w:rsidRDefault="007E68DF" w:rsidP="007E68DF">
          <w:pPr>
            <w:pStyle w:val="84D5F680D2554E54AB5A4E3EE1F780B9"/>
          </w:pPr>
          <w:r w:rsidRPr="00D858FE">
            <w:rPr>
              <w:rStyle w:val="PlaceholderText"/>
            </w:rPr>
            <w:t>Choose an item.</w:t>
          </w:r>
        </w:p>
      </w:docPartBody>
    </w:docPart>
    <w:docPart>
      <w:docPartPr>
        <w:name w:val="FFE13C9116B144858D8C3ABE78D6972D"/>
        <w:category>
          <w:name w:val="General"/>
          <w:gallery w:val="placeholder"/>
        </w:category>
        <w:types>
          <w:type w:val="bbPlcHdr"/>
        </w:types>
        <w:behaviors>
          <w:behavior w:val="content"/>
        </w:behaviors>
        <w:guid w:val="{CA706B58-9ABF-4E55-B618-4601DE40531A}"/>
      </w:docPartPr>
      <w:docPartBody>
        <w:p w:rsidR="000C4E1C" w:rsidRDefault="007E68DF" w:rsidP="007E68DF">
          <w:pPr>
            <w:pStyle w:val="FFE13C9116B144858D8C3ABE78D6972D"/>
          </w:pPr>
          <w:r w:rsidRPr="00D858FE">
            <w:rPr>
              <w:rStyle w:val="PlaceholderText"/>
            </w:rPr>
            <w:t>Choose an item.</w:t>
          </w:r>
        </w:p>
      </w:docPartBody>
    </w:docPart>
    <w:docPart>
      <w:docPartPr>
        <w:name w:val="99168F4F4890488292F9AEDC7955A98A"/>
        <w:category>
          <w:name w:val="General"/>
          <w:gallery w:val="placeholder"/>
        </w:category>
        <w:types>
          <w:type w:val="bbPlcHdr"/>
        </w:types>
        <w:behaviors>
          <w:behavior w:val="content"/>
        </w:behaviors>
        <w:guid w:val="{092104C3-66AB-4491-918F-D646EA1FC7A6}"/>
      </w:docPartPr>
      <w:docPartBody>
        <w:p w:rsidR="000C4E1C" w:rsidRDefault="007E68DF" w:rsidP="007E68DF">
          <w:pPr>
            <w:pStyle w:val="99168F4F4890488292F9AEDC7955A98A"/>
          </w:pPr>
          <w:r w:rsidRPr="00D858FE">
            <w:rPr>
              <w:rStyle w:val="PlaceholderText"/>
            </w:rPr>
            <w:t>Choose an item.</w:t>
          </w:r>
        </w:p>
      </w:docPartBody>
    </w:docPart>
    <w:docPart>
      <w:docPartPr>
        <w:name w:val="194195EA9E36495A8BFFB28CACB6BD6F"/>
        <w:category>
          <w:name w:val="General"/>
          <w:gallery w:val="placeholder"/>
        </w:category>
        <w:types>
          <w:type w:val="bbPlcHdr"/>
        </w:types>
        <w:behaviors>
          <w:behavior w:val="content"/>
        </w:behaviors>
        <w:guid w:val="{0C9FD4B0-2389-4CB9-BE02-84916C2376BA}"/>
      </w:docPartPr>
      <w:docPartBody>
        <w:p w:rsidR="000C4E1C" w:rsidRDefault="007E68DF" w:rsidP="007E68DF">
          <w:pPr>
            <w:pStyle w:val="194195EA9E36495A8BFFB28CACB6BD6F"/>
          </w:pPr>
          <w:r w:rsidRPr="00D858FE">
            <w:rPr>
              <w:rStyle w:val="PlaceholderText"/>
            </w:rPr>
            <w:t>Choose an item.</w:t>
          </w:r>
        </w:p>
      </w:docPartBody>
    </w:docPart>
    <w:docPart>
      <w:docPartPr>
        <w:name w:val="4BFB407C0B4C4717B67F2261DA6F0D74"/>
        <w:category>
          <w:name w:val="General"/>
          <w:gallery w:val="placeholder"/>
        </w:category>
        <w:types>
          <w:type w:val="bbPlcHdr"/>
        </w:types>
        <w:behaviors>
          <w:behavior w:val="content"/>
        </w:behaviors>
        <w:guid w:val="{DF7B7A34-C3F8-47FC-9C7D-3CCB201752F4}"/>
      </w:docPartPr>
      <w:docPartBody>
        <w:p w:rsidR="000C4E1C" w:rsidRDefault="007E68DF" w:rsidP="007E68DF">
          <w:pPr>
            <w:pStyle w:val="4BFB407C0B4C4717B67F2261DA6F0D74"/>
          </w:pPr>
          <w:r w:rsidRPr="00D858FE">
            <w:rPr>
              <w:rStyle w:val="PlaceholderText"/>
            </w:rPr>
            <w:t>Choose an item.</w:t>
          </w:r>
        </w:p>
      </w:docPartBody>
    </w:docPart>
    <w:docPart>
      <w:docPartPr>
        <w:name w:val="0059151FFD454D2982B2A8EA6CA6BE7D"/>
        <w:category>
          <w:name w:val="General"/>
          <w:gallery w:val="placeholder"/>
        </w:category>
        <w:types>
          <w:type w:val="bbPlcHdr"/>
        </w:types>
        <w:behaviors>
          <w:behavior w:val="content"/>
        </w:behaviors>
        <w:guid w:val="{850EAB9E-EB02-42CA-9BE3-1EE58392EC8E}"/>
      </w:docPartPr>
      <w:docPartBody>
        <w:p w:rsidR="000C4E1C" w:rsidRDefault="007E68DF" w:rsidP="007E68DF">
          <w:pPr>
            <w:pStyle w:val="0059151FFD454D2982B2A8EA6CA6BE7D"/>
          </w:pPr>
          <w:r w:rsidRPr="00D858FE">
            <w:rPr>
              <w:rStyle w:val="PlaceholderText"/>
            </w:rPr>
            <w:t>Choose an item.</w:t>
          </w:r>
        </w:p>
      </w:docPartBody>
    </w:docPart>
    <w:docPart>
      <w:docPartPr>
        <w:name w:val="85FF9D7FAB6A47FF96DD2C72E4A7AA82"/>
        <w:category>
          <w:name w:val="General"/>
          <w:gallery w:val="placeholder"/>
        </w:category>
        <w:types>
          <w:type w:val="bbPlcHdr"/>
        </w:types>
        <w:behaviors>
          <w:behavior w:val="content"/>
        </w:behaviors>
        <w:guid w:val="{09D81B4B-E7B7-45F7-977C-383520973266}"/>
      </w:docPartPr>
      <w:docPartBody>
        <w:p w:rsidR="000C4E1C" w:rsidRDefault="007E68DF" w:rsidP="007E68DF">
          <w:pPr>
            <w:pStyle w:val="85FF9D7FAB6A47FF96DD2C72E4A7AA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68DF"/>
    <w:rsid w:val="000C4E1C"/>
    <w:rsid w:val="006C4373"/>
    <w:rsid w:val="007E68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68DF"/>
    <w:rPr>
      <w:color w:val="808080"/>
    </w:rPr>
  </w:style>
  <w:style w:type="paragraph" w:customStyle="1" w:styleId="7974C227295F440AB6082AC6B0ECDEDA">
    <w:name w:val="7974C227295F440AB6082AC6B0ECDEDA"/>
    <w:rsid w:val="007E68DF"/>
    <w:rPr>
      <w:kern w:val="2"/>
      <w14:ligatures w14:val="standardContextual"/>
    </w:rPr>
  </w:style>
  <w:style w:type="paragraph" w:customStyle="1" w:styleId="C8451017A8D54763B3EF54B7C11BE3B5">
    <w:name w:val="C8451017A8D54763B3EF54B7C11BE3B5"/>
    <w:rsid w:val="007E68DF"/>
    <w:rPr>
      <w:kern w:val="2"/>
      <w14:ligatures w14:val="standardContextual"/>
    </w:rPr>
  </w:style>
  <w:style w:type="paragraph" w:customStyle="1" w:styleId="F73948B7E93440519D5431C2A8AEFB5A">
    <w:name w:val="F73948B7E93440519D5431C2A8AEFB5A"/>
    <w:rsid w:val="007E68DF"/>
    <w:rPr>
      <w:kern w:val="2"/>
      <w14:ligatures w14:val="standardContextual"/>
    </w:rPr>
  </w:style>
  <w:style w:type="paragraph" w:customStyle="1" w:styleId="C25C2C385B774A358EF3A3E7E1359DFB">
    <w:name w:val="C25C2C385B774A358EF3A3E7E1359DFB"/>
    <w:rsid w:val="007E68DF"/>
    <w:rPr>
      <w:kern w:val="2"/>
      <w14:ligatures w14:val="standardContextual"/>
    </w:rPr>
  </w:style>
  <w:style w:type="paragraph" w:customStyle="1" w:styleId="451F71EB75A445A0B7D4187376EEFAAB">
    <w:name w:val="451F71EB75A445A0B7D4187376EEFAAB"/>
    <w:rsid w:val="007E68DF"/>
    <w:rPr>
      <w:kern w:val="2"/>
      <w14:ligatures w14:val="standardContextual"/>
    </w:rPr>
  </w:style>
  <w:style w:type="paragraph" w:customStyle="1" w:styleId="480C4DF86CDD4361B5C2CB614A01ED7E">
    <w:name w:val="480C4DF86CDD4361B5C2CB614A01ED7E"/>
    <w:rsid w:val="007E68DF"/>
    <w:rPr>
      <w:kern w:val="2"/>
      <w14:ligatures w14:val="standardContextual"/>
    </w:rPr>
  </w:style>
  <w:style w:type="paragraph" w:customStyle="1" w:styleId="B124BEDE7A66466091ABDA3B3BA0876B">
    <w:name w:val="B124BEDE7A66466091ABDA3B3BA0876B"/>
    <w:rsid w:val="007E68DF"/>
    <w:rPr>
      <w:kern w:val="2"/>
      <w14:ligatures w14:val="standardContextual"/>
    </w:rPr>
  </w:style>
  <w:style w:type="paragraph" w:customStyle="1" w:styleId="FBE9E4F229204B1BA762E55CF197101F">
    <w:name w:val="FBE9E4F229204B1BA762E55CF197101F"/>
    <w:rsid w:val="007E68DF"/>
    <w:rPr>
      <w:kern w:val="2"/>
      <w14:ligatures w14:val="standardContextual"/>
    </w:rPr>
  </w:style>
  <w:style w:type="paragraph" w:customStyle="1" w:styleId="7011BDDABF75417F9F4FBE76B8E0A1BC">
    <w:name w:val="7011BDDABF75417F9F4FBE76B8E0A1BC"/>
    <w:rsid w:val="007E68DF"/>
    <w:rPr>
      <w:kern w:val="2"/>
      <w14:ligatures w14:val="standardContextual"/>
    </w:rPr>
  </w:style>
  <w:style w:type="paragraph" w:customStyle="1" w:styleId="35D330F8F7D24D96B00FE8BC9091F25B">
    <w:name w:val="35D330F8F7D24D96B00FE8BC9091F25B"/>
    <w:rsid w:val="007E68DF"/>
    <w:rPr>
      <w:kern w:val="2"/>
      <w14:ligatures w14:val="standardContextual"/>
    </w:rPr>
  </w:style>
  <w:style w:type="paragraph" w:customStyle="1" w:styleId="E8C9C410B9A64A808A1D40DA4A1F1B5A">
    <w:name w:val="E8C9C410B9A64A808A1D40DA4A1F1B5A"/>
    <w:rsid w:val="007E68DF"/>
    <w:rPr>
      <w:kern w:val="2"/>
      <w14:ligatures w14:val="standardContextual"/>
    </w:rPr>
  </w:style>
  <w:style w:type="paragraph" w:customStyle="1" w:styleId="4EC90038FA3F4D768E6AFE0D8B50C3CD">
    <w:name w:val="4EC90038FA3F4D768E6AFE0D8B50C3CD"/>
    <w:rsid w:val="007E68DF"/>
    <w:rPr>
      <w:kern w:val="2"/>
      <w14:ligatures w14:val="standardContextual"/>
    </w:rPr>
  </w:style>
  <w:style w:type="paragraph" w:customStyle="1" w:styleId="34278F662ED1432696715D907AE854F8">
    <w:name w:val="34278F662ED1432696715D907AE854F8"/>
    <w:rsid w:val="007E68DF"/>
    <w:rPr>
      <w:kern w:val="2"/>
      <w14:ligatures w14:val="standardContextual"/>
    </w:rPr>
  </w:style>
  <w:style w:type="paragraph" w:customStyle="1" w:styleId="E0B50AF7D1A44B7084FB16A614BA2A83">
    <w:name w:val="E0B50AF7D1A44B7084FB16A614BA2A83"/>
    <w:rsid w:val="007E68DF"/>
    <w:rPr>
      <w:kern w:val="2"/>
      <w14:ligatures w14:val="standardContextual"/>
    </w:rPr>
  </w:style>
  <w:style w:type="paragraph" w:customStyle="1" w:styleId="7651F12415884B028105B77EB10225A3">
    <w:name w:val="7651F12415884B028105B77EB10225A3"/>
    <w:rsid w:val="007E68DF"/>
    <w:rPr>
      <w:kern w:val="2"/>
      <w14:ligatures w14:val="standardContextual"/>
    </w:rPr>
  </w:style>
  <w:style w:type="paragraph" w:customStyle="1" w:styleId="DE6E53554FE74A18B24737E99902A990">
    <w:name w:val="DE6E53554FE74A18B24737E99902A990"/>
    <w:rsid w:val="007E68DF"/>
    <w:rPr>
      <w:kern w:val="2"/>
      <w14:ligatures w14:val="standardContextual"/>
    </w:rPr>
  </w:style>
  <w:style w:type="paragraph" w:customStyle="1" w:styleId="3EB7736E1C06438FA69CB8F9EDB79217">
    <w:name w:val="3EB7736E1C06438FA69CB8F9EDB79217"/>
    <w:rsid w:val="007E68DF"/>
    <w:rPr>
      <w:kern w:val="2"/>
      <w14:ligatures w14:val="standardContextual"/>
    </w:rPr>
  </w:style>
  <w:style w:type="paragraph" w:customStyle="1" w:styleId="C24740E2412D466490BB5338003B44C2">
    <w:name w:val="C24740E2412D466490BB5338003B44C2"/>
    <w:rsid w:val="007E68DF"/>
    <w:rPr>
      <w:kern w:val="2"/>
      <w14:ligatures w14:val="standardContextual"/>
    </w:rPr>
  </w:style>
  <w:style w:type="paragraph" w:customStyle="1" w:styleId="43625F37D0FE48CDBAE101CC0F543D45">
    <w:name w:val="43625F37D0FE48CDBAE101CC0F543D45"/>
    <w:rsid w:val="007E68DF"/>
    <w:rPr>
      <w:kern w:val="2"/>
      <w14:ligatures w14:val="standardContextual"/>
    </w:rPr>
  </w:style>
  <w:style w:type="paragraph" w:customStyle="1" w:styleId="9BF0AA6A58A742789A52115FF9C11107">
    <w:name w:val="9BF0AA6A58A742789A52115FF9C11107"/>
    <w:rsid w:val="007E68DF"/>
    <w:rPr>
      <w:kern w:val="2"/>
      <w14:ligatures w14:val="standardContextual"/>
    </w:rPr>
  </w:style>
  <w:style w:type="paragraph" w:customStyle="1" w:styleId="E6D552589FFE4D2B9B0ABC53AD686682">
    <w:name w:val="E6D552589FFE4D2B9B0ABC53AD686682"/>
    <w:rsid w:val="007E68DF"/>
    <w:rPr>
      <w:kern w:val="2"/>
      <w14:ligatures w14:val="standardContextual"/>
    </w:rPr>
  </w:style>
  <w:style w:type="paragraph" w:customStyle="1" w:styleId="7DE719F18B164D5DB4DD0772ABBC8B91">
    <w:name w:val="7DE719F18B164D5DB4DD0772ABBC8B91"/>
    <w:rsid w:val="007E68DF"/>
    <w:rPr>
      <w:kern w:val="2"/>
      <w14:ligatures w14:val="standardContextual"/>
    </w:rPr>
  </w:style>
  <w:style w:type="paragraph" w:customStyle="1" w:styleId="030FDF71234D412598C0488E0CD188B8">
    <w:name w:val="030FDF71234D412598C0488E0CD188B8"/>
    <w:rsid w:val="007E68DF"/>
    <w:rPr>
      <w:kern w:val="2"/>
      <w14:ligatures w14:val="standardContextual"/>
    </w:rPr>
  </w:style>
  <w:style w:type="paragraph" w:customStyle="1" w:styleId="B56A27A289A74A0AA1487C9C3520FC7D">
    <w:name w:val="B56A27A289A74A0AA1487C9C3520FC7D"/>
    <w:rsid w:val="007E68DF"/>
    <w:rPr>
      <w:kern w:val="2"/>
      <w14:ligatures w14:val="standardContextual"/>
    </w:rPr>
  </w:style>
  <w:style w:type="paragraph" w:customStyle="1" w:styleId="A7F55F1BAE0642AEA082DA32D39B2746">
    <w:name w:val="A7F55F1BAE0642AEA082DA32D39B2746"/>
    <w:rsid w:val="007E68DF"/>
    <w:rPr>
      <w:kern w:val="2"/>
      <w14:ligatures w14:val="standardContextual"/>
    </w:rPr>
  </w:style>
  <w:style w:type="paragraph" w:customStyle="1" w:styleId="68C7D7B0430F47E699E7829F34A15FA2">
    <w:name w:val="68C7D7B0430F47E699E7829F34A15FA2"/>
    <w:rsid w:val="007E68DF"/>
    <w:rPr>
      <w:kern w:val="2"/>
      <w14:ligatures w14:val="standardContextual"/>
    </w:rPr>
  </w:style>
  <w:style w:type="paragraph" w:customStyle="1" w:styleId="9263A59A0DCC4AED9F8339F917957352">
    <w:name w:val="9263A59A0DCC4AED9F8339F917957352"/>
    <w:rsid w:val="007E68DF"/>
    <w:rPr>
      <w:kern w:val="2"/>
      <w14:ligatures w14:val="standardContextual"/>
    </w:rPr>
  </w:style>
  <w:style w:type="paragraph" w:customStyle="1" w:styleId="42115B229929408E9EF1092F786B66A5">
    <w:name w:val="42115B229929408E9EF1092F786B66A5"/>
    <w:rsid w:val="007E68DF"/>
    <w:rPr>
      <w:kern w:val="2"/>
      <w14:ligatures w14:val="standardContextual"/>
    </w:rPr>
  </w:style>
  <w:style w:type="paragraph" w:customStyle="1" w:styleId="3CD5EA088B1D4306A24D258E032CC28D">
    <w:name w:val="3CD5EA088B1D4306A24D258E032CC28D"/>
    <w:rsid w:val="007E68DF"/>
    <w:rPr>
      <w:kern w:val="2"/>
      <w14:ligatures w14:val="standardContextual"/>
    </w:rPr>
  </w:style>
  <w:style w:type="paragraph" w:customStyle="1" w:styleId="F28AE46770AC4D86B42E5F263C899171">
    <w:name w:val="F28AE46770AC4D86B42E5F263C899171"/>
    <w:rsid w:val="007E68DF"/>
    <w:rPr>
      <w:kern w:val="2"/>
      <w14:ligatures w14:val="standardContextual"/>
    </w:rPr>
  </w:style>
  <w:style w:type="paragraph" w:customStyle="1" w:styleId="F5DFD5D653FC4ABD9407FA93A34D30A4">
    <w:name w:val="F5DFD5D653FC4ABD9407FA93A34D30A4"/>
    <w:rsid w:val="007E68DF"/>
    <w:rPr>
      <w:kern w:val="2"/>
      <w14:ligatures w14:val="standardContextual"/>
    </w:rPr>
  </w:style>
  <w:style w:type="paragraph" w:customStyle="1" w:styleId="85F7DF7646A147B492909DBC681C8B77">
    <w:name w:val="85F7DF7646A147B492909DBC681C8B77"/>
    <w:rsid w:val="007E68DF"/>
    <w:rPr>
      <w:kern w:val="2"/>
      <w14:ligatures w14:val="standardContextual"/>
    </w:rPr>
  </w:style>
  <w:style w:type="paragraph" w:customStyle="1" w:styleId="4F6ABEF8F2994708AE964D66E279783F">
    <w:name w:val="4F6ABEF8F2994708AE964D66E279783F"/>
    <w:rsid w:val="007E68DF"/>
    <w:rPr>
      <w:kern w:val="2"/>
      <w14:ligatures w14:val="standardContextual"/>
    </w:rPr>
  </w:style>
  <w:style w:type="paragraph" w:customStyle="1" w:styleId="2C776837457044E3B5691373F14D9877">
    <w:name w:val="2C776837457044E3B5691373F14D9877"/>
    <w:rsid w:val="007E68DF"/>
    <w:rPr>
      <w:kern w:val="2"/>
      <w14:ligatures w14:val="standardContextual"/>
    </w:rPr>
  </w:style>
  <w:style w:type="paragraph" w:customStyle="1" w:styleId="715EF465A3C442C69DEAE9F1773A1C5A">
    <w:name w:val="715EF465A3C442C69DEAE9F1773A1C5A"/>
    <w:rsid w:val="007E68DF"/>
    <w:rPr>
      <w:kern w:val="2"/>
      <w14:ligatures w14:val="standardContextual"/>
    </w:rPr>
  </w:style>
  <w:style w:type="paragraph" w:customStyle="1" w:styleId="5403036E36314B3782D9B4B272DA82ED">
    <w:name w:val="5403036E36314B3782D9B4B272DA82ED"/>
    <w:rsid w:val="007E68DF"/>
    <w:rPr>
      <w:kern w:val="2"/>
      <w14:ligatures w14:val="standardContextual"/>
    </w:rPr>
  </w:style>
  <w:style w:type="paragraph" w:customStyle="1" w:styleId="A59154A358A441D1A4F41E905DE8E3ED">
    <w:name w:val="A59154A358A441D1A4F41E905DE8E3ED"/>
    <w:rsid w:val="007E68DF"/>
    <w:rPr>
      <w:kern w:val="2"/>
      <w14:ligatures w14:val="standardContextual"/>
    </w:rPr>
  </w:style>
  <w:style w:type="paragraph" w:customStyle="1" w:styleId="2974343D680C4F45A5B0D4299E1E8DA3">
    <w:name w:val="2974343D680C4F45A5B0D4299E1E8DA3"/>
    <w:rsid w:val="007E68DF"/>
    <w:rPr>
      <w:kern w:val="2"/>
      <w14:ligatures w14:val="standardContextual"/>
    </w:rPr>
  </w:style>
  <w:style w:type="paragraph" w:customStyle="1" w:styleId="CA7D1A44A4CE4C6BB7CC7187D5FEBAFB">
    <w:name w:val="CA7D1A44A4CE4C6BB7CC7187D5FEBAFB"/>
    <w:rsid w:val="007E68DF"/>
    <w:rPr>
      <w:kern w:val="2"/>
      <w14:ligatures w14:val="standardContextual"/>
    </w:rPr>
  </w:style>
  <w:style w:type="paragraph" w:customStyle="1" w:styleId="614E33F4BF5148DA974FDC871CED1E93">
    <w:name w:val="614E33F4BF5148DA974FDC871CED1E93"/>
    <w:rsid w:val="007E68DF"/>
    <w:rPr>
      <w:kern w:val="2"/>
      <w14:ligatures w14:val="standardContextual"/>
    </w:rPr>
  </w:style>
  <w:style w:type="paragraph" w:customStyle="1" w:styleId="DBD8CE0FA4BA4A8C8359FF4A6AA2DB7D">
    <w:name w:val="DBD8CE0FA4BA4A8C8359FF4A6AA2DB7D"/>
    <w:rsid w:val="007E68DF"/>
    <w:rPr>
      <w:kern w:val="2"/>
      <w14:ligatures w14:val="standardContextual"/>
    </w:rPr>
  </w:style>
  <w:style w:type="paragraph" w:customStyle="1" w:styleId="6820ED3147D64A239CA5A61148D9F5F8">
    <w:name w:val="6820ED3147D64A239CA5A61148D9F5F8"/>
    <w:rsid w:val="007E68DF"/>
    <w:rPr>
      <w:kern w:val="2"/>
      <w14:ligatures w14:val="standardContextual"/>
    </w:rPr>
  </w:style>
  <w:style w:type="paragraph" w:customStyle="1" w:styleId="AB3B7FF6BA834941A14D4B2FBDC323D5">
    <w:name w:val="AB3B7FF6BA834941A14D4B2FBDC323D5"/>
    <w:rsid w:val="007E68DF"/>
    <w:rPr>
      <w:kern w:val="2"/>
      <w14:ligatures w14:val="standardContextual"/>
    </w:rPr>
  </w:style>
  <w:style w:type="paragraph" w:customStyle="1" w:styleId="84D5F680D2554E54AB5A4E3EE1F780B9">
    <w:name w:val="84D5F680D2554E54AB5A4E3EE1F780B9"/>
    <w:rsid w:val="007E68DF"/>
    <w:rPr>
      <w:kern w:val="2"/>
      <w14:ligatures w14:val="standardContextual"/>
    </w:rPr>
  </w:style>
  <w:style w:type="paragraph" w:customStyle="1" w:styleId="FFE13C9116B144858D8C3ABE78D6972D">
    <w:name w:val="FFE13C9116B144858D8C3ABE78D6972D"/>
    <w:rsid w:val="007E68DF"/>
    <w:rPr>
      <w:kern w:val="2"/>
      <w14:ligatures w14:val="standardContextual"/>
    </w:rPr>
  </w:style>
  <w:style w:type="paragraph" w:customStyle="1" w:styleId="99168F4F4890488292F9AEDC7955A98A">
    <w:name w:val="99168F4F4890488292F9AEDC7955A98A"/>
    <w:rsid w:val="007E68DF"/>
    <w:rPr>
      <w:kern w:val="2"/>
      <w14:ligatures w14:val="standardContextual"/>
    </w:rPr>
  </w:style>
  <w:style w:type="paragraph" w:customStyle="1" w:styleId="194195EA9E36495A8BFFB28CACB6BD6F">
    <w:name w:val="194195EA9E36495A8BFFB28CACB6BD6F"/>
    <w:rsid w:val="007E68DF"/>
    <w:rPr>
      <w:kern w:val="2"/>
      <w14:ligatures w14:val="standardContextual"/>
    </w:rPr>
  </w:style>
  <w:style w:type="paragraph" w:customStyle="1" w:styleId="4BFB407C0B4C4717B67F2261DA6F0D74">
    <w:name w:val="4BFB407C0B4C4717B67F2261DA6F0D74"/>
    <w:rsid w:val="007E68DF"/>
    <w:rPr>
      <w:kern w:val="2"/>
      <w14:ligatures w14:val="standardContextual"/>
    </w:rPr>
  </w:style>
  <w:style w:type="paragraph" w:customStyle="1" w:styleId="0059151FFD454D2982B2A8EA6CA6BE7D">
    <w:name w:val="0059151FFD454D2982B2A8EA6CA6BE7D"/>
    <w:rsid w:val="007E68DF"/>
    <w:rPr>
      <w:kern w:val="2"/>
      <w14:ligatures w14:val="standardContextual"/>
    </w:rPr>
  </w:style>
  <w:style w:type="paragraph" w:customStyle="1" w:styleId="85FF9D7FAB6A47FF96DD2C72E4A7AA82">
    <w:name w:val="85FF9D7FAB6A47FF96DD2C72E4A7AA82"/>
    <w:rsid w:val="007E68D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5540</Words>
  <Characters>31581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2024-05-08T03:48:00Z</dcterms:created>
  <dcterms:modified xsi:type="dcterms:W3CDTF">2024-05-08T03:48:00Z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