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884576">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A932EB4" w:rsidR="00D2559D" w:rsidRPr="00996FAF" w:rsidRDefault="006470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Shangri-La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CCACCF2" w:rsidR="00CA37CB" w:rsidRPr="00996FAF" w:rsidRDefault="006470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107 Carrington Avenue</w:t>
            </w:r>
            <w:r w:rsidR="00F045F4" w:rsidRPr="00602258">
              <w:rPr>
                <w:rFonts w:ascii="Arial" w:hAnsi="Arial" w:cs="Arial"/>
                <w:color w:val="auto"/>
              </w:rPr>
              <w:t xml:space="preserve"> </w:t>
            </w:r>
            <w:r>
              <w:rPr>
                <w:rFonts w:ascii="Arial" w:hAnsi="Arial" w:cs="Arial"/>
                <w:color w:val="auto"/>
              </w:rPr>
              <w:t>HURSTVILLE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28A01CC" w:rsidR="00CA37CB" w:rsidRPr="00996FAF" w:rsidRDefault="006470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2532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3831982" w:rsidR="00D2559D" w:rsidRPr="00996FAF" w:rsidRDefault="006470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Fresh Fields Aged Care (NSW) - NO 1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F8316A4" w:rsidR="00D2559D" w:rsidRPr="00996FAF" w:rsidRDefault="006470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87A2CE3" w:rsidR="00D2559D" w:rsidRPr="00996FAF" w:rsidRDefault="006470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June 2023 to 21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EB16616" w:rsidR="00D2559D" w:rsidRPr="00996FAF" w:rsidRDefault="00E820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2017">
              <w:rPr>
                <w:rFonts w:ascii="Arial" w:hAnsi="Arial" w:cs="Arial"/>
                <w:color w:val="auto"/>
              </w:rPr>
              <w:t>2</w:t>
            </w:r>
            <w:r w:rsidR="00907ED1">
              <w:rPr>
                <w:rFonts w:ascii="Arial" w:hAnsi="Arial" w:cs="Arial"/>
                <w:color w:val="auto"/>
              </w:rPr>
              <w:t>7</w:t>
            </w:r>
            <w:r w:rsidRPr="00E82017">
              <w:rPr>
                <w:rFonts w:ascii="Arial" w:hAnsi="Arial" w:cs="Arial"/>
                <w:color w:val="auto"/>
              </w:rPr>
              <w:t xml:space="preserve"> July 2023</w:t>
            </w:r>
          </w:p>
        </w:tc>
      </w:tr>
    </w:tbl>
    <w:bookmarkEnd w:id="0"/>
    <w:p w14:paraId="62293A79" w14:textId="5E5BE31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84576">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6231C2F" w:rsidR="000078F8" w:rsidRPr="00996FAF" w:rsidRDefault="000078F8" w:rsidP="0036130C">
      <w:pPr>
        <w:pStyle w:val="NormalArial"/>
      </w:pPr>
      <w:r w:rsidRPr="00996FAF">
        <w:t xml:space="preserve">This </w:t>
      </w:r>
      <w:r w:rsidRPr="00FE4A87">
        <w:rPr>
          <w:color w:val="auto"/>
        </w:rPr>
        <w:t xml:space="preserve">performance report for </w:t>
      </w:r>
      <w:r w:rsidR="00647092" w:rsidRPr="00FE4A87">
        <w:rPr>
          <w:color w:val="auto"/>
        </w:rPr>
        <w:t>Shangri-La Nursing Home</w:t>
      </w:r>
      <w:r w:rsidRPr="00FE4A87">
        <w:rPr>
          <w:color w:val="auto"/>
        </w:rPr>
        <w:t xml:space="preserve"> (</w:t>
      </w:r>
      <w:r w:rsidRPr="00FE4A87">
        <w:rPr>
          <w:b/>
          <w:color w:val="auto"/>
        </w:rPr>
        <w:t>the service</w:t>
      </w:r>
      <w:r w:rsidRPr="00FE4A87">
        <w:rPr>
          <w:color w:val="auto"/>
        </w:rPr>
        <w:t xml:space="preserve">) has been prepared by </w:t>
      </w:r>
      <w:r w:rsidR="00FE4A87" w:rsidRPr="00FE4A87">
        <w:rPr>
          <w:color w:val="auto"/>
        </w:rPr>
        <w:t>M.</w:t>
      </w:r>
      <w:r w:rsidR="00E82017">
        <w:rPr>
          <w:color w:val="auto"/>
        </w:rPr>
        <w:t> </w:t>
      </w:r>
      <w:r w:rsidR="00FE4A87" w:rsidRPr="00FE4A87">
        <w:rPr>
          <w:color w:val="auto"/>
        </w:rPr>
        <w:t>Nassif</w:t>
      </w:r>
      <w:r w:rsidRPr="00FE4A87">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E37D72D" w:rsidR="00DF37F2" w:rsidRPr="00FE4A87" w:rsidRDefault="00FE4A87" w:rsidP="00712752">
      <w:pPr>
        <w:pStyle w:val="ListParagraph"/>
        <w:numPr>
          <w:ilvl w:val="0"/>
          <w:numId w:val="2"/>
        </w:numPr>
        <w:spacing w:line="240" w:lineRule="atLeast"/>
        <w:ind w:left="714" w:hanging="357"/>
        <w:contextualSpacing w:val="0"/>
        <w:rPr>
          <w:rFonts w:ascii="Arial" w:hAnsi="Arial" w:cs="Arial"/>
          <w:color w:val="auto"/>
        </w:rPr>
      </w:pPr>
      <w:r w:rsidRPr="00FE4A87">
        <w:rPr>
          <w:rFonts w:ascii="Arial" w:hAnsi="Arial" w:cs="Arial"/>
          <w:color w:val="auto"/>
        </w:rPr>
        <w:t>T</w:t>
      </w:r>
      <w:r w:rsidR="00DF37F2" w:rsidRPr="00FE4A87">
        <w:rPr>
          <w:rFonts w:ascii="Arial" w:hAnsi="Arial" w:cs="Arial"/>
          <w:color w:val="auto"/>
        </w:rPr>
        <w:t xml:space="preserve">he assessment team’s report for the </w:t>
      </w:r>
      <w:r w:rsidR="00647092" w:rsidRPr="00FE4A87">
        <w:rPr>
          <w:rFonts w:ascii="Arial" w:hAnsi="Arial" w:cs="Arial"/>
          <w:color w:val="auto"/>
        </w:rPr>
        <w:t>Site Audit</w:t>
      </w:r>
      <w:r w:rsidR="00DF37F2" w:rsidRPr="00FE4A87">
        <w:rPr>
          <w:rFonts w:ascii="Arial" w:hAnsi="Arial" w:cs="Arial"/>
          <w:color w:val="auto"/>
        </w:rPr>
        <w:t xml:space="preserve">; the </w:t>
      </w:r>
      <w:r w:rsidR="00647092" w:rsidRPr="00FE4A87">
        <w:rPr>
          <w:rFonts w:ascii="Arial" w:hAnsi="Arial" w:cs="Arial"/>
          <w:color w:val="auto"/>
        </w:rPr>
        <w:t>Site Audit</w:t>
      </w:r>
      <w:r w:rsidR="00DF37F2" w:rsidRPr="00FE4A87">
        <w:rPr>
          <w:rFonts w:ascii="Arial" w:hAnsi="Arial" w:cs="Arial"/>
          <w:color w:val="auto"/>
        </w:rPr>
        <w:t xml:space="preserve"> report was informed by a site assessment, observations at the service, review of documents and interviews with staff, consumers</w:t>
      </w:r>
      <w:r w:rsidRPr="00FE4A87">
        <w:rPr>
          <w:rFonts w:ascii="Arial" w:hAnsi="Arial" w:cs="Arial"/>
          <w:color w:val="auto"/>
        </w:rPr>
        <w:t xml:space="preserve">, </w:t>
      </w:r>
      <w:r w:rsidR="00DF37F2" w:rsidRPr="00FE4A87">
        <w:rPr>
          <w:rFonts w:ascii="Arial" w:hAnsi="Arial" w:cs="Arial"/>
          <w:color w:val="auto"/>
        </w:rPr>
        <w:t>representatives and others</w:t>
      </w:r>
      <w:r w:rsidRPr="00FE4A87">
        <w:rPr>
          <w:rFonts w:ascii="Arial" w:hAnsi="Arial" w:cs="Arial"/>
          <w:color w:val="auto"/>
        </w:rPr>
        <w:t>.</w:t>
      </w:r>
    </w:p>
    <w:p w14:paraId="23FE4A29" w14:textId="16A9E16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44667CB" w:rsidR="00FC045E" w:rsidRPr="00996FAF" w:rsidRDefault="009F7A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A8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0188DF4" w:rsidR="00FC045E" w:rsidRPr="00996FAF" w:rsidRDefault="009F7A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A8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A2B4076" w:rsidR="00FC045E" w:rsidRPr="00996FAF" w:rsidRDefault="009F7A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A8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D3EF90B" w:rsidR="00FC045E" w:rsidRPr="00996FAF" w:rsidRDefault="009F7A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A8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01EB819" w:rsidR="00FC045E" w:rsidRPr="00996FAF" w:rsidRDefault="009F7A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A8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3DAC9A0" w:rsidR="00FC045E" w:rsidRPr="00996FAF" w:rsidRDefault="009F7A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A8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00C1031" w:rsidR="00FC045E" w:rsidRPr="00996FAF" w:rsidRDefault="009F7A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A8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16029E2" w:rsidR="00FC045E" w:rsidRPr="00996FAF" w:rsidRDefault="009F7A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A8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03ABAD9"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5E413E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88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D93F0AF" w:rsidR="00FC045E" w:rsidRPr="00996FAF" w:rsidRDefault="009F7A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p>
        </w:tc>
      </w:tr>
      <w:tr w:rsidR="00FC045E" w:rsidRPr="00996FAF" w14:paraId="61016338"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30CF4C5C" w:rsidR="00FC045E" w:rsidRPr="00996FAF" w:rsidRDefault="009F7A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04F89E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66B650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7A983637" w:rsidR="00FC045E" w:rsidRPr="00996FAF" w:rsidRDefault="009F7A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28E1DC7" w:rsidR="00FC045E" w:rsidRPr="00996FAF" w:rsidRDefault="009F7AD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56E2E990" w:rsidR="00FC045E" w:rsidRPr="00996FAF" w:rsidRDefault="009F7A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28BD4957" w:rsidR="00FC045E" w:rsidRPr="00996FAF" w:rsidRDefault="009F7A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884576">
      <w:pPr>
        <w:pStyle w:val="Heading20"/>
        <w:spacing w:before="240"/>
      </w:pPr>
      <w:r w:rsidRPr="00996FAF">
        <w:t>Findings</w:t>
      </w:r>
    </w:p>
    <w:p w14:paraId="4EA7F796" w14:textId="7C563F1E" w:rsidR="00C97C4C" w:rsidRDefault="00C97C4C" w:rsidP="00C97C4C">
      <w:pPr>
        <w:pStyle w:val="NormalArial"/>
        <w:rPr>
          <w:rStyle w:val="ui-provider"/>
        </w:rPr>
      </w:pPr>
      <w:r>
        <w:rPr>
          <w:rStyle w:val="ui-provider"/>
        </w:rPr>
        <w:t>This Quality Standard is compliant as 6 of the 6 Requirements have been assessed as compliant.</w:t>
      </w:r>
    </w:p>
    <w:p w14:paraId="24E7ABF8" w14:textId="6E8A9A28" w:rsidR="00C97C4C" w:rsidRDefault="00C97C4C" w:rsidP="00C97C4C">
      <w:pPr>
        <w:pStyle w:val="NormalArial"/>
        <w:rPr>
          <w:rStyle w:val="ui-provider"/>
        </w:rPr>
      </w:pPr>
      <w:r>
        <w:rPr>
          <w:rStyle w:val="ui-provider"/>
        </w:rPr>
        <w:t>Consumers and representatives said staff were kind and respectful, with consumers personal values and identity supported by the service.</w:t>
      </w:r>
      <w:r w:rsidR="00491718">
        <w:rPr>
          <w:rStyle w:val="ui-provider"/>
        </w:rPr>
        <w:t xml:space="preserve"> </w:t>
      </w:r>
      <w:r w:rsidR="00E82017">
        <w:rPr>
          <w:rStyle w:val="ui-provider"/>
        </w:rPr>
        <w:t>S</w:t>
      </w:r>
      <w:r>
        <w:rPr>
          <w:rStyle w:val="ui-provider"/>
        </w:rPr>
        <w:t>taff described how they treated consumers in a respectful and dignified manner, with consideration to consumers identity, culture, and diversity.</w:t>
      </w:r>
      <w:r w:rsidR="00491718">
        <w:rPr>
          <w:rStyle w:val="ui-provider"/>
        </w:rPr>
        <w:t xml:space="preserve"> Staff were observed interacting with consumers in a respectful manner. </w:t>
      </w:r>
      <w:r w:rsidR="00E82017">
        <w:rPr>
          <w:rStyle w:val="ui-provider"/>
        </w:rPr>
        <w:t>C</w:t>
      </w:r>
      <w:r w:rsidR="00E82017">
        <w:rPr>
          <w:rFonts w:eastAsia="Calibri"/>
        </w:rPr>
        <w:t>are planning documents included information about consumers’ interests, abilities and what was important to them.</w:t>
      </w:r>
    </w:p>
    <w:p w14:paraId="57F257CE" w14:textId="2FBC2A6D" w:rsidR="00C97C4C" w:rsidRDefault="00491718" w:rsidP="00C97C4C">
      <w:pPr>
        <w:pStyle w:val="NormalArial"/>
        <w:rPr>
          <w:rStyle w:val="ui-provider"/>
        </w:rPr>
      </w:pPr>
      <w:r>
        <w:rPr>
          <w:rStyle w:val="ui-provider"/>
        </w:rPr>
        <w:t xml:space="preserve">Consumers and representatives said staff were aware of consumers cultural backgrounds and respected their cultural needs. Staff explained how they supported consumers from different cultures by providing culturally </w:t>
      </w:r>
      <w:r w:rsidR="006B5DA2">
        <w:rPr>
          <w:rStyle w:val="ui-provider"/>
        </w:rPr>
        <w:t xml:space="preserve">appropriate </w:t>
      </w:r>
      <w:r>
        <w:rPr>
          <w:rStyle w:val="ui-provider"/>
        </w:rPr>
        <w:t>care and services. Care planning documents contained information about consumers culture to guide the delivery of care and services.</w:t>
      </w:r>
    </w:p>
    <w:p w14:paraId="5780C987" w14:textId="310F70CC" w:rsidR="00C97C4C" w:rsidRDefault="00845DCE" w:rsidP="00C97C4C">
      <w:pPr>
        <w:pStyle w:val="NormalArial"/>
        <w:rPr>
          <w:rStyle w:val="ui-provider"/>
        </w:rPr>
      </w:pPr>
      <w:r>
        <w:rPr>
          <w:rStyle w:val="ui-provider"/>
        </w:rPr>
        <w:t xml:space="preserve">Consumers reflected they were supported to make decisions about their care, </w:t>
      </w:r>
      <w:r w:rsidR="003C0682">
        <w:rPr>
          <w:rStyle w:val="ui-provider"/>
        </w:rPr>
        <w:t>how</w:t>
      </w:r>
      <w:r>
        <w:rPr>
          <w:rStyle w:val="ui-provider"/>
        </w:rPr>
        <w:t xml:space="preserve"> it should be delivered, </w:t>
      </w:r>
      <w:r w:rsidR="003C0682">
        <w:rPr>
          <w:rStyle w:val="ui-provider"/>
        </w:rPr>
        <w:t xml:space="preserve">and </w:t>
      </w:r>
      <w:r>
        <w:rPr>
          <w:rStyle w:val="ui-provider"/>
        </w:rPr>
        <w:t>who should be involved</w:t>
      </w:r>
      <w:r w:rsidR="006B5DA2">
        <w:rPr>
          <w:rStyle w:val="ui-provider"/>
        </w:rPr>
        <w:t>. Staff demonstrated knowledge of relationship</w:t>
      </w:r>
      <w:r w:rsidR="003C0682">
        <w:rPr>
          <w:rStyle w:val="ui-provider"/>
        </w:rPr>
        <w:t xml:space="preserve"> important to </w:t>
      </w:r>
      <w:proofErr w:type="gramStart"/>
      <w:r w:rsidR="003C0682">
        <w:rPr>
          <w:rStyle w:val="ui-provider"/>
        </w:rPr>
        <w:t>consumers</w:t>
      </w:r>
      <w:r w:rsidR="006B5DA2">
        <w:rPr>
          <w:rStyle w:val="ui-provider"/>
        </w:rPr>
        <w:t>, and</w:t>
      </w:r>
      <w:proofErr w:type="gramEnd"/>
      <w:r w:rsidR="006B5DA2">
        <w:rPr>
          <w:rStyle w:val="ui-provider"/>
        </w:rPr>
        <w:t xml:space="preserve"> described how they supported consumers to maintain connections</w:t>
      </w:r>
      <w:r w:rsidR="002D4EE8" w:rsidRPr="002D4EE8">
        <w:rPr>
          <w:rStyle w:val="ui-provider"/>
        </w:rPr>
        <w:t xml:space="preserve"> </w:t>
      </w:r>
      <w:r w:rsidR="002D4EE8">
        <w:rPr>
          <w:rStyle w:val="ui-provider"/>
        </w:rPr>
        <w:t>and communicate decisions</w:t>
      </w:r>
      <w:r w:rsidR="006B5DA2">
        <w:rPr>
          <w:rStyle w:val="ui-provider"/>
        </w:rPr>
        <w:t>.</w:t>
      </w:r>
    </w:p>
    <w:p w14:paraId="20824FB2" w14:textId="3866FEE1" w:rsidR="00C97C4C" w:rsidRDefault="006B5DA2" w:rsidP="00C97C4C">
      <w:pPr>
        <w:pStyle w:val="NormalArial"/>
        <w:rPr>
          <w:rStyle w:val="ui-provider"/>
        </w:rPr>
      </w:pPr>
      <w:r>
        <w:rPr>
          <w:rStyle w:val="ui-provider"/>
        </w:rPr>
        <w:lastRenderedPageBreak/>
        <w:t xml:space="preserve">Consumers and representatives said consumers were supported to do things with an element of risk to live life on their terms. Staff said they supported consumers to take risks through assessment and implementation of risk mitigation strategies. Care planning documents identified risks associated with consumers care and </w:t>
      </w:r>
      <w:proofErr w:type="gramStart"/>
      <w:r>
        <w:rPr>
          <w:rStyle w:val="ui-provider"/>
        </w:rPr>
        <w:t>services, and</w:t>
      </w:r>
      <w:proofErr w:type="gramEnd"/>
      <w:r>
        <w:rPr>
          <w:rStyle w:val="ui-provider"/>
        </w:rPr>
        <w:t xml:space="preserve"> contained risk mitigation strategies</w:t>
      </w:r>
      <w:r w:rsidR="0031225D">
        <w:rPr>
          <w:rStyle w:val="ui-provider"/>
        </w:rPr>
        <w:t>.</w:t>
      </w:r>
    </w:p>
    <w:p w14:paraId="7F037511" w14:textId="624CBD20" w:rsidR="00C97C4C" w:rsidRDefault="0031225D" w:rsidP="00C97C4C">
      <w:pPr>
        <w:pStyle w:val="NormalArial"/>
        <w:rPr>
          <w:rStyle w:val="ui-provider"/>
        </w:rPr>
      </w:pPr>
      <w:r>
        <w:rPr>
          <w:rStyle w:val="ui-provider"/>
        </w:rPr>
        <w:t xml:space="preserve">Consumers and representatives </w:t>
      </w:r>
      <w:r w:rsidR="008D0E62">
        <w:rPr>
          <w:rStyle w:val="ui-provider"/>
        </w:rPr>
        <w:t xml:space="preserve">advised </w:t>
      </w:r>
      <w:r>
        <w:rPr>
          <w:rStyle w:val="ui-provider"/>
        </w:rPr>
        <w:t>consumers</w:t>
      </w:r>
      <w:r w:rsidR="003C0682">
        <w:rPr>
          <w:rStyle w:val="ui-provider"/>
        </w:rPr>
        <w:t xml:space="preserve"> were</w:t>
      </w:r>
      <w:r>
        <w:rPr>
          <w:rStyle w:val="ui-provider"/>
        </w:rPr>
        <w:t xml:space="preserve"> </w:t>
      </w:r>
      <w:r w:rsidR="003C0682">
        <w:rPr>
          <w:rStyle w:val="ui-provider"/>
        </w:rPr>
        <w:t>provided</w:t>
      </w:r>
      <w:r>
        <w:rPr>
          <w:rStyle w:val="ui-provider"/>
        </w:rPr>
        <w:t xml:space="preserve"> information which </w:t>
      </w:r>
      <w:r w:rsidR="008D0E62">
        <w:rPr>
          <w:rStyle w:val="ui-provider"/>
        </w:rPr>
        <w:t>assisted</w:t>
      </w:r>
      <w:r>
        <w:rPr>
          <w:rStyle w:val="ui-provider"/>
        </w:rPr>
        <w:t xml:space="preserve"> them </w:t>
      </w:r>
      <w:r w:rsidR="008D0E62">
        <w:rPr>
          <w:rStyle w:val="ui-provider"/>
        </w:rPr>
        <w:t xml:space="preserve">to </w:t>
      </w:r>
      <w:r>
        <w:rPr>
          <w:rStyle w:val="ui-provider"/>
        </w:rPr>
        <w:t xml:space="preserve">make decisions. Staff explained how they provided information in an easy to understand manner to help consumers make informed decisions, including consumers with communication </w:t>
      </w:r>
      <w:r w:rsidR="008D0E62">
        <w:rPr>
          <w:rStyle w:val="ui-provider"/>
        </w:rPr>
        <w:t>barrier</w:t>
      </w:r>
      <w:r>
        <w:rPr>
          <w:rStyle w:val="ui-provider"/>
        </w:rPr>
        <w:t>s. For example, staff said they translated information for consumer</w:t>
      </w:r>
      <w:r w:rsidR="002A104E">
        <w:rPr>
          <w:rStyle w:val="ui-provider"/>
        </w:rPr>
        <w:t>s, used communication cards, and referred to non-verbal cues.</w:t>
      </w:r>
    </w:p>
    <w:p w14:paraId="4D5F797D" w14:textId="35006817" w:rsidR="00C97C4C" w:rsidRDefault="00C97C4C" w:rsidP="00C97C4C">
      <w:pPr>
        <w:pStyle w:val="NormalArial"/>
        <w:rPr>
          <w:rStyle w:val="ui-provider"/>
        </w:rPr>
      </w:pPr>
      <w:r>
        <w:rPr>
          <w:rStyle w:val="ui-provider"/>
        </w:rPr>
        <w:t>Consumers and representatives considered consumers privacy was respected and their personal information was kept confidential. Staff explained how they respected consumers personal privacy and maintained confidentiality</w:t>
      </w:r>
      <w:r w:rsidR="00C245E0">
        <w:rPr>
          <w:rStyle w:val="ui-provider"/>
        </w:rPr>
        <w:t>, such as knocking on a consumer’s door before entering their room.</w:t>
      </w:r>
    </w:p>
    <w:p w14:paraId="16C27C05" w14:textId="3D21AEF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88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845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73ECBE0" w:rsidR="00FC045E" w:rsidRPr="00996FAF" w:rsidRDefault="009F7A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6B0CAAAF" w:rsidR="00FC045E" w:rsidRPr="00996FAF" w:rsidRDefault="009F7AD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845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03A7DD42" w:rsidR="00FC045E" w:rsidRPr="00996FAF" w:rsidRDefault="009F7A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7D5C2C2E" w:rsidR="00FC045E" w:rsidRPr="00996FAF" w:rsidRDefault="009F7AD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845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3119B9D5" w:rsidR="00FC045E" w:rsidRPr="00996FAF" w:rsidRDefault="009F7A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84576">
      <w:pPr>
        <w:pStyle w:val="Heading20"/>
        <w:spacing w:before="240"/>
      </w:pPr>
      <w:r w:rsidRPr="00996FAF">
        <w:t>Findings</w:t>
      </w:r>
    </w:p>
    <w:p w14:paraId="354C43AB" w14:textId="77777777" w:rsidR="00C97C4C" w:rsidRDefault="00C97C4C" w:rsidP="00C97C4C">
      <w:pPr>
        <w:pStyle w:val="NormalArial"/>
        <w:rPr>
          <w:rStyle w:val="ui-provider"/>
        </w:rPr>
      </w:pPr>
      <w:r>
        <w:rPr>
          <w:rStyle w:val="ui-provider"/>
        </w:rPr>
        <w:t>This Quality Standard is compliant as 5 of the 5 Requirements have been assessed as compliant.</w:t>
      </w:r>
    </w:p>
    <w:p w14:paraId="6A2E3D62" w14:textId="3FA25E58" w:rsidR="00C97C4C" w:rsidRDefault="00613FB2" w:rsidP="0036130C">
      <w:pPr>
        <w:pStyle w:val="NormalArial"/>
      </w:pPr>
      <w:r>
        <w:t xml:space="preserve">Staff </w:t>
      </w:r>
      <w:r w:rsidR="0082566F">
        <w:t>described</w:t>
      </w:r>
      <w:r>
        <w:t xml:space="preserve"> the assessment and planning processes to consider risks associated with consumers health and well-being</w:t>
      </w:r>
      <w:r w:rsidR="002D4EE8">
        <w:t xml:space="preserve">, </w:t>
      </w:r>
      <w:r w:rsidR="0082566F">
        <w:t xml:space="preserve">which </w:t>
      </w:r>
      <w:r>
        <w:t>inform</w:t>
      </w:r>
      <w:r w:rsidR="0082566F">
        <w:t>ed</w:t>
      </w:r>
      <w:r>
        <w:t xml:space="preserve"> the delivery of safe, effective care and services. Care planning documents identified risks </w:t>
      </w:r>
      <w:r w:rsidR="00730749">
        <w:t xml:space="preserve">associated with the care of consumers by using validated assessment tools, </w:t>
      </w:r>
      <w:r w:rsidR="002D4EE8">
        <w:t xml:space="preserve">and outlined </w:t>
      </w:r>
      <w:r w:rsidR="00730749">
        <w:t xml:space="preserve">risk mitigation strategies. </w:t>
      </w:r>
      <w:r w:rsidR="0065052B">
        <w:t>The service ha</w:t>
      </w:r>
      <w:r w:rsidR="00A5103D">
        <w:t>d</w:t>
      </w:r>
      <w:r w:rsidR="0065052B">
        <w:t xml:space="preserve"> policies and procedures which guide</w:t>
      </w:r>
      <w:r w:rsidR="00A5103D">
        <w:t xml:space="preserve">d </w:t>
      </w:r>
      <w:r w:rsidR="0065052B">
        <w:t>staff on effective assessment and planning.</w:t>
      </w:r>
    </w:p>
    <w:p w14:paraId="5961F4D3" w14:textId="40C1EDA1" w:rsidR="00730749" w:rsidRDefault="00730749" w:rsidP="0036130C">
      <w:pPr>
        <w:pStyle w:val="NormalArial"/>
      </w:pPr>
      <w:r>
        <w:t xml:space="preserve">Consumers and representatives said staff had conversations with them about end of life planning, and considered consumers’ needs were appropriately identified through assessment and planning processes. </w:t>
      </w:r>
      <w:r w:rsidR="002D623A">
        <w:t xml:space="preserve">Management and staff said they respected consumer and representative </w:t>
      </w:r>
      <w:r w:rsidR="00D84AFC">
        <w:t>wishes</w:t>
      </w:r>
      <w:r w:rsidR="002D623A">
        <w:t xml:space="preserve"> to discuss end of life </w:t>
      </w:r>
      <w:r w:rsidR="00D84AFC">
        <w:t>planning</w:t>
      </w:r>
      <w:r w:rsidR="002D623A">
        <w:t xml:space="preserve"> at a later </w:t>
      </w:r>
      <w:r w:rsidR="00807227">
        <w:t>time</w:t>
      </w:r>
      <w:r w:rsidR="00D84AFC">
        <w:t>, and reapproached the conversation at a more suitable time.</w:t>
      </w:r>
      <w:r w:rsidR="00807227">
        <w:t xml:space="preserve"> </w:t>
      </w:r>
      <w:r w:rsidR="00D84AFC">
        <w:t xml:space="preserve">Care </w:t>
      </w:r>
      <w:r>
        <w:t xml:space="preserve">planning documents contained individualised information about consumers and ways to support </w:t>
      </w:r>
      <w:r w:rsidR="00C024B7">
        <w:t xml:space="preserve">their </w:t>
      </w:r>
      <w:r>
        <w:t>needs, goals, and preferences, including end of life wishes.</w:t>
      </w:r>
    </w:p>
    <w:p w14:paraId="1157ED5E" w14:textId="15EEB29A" w:rsidR="00C97C4C" w:rsidRDefault="00C024B7" w:rsidP="0036130C">
      <w:pPr>
        <w:pStyle w:val="NormalArial"/>
      </w:pPr>
      <w:r>
        <w:t>Consumers and representatives said they, and others they wished to involve such as allied heath therapists</w:t>
      </w:r>
      <w:r w:rsidR="00A5103D">
        <w:t>, were involved in the ongoing assessment and planning of care and services</w:t>
      </w:r>
      <w:r>
        <w:t xml:space="preserve">. </w:t>
      </w:r>
      <w:r w:rsidR="00A5103D">
        <w:t xml:space="preserve">This was consistent with care planning documents. </w:t>
      </w:r>
      <w:r>
        <w:t xml:space="preserve">Staff described how they involved </w:t>
      </w:r>
      <w:r>
        <w:lastRenderedPageBreak/>
        <w:t>consumers, representatives, and other providers of care in assessment, planning, and review of consumers care and services.</w:t>
      </w:r>
    </w:p>
    <w:p w14:paraId="5B6B7B25" w14:textId="3E6255D0" w:rsidR="005451DE" w:rsidRDefault="005451DE" w:rsidP="0036130C">
      <w:pPr>
        <w:pStyle w:val="NormalArial"/>
      </w:pPr>
      <w:r>
        <w:t>Consumers and representatives said staff explained things about consumers care, and were offered a copy of the care plan. Staff described how they effectively communicated the outcomes of assessment and planning, such as tailoring information to suit the needs of the consumer.</w:t>
      </w:r>
    </w:p>
    <w:p w14:paraId="66352515" w14:textId="6AC61E1D" w:rsidR="00C024B7" w:rsidRDefault="005451DE" w:rsidP="0036130C">
      <w:pPr>
        <w:pStyle w:val="NormalArial"/>
      </w:pPr>
      <w:r>
        <w:t xml:space="preserve">Management and staff said consumers care and services were reviewed for effectiveness every 4 months, or when there was a change in circumstance. Care planning documents demonstrated they were reviewed regularly, including when changes </w:t>
      </w:r>
      <w:proofErr w:type="gramStart"/>
      <w:r>
        <w:t>occurred</w:t>
      </w:r>
      <w:proofErr w:type="gramEnd"/>
      <w:r>
        <w:t xml:space="preserve"> or incidents impacted on the needs, goals, or preferences of consumers.</w:t>
      </w:r>
    </w:p>
    <w:p w14:paraId="0CDBAA2D" w14:textId="42FADC2C"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88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7F9F6B5" w:rsidR="00FC045E" w:rsidRPr="00996FAF" w:rsidRDefault="009F7A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3292D088" w:rsidR="00FC045E" w:rsidRPr="00996FAF" w:rsidRDefault="009F7A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2C3BF305" w:rsidR="00FC045E" w:rsidRPr="00996FAF" w:rsidRDefault="009F7A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B572075" w:rsidR="00FC045E" w:rsidRPr="00996FAF" w:rsidRDefault="009F7AD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41DD19F6" w:rsidR="00FC045E" w:rsidRPr="00996FAF" w:rsidRDefault="009F7A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740319F4" w:rsidR="00FC045E" w:rsidRPr="00996FAF" w:rsidRDefault="009F7A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B392641" w:rsidR="00FC045E" w:rsidRPr="00996FAF" w:rsidRDefault="009F7A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84576">
      <w:pPr>
        <w:pStyle w:val="Heading20"/>
        <w:spacing w:before="240"/>
      </w:pPr>
      <w:r w:rsidRPr="00996FAF">
        <w:t>Findings</w:t>
      </w:r>
    </w:p>
    <w:p w14:paraId="2794315E" w14:textId="77777777" w:rsidR="00C97C4C" w:rsidRDefault="00C97C4C" w:rsidP="00C97C4C">
      <w:pPr>
        <w:pStyle w:val="NormalArial"/>
        <w:rPr>
          <w:rStyle w:val="ui-provider"/>
        </w:rPr>
      </w:pPr>
      <w:r>
        <w:rPr>
          <w:rStyle w:val="ui-provider"/>
        </w:rPr>
        <w:t>This Quality Standard is compliant as 7 of the 7 Requirements have been assessed as compliant.</w:t>
      </w:r>
    </w:p>
    <w:p w14:paraId="66661BD3" w14:textId="7904CBDF" w:rsidR="00C97C4C" w:rsidRDefault="00C97C4C" w:rsidP="0036130C">
      <w:pPr>
        <w:pStyle w:val="NormalArial"/>
      </w:pPr>
      <w:r>
        <w:rPr>
          <w:rStyle w:val="ui-provider"/>
        </w:rPr>
        <w:t>Consumers</w:t>
      </w:r>
      <w:r w:rsidR="00856936">
        <w:rPr>
          <w:rStyle w:val="ui-provider"/>
        </w:rPr>
        <w:t xml:space="preserve"> and representatives</w:t>
      </w:r>
      <w:r>
        <w:rPr>
          <w:rStyle w:val="ui-provider"/>
        </w:rPr>
        <w:t xml:space="preserve"> said </w:t>
      </w:r>
      <w:r w:rsidR="00856936">
        <w:rPr>
          <w:rStyle w:val="ui-provider"/>
        </w:rPr>
        <w:t xml:space="preserve">consumers </w:t>
      </w:r>
      <w:r>
        <w:rPr>
          <w:rStyle w:val="ui-provider"/>
        </w:rPr>
        <w:t>received</w:t>
      </w:r>
      <w:r w:rsidR="00856936">
        <w:rPr>
          <w:rStyle w:val="ui-provider"/>
        </w:rPr>
        <w:t xml:space="preserve"> personal and clinical</w:t>
      </w:r>
      <w:r>
        <w:rPr>
          <w:rStyle w:val="ui-provider"/>
        </w:rPr>
        <w:t xml:space="preserve"> care in accordance with their needs and preferences. Staff explained how they provided</w:t>
      </w:r>
      <w:r w:rsidR="00856936">
        <w:rPr>
          <w:rStyle w:val="ui-provider"/>
        </w:rPr>
        <w:t xml:space="preserve"> best practice</w:t>
      </w:r>
      <w:r>
        <w:rPr>
          <w:rStyle w:val="ui-provider"/>
        </w:rPr>
        <w:t xml:space="preserve"> safe, effective personal and clinical care in line with consumers preferences and needs</w:t>
      </w:r>
      <w:r w:rsidR="00856936">
        <w:rPr>
          <w:rStyle w:val="ui-provider"/>
        </w:rPr>
        <w:t>. Care planning documents demonstrated consumers personal and clinical care was tailored to the consumer.</w:t>
      </w:r>
    </w:p>
    <w:p w14:paraId="022B9333" w14:textId="480E2891" w:rsidR="00C97C4C" w:rsidRDefault="00856936" w:rsidP="0036130C">
      <w:pPr>
        <w:pStyle w:val="NormalArial"/>
      </w:pPr>
      <w:r>
        <w:t xml:space="preserve">Staff </w:t>
      </w:r>
      <w:r w:rsidR="004F01B5">
        <w:t>described</w:t>
      </w:r>
      <w:r>
        <w:t xml:space="preserve"> high-impact, high-prevalence risks associated with the care of consumers and ways they minimised risks. Care planning documents identified high-impact, high-prevalence risks, and</w:t>
      </w:r>
      <w:r w:rsidR="005C1793">
        <w:t xml:space="preserve"> demonstrated</w:t>
      </w:r>
      <w:r>
        <w:t xml:space="preserve"> risks were monitored with risk mitigation strategies in place.</w:t>
      </w:r>
      <w:r w:rsidR="005C1793">
        <w:t xml:space="preserve"> Policy guided staff </w:t>
      </w:r>
      <w:r w:rsidR="006C4473">
        <w:t>in the management of high-impact, high-prevalence risks, for example, relating to behaviour management, falls, and pressure injuries.</w:t>
      </w:r>
    </w:p>
    <w:p w14:paraId="01333294" w14:textId="62371492" w:rsidR="00C97C4C" w:rsidRDefault="00FC4B23" w:rsidP="0036130C">
      <w:pPr>
        <w:pStyle w:val="NormalArial"/>
      </w:pPr>
      <w:r>
        <w:lastRenderedPageBreak/>
        <w:t xml:space="preserve">Staff described how </w:t>
      </w:r>
      <w:r w:rsidR="004F01B5">
        <w:t xml:space="preserve">the </w:t>
      </w:r>
      <w:r>
        <w:t xml:space="preserve">delivery of care and services changed for consumers nearing end of life, and ways they supported consumers dignity and comfort, to meet </w:t>
      </w:r>
      <w:r w:rsidR="00C81E2A">
        <w:t>consumers’</w:t>
      </w:r>
      <w:r>
        <w:t xml:space="preserve"> needs, goals, and preferences. Care planning documents contained individualised strategies to support the delivery of dignified and comfortable care for consumers nearing end of life.</w:t>
      </w:r>
    </w:p>
    <w:p w14:paraId="30103204" w14:textId="401D38E3" w:rsidR="00C97C4C" w:rsidRPr="00C81E2A" w:rsidRDefault="00911423" w:rsidP="0036130C">
      <w:pPr>
        <w:pStyle w:val="NormalArial"/>
      </w:pPr>
      <w:r w:rsidRPr="00C81E2A">
        <w:t>Management and staff explained how they identified deterioration or changes in consumers</w:t>
      </w:r>
      <w:r w:rsidR="00920319" w:rsidRPr="00C81E2A">
        <w:t xml:space="preserve"> in a timely and appropriate manner</w:t>
      </w:r>
      <w:r w:rsidR="00C81E2A" w:rsidRPr="00C81E2A">
        <w:t>. Care planning documents demonstrated changes in a consumer's condition are documented and responded to appropriately. Consumers and representatives felt the service recognised and responded to changes in consumers’ condition in a timely manner.</w:t>
      </w:r>
    </w:p>
    <w:p w14:paraId="6BBB5E5B" w14:textId="761D1355" w:rsidR="00C97C4C" w:rsidRDefault="00AE7DF7" w:rsidP="0036130C">
      <w:pPr>
        <w:pStyle w:val="NormalArial"/>
      </w:pPr>
      <w:r>
        <w:t>Staff said, and observations confirmed</w:t>
      </w:r>
      <w:r w:rsidR="00827192">
        <w:t>,</w:t>
      </w:r>
      <w:r>
        <w:t xml:space="preserve"> information about consumers care needs were shared through verbal and documented shift handover processes. Care planning documents demonstrated information was regularly updated to assist staff in the delivery of appropriate care and services for consumers.</w:t>
      </w:r>
    </w:p>
    <w:p w14:paraId="6F76DAC3" w14:textId="547B8C1A" w:rsidR="00C97C4C" w:rsidRDefault="00C50CC0" w:rsidP="0036130C">
      <w:pPr>
        <w:pStyle w:val="NormalArial"/>
      </w:pPr>
      <w:r>
        <w:t>Management and staff explained the processes to refer consumers to other individuals, organisations, and providers of care and services</w:t>
      </w:r>
      <w:r w:rsidR="00FF6408">
        <w:t>. D</w:t>
      </w:r>
      <w:r>
        <w:t>ocumentation demonstrated referrals were completed in a timely and appropriate manner.</w:t>
      </w:r>
    </w:p>
    <w:p w14:paraId="054BA84F" w14:textId="22BAB4C3" w:rsidR="00C50CC0" w:rsidRDefault="00AD34C9" w:rsidP="0036130C">
      <w:pPr>
        <w:pStyle w:val="NormalArial"/>
      </w:pPr>
      <w:r>
        <w:t>Management and staff explained how they minimised infection related risks and implemented practices to promote appropriate antibiotic prescribing</w:t>
      </w:r>
      <w:r w:rsidR="00B6034A">
        <w:t>.</w:t>
      </w:r>
      <w:r>
        <w:t xml:space="preserve"> Staff were observed to be following infection control measures, such as hand washing and COVID-19 testing. Policies supported staff in minimising infection related risks and promoting appropriate antibiotic prescribing.</w:t>
      </w:r>
    </w:p>
    <w:p w14:paraId="7F4B324B" w14:textId="0E1FA7D9"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88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383EDAB0" w:rsidR="00FC045E" w:rsidRPr="00996FAF" w:rsidRDefault="009F7A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7D3D703A" w:rsidR="00FC045E" w:rsidRPr="00996FAF" w:rsidRDefault="009F7A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68CA2797" w:rsidR="00FC045E" w:rsidRPr="00996FAF" w:rsidRDefault="009F7A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5F16D0DF" w:rsidR="00FC045E" w:rsidRPr="00996FAF" w:rsidRDefault="009F7AD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0A25DA04" w:rsidR="00FC045E" w:rsidRPr="00996FAF" w:rsidRDefault="009F7AD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79A94E9A" w:rsidR="00FC045E" w:rsidRPr="00996FAF" w:rsidRDefault="009F7A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0753F4DF" w:rsidR="00FC045E" w:rsidRPr="00996FAF" w:rsidRDefault="009F7A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84576">
      <w:pPr>
        <w:pStyle w:val="Heading20"/>
        <w:spacing w:before="240"/>
      </w:pPr>
      <w:r w:rsidRPr="00996FAF">
        <w:t>Findings</w:t>
      </w:r>
    </w:p>
    <w:p w14:paraId="05C48084" w14:textId="77777777" w:rsidR="00C97C4C" w:rsidRDefault="00C97C4C" w:rsidP="00C97C4C">
      <w:pPr>
        <w:pStyle w:val="NormalArial"/>
        <w:rPr>
          <w:rStyle w:val="ui-provider"/>
        </w:rPr>
      </w:pPr>
      <w:bookmarkStart w:id="1" w:name="_Hlk140591074"/>
      <w:r>
        <w:rPr>
          <w:rStyle w:val="ui-provider"/>
        </w:rPr>
        <w:t>This Quality Standard is compliant as 7 of the 7 Requirements have been assessed as compliant.</w:t>
      </w:r>
    </w:p>
    <w:bookmarkEnd w:id="1"/>
    <w:p w14:paraId="270E5886" w14:textId="371F56BA" w:rsidR="00C97C4C" w:rsidRDefault="00DD4B14" w:rsidP="0036130C">
      <w:pPr>
        <w:pStyle w:val="NormalArial"/>
      </w:pPr>
      <w:r>
        <w:t xml:space="preserve">Consumers and representatives said consumers were able to participate in a variety of activities and events, and do things of interest which met their needs, goals, and preferences. Staff </w:t>
      </w:r>
      <w:r w:rsidR="00FE02F2">
        <w:t>said</w:t>
      </w:r>
      <w:r>
        <w:t xml:space="preserve"> they provided a range of activities to cater to diverse interests and needs</w:t>
      </w:r>
      <w:r w:rsidR="00810D79">
        <w:t xml:space="preserve"> of consumers</w:t>
      </w:r>
      <w:r>
        <w:t xml:space="preserve">, to deliver safe, </w:t>
      </w:r>
      <w:r w:rsidR="00810D79">
        <w:t xml:space="preserve">and </w:t>
      </w:r>
      <w:r>
        <w:t>effective services. Care planning documents reflected information about consumers interests, history, and things important to them</w:t>
      </w:r>
      <w:r w:rsidR="00810D79">
        <w:t>.</w:t>
      </w:r>
    </w:p>
    <w:p w14:paraId="3E847D95" w14:textId="1D1E2660" w:rsidR="00C97C4C" w:rsidRDefault="00BC4DE5" w:rsidP="0036130C">
      <w:pPr>
        <w:pStyle w:val="NormalArial"/>
      </w:pPr>
      <w:r>
        <w:t xml:space="preserve">Staff </w:t>
      </w:r>
      <w:r w:rsidR="00217802">
        <w:t>described</w:t>
      </w:r>
      <w:r>
        <w:t xml:space="preserve"> </w:t>
      </w:r>
      <w:r w:rsidR="00217802">
        <w:t>how</w:t>
      </w:r>
      <w:r>
        <w:t xml:space="preserve"> they supported consumers well-being, such as providing emotional support, and helping consumers contact family or friends. Care planning documents demonstrated consumers emotional and spiritual needs were identified with strategies in place. </w:t>
      </w:r>
      <w:r w:rsidR="00AA5367">
        <w:t>Consumers and representatives said staff support consumers’ emotionally, spiritually, and psychologically if needed.</w:t>
      </w:r>
    </w:p>
    <w:p w14:paraId="30ED3CB6" w14:textId="5F019A64" w:rsidR="00C97C4C" w:rsidRDefault="003F26C4" w:rsidP="0036130C">
      <w:pPr>
        <w:pStyle w:val="NormalArial"/>
      </w:pPr>
      <w:r>
        <w:t xml:space="preserve">Consumers and representatives </w:t>
      </w:r>
      <w:r w:rsidR="00317B8C">
        <w:t xml:space="preserve">said </w:t>
      </w:r>
      <w:r>
        <w:t xml:space="preserve">consumers received services and supports to participate in their community within and outside the service environment, have relationships, and do things of interest. </w:t>
      </w:r>
      <w:r w:rsidR="0034139F">
        <w:t xml:space="preserve">Staff described how they supported consumers to maintain community connections and relationships, and do things of interest. </w:t>
      </w:r>
      <w:r w:rsidR="00006410">
        <w:t>Care planning documents included information on consumers’ activities of interest and relationships of importance.</w:t>
      </w:r>
    </w:p>
    <w:p w14:paraId="3FE0B3D5" w14:textId="484EF8C2" w:rsidR="00C97C4C" w:rsidRDefault="00006410" w:rsidP="0036130C">
      <w:pPr>
        <w:pStyle w:val="NormalArial"/>
      </w:pPr>
      <w:r>
        <w:lastRenderedPageBreak/>
        <w:t xml:space="preserve">Consumers and representatives felt like staff knew consumers well and were aware of their needs and preferences. </w:t>
      </w:r>
      <w:r w:rsidR="003844C8">
        <w:t>Staff explained</w:t>
      </w:r>
      <w:r>
        <w:t xml:space="preserve"> how</w:t>
      </w:r>
      <w:r w:rsidR="003844C8">
        <w:t xml:space="preserve"> i</w:t>
      </w:r>
      <w:r w:rsidR="0034139F">
        <w:t xml:space="preserve">nformation about consumers was shared </w:t>
      </w:r>
      <w:r w:rsidR="003844C8">
        <w:t>with those responsible for care through verbal and documented processes. Staff were observed sharing relevant information about consumers to support the delivery of care and services.</w:t>
      </w:r>
    </w:p>
    <w:p w14:paraId="38A8CC53" w14:textId="7979BAD2" w:rsidR="00C97C4C" w:rsidRDefault="003844C8" w:rsidP="0036130C">
      <w:pPr>
        <w:pStyle w:val="NormalArial"/>
      </w:pPr>
      <w:r>
        <w:t>Consumers and representatives said, and documentation confirmed</w:t>
      </w:r>
      <w:r w:rsidR="00006410">
        <w:t>,</w:t>
      </w:r>
      <w:r>
        <w:t xml:space="preserve"> consumers received timely and appropriate referrals for individuals, organisations, and providers of other care and services.</w:t>
      </w:r>
      <w:r w:rsidR="00006410" w:rsidRPr="00006410">
        <w:t xml:space="preserve"> </w:t>
      </w:r>
      <w:r w:rsidR="00006410">
        <w:t>Staff described support that is provided to consumers from external organisations and individuals.</w:t>
      </w:r>
    </w:p>
    <w:p w14:paraId="705E9839" w14:textId="18AA067E" w:rsidR="003844C8" w:rsidRDefault="003844C8" w:rsidP="0036130C">
      <w:pPr>
        <w:pStyle w:val="NormalArial"/>
      </w:pPr>
      <w:r>
        <w:t xml:space="preserve">Consumers and representatives said consumers received meals of good quality and quantity, </w:t>
      </w:r>
      <w:r w:rsidR="00810D79">
        <w:t>with</w:t>
      </w:r>
      <w:r>
        <w:t xml:space="preserve"> plenty of variety. Management and staff explained consumer feedback was incorporated into the development of the menu</w:t>
      </w:r>
      <w:r w:rsidR="00C3575F">
        <w:t xml:space="preserve">, and outlined strategies to support the dietary preferences and needs of the consumer cohort. </w:t>
      </w:r>
      <w:r w:rsidR="0027639C">
        <w:t>Care planning documents reflected information about consumers</w:t>
      </w:r>
      <w:r w:rsidR="00E47F55">
        <w:t>’</w:t>
      </w:r>
      <w:r w:rsidR="0027639C">
        <w:t xml:space="preserve"> dietary </w:t>
      </w:r>
      <w:r w:rsidR="00E47F55">
        <w:t xml:space="preserve">needs and </w:t>
      </w:r>
      <w:r w:rsidR="0027639C">
        <w:t>preference</w:t>
      </w:r>
      <w:r w:rsidR="00810D79">
        <w:t>s</w:t>
      </w:r>
      <w:r w:rsidR="0027639C">
        <w:t>.</w:t>
      </w:r>
    </w:p>
    <w:p w14:paraId="32DA8214" w14:textId="4DC7C559" w:rsidR="00C97C4C" w:rsidRDefault="0027639C" w:rsidP="00C97C4C">
      <w:pPr>
        <w:pStyle w:val="NormalArial"/>
        <w:rPr>
          <w:rStyle w:val="ui-provider"/>
        </w:rPr>
      </w:pPr>
      <w:r>
        <w:rPr>
          <w:rStyle w:val="ui-provider"/>
        </w:rPr>
        <w:t>Management and s</w:t>
      </w:r>
      <w:r w:rsidR="00C97C4C">
        <w:rPr>
          <w:rStyle w:val="ui-provider"/>
        </w:rPr>
        <w:t>taff outlined their responsibilities in keeping equipment well maintained and clean</w:t>
      </w:r>
      <w:r>
        <w:rPr>
          <w:rStyle w:val="ui-provider"/>
        </w:rPr>
        <w:t>, and documentation confirmed maintenance was up to date</w:t>
      </w:r>
      <w:r w:rsidR="00C97C4C">
        <w:rPr>
          <w:rStyle w:val="ui-provider"/>
        </w:rPr>
        <w:t>. Equipment was observed to be safe, clean, and well-maintained.</w:t>
      </w:r>
    </w:p>
    <w:p w14:paraId="341D13BF" w14:textId="3EB3700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88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37CD3D94" w:rsidR="00FC045E" w:rsidRPr="00996FAF" w:rsidRDefault="009F7A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03C4D418" w:rsidR="00FC045E" w:rsidRPr="00996FAF" w:rsidRDefault="009F7A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FD762FF" w:rsidR="00FC045E" w:rsidRPr="00996FAF" w:rsidRDefault="009F7AD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97C4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84576">
      <w:pPr>
        <w:pStyle w:val="Heading20"/>
        <w:spacing w:before="240"/>
      </w:pPr>
      <w:r>
        <w:t>Findings</w:t>
      </w:r>
    </w:p>
    <w:p w14:paraId="20B19B50" w14:textId="77777777" w:rsidR="00C97C4C" w:rsidRDefault="00C97C4C" w:rsidP="00C97C4C">
      <w:pPr>
        <w:pStyle w:val="NormalArial"/>
      </w:pPr>
      <w:r w:rsidRPr="003E2DED">
        <w:t xml:space="preserve">This Quality Standard is compliant as </w:t>
      </w:r>
      <w:r>
        <w:t>3</w:t>
      </w:r>
      <w:r w:rsidRPr="003E2DED">
        <w:t xml:space="preserve"> of the </w:t>
      </w:r>
      <w:r>
        <w:t>3</w:t>
      </w:r>
      <w:r w:rsidRPr="003E2DED">
        <w:t xml:space="preserve"> Requirements have been assessed as compliant.</w:t>
      </w:r>
    </w:p>
    <w:p w14:paraId="5EF0336E" w14:textId="321FFC44" w:rsidR="00C97C4C" w:rsidRDefault="00C92596" w:rsidP="0036130C">
      <w:pPr>
        <w:pStyle w:val="NormalArial"/>
      </w:pPr>
      <w:r>
        <w:t xml:space="preserve">Consumers and representatives said the service environment was welcoming, easy to understand, and enabled consumers to be independent. Staff described how they supported consumers to feel welcome, and ways the service environment helped consumers to be independent and easily </w:t>
      </w:r>
      <w:r w:rsidR="00505972">
        <w:t>move</w:t>
      </w:r>
      <w:r>
        <w:t xml:space="preserve"> around. The service environment was observed to be easy to navigate and accessible</w:t>
      </w:r>
      <w:r w:rsidR="00505972">
        <w:t xml:space="preserve">. </w:t>
      </w:r>
      <w:r>
        <w:t>Consumers rooms were observed to be personalised.</w:t>
      </w:r>
    </w:p>
    <w:p w14:paraId="3D1DB13B" w14:textId="59E0F6D1" w:rsidR="00C97C4C" w:rsidRDefault="00C4671E" w:rsidP="0036130C">
      <w:pPr>
        <w:pStyle w:val="NormalArial"/>
      </w:pPr>
      <w:r>
        <w:t>Consumers and representatives said the service environment was clean, well maintained, and enabled consumers to move freely between indoors and outdoors. Staff explained the systems and process to maintain the safety and cleanliness of the service environment</w:t>
      </w:r>
      <w:r w:rsidR="00D61704">
        <w:t xml:space="preserve">, including preventative </w:t>
      </w:r>
      <w:r w:rsidR="00505972" w:rsidRPr="00505972">
        <w:t>maintenance</w:t>
      </w:r>
      <w:r w:rsidR="00D61704">
        <w:t xml:space="preserve"> and other requests, as documented. The service environment was observed to be clean and well maintained, with consumers </w:t>
      </w:r>
      <w:r w:rsidR="00E47F55">
        <w:t xml:space="preserve">moving </w:t>
      </w:r>
      <w:r w:rsidR="00D61704">
        <w:t xml:space="preserve">freely </w:t>
      </w:r>
      <w:r w:rsidR="00E47F55">
        <w:t>indoors and outdoors of the service</w:t>
      </w:r>
      <w:r w:rsidR="00D61704">
        <w:t>.</w:t>
      </w:r>
    </w:p>
    <w:p w14:paraId="2D52159D" w14:textId="26698A97" w:rsidR="00D61704" w:rsidRDefault="00F9499D" w:rsidP="0036130C">
      <w:pPr>
        <w:pStyle w:val="NormalArial"/>
      </w:pPr>
      <w:r>
        <w:t>Consumers and representatives said furniture and equipment was clean and well maintained</w:t>
      </w:r>
      <w:r w:rsidR="00526A8A">
        <w:t xml:space="preserve">, </w:t>
      </w:r>
      <w:r w:rsidR="00E47F55">
        <w:t>consistent with observations</w:t>
      </w:r>
      <w:r>
        <w:t>. Documentation demonstrated preventative maintenance, relating to furniture, fittings, and equipment, was up to date and faults were resolved in a timely manner.</w:t>
      </w:r>
    </w:p>
    <w:p w14:paraId="4AC1C6A2" w14:textId="3FF1DFA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88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2DEF263E" w:rsidR="00FC045E" w:rsidRPr="00996FAF" w:rsidRDefault="009F7A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09961C6" w:rsidR="00FC045E" w:rsidRPr="00996FAF" w:rsidRDefault="009F7A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0E000A42" w:rsidR="00FC045E" w:rsidRPr="00996FAF" w:rsidRDefault="009F7A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845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93ADC66" w:rsidR="00FC045E" w:rsidRPr="00996FAF" w:rsidRDefault="009F7A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84576">
      <w:pPr>
        <w:pStyle w:val="Heading20"/>
        <w:spacing w:before="240"/>
      </w:pPr>
      <w:r w:rsidRPr="00996FAF">
        <w:t>Findings</w:t>
      </w:r>
    </w:p>
    <w:p w14:paraId="0F9BFB94" w14:textId="77777777" w:rsidR="00C41073" w:rsidRDefault="00C41073" w:rsidP="00C41073">
      <w:pPr>
        <w:pStyle w:val="NormalArial"/>
      </w:pPr>
      <w:r w:rsidRPr="003E2DED">
        <w:t xml:space="preserve">This Quality Standard is compliant as </w:t>
      </w:r>
      <w:r>
        <w:t>4</w:t>
      </w:r>
      <w:r w:rsidRPr="003E2DED">
        <w:t xml:space="preserve"> of the </w:t>
      </w:r>
      <w:r>
        <w:t>4</w:t>
      </w:r>
      <w:r w:rsidRPr="003E2DED">
        <w:t xml:space="preserve"> Requirements have been assessed as compliant.</w:t>
      </w:r>
    </w:p>
    <w:p w14:paraId="2BD16C6A" w14:textId="6135FD91" w:rsidR="00C41073" w:rsidRDefault="00375821" w:rsidP="0036130C">
      <w:pPr>
        <w:pStyle w:val="NormalArial"/>
      </w:pPr>
      <w:r>
        <w:t xml:space="preserve">Consumers and representatives said they were supported to provide feedback and make complaints. Staff described ways they supported consumers to provide feedback or make a complaint, such as providing a feedback form and assisting </w:t>
      </w:r>
      <w:r w:rsidR="009966BB">
        <w:t>consumers</w:t>
      </w:r>
      <w:r>
        <w:t xml:space="preserve"> to complete it if required. </w:t>
      </w:r>
      <w:r w:rsidR="003F6CBA">
        <w:t>Information was observed throughout the service environment to support consumers in providing feedback and making complaints.</w:t>
      </w:r>
    </w:p>
    <w:p w14:paraId="4FDE888A" w14:textId="6F4D8E12" w:rsidR="00C41073" w:rsidRDefault="00773AA6" w:rsidP="0036130C">
      <w:pPr>
        <w:pStyle w:val="NormalArial"/>
      </w:pPr>
      <w:r>
        <w:t>Consumers and representatives were aware of other avenues to raise feedback or complaints, such as advocacy services. Management and staff said consumers were informed of external advocacy and language services, and other ways to raise and resolve complaints through discussions at monthly meetings, and information available throughout the service environment.</w:t>
      </w:r>
    </w:p>
    <w:p w14:paraId="68FDEFF4" w14:textId="7D69D25B" w:rsidR="00C41073" w:rsidRDefault="003F6CBA" w:rsidP="0036130C">
      <w:pPr>
        <w:pStyle w:val="NormalArial"/>
      </w:pPr>
      <w:r>
        <w:t>Consumers and representatives said, and documentation demonstrated</w:t>
      </w:r>
      <w:r w:rsidR="00E47F55">
        <w:t>,</w:t>
      </w:r>
      <w:r>
        <w:t xml:space="preserve"> appropriate action was taken in response to complaints, with an open disclosure process used when things went wrong. Management and staff described how they would use an open disclosure process to resolve complaints or other matters.</w:t>
      </w:r>
    </w:p>
    <w:p w14:paraId="74CE0541" w14:textId="0D50460C" w:rsidR="003F6CBA" w:rsidRDefault="00AF33D1" w:rsidP="0036130C">
      <w:pPr>
        <w:pStyle w:val="NormalArial"/>
      </w:pPr>
      <w:r>
        <w:t>Consumers and representatives</w:t>
      </w:r>
      <w:r w:rsidR="006B1A7A">
        <w:t xml:space="preserve"> said </w:t>
      </w:r>
      <w:r>
        <w:t xml:space="preserve">improvements were made to care and services following feedback or complaints. Management explained </w:t>
      </w:r>
      <w:r w:rsidR="009966BB">
        <w:t xml:space="preserve">complaints and feedback </w:t>
      </w:r>
      <w:r>
        <w:t>t</w:t>
      </w:r>
      <w:r w:rsidR="009966BB">
        <w:t>rends</w:t>
      </w:r>
      <w:r>
        <w:t xml:space="preserve"> were identified and used to make improvements to the quality of care and services, as evidenced on the service’s continuous improvement register.</w:t>
      </w:r>
    </w:p>
    <w:p w14:paraId="14B46109" w14:textId="2728F2F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88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A52787F" w:rsidR="00FC045E" w:rsidRPr="00996FAF" w:rsidRDefault="009F7A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77FAECAD" w:rsidR="00FC045E" w:rsidRPr="00996FAF" w:rsidRDefault="009F7A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47C2A7EB" w:rsidR="00FC045E" w:rsidRPr="00996FAF" w:rsidRDefault="009F7A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8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4384BD0C" w:rsidR="00FC045E" w:rsidRPr="00996FAF" w:rsidRDefault="009F7A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84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44A4C7E" w:rsidR="00FC045E" w:rsidRPr="00996FAF" w:rsidRDefault="009F7AD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84576">
      <w:pPr>
        <w:pStyle w:val="Heading20"/>
        <w:spacing w:before="240"/>
      </w:pPr>
      <w:r>
        <w:t>Findings</w:t>
      </w:r>
    </w:p>
    <w:p w14:paraId="00D7C074" w14:textId="77777777" w:rsidR="00C41073" w:rsidRDefault="00C41073" w:rsidP="00C41073">
      <w:pPr>
        <w:pStyle w:val="NormalArial"/>
      </w:pPr>
      <w:r w:rsidRPr="003E2DED">
        <w:t xml:space="preserve">This Quality Standard is compliant as </w:t>
      </w:r>
      <w:r>
        <w:t>5</w:t>
      </w:r>
      <w:r w:rsidRPr="003E2DED">
        <w:t xml:space="preserve"> of the </w:t>
      </w:r>
      <w:r>
        <w:t>5</w:t>
      </w:r>
      <w:r w:rsidRPr="003E2DED">
        <w:t xml:space="preserve"> Requirements have been assessed as compliant.</w:t>
      </w:r>
    </w:p>
    <w:p w14:paraId="3F934634" w14:textId="4A405059" w:rsidR="00C41073" w:rsidRDefault="000C6CF6" w:rsidP="0036130C">
      <w:pPr>
        <w:pStyle w:val="NormalArial"/>
      </w:pPr>
      <w:r>
        <w:t>Consumers</w:t>
      </w:r>
      <w:r w:rsidR="006B1A7A">
        <w:t>,</w:t>
      </w:r>
      <w:r>
        <w:t xml:space="preserve"> representatives </w:t>
      </w:r>
      <w:r w:rsidR="006B1A7A">
        <w:t xml:space="preserve">and staff </w:t>
      </w:r>
      <w:r w:rsidR="009D7BDC">
        <w:t xml:space="preserve">considered </w:t>
      </w:r>
      <w:r>
        <w:t xml:space="preserve">there </w:t>
      </w:r>
      <w:r w:rsidR="009D7BDC">
        <w:t>was</w:t>
      </w:r>
      <w:r>
        <w:t xml:space="preserve"> adequate staff</w:t>
      </w:r>
      <w:r w:rsidR="009D7BDC">
        <w:t xml:space="preserve"> available</w:t>
      </w:r>
      <w:r>
        <w:t xml:space="preserve"> to provide safe, effective care. Management explained the workforce planning and management processes in place to enable the delivery of safe, quality care and services. Staff rosters indicated an adequate number and mix of staff were deployed across the service.</w:t>
      </w:r>
    </w:p>
    <w:p w14:paraId="613F2261" w14:textId="6912D0EA" w:rsidR="00C41073" w:rsidRDefault="00C41073" w:rsidP="0036130C">
      <w:pPr>
        <w:pStyle w:val="NormalArial"/>
      </w:pPr>
      <w:r>
        <w:t>Consumers and representatives said staff were kind, caring, and respectful of consumers identity and diversity.</w:t>
      </w:r>
      <w:r w:rsidR="00186E52">
        <w:t xml:space="preserve"> </w:t>
      </w:r>
      <w:r w:rsidR="001F2D79">
        <w:t xml:space="preserve">This was consistent with observations. </w:t>
      </w:r>
      <w:r w:rsidR="00186E52">
        <w:t xml:space="preserve">Staff described ways they treated consumers with </w:t>
      </w:r>
      <w:proofErr w:type="gramStart"/>
      <w:r w:rsidR="00186E52">
        <w:t>respect, and</w:t>
      </w:r>
      <w:proofErr w:type="gramEnd"/>
      <w:r w:rsidR="00186E52">
        <w:t xml:space="preserve"> demonstrated knowledge of consumers specific preferences.</w:t>
      </w:r>
    </w:p>
    <w:p w14:paraId="5D03D009" w14:textId="11E59959" w:rsidR="00C41073" w:rsidRDefault="00B15A91" w:rsidP="0036130C">
      <w:pPr>
        <w:pStyle w:val="NormalArial"/>
      </w:pPr>
      <w:r>
        <w:t xml:space="preserve">Documentation demonstrated staff held the appropriate qualifications, registrations, and checks in line with position descriptions. </w:t>
      </w:r>
      <w:r w:rsidR="005F6E17">
        <w:t>M</w:t>
      </w:r>
      <w:r>
        <w:t xml:space="preserve">anagement said workforce competency was supported in various ways such as pairing new staff with experienced staff </w:t>
      </w:r>
      <w:proofErr w:type="gramStart"/>
      <w:r>
        <w:t>members, and</w:t>
      </w:r>
      <w:proofErr w:type="gramEnd"/>
      <w:r>
        <w:t xml:space="preserve"> providing feedback during observations.</w:t>
      </w:r>
    </w:p>
    <w:p w14:paraId="5D593C0F" w14:textId="628AC7DA" w:rsidR="00B15A91" w:rsidRDefault="00B15A91" w:rsidP="0036130C">
      <w:pPr>
        <w:pStyle w:val="NormalArial"/>
      </w:pPr>
      <w:r>
        <w:t xml:space="preserve">Management advised ongoing training and education was provided </w:t>
      </w:r>
      <w:r w:rsidR="005F6E17">
        <w:t xml:space="preserve">to </w:t>
      </w:r>
      <w:r>
        <w:t>equip the workforce. Staff</w:t>
      </w:r>
      <w:r w:rsidR="00EA44CA">
        <w:t xml:space="preserve"> said </w:t>
      </w:r>
      <w:r w:rsidR="00656587">
        <w:t xml:space="preserve">they received adequate training to perform their role. </w:t>
      </w:r>
      <w:r w:rsidR="005F6E17">
        <w:t>T</w:t>
      </w:r>
      <w:r w:rsidR="005F6E17">
        <w:rPr>
          <w:rFonts w:eastAsia="Calibri"/>
        </w:rPr>
        <w:t>raining records demonstrated the workforce was recruited, trained, equipped, and supported to deliver the outcomes required by the Quality Standards.</w:t>
      </w:r>
    </w:p>
    <w:p w14:paraId="14680EB1" w14:textId="3038AADF" w:rsidR="00C41073" w:rsidRDefault="00656587" w:rsidP="0036130C">
      <w:pPr>
        <w:pStyle w:val="NormalArial"/>
      </w:pPr>
      <w:r>
        <w:t>Management explained staff performance was formally reviewed during a probation period of 3 months and every 2 years following this</w:t>
      </w:r>
      <w:r w:rsidR="00E651C9">
        <w:t xml:space="preserve">. </w:t>
      </w:r>
      <w:r w:rsidR="00B56AEC">
        <w:t xml:space="preserve">Management advised if staff were to make a mistake, staff were provided feedback and additional training. </w:t>
      </w:r>
      <w:r w:rsidR="00E651C9">
        <w:t>Staff said they were involved in regular performance reviews, and documentation confirmed performance reviews were up to date.</w:t>
      </w:r>
    </w:p>
    <w:p w14:paraId="17B55C3E" w14:textId="77084B9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B70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B703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C631012" w:rsidR="00FC045E" w:rsidRPr="00996FAF" w:rsidRDefault="009F7A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p>
        </w:tc>
      </w:tr>
      <w:tr w:rsidR="00FC045E" w:rsidRPr="00996FAF" w14:paraId="5A1052A1" w14:textId="77777777" w:rsidTr="00B70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063B7F4D" w:rsidR="00FC045E" w:rsidRPr="00996FAF" w:rsidRDefault="009F7A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p>
        </w:tc>
      </w:tr>
      <w:tr w:rsidR="00FC045E" w:rsidRPr="00996FAF" w14:paraId="68715830" w14:textId="77777777" w:rsidTr="00B703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548C39A" w:rsidR="00FC045E" w:rsidRPr="00996FAF" w:rsidRDefault="009F7A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p>
        </w:tc>
      </w:tr>
      <w:tr w:rsidR="00FC045E" w:rsidRPr="00996FAF" w14:paraId="4FDA8AC7" w14:textId="77777777" w:rsidTr="00B70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1232DE4" w:rsidR="00FC045E" w:rsidRPr="00996FAF" w:rsidRDefault="009F7AD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p>
        </w:tc>
      </w:tr>
      <w:tr w:rsidR="00FC045E" w:rsidRPr="00996FAF" w14:paraId="2F9A595B" w14:textId="77777777" w:rsidTr="00B703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1473C8C3" w:rsidR="00FC045E" w:rsidRPr="00996FAF" w:rsidRDefault="009F7AD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41073">
                  <w:rPr>
                    <w:rFonts w:ascii="Arial" w:hAnsi="Arial" w:cs="Arial"/>
                    <w:color w:val="auto"/>
                  </w:rPr>
                  <w:t>Compliant</w:t>
                </w:r>
              </w:sdtContent>
            </w:sdt>
          </w:p>
        </w:tc>
      </w:tr>
    </w:tbl>
    <w:p w14:paraId="4F62BC65" w14:textId="77777777" w:rsidR="00D87E7C" w:rsidRDefault="00D87E7C" w:rsidP="00B7033D">
      <w:pPr>
        <w:pStyle w:val="Heading20"/>
        <w:spacing w:before="240"/>
      </w:pPr>
      <w:r w:rsidRPr="00996FAF">
        <w:t>Findings</w:t>
      </w:r>
    </w:p>
    <w:p w14:paraId="5D66067E" w14:textId="77777777" w:rsidR="00C41073" w:rsidRDefault="00C41073" w:rsidP="00C41073">
      <w:pPr>
        <w:pStyle w:val="NormalArial"/>
      </w:pPr>
      <w:r w:rsidRPr="003E2DED">
        <w:t xml:space="preserve">This Quality Standard is compliant as </w:t>
      </w:r>
      <w:r>
        <w:t>5</w:t>
      </w:r>
      <w:r w:rsidRPr="003E2DED">
        <w:t xml:space="preserve"> of the </w:t>
      </w:r>
      <w:r>
        <w:t>5</w:t>
      </w:r>
      <w:r w:rsidRPr="003E2DED">
        <w:t xml:space="preserve"> Requirements have been assessed as compliant.</w:t>
      </w:r>
    </w:p>
    <w:p w14:paraId="19E23B58" w14:textId="46AA60E2" w:rsidR="00117022" w:rsidRDefault="005F6E17" w:rsidP="00C41073">
      <w:pPr>
        <w:pStyle w:val="NormalArial"/>
      </w:pPr>
      <w:r>
        <w:t xml:space="preserve">Consumers and representatives said they are engaged in the development, delivery and evaluation of care and services, consistent with documentation. </w:t>
      </w:r>
      <w:r w:rsidR="001075E4">
        <w:t xml:space="preserve">Management explained how they engaged consumers in the development and evaluation of care and services, such as through consumer and representative meetings, surveys, </w:t>
      </w:r>
      <w:proofErr w:type="gramStart"/>
      <w:r w:rsidR="001075E4">
        <w:t>feedback</w:t>
      </w:r>
      <w:proofErr w:type="gramEnd"/>
      <w:r w:rsidR="001075E4">
        <w:t xml:space="preserve"> and complaint mechanisms.</w:t>
      </w:r>
    </w:p>
    <w:p w14:paraId="333BBD38" w14:textId="1153A4D5" w:rsidR="00C41073" w:rsidRDefault="001075E4" w:rsidP="00C41073">
      <w:pPr>
        <w:pStyle w:val="NormalArial"/>
      </w:pPr>
      <w:r>
        <w:t xml:space="preserve">Management explained the governing </w:t>
      </w:r>
      <w:proofErr w:type="gramStart"/>
      <w:r>
        <w:t>body maintained</w:t>
      </w:r>
      <w:proofErr w:type="gramEnd"/>
      <w:r>
        <w:t xml:space="preserve"> accountability for the delivery of care and services through various mechanisms such as organisational governance frameworks, meetings, audits, reviewing service data and identifying trends. Documentation demonstrated </w:t>
      </w:r>
      <w:r>
        <w:lastRenderedPageBreak/>
        <w:t>the</w:t>
      </w:r>
      <w:r w:rsidR="00675406" w:rsidRPr="00675406">
        <w:t xml:space="preserve"> service’s performance, relevant data, and other information were captured and included in various reports</w:t>
      </w:r>
      <w:r w:rsidR="00675406">
        <w:t xml:space="preserve"> reviewed by the governing body.</w:t>
      </w:r>
    </w:p>
    <w:p w14:paraId="6CF4AFD6" w14:textId="50E733FA" w:rsidR="00C41073" w:rsidRDefault="005F6E17" w:rsidP="00C41073">
      <w:pPr>
        <w:pStyle w:val="NormalArial"/>
      </w:pPr>
      <w:r>
        <w:t xml:space="preserve">The service had </w:t>
      </w:r>
      <w:r w:rsidR="00907ED1">
        <w:t xml:space="preserve">effective </w:t>
      </w:r>
      <w:r>
        <w:t>o</w:t>
      </w:r>
      <w:r w:rsidR="00675406" w:rsidRPr="00675406">
        <w:t>rganisation wide governance systems supported by policies, procedures</w:t>
      </w:r>
      <w:r w:rsidR="00907ED1">
        <w:t xml:space="preserve"> in relation to </w:t>
      </w:r>
      <w:r w:rsidR="00675406" w:rsidRPr="00675406">
        <w:t xml:space="preserve">information management, continuous improvement, financial governance, workforce governance, regulatory compliance, </w:t>
      </w:r>
      <w:r w:rsidR="00907ED1">
        <w:t xml:space="preserve">and </w:t>
      </w:r>
      <w:r w:rsidR="00675406" w:rsidRPr="00675406">
        <w:t>feedback and complaints.</w:t>
      </w:r>
      <w:r w:rsidR="00675406">
        <w:t xml:space="preserve"> For example, workforce governance was supported by policies and systems to recruit suitability qualified staff, and to provide training to support staff in their respective roles.</w:t>
      </w:r>
    </w:p>
    <w:p w14:paraId="695058BC" w14:textId="50C1EB4A" w:rsidR="00C41073" w:rsidRDefault="00907ED1" w:rsidP="00C41073">
      <w:pPr>
        <w:pStyle w:val="NormalArial"/>
      </w:pPr>
      <w:r>
        <w:t>The service had e</w:t>
      </w:r>
      <w:r w:rsidR="00675406">
        <w:t xml:space="preserve">ffective risk management systems and practices </w:t>
      </w:r>
      <w:r w:rsidR="00675B36">
        <w:t>in place to manage high-impact, high-prevalence risks, identify and respond to abuse and neglect, support</w:t>
      </w:r>
      <w:r>
        <w:t xml:space="preserve"> </w:t>
      </w:r>
      <w:r w:rsidR="00675B36">
        <w:t xml:space="preserve">consumers to live their best life, </w:t>
      </w:r>
      <w:r>
        <w:t xml:space="preserve">and </w:t>
      </w:r>
      <w:r w:rsidR="00675B36">
        <w:t>manag</w:t>
      </w:r>
      <w:r>
        <w:t>e</w:t>
      </w:r>
      <w:r w:rsidR="00675B36">
        <w:t xml:space="preserve"> and prevent incidents. Risk management systems were </w:t>
      </w:r>
      <w:r w:rsidR="00675406">
        <w:t>supported by policies and procedures, training, and a risk register.</w:t>
      </w:r>
    </w:p>
    <w:p w14:paraId="747F12E6" w14:textId="3A6C5E2F" w:rsidR="00C41073" w:rsidRPr="00712752" w:rsidRDefault="00C41073" w:rsidP="00C41073">
      <w:pPr>
        <w:pStyle w:val="NormalArial"/>
      </w:pPr>
      <w:r w:rsidRPr="00C41073">
        <w:t>The</w:t>
      </w:r>
      <w:r w:rsidR="00907ED1">
        <w:t xml:space="preserve"> service had a</w:t>
      </w:r>
      <w:r w:rsidRPr="00C41073">
        <w:t xml:space="preserve"> clinical governance framework w</w:t>
      </w:r>
      <w:r w:rsidR="00907ED1">
        <w:t>hich w</w:t>
      </w:r>
      <w:r w:rsidRPr="00C41073">
        <w:t>as supported policies</w:t>
      </w:r>
      <w:r w:rsidR="00907ED1">
        <w:t xml:space="preserve"> and</w:t>
      </w:r>
      <w:r w:rsidRPr="00C41073">
        <w:t xml:space="preserve"> procedures</w:t>
      </w:r>
      <w:r w:rsidR="00907ED1">
        <w:t xml:space="preserve"> in relation to antimicrobial stewardship, minimising the use of restraint, and practicing open disclosure</w:t>
      </w:r>
      <w:r w:rsidRPr="00C41073">
        <w:t xml:space="preserve">. Staff </w:t>
      </w:r>
      <w:r w:rsidR="00E71B58">
        <w:t xml:space="preserve">provided examples </w:t>
      </w:r>
      <w:r w:rsidR="00907ED1">
        <w:t xml:space="preserve">of how these policies and procedures were </w:t>
      </w:r>
      <w:r w:rsidR="00E71B58">
        <w:t>relevant to their rol</w:t>
      </w:r>
      <w:r w:rsidR="00907ED1">
        <w:t>e</w:t>
      </w:r>
      <w:r w:rsidR="00E71B58">
        <w:t>.</w:t>
      </w:r>
    </w:p>
    <w:sectPr w:rsidR="00C4107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4EA8" w14:textId="77777777" w:rsidR="00647092" w:rsidRDefault="00647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5EABE6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47092">
      <w:rPr>
        <w:rStyle w:val="FooterBold"/>
        <w:rFonts w:ascii="Arial" w:hAnsi="Arial"/>
        <w:b w:val="0"/>
      </w:rPr>
      <w:t>Shangri-La Nursing Home</w:t>
    </w:r>
    <w:r w:rsidRPr="00DF37F2">
      <w:rPr>
        <w:rStyle w:val="FooterBold"/>
        <w:rFonts w:ascii="Arial" w:hAnsi="Arial"/>
        <w:b w:val="0"/>
      </w:rPr>
      <w:tab/>
      <w:t xml:space="preserve">RPT-ACC-0122 v3.0 </w:t>
    </w:r>
  </w:p>
  <w:p w14:paraId="0F3EFB61" w14:textId="17CD7B4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47092">
      <w:rPr>
        <w:rStyle w:val="FooterBold"/>
        <w:rFonts w:ascii="Arial" w:hAnsi="Arial"/>
        <w:b w:val="0"/>
      </w:rPr>
      <w:t>2532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0BFCE71B" w:rsidR="002B0884" w:rsidRPr="00884576" w:rsidRDefault="000078F8" w:rsidP="0088457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FE4A87">
        <w:rPr>
          <w:rFonts w:ascii="Arial" w:hAnsi="Arial" w:cs="Arial"/>
          <w:color w:val="auto"/>
          <w:sz w:val="20"/>
          <w:szCs w:val="20"/>
        </w:rPr>
        <w:t>accordance with section 40A</w:t>
      </w:r>
      <w:r w:rsidR="00FE4A87" w:rsidRPr="00FE4A87">
        <w:rPr>
          <w:rFonts w:ascii="Arial" w:hAnsi="Arial" w:cs="Arial"/>
          <w:color w:val="auto"/>
          <w:sz w:val="20"/>
          <w:szCs w:val="20"/>
        </w:rPr>
        <w:t xml:space="preserve"> </w:t>
      </w:r>
      <w:r w:rsidRPr="00FE4A8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4A21" w14:textId="77777777" w:rsidR="00647092" w:rsidRDefault="006470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410"/>
    <w:rsid w:val="000078F8"/>
    <w:rsid w:val="000C6CF6"/>
    <w:rsid w:val="001051FD"/>
    <w:rsid w:val="001070BC"/>
    <w:rsid w:val="001075E4"/>
    <w:rsid w:val="001103C2"/>
    <w:rsid w:val="00117022"/>
    <w:rsid w:val="00127C68"/>
    <w:rsid w:val="00141073"/>
    <w:rsid w:val="00157CF1"/>
    <w:rsid w:val="00186E52"/>
    <w:rsid w:val="00187B0B"/>
    <w:rsid w:val="001A5684"/>
    <w:rsid w:val="001E6D14"/>
    <w:rsid w:val="001F2D79"/>
    <w:rsid w:val="001F2FCB"/>
    <w:rsid w:val="00217802"/>
    <w:rsid w:val="00262C0B"/>
    <w:rsid w:val="0027639C"/>
    <w:rsid w:val="00277EF5"/>
    <w:rsid w:val="002A104E"/>
    <w:rsid w:val="002B0884"/>
    <w:rsid w:val="002B0C90"/>
    <w:rsid w:val="002D4EE8"/>
    <w:rsid w:val="002D623A"/>
    <w:rsid w:val="002F2C7C"/>
    <w:rsid w:val="002F49A8"/>
    <w:rsid w:val="00310BB7"/>
    <w:rsid w:val="0031225D"/>
    <w:rsid w:val="00317B8C"/>
    <w:rsid w:val="00333552"/>
    <w:rsid w:val="00334B7D"/>
    <w:rsid w:val="0034139F"/>
    <w:rsid w:val="003574D0"/>
    <w:rsid w:val="0036130C"/>
    <w:rsid w:val="00375821"/>
    <w:rsid w:val="00382CBC"/>
    <w:rsid w:val="003844C8"/>
    <w:rsid w:val="0039715A"/>
    <w:rsid w:val="003B1763"/>
    <w:rsid w:val="003B6B6F"/>
    <w:rsid w:val="003C0682"/>
    <w:rsid w:val="003F26C4"/>
    <w:rsid w:val="003F6CBA"/>
    <w:rsid w:val="00491718"/>
    <w:rsid w:val="004A13BF"/>
    <w:rsid w:val="004B0480"/>
    <w:rsid w:val="004B58DE"/>
    <w:rsid w:val="004F01B5"/>
    <w:rsid w:val="00505972"/>
    <w:rsid w:val="00511423"/>
    <w:rsid w:val="00526A8A"/>
    <w:rsid w:val="00540598"/>
    <w:rsid w:val="005451DE"/>
    <w:rsid w:val="00550022"/>
    <w:rsid w:val="0055042D"/>
    <w:rsid w:val="00573A13"/>
    <w:rsid w:val="00586DAA"/>
    <w:rsid w:val="005C1793"/>
    <w:rsid w:val="005D23EC"/>
    <w:rsid w:val="005F6E17"/>
    <w:rsid w:val="00602258"/>
    <w:rsid w:val="0061226B"/>
    <w:rsid w:val="00613FB2"/>
    <w:rsid w:val="00641383"/>
    <w:rsid w:val="00647092"/>
    <w:rsid w:val="0065052B"/>
    <w:rsid w:val="00656587"/>
    <w:rsid w:val="00675406"/>
    <w:rsid w:val="00675B36"/>
    <w:rsid w:val="006B1A7A"/>
    <w:rsid w:val="006B5DA2"/>
    <w:rsid w:val="006C4473"/>
    <w:rsid w:val="007027C7"/>
    <w:rsid w:val="00712752"/>
    <w:rsid w:val="00723614"/>
    <w:rsid w:val="00730749"/>
    <w:rsid w:val="0075021E"/>
    <w:rsid w:val="00773AA6"/>
    <w:rsid w:val="007A23F4"/>
    <w:rsid w:val="00807227"/>
    <w:rsid w:val="00810D79"/>
    <w:rsid w:val="008174C2"/>
    <w:rsid w:val="0082566F"/>
    <w:rsid w:val="00827192"/>
    <w:rsid w:val="00845DCE"/>
    <w:rsid w:val="00856936"/>
    <w:rsid w:val="0087700C"/>
    <w:rsid w:val="0088454F"/>
    <w:rsid w:val="00884576"/>
    <w:rsid w:val="008D0E62"/>
    <w:rsid w:val="008E434A"/>
    <w:rsid w:val="008E777B"/>
    <w:rsid w:val="008F61E9"/>
    <w:rsid w:val="00907ED1"/>
    <w:rsid w:val="00911423"/>
    <w:rsid w:val="00920319"/>
    <w:rsid w:val="00922A04"/>
    <w:rsid w:val="00991D7C"/>
    <w:rsid w:val="009966BB"/>
    <w:rsid w:val="00996FAF"/>
    <w:rsid w:val="009D7BDC"/>
    <w:rsid w:val="00A21758"/>
    <w:rsid w:val="00A3722B"/>
    <w:rsid w:val="00A5103D"/>
    <w:rsid w:val="00AA5367"/>
    <w:rsid w:val="00AD34C9"/>
    <w:rsid w:val="00AD7619"/>
    <w:rsid w:val="00AE03E2"/>
    <w:rsid w:val="00AE7DF7"/>
    <w:rsid w:val="00AF33D1"/>
    <w:rsid w:val="00B15A91"/>
    <w:rsid w:val="00B31E03"/>
    <w:rsid w:val="00B53F7A"/>
    <w:rsid w:val="00B56AEC"/>
    <w:rsid w:val="00B6034A"/>
    <w:rsid w:val="00B7033D"/>
    <w:rsid w:val="00B826C4"/>
    <w:rsid w:val="00BB3962"/>
    <w:rsid w:val="00BC4DE5"/>
    <w:rsid w:val="00BF2C51"/>
    <w:rsid w:val="00C024B7"/>
    <w:rsid w:val="00C10D26"/>
    <w:rsid w:val="00C12FE6"/>
    <w:rsid w:val="00C245E0"/>
    <w:rsid w:val="00C272D4"/>
    <w:rsid w:val="00C3575F"/>
    <w:rsid w:val="00C41073"/>
    <w:rsid w:val="00C4671E"/>
    <w:rsid w:val="00C50CC0"/>
    <w:rsid w:val="00C81E2A"/>
    <w:rsid w:val="00C90FD8"/>
    <w:rsid w:val="00C92596"/>
    <w:rsid w:val="00C94172"/>
    <w:rsid w:val="00C97C4C"/>
    <w:rsid w:val="00CA37CB"/>
    <w:rsid w:val="00CE1BF9"/>
    <w:rsid w:val="00D2559D"/>
    <w:rsid w:val="00D3157C"/>
    <w:rsid w:val="00D61704"/>
    <w:rsid w:val="00D71F88"/>
    <w:rsid w:val="00D84AFC"/>
    <w:rsid w:val="00D87E7C"/>
    <w:rsid w:val="00DA2B44"/>
    <w:rsid w:val="00DC68D2"/>
    <w:rsid w:val="00DD4B14"/>
    <w:rsid w:val="00DE2726"/>
    <w:rsid w:val="00DF37F2"/>
    <w:rsid w:val="00E2364A"/>
    <w:rsid w:val="00E47F55"/>
    <w:rsid w:val="00E651C9"/>
    <w:rsid w:val="00E66D7E"/>
    <w:rsid w:val="00E6708B"/>
    <w:rsid w:val="00E71B58"/>
    <w:rsid w:val="00E82017"/>
    <w:rsid w:val="00EA44CA"/>
    <w:rsid w:val="00EB63F6"/>
    <w:rsid w:val="00F01EF5"/>
    <w:rsid w:val="00F045F4"/>
    <w:rsid w:val="00F11595"/>
    <w:rsid w:val="00F4761B"/>
    <w:rsid w:val="00F53C94"/>
    <w:rsid w:val="00F9499D"/>
    <w:rsid w:val="00FA0A5B"/>
    <w:rsid w:val="00FA6BF3"/>
    <w:rsid w:val="00FB40AA"/>
    <w:rsid w:val="00FC045E"/>
    <w:rsid w:val="00FC4739"/>
    <w:rsid w:val="00FC4B23"/>
    <w:rsid w:val="00FE02F2"/>
    <w:rsid w:val="00FE4A87"/>
    <w:rsid w:val="00FF3189"/>
    <w:rsid w:val="00FF640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C97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F6D54"/>
    <w:rsid w:val="00BF58F7"/>
    <w:rsid w:val="00E46EC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Shangri-La Nursing Home</Home>
    <Signed xmlns="a8338b6e-77a6-4851-82b6-98166143ffdd" xsi:nil="true"/>
    <Uploaded xmlns="a8338b6e-77a6-4851-82b6-98166143ffdd">true</Uploaded>
    <Management_x0020_Company xmlns="a8338b6e-77a6-4851-82b6-98166143ffdd" xsi:nil="true"/>
    <Doc_x0020_Date xmlns="a8338b6e-77a6-4851-82b6-98166143ffdd">2023-06-28T03:03:32+00:00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9BE7A0A5-7CF4-DC11-AD41-005056922186</Home_x0020_ID>
    <State xmlns="a8338b6e-77a6-4851-82b6-98166143ffdd" xsi:nil="true"/>
    <Doc_x0020_Sent_Received_x0020_Date xmlns="a8338b6e-77a6-4851-82b6-98166143ffdd">2023-06-28T00:00:00+00:00</Doc_x0020_Sent_Received_x0020_Date>
    <Activity_x0020_ID xmlns="a8338b6e-77a6-4851-82b6-98166143ffdd">CF9ED46F-D4C1-EB11-AC89-005056922186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65C9524-0902-450D-9E27-8BDD178E9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3994</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2023-07-28T02:53:00Z</dcterms:created>
  <dcterms:modified xsi:type="dcterms:W3CDTF">2023-07-28T02:53:00Z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