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02433" w14:textId="77777777" w:rsidR="00F31CEA" w:rsidRPr="00442224" w:rsidRDefault="00F31CEA" w:rsidP="00F31CEA">
      <w:pPr>
        <w:tabs>
          <w:tab w:val="left" w:pos="4569"/>
        </w:tabs>
        <w:spacing w:before="5600"/>
        <w:rPr>
          <w:rFonts w:ascii="Arial Black" w:hAnsi="Arial Black" w:cs="Arial"/>
          <w:color w:val="FFFFFF" w:themeColor="background1"/>
          <w:sz w:val="66"/>
          <w:szCs w:val="66"/>
        </w:rPr>
      </w:pPr>
      <w:r w:rsidRPr="00442224">
        <w:rPr>
          <w:rFonts w:asciiTheme="majorHAnsi" w:hAnsiTheme="majorHAnsi"/>
          <w:noProof/>
        </w:rPr>
        <w:drawing>
          <wp:anchor distT="360045" distB="648335" distL="114300" distR="114300" simplePos="0" relativeHeight="251659264" behindDoc="1" locked="0" layoutInCell="1" allowOverlap="1" wp14:anchorId="3A24F878" wp14:editId="375CD42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224">
        <w:rPr>
          <w:rFonts w:ascii="Arial Black" w:hAnsi="Arial Black"/>
          <w:color w:val="FFFFFF" w:themeColor="background1"/>
          <w:sz w:val="66"/>
          <w:szCs w:val="66"/>
        </w:rPr>
        <w:t>Performance</w:t>
      </w:r>
    </w:p>
    <w:p w14:paraId="0559AA7F" w14:textId="77777777" w:rsidR="00F31CEA" w:rsidRPr="00442224" w:rsidRDefault="00F31CEA" w:rsidP="00F31CEA">
      <w:pPr>
        <w:rPr>
          <w:rFonts w:ascii="Arial Black" w:hAnsi="Arial Black"/>
          <w:color w:val="FFFFFF" w:themeColor="background1"/>
          <w:sz w:val="66"/>
          <w:szCs w:val="66"/>
        </w:rPr>
      </w:pPr>
      <w:r w:rsidRPr="00442224">
        <w:rPr>
          <w:rFonts w:ascii="Arial Black" w:hAnsi="Arial Black"/>
          <w:color w:val="FFFFFF" w:themeColor="background1"/>
          <w:sz w:val="66"/>
          <w:szCs w:val="66"/>
        </w:rPr>
        <w:t>Report</w:t>
      </w:r>
    </w:p>
    <w:p w14:paraId="5BEE882D" w14:textId="77777777" w:rsidR="00F31CEA" w:rsidRPr="00442224" w:rsidRDefault="00F31CEA" w:rsidP="00F31CEA">
      <w:pPr>
        <w:spacing w:before="480"/>
        <w:rPr>
          <w:rFonts w:ascii="Arial" w:hAnsi="Arial" w:cs="Arial"/>
          <w:b/>
          <w:color w:val="FFFFFF" w:themeColor="background1"/>
          <w:sz w:val="32"/>
        </w:rPr>
      </w:pPr>
      <w:r w:rsidRPr="00442224">
        <w:rPr>
          <w:rFonts w:ascii="Arial" w:hAnsi="Arial" w:cs="Arial"/>
          <w:b/>
          <w:color w:val="FFFFFF" w:themeColor="background1"/>
          <w:sz w:val="32"/>
        </w:rPr>
        <w:t>1800 951 822</w:t>
      </w:r>
    </w:p>
    <w:p w14:paraId="68EB0F78" w14:textId="77777777" w:rsidR="00F31CEA" w:rsidRPr="00442224" w:rsidRDefault="00F31CEA" w:rsidP="00F31CEA">
      <w:pPr>
        <w:pStyle w:val="ContactNumber"/>
        <w:framePr w:hRule="auto" w:wrap="auto" w:vAnchor="margin" w:yAlign="inline"/>
        <w:spacing w:after="600"/>
        <w:rPr>
          <w:rFonts w:ascii="Arial" w:hAnsi="Arial" w:cs="Arial"/>
        </w:rPr>
      </w:pPr>
      <w:r w:rsidRPr="00442224">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1CEA" w:rsidRPr="00442224" w14:paraId="0349A5E8" w14:textId="77777777" w:rsidTr="008477B1">
        <w:tc>
          <w:tcPr>
            <w:cnfStyle w:val="001000000000" w:firstRow="0" w:lastRow="0" w:firstColumn="1" w:lastColumn="0" w:oddVBand="0" w:evenVBand="0" w:oddHBand="0" w:evenHBand="0" w:firstRowFirstColumn="0" w:firstRowLastColumn="0" w:lastRowFirstColumn="0" w:lastRowLastColumn="0"/>
            <w:tcW w:w="3227" w:type="dxa"/>
          </w:tcPr>
          <w:p w14:paraId="1CBD68BB" w14:textId="77777777" w:rsidR="00F31CEA" w:rsidRPr="00442224" w:rsidRDefault="00F31CEA" w:rsidP="008477B1">
            <w:pPr>
              <w:pStyle w:val="CoverHeading"/>
              <w:spacing w:before="0" w:after="120" w:line="22" w:lineRule="atLeast"/>
              <w:rPr>
                <w:rFonts w:ascii="Arial" w:hAnsi="Arial" w:cs="Arial"/>
                <w:sz w:val="24"/>
              </w:rPr>
            </w:pPr>
            <w:bookmarkStart w:id="0" w:name="_Hlk112236758"/>
            <w:r w:rsidRPr="00442224">
              <w:rPr>
                <w:rFonts w:ascii="Arial" w:hAnsi="Arial" w:cs="Arial"/>
                <w:sz w:val="24"/>
              </w:rPr>
              <w:t>Name of service:</w:t>
            </w:r>
          </w:p>
        </w:tc>
        <w:tc>
          <w:tcPr>
            <w:tcW w:w="7114" w:type="dxa"/>
          </w:tcPr>
          <w:p w14:paraId="29678442" w14:textId="77777777" w:rsidR="00F31CEA" w:rsidRPr="00442224" w:rsidRDefault="00F31CEA" w:rsidP="008477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color w:val="auto"/>
              </w:rPr>
              <w:t>Simpkin House Nursing Home</w:t>
            </w:r>
          </w:p>
        </w:tc>
      </w:tr>
      <w:tr w:rsidR="00F31CEA" w:rsidRPr="00442224" w14:paraId="48664372" w14:textId="77777777" w:rsidTr="00847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E6529" w14:textId="77777777" w:rsidR="00F31CEA" w:rsidRPr="00442224" w:rsidRDefault="00F31CEA" w:rsidP="008477B1">
            <w:pPr>
              <w:pStyle w:val="CoverHeading"/>
              <w:spacing w:after="120" w:line="22" w:lineRule="atLeast"/>
              <w:rPr>
                <w:rFonts w:ascii="Arial" w:hAnsi="Arial" w:cs="Arial"/>
                <w:sz w:val="24"/>
              </w:rPr>
            </w:pPr>
            <w:r w:rsidRPr="00442224">
              <w:rPr>
                <w:rFonts w:ascii="Arial" w:hAnsi="Arial" w:cs="Arial"/>
                <w:sz w:val="24"/>
              </w:rPr>
              <w:t>Service address:</w:t>
            </w:r>
          </w:p>
        </w:tc>
        <w:tc>
          <w:tcPr>
            <w:tcW w:w="7114" w:type="dxa"/>
            <w:shd w:val="clear" w:color="auto" w:fill="auto"/>
          </w:tcPr>
          <w:p w14:paraId="152BB25C" w14:textId="77777777" w:rsidR="00F31CEA" w:rsidRPr="00442224" w:rsidRDefault="00F31CEA" w:rsidP="008477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2224">
              <w:rPr>
                <w:rFonts w:ascii="Arial" w:hAnsi="Arial" w:cs="Arial"/>
              </w:rPr>
              <w:t>8 Gibson Street</w:t>
            </w:r>
            <w:r w:rsidRPr="00442224">
              <w:rPr>
                <w:rFonts w:ascii="Arial" w:hAnsi="Arial" w:cs="Arial"/>
                <w:color w:val="auto"/>
              </w:rPr>
              <w:t xml:space="preserve"> BENDIGO VIC 3550</w:t>
            </w:r>
          </w:p>
        </w:tc>
      </w:tr>
      <w:tr w:rsidR="00F31CEA" w:rsidRPr="00442224" w14:paraId="4EB50B59" w14:textId="77777777" w:rsidTr="008477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3645F5" w14:textId="77777777" w:rsidR="00F31CEA" w:rsidRPr="00442224" w:rsidRDefault="00F31CEA" w:rsidP="008477B1">
            <w:pPr>
              <w:pStyle w:val="CoverHeading"/>
              <w:spacing w:after="120" w:line="22" w:lineRule="atLeast"/>
              <w:rPr>
                <w:rFonts w:ascii="Arial" w:hAnsi="Arial" w:cs="Arial"/>
                <w:sz w:val="24"/>
              </w:rPr>
            </w:pPr>
            <w:r w:rsidRPr="00442224">
              <w:rPr>
                <w:rFonts w:ascii="Arial" w:hAnsi="Arial" w:cs="Arial"/>
                <w:sz w:val="24"/>
              </w:rPr>
              <w:t>Commission ID:</w:t>
            </w:r>
          </w:p>
        </w:tc>
        <w:tc>
          <w:tcPr>
            <w:tcW w:w="7114" w:type="dxa"/>
            <w:shd w:val="clear" w:color="auto" w:fill="auto"/>
          </w:tcPr>
          <w:p w14:paraId="3B267DCE" w14:textId="77777777" w:rsidR="00F31CEA" w:rsidRPr="00442224" w:rsidRDefault="00F31CEA" w:rsidP="008477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2224">
              <w:rPr>
                <w:rFonts w:ascii="Arial" w:hAnsi="Arial" w:cs="Arial"/>
                <w:color w:val="auto"/>
              </w:rPr>
              <w:t>3523</w:t>
            </w:r>
          </w:p>
        </w:tc>
      </w:tr>
      <w:tr w:rsidR="00F31CEA" w:rsidRPr="00442224" w14:paraId="68C7AF8D" w14:textId="77777777" w:rsidTr="00847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812210" w14:textId="77777777" w:rsidR="00F31CEA" w:rsidRPr="00442224" w:rsidRDefault="00F31CEA" w:rsidP="008477B1">
            <w:pPr>
              <w:pStyle w:val="CoverHeading"/>
              <w:spacing w:before="0" w:after="120" w:line="22" w:lineRule="atLeast"/>
              <w:rPr>
                <w:rFonts w:ascii="Arial" w:hAnsi="Arial" w:cs="Arial"/>
                <w:sz w:val="24"/>
              </w:rPr>
            </w:pPr>
            <w:r w:rsidRPr="00442224">
              <w:rPr>
                <w:rFonts w:ascii="Arial" w:hAnsi="Arial" w:cs="Arial"/>
                <w:sz w:val="24"/>
              </w:rPr>
              <w:t>Approved provider:</w:t>
            </w:r>
          </w:p>
        </w:tc>
        <w:tc>
          <w:tcPr>
            <w:tcW w:w="7114" w:type="dxa"/>
            <w:shd w:val="clear" w:color="auto" w:fill="auto"/>
          </w:tcPr>
          <w:p w14:paraId="7F047349" w14:textId="77777777" w:rsidR="00F31CEA" w:rsidRPr="00442224" w:rsidRDefault="00F31CEA" w:rsidP="008477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2224">
              <w:rPr>
                <w:rFonts w:ascii="Arial" w:hAnsi="Arial" w:cs="Arial"/>
                <w:color w:val="auto"/>
              </w:rPr>
              <w:t>Bendigo Health Care Group</w:t>
            </w:r>
          </w:p>
        </w:tc>
      </w:tr>
      <w:tr w:rsidR="00F31CEA" w:rsidRPr="00442224" w14:paraId="782607E4" w14:textId="77777777" w:rsidTr="008477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6B420" w14:textId="77777777" w:rsidR="00F31CEA" w:rsidRPr="00442224" w:rsidRDefault="00F31CEA" w:rsidP="008477B1">
            <w:pPr>
              <w:pStyle w:val="CoverHeading"/>
              <w:spacing w:before="0" w:after="120" w:line="22" w:lineRule="atLeast"/>
              <w:rPr>
                <w:rFonts w:ascii="Arial" w:hAnsi="Arial" w:cs="Arial"/>
                <w:sz w:val="24"/>
              </w:rPr>
            </w:pPr>
            <w:r w:rsidRPr="00442224">
              <w:rPr>
                <w:rFonts w:ascii="Arial" w:hAnsi="Arial" w:cs="Arial"/>
                <w:sz w:val="24"/>
              </w:rPr>
              <w:t>Activity type:</w:t>
            </w:r>
          </w:p>
        </w:tc>
        <w:tc>
          <w:tcPr>
            <w:tcW w:w="7114" w:type="dxa"/>
            <w:shd w:val="clear" w:color="auto" w:fill="auto"/>
          </w:tcPr>
          <w:p w14:paraId="49590BC9" w14:textId="77777777" w:rsidR="00F31CEA" w:rsidRPr="00442224" w:rsidRDefault="00F31CEA" w:rsidP="008477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2224">
              <w:rPr>
                <w:rFonts w:ascii="Arial" w:hAnsi="Arial" w:cs="Arial"/>
                <w:color w:val="auto"/>
              </w:rPr>
              <w:t>Site Audit</w:t>
            </w:r>
          </w:p>
        </w:tc>
      </w:tr>
      <w:tr w:rsidR="00F31CEA" w:rsidRPr="00442224" w14:paraId="34ADFE4A" w14:textId="77777777" w:rsidTr="00847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09A8EA" w14:textId="77777777" w:rsidR="00F31CEA" w:rsidRPr="00442224" w:rsidRDefault="00F31CEA" w:rsidP="008477B1">
            <w:pPr>
              <w:pStyle w:val="CoverHeading"/>
              <w:spacing w:before="0" w:after="120" w:line="22" w:lineRule="atLeast"/>
              <w:rPr>
                <w:rFonts w:ascii="Arial" w:hAnsi="Arial" w:cs="Arial"/>
                <w:sz w:val="24"/>
              </w:rPr>
            </w:pPr>
            <w:r w:rsidRPr="00442224">
              <w:rPr>
                <w:rFonts w:ascii="Arial" w:hAnsi="Arial" w:cs="Arial"/>
                <w:sz w:val="24"/>
              </w:rPr>
              <w:t>Activity date:</w:t>
            </w:r>
          </w:p>
        </w:tc>
        <w:tc>
          <w:tcPr>
            <w:tcW w:w="7114" w:type="dxa"/>
            <w:shd w:val="clear" w:color="auto" w:fill="auto"/>
          </w:tcPr>
          <w:p w14:paraId="1BA21936" w14:textId="77777777" w:rsidR="00F31CEA" w:rsidRPr="00442224" w:rsidRDefault="00F31CEA" w:rsidP="008477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2224">
              <w:rPr>
                <w:rFonts w:ascii="Arial" w:hAnsi="Arial" w:cs="Arial"/>
                <w:color w:val="auto"/>
              </w:rPr>
              <w:t>13 December 2022 to 15 December 2022</w:t>
            </w:r>
          </w:p>
        </w:tc>
      </w:tr>
      <w:tr w:rsidR="00F31CEA" w:rsidRPr="00442224" w14:paraId="398F9DC9" w14:textId="77777777" w:rsidTr="008477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013647" w14:textId="77777777" w:rsidR="00F31CEA" w:rsidRPr="00442224" w:rsidRDefault="00F31CEA" w:rsidP="008477B1">
            <w:pPr>
              <w:pStyle w:val="CoverHeading"/>
              <w:spacing w:before="0" w:after="120" w:line="22" w:lineRule="atLeast"/>
              <w:rPr>
                <w:rFonts w:ascii="Arial" w:hAnsi="Arial" w:cs="Arial"/>
                <w:sz w:val="24"/>
              </w:rPr>
            </w:pPr>
            <w:r w:rsidRPr="00442224">
              <w:rPr>
                <w:rFonts w:ascii="Arial" w:hAnsi="Arial" w:cs="Arial"/>
                <w:sz w:val="24"/>
              </w:rPr>
              <w:t>Performance report date:</w:t>
            </w:r>
          </w:p>
        </w:tc>
        <w:tc>
          <w:tcPr>
            <w:tcW w:w="7114" w:type="dxa"/>
            <w:shd w:val="clear" w:color="auto" w:fill="FFFFFF" w:themeFill="background1"/>
          </w:tcPr>
          <w:p w14:paraId="538BE9A7" w14:textId="684D0FCF" w:rsidR="00F31CEA" w:rsidRPr="00442224" w:rsidRDefault="00BB4C32" w:rsidP="008477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CF4433">
              <w:rPr>
                <w:rFonts w:ascii="Arial" w:hAnsi="Arial" w:cs="Arial"/>
                <w:color w:val="auto"/>
              </w:rPr>
              <w:t xml:space="preserve"> March 2023</w:t>
            </w:r>
          </w:p>
        </w:tc>
      </w:tr>
    </w:tbl>
    <w:bookmarkEnd w:id="0"/>
    <w:p w14:paraId="55A4F3FF" w14:textId="54F4AAB0" w:rsidR="00F31CEA" w:rsidRPr="00442224" w:rsidRDefault="00F31CEA" w:rsidP="00F31CEA">
      <w:pPr>
        <w:spacing w:before="240" w:after="0"/>
        <w:rPr>
          <w:rFonts w:ascii="Arial" w:hAnsi="Arial" w:cs="Arial"/>
        </w:rPr>
      </w:pPr>
      <w:r w:rsidRPr="00442224">
        <w:rPr>
          <w:rFonts w:ascii="Arial" w:hAnsi="Arial" w:cs="Arial"/>
        </w:rPr>
        <w:t>This performance report</w:t>
      </w:r>
      <w:r w:rsidRPr="00442224">
        <w:rPr>
          <w:rFonts w:ascii="Arial" w:hAnsi="Arial" w:cs="Arial"/>
          <w:b/>
        </w:rPr>
        <w:t xml:space="preserve"> is published</w:t>
      </w:r>
      <w:r w:rsidRPr="00442224">
        <w:rPr>
          <w:rFonts w:ascii="Arial" w:hAnsi="Arial" w:cs="Arial"/>
        </w:rPr>
        <w:t xml:space="preserve"> on the Aged Care Quality and Safety Commission’s (the </w:t>
      </w:r>
      <w:r w:rsidRPr="00442224">
        <w:rPr>
          <w:rFonts w:ascii="Arial" w:hAnsi="Arial" w:cs="Arial"/>
          <w:b/>
        </w:rPr>
        <w:t>Commission</w:t>
      </w:r>
      <w:r w:rsidRPr="00442224">
        <w:rPr>
          <w:rFonts w:ascii="Arial" w:hAnsi="Arial" w:cs="Arial"/>
        </w:rPr>
        <w:t>) website under the Aged Care Quality and Safety Commission Rules</w:t>
      </w:r>
      <w:r w:rsidR="0087685C">
        <w:rPr>
          <w:rFonts w:ascii="Arial" w:hAnsi="Arial" w:cs="Arial"/>
        </w:rPr>
        <w:t xml:space="preserve"> </w:t>
      </w:r>
      <w:r w:rsidRPr="00442224">
        <w:rPr>
          <w:rFonts w:ascii="Arial" w:hAnsi="Arial" w:cs="Arial"/>
        </w:rPr>
        <w:t>2018.</w:t>
      </w:r>
      <w:r w:rsidRPr="00442224">
        <w:rPr>
          <w:rFonts w:ascii="Arial" w:hAnsi="Arial" w:cs="Arial"/>
        </w:rPr>
        <w:br w:type="page"/>
      </w:r>
    </w:p>
    <w:p w14:paraId="34315E85" w14:textId="77777777" w:rsidR="00F31CEA" w:rsidRPr="00442224" w:rsidRDefault="00F31CEA" w:rsidP="00F31CEA">
      <w:pPr>
        <w:spacing w:after="240" w:line="22" w:lineRule="atLeast"/>
        <w:textAlignment w:val="baseline"/>
        <w:rPr>
          <w:rFonts w:ascii="Arial" w:eastAsiaTheme="majorEastAsia" w:hAnsi="Arial" w:cs="Arial"/>
          <w:b/>
          <w:bCs/>
          <w:sz w:val="30"/>
          <w:szCs w:val="28"/>
        </w:rPr>
      </w:pPr>
      <w:r w:rsidRPr="00442224">
        <w:rPr>
          <w:rFonts w:ascii="Arial" w:eastAsiaTheme="majorEastAsia" w:hAnsi="Arial" w:cs="Arial"/>
          <w:b/>
          <w:bCs/>
          <w:sz w:val="30"/>
          <w:szCs w:val="28"/>
        </w:rPr>
        <w:lastRenderedPageBreak/>
        <w:t>This performance report</w:t>
      </w:r>
    </w:p>
    <w:p w14:paraId="6503E8D5" w14:textId="494509A3" w:rsidR="00F31CEA" w:rsidRPr="00442224" w:rsidRDefault="00F31CEA" w:rsidP="00F31CEA">
      <w:pPr>
        <w:pStyle w:val="NormalArial"/>
      </w:pPr>
      <w:r w:rsidRPr="00442224">
        <w:t xml:space="preserve">This performance report for </w:t>
      </w:r>
      <w:r w:rsidRPr="00442224">
        <w:rPr>
          <w:color w:val="auto"/>
        </w:rPr>
        <w:t>Simpkin House Nursing Home (</w:t>
      </w:r>
      <w:r w:rsidRPr="00442224">
        <w:rPr>
          <w:b/>
          <w:color w:val="auto"/>
        </w:rPr>
        <w:t>the service</w:t>
      </w:r>
      <w:r w:rsidRPr="00442224">
        <w:rPr>
          <w:color w:val="auto"/>
        </w:rPr>
        <w:t>) has been prepared by J. Howard</w:t>
      </w:r>
      <w:r w:rsidRPr="00442224">
        <w:t>, delegate of the Aged Care Quality and Safety Commissioner (Commissioner)</w:t>
      </w:r>
      <w:r w:rsidRPr="00442224">
        <w:rPr>
          <w:rStyle w:val="FootnoteReference"/>
        </w:rPr>
        <w:footnoteReference w:id="1"/>
      </w:r>
      <w:r w:rsidRPr="00442224">
        <w:t>.</w:t>
      </w:r>
    </w:p>
    <w:p w14:paraId="62082F62" w14:textId="77777777" w:rsidR="00F31CEA" w:rsidRPr="00442224" w:rsidRDefault="00F31CEA" w:rsidP="00F31CEA">
      <w:pPr>
        <w:pStyle w:val="NormalArial"/>
      </w:pPr>
      <w:r w:rsidRPr="00442224">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0EB40A" w14:textId="77777777" w:rsidR="00F31CEA" w:rsidRPr="00442224" w:rsidRDefault="00F31CEA" w:rsidP="00F31CEA">
      <w:pPr>
        <w:pStyle w:val="NormalArial"/>
      </w:pPr>
      <w:r w:rsidRPr="00442224">
        <w:t>The report also specifies any areas in which improvements must be made to ensure the Quality Standards are complied with.</w:t>
      </w:r>
    </w:p>
    <w:p w14:paraId="221DE3FD" w14:textId="77777777" w:rsidR="00F31CEA" w:rsidRPr="00442224" w:rsidRDefault="00F31CEA" w:rsidP="00F31CEA">
      <w:pPr>
        <w:pStyle w:val="Heading1"/>
        <w:spacing w:before="240" w:after="240" w:line="22" w:lineRule="atLeast"/>
        <w:rPr>
          <w:rFonts w:ascii="Arial" w:hAnsi="Arial" w:cs="Arial"/>
        </w:rPr>
      </w:pPr>
      <w:r w:rsidRPr="00442224">
        <w:rPr>
          <w:rFonts w:ascii="Arial" w:hAnsi="Arial" w:cs="Arial"/>
        </w:rPr>
        <w:t>Material relied on</w:t>
      </w:r>
    </w:p>
    <w:p w14:paraId="6FC01A3A" w14:textId="77777777" w:rsidR="00F31CEA" w:rsidRPr="00442224" w:rsidRDefault="00F31CEA" w:rsidP="00F31CEA">
      <w:pPr>
        <w:spacing w:after="240" w:line="22" w:lineRule="atLeast"/>
        <w:rPr>
          <w:rFonts w:ascii="Arial" w:hAnsi="Arial" w:cs="Arial"/>
        </w:rPr>
      </w:pPr>
      <w:r w:rsidRPr="00442224">
        <w:rPr>
          <w:rFonts w:ascii="Arial" w:hAnsi="Arial" w:cs="Arial"/>
          <w:color w:val="auto"/>
        </w:rPr>
        <w:t>The following information has been considered in preparing the performance report:</w:t>
      </w:r>
    </w:p>
    <w:p w14:paraId="37BB218D" w14:textId="1E30830B" w:rsidR="00F31CEA" w:rsidRPr="002C3F1A" w:rsidRDefault="00CF4433" w:rsidP="00F31CEA">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F31CEA" w:rsidRPr="00442224">
        <w:rPr>
          <w:rFonts w:ascii="Arial" w:hAnsi="Arial" w:cs="Arial"/>
        </w:rPr>
        <w:t>he Assessment Team’s report for the site audit</w:t>
      </w:r>
      <w:r>
        <w:rPr>
          <w:rFonts w:ascii="Arial" w:hAnsi="Arial" w:cs="Arial"/>
        </w:rPr>
        <w:t xml:space="preserve"> conducted from 13 December 2022 to 15 December 2022</w:t>
      </w:r>
      <w:r w:rsidR="00F31CEA" w:rsidRPr="00442224">
        <w:rPr>
          <w:rFonts w:ascii="Arial" w:hAnsi="Arial" w:cs="Arial"/>
        </w:rPr>
        <w:t>; the site audit report</w:t>
      </w:r>
      <w:r w:rsidR="00F31CEA" w:rsidRPr="00442224">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w:t>
      </w:r>
    </w:p>
    <w:p w14:paraId="2102E914" w14:textId="54EE45E2" w:rsidR="00F31CEA" w:rsidRPr="00442224" w:rsidRDefault="00CF4433" w:rsidP="00F31CEA">
      <w:pPr>
        <w:pStyle w:val="ListParagraph"/>
        <w:numPr>
          <w:ilvl w:val="0"/>
          <w:numId w:val="2"/>
        </w:numPr>
        <w:rPr>
          <w:rFonts w:ascii="Arial" w:hAnsi="Arial" w:cs="Arial"/>
          <w:color w:val="auto"/>
        </w:rPr>
      </w:pPr>
      <w:r>
        <w:rPr>
          <w:rFonts w:ascii="Arial" w:hAnsi="Arial" w:cs="Arial"/>
          <w:color w:val="auto"/>
        </w:rPr>
        <w:t>O</w:t>
      </w:r>
      <w:r w:rsidR="00F31CEA" w:rsidRPr="00442224">
        <w:rPr>
          <w:rFonts w:ascii="Arial" w:hAnsi="Arial" w:cs="Arial"/>
          <w:color w:val="auto"/>
        </w:rPr>
        <w:t>ther information and intelligence held by the Commission in relation to the service.</w:t>
      </w:r>
    </w:p>
    <w:p w14:paraId="07B4695A" w14:textId="77777777" w:rsidR="00F31CEA" w:rsidRPr="00442224" w:rsidRDefault="00F31CEA" w:rsidP="00F31CEA">
      <w:pPr>
        <w:pStyle w:val="ListParagraph"/>
        <w:numPr>
          <w:ilvl w:val="0"/>
          <w:numId w:val="2"/>
        </w:numPr>
        <w:spacing w:line="22" w:lineRule="atLeast"/>
        <w:ind w:left="714" w:hanging="357"/>
        <w:contextualSpacing w:val="0"/>
        <w:rPr>
          <w:rFonts w:ascii="Arial" w:hAnsi="Arial" w:cs="Arial"/>
        </w:rPr>
      </w:pPr>
      <w:r w:rsidRPr="00442224">
        <w:rPr>
          <w:rFonts w:ascii="Arial" w:hAnsi="Arial" w:cs="Arial"/>
        </w:rPr>
        <w:br w:type="page"/>
      </w:r>
    </w:p>
    <w:p w14:paraId="2F3A674E" w14:textId="77777777" w:rsidR="00F31CEA" w:rsidRPr="00442224" w:rsidRDefault="00F31CEA" w:rsidP="00F31CEA">
      <w:pPr>
        <w:pStyle w:val="Heading1"/>
        <w:spacing w:before="0" w:after="240" w:line="22" w:lineRule="atLeast"/>
        <w:rPr>
          <w:rFonts w:ascii="Arial" w:hAnsi="Arial" w:cs="Arial"/>
        </w:rPr>
      </w:pPr>
      <w:r w:rsidRPr="00442224">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1CEA" w:rsidRPr="00442224" w14:paraId="3643169B" w14:textId="77777777" w:rsidTr="008477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99EB5B" w14:textId="77777777" w:rsidR="00F31CEA" w:rsidRPr="00442224" w:rsidRDefault="00F31CEA" w:rsidP="008477B1">
            <w:pPr>
              <w:keepNext/>
              <w:spacing w:before="0" w:line="22" w:lineRule="atLeast"/>
              <w:ind w:right="-109"/>
              <w:rPr>
                <w:rFonts w:ascii="Arial" w:hAnsi="Arial" w:cs="Arial"/>
                <w:b w:val="0"/>
              </w:rPr>
            </w:pPr>
            <w:r w:rsidRPr="00442224">
              <w:rPr>
                <w:rFonts w:ascii="Arial" w:hAnsi="Arial" w:cs="Arial"/>
              </w:rPr>
              <w:t>Standard 1</w:t>
            </w:r>
            <w:r w:rsidRPr="00442224">
              <w:rPr>
                <w:rFonts w:ascii="Arial" w:hAnsi="Arial" w:cs="Arial"/>
                <w:b w:val="0"/>
              </w:rPr>
              <w:t xml:space="preserve"> Consumer dignity and choice</w:t>
            </w:r>
          </w:p>
        </w:tc>
        <w:tc>
          <w:tcPr>
            <w:tcW w:w="1583" w:type="pct"/>
            <w:shd w:val="clear" w:color="auto" w:fill="auto"/>
          </w:tcPr>
          <w:p w14:paraId="21E701F7" w14:textId="77777777" w:rsidR="00F31CEA" w:rsidRPr="00442224" w:rsidRDefault="00F6386D" w:rsidP="008477B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22EE3CBCF6C4E24807FB71BD120B5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CEA" w:rsidRPr="00442224">
                  <w:rPr>
                    <w:rFonts w:ascii="Arial" w:hAnsi="Arial" w:cs="Arial"/>
                  </w:rPr>
                  <w:t>Compliant</w:t>
                </w:r>
              </w:sdtContent>
            </w:sdt>
          </w:p>
        </w:tc>
      </w:tr>
      <w:tr w:rsidR="00F31CEA" w:rsidRPr="00442224" w14:paraId="5A7F0F1F" w14:textId="77777777" w:rsidTr="008477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C702CA" w14:textId="77777777" w:rsidR="00F31CEA" w:rsidRPr="00442224" w:rsidRDefault="00F31CEA" w:rsidP="008477B1">
            <w:pPr>
              <w:keepNext/>
              <w:spacing w:before="0" w:line="22" w:lineRule="atLeast"/>
              <w:ind w:right="-109"/>
              <w:rPr>
                <w:rFonts w:ascii="Arial" w:hAnsi="Arial" w:cs="Arial"/>
              </w:rPr>
            </w:pPr>
            <w:r w:rsidRPr="00442224">
              <w:rPr>
                <w:rFonts w:ascii="Arial" w:hAnsi="Arial" w:cs="Arial"/>
                <w:b/>
              </w:rPr>
              <w:t>Standard 2</w:t>
            </w:r>
            <w:r w:rsidRPr="00442224">
              <w:rPr>
                <w:rFonts w:ascii="Arial" w:hAnsi="Arial" w:cs="Arial"/>
              </w:rPr>
              <w:t xml:space="preserve"> Ongoing assessment and planning with consumers</w:t>
            </w:r>
          </w:p>
        </w:tc>
        <w:tc>
          <w:tcPr>
            <w:tcW w:w="1583" w:type="pct"/>
            <w:shd w:val="clear" w:color="auto" w:fill="auto"/>
            <w:vAlign w:val="top"/>
          </w:tcPr>
          <w:p w14:paraId="5BC2C7FD" w14:textId="77777777" w:rsidR="00F31CEA" w:rsidRPr="00442224" w:rsidRDefault="00F6386D" w:rsidP="008477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530829"/>
                <w:placeholder>
                  <w:docPart w:val="D26BCD86D5C04D84940624CC28E4BF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CEA" w:rsidRPr="00442224">
                  <w:rPr>
                    <w:rFonts w:ascii="Arial" w:hAnsi="Arial" w:cs="Arial"/>
                    <w:b/>
                  </w:rPr>
                  <w:t>Compliant</w:t>
                </w:r>
              </w:sdtContent>
            </w:sdt>
          </w:p>
        </w:tc>
      </w:tr>
      <w:tr w:rsidR="00F31CEA" w:rsidRPr="00442224" w14:paraId="16EC165E" w14:textId="77777777" w:rsidTr="008477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40CC6" w14:textId="77777777" w:rsidR="00F31CEA" w:rsidRPr="00442224" w:rsidRDefault="00F31CEA" w:rsidP="008477B1">
            <w:pPr>
              <w:keepNext/>
              <w:spacing w:before="0" w:line="22" w:lineRule="atLeast"/>
              <w:rPr>
                <w:rFonts w:ascii="Arial" w:hAnsi="Arial" w:cs="Arial"/>
              </w:rPr>
            </w:pPr>
            <w:r w:rsidRPr="00442224">
              <w:rPr>
                <w:rFonts w:ascii="Arial" w:hAnsi="Arial" w:cs="Arial"/>
                <w:b/>
              </w:rPr>
              <w:t>Standard 3</w:t>
            </w:r>
            <w:r w:rsidRPr="00442224">
              <w:rPr>
                <w:rFonts w:ascii="Arial" w:hAnsi="Arial" w:cs="Arial"/>
              </w:rPr>
              <w:t xml:space="preserve"> Personal care and clinical care</w:t>
            </w:r>
          </w:p>
        </w:tc>
        <w:tc>
          <w:tcPr>
            <w:tcW w:w="1583" w:type="pct"/>
            <w:shd w:val="clear" w:color="auto" w:fill="auto"/>
            <w:vAlign w:val="top"/>
          </w:tcPr>
          <w:p w14:paraId="1A1AF314" w14:textId="77777777" w:rsidR="00F31CEA" w:rsidRPr="00442224" w:rsidRDefault="00F6386D" w:rsidP="008477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6841568"/>
                <w:placeholder>
                  <w:docPart w:val="C26C9B25593A4B43A3A67097E58298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CEA" w:rsidRPr="00442224">
                  <w:rPr>
                    <w:rFonts w:ascii="Arial" w:hAnsi="Arial" w:cs="Arial"/>
                    <w:b/>
                  </w:rPr>
                  <w:t>Compliant</w:t>
                </w:r>
              </w:sdtContent>
            </w:sdt>
          </w:p>
        </w:tc>
      </w:tr>
      <w:tr w:rsidR="00F31CEA" w:rsidRPr="00442224" w14:paraId="4F5F39D8" w14:textId="77777777" w:rsidTr="008477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22CE4A" w14:textId="77777777" w:rsidR="00F31CEA" w:rsidRPr="00442224" w:rsidRDefault="00F31CEA" w:rsidP="008477B1">
            <w:pPr>
              <w:keepNext/>
              <w:spacing w:before="0" w:line="22" w:lineRule="atLeast"/>
              <w:rPr>
                <w:rFonts w:ascii="Arial" w:hAnsi="Arial" w:cs="Arial"/>
              </w:rPr>
            </w:pPr>
            <w:r w:rsidRPr="00442224">
              <w:rPr>
                <w:rFonts w:ascii="Arial" w:hAnsi="Arial" w:cs="Arial"/>
                <w:b/>
              </w:rPr>
              <w:t>Standard 4</w:t>
            </w:r>
            <w:r w:rsidRPr="00442224">
              <w:rPr>
                <w:rFonts w:ascii="Arial" w:hAnsi="Arial" w:cs="Arial"/>
              </w:rPr>
              <w:t xml:space="preserve"> Services and supports for daily living</w:t>
            </w:r>
          </w:p>
        </w:tc>
        <w:tc>
          <w:tcPr>
            <w:tcW w:w="1583" w:type="pct"/>
            <w:shd w:val="clear" w:color="auto" w:fill="auto"/>
            <w:vAlign w:val="top"/>
          </w:tcPr>
          <w:p w14:paraId="2450EB4A" w14:textId="77777777" w:rsidR="00F31CEA" w:rsidRPr="00442224" w:rsidRDefault="00F6386D" w:rsidP="008477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9001060"/>
                <w:placeholder>
                  <w:docPart w:val="911C4670D3484F609C8E6045242768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CEA" w:rsidRPr="00442224">
                  <w:rPr>
                    <w:rFonts w:ascii="Arial" w:hAnsi="Arial" w:cs="Arial"/>
                    <w:b/>
                  </w:rPr>
                  <w:t>Compliant</w:t>
                </w:r>
              </w:sdtContent>
            </w:sdt>
          </w:p>
        </w:tc>
      </w:tr>
      <w:tr w:rsidR="00F31CEA" w:rsidRPr="00442224" w14:paraId="77C1D701" w14:textId="77777777" w:rsidTr="008477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AE3A5" w14:textId="77777777" w:rsidR="00F31CEA" w:rsidRPr="00442224" w:rsidRDefault="00F31CEA" w:rsidP="008477B1">
            <w:pPr>
              <w:keepNext/>
              <w:spacing w:before="0" w:line="22" w:lineRule="atLeast"/>
              <w:rPr>
                <w:rFonts w:ascii="Arial" w:hAnsi="Arial" w:cs="Arial"/>
              </w:rPr>
            </w:pPr>
            <w:r w:rsidRPr="00442224">
              <w:rPr>
                <w:rFonts w:ascii="Arial" w:hAnsi="Arial" w:cs="Arial"/>
                <w:b/>
              </w:rPr>
              <w:t>Standard 5</w:t>
            </w:r>
            <w:r w:rsidRPr="00442224">
              <w:rPr>
                <w:rFonts w:ascii="Arial" w:hAnsi="Arial" w:cs="Arial"/>
              </w:rPr>
              <w:t xml:space="preserve"> Organisation’s service environment</w:t>
            </w:r>
          </w:p>
        </w:tc>
        <w:tc>
          <w:tcPr>
            <w:tcW w:w="1583" w:type="pct"/>
            <w:shd w:val="clear" w:color="auto" w:fill="auto"/>
            <w:vAlign w:val="top"/>
          </w:tcPr>
          <w:p w14:paraId="553BF20E" w14:textId="77777777" w:rsidR="00F31CEA" w:rsidRPr="00442224" w:rsidRDefault="00F6386D" w:rsidP="008477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774562"/>
                <w:placeholder>
                  <w:docPart w:val="BEE922E4DE3D485ABD6878769593E4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CEA" w:rsidRPr="00442224">
                  <w:rPr>
                    <w:rFonts w:ascii="Arial" w:hAnsi="Arial" w:cs="Arial"/>
                    <w:b/>
                  </w:rPr>
                  <w:t>Compliant</w:t>
                </w:r>
              </w:sdtContent>
            </w:sdt>
          </w:p>
        </w:tc>
      </w:tr>
      <w:tr w:rsidR="00F31CEA" w:rsidRPr="00442224" w14:paraId="505CD415" w14:textId="77777777" w:rsidTr="008477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622BFC" w14:textId="77777777" w:rsidR="00F31CEA" w:rsidRPr="00442224" w:rsidRDefault="00F31CEA" w:rsidP="008477B1">
            <w:pPr>
              <w:keepNext/>
              <w:spacing w:before="0" w:line="22" w:lineRule="atLeast"/>
              <w:rPr>
                <w:rFonts w:ascii="Arial" w:hAnsi="Arial" w:cs="Arial"/>
              </w:rPr>
            </w:pPr>
            <w:r w:rsidRPr="00442224">
              <w:rPr>
                <w:rFonts w:ascii="Arial" w:hAnsi="Arial" w:cs="Arial"/>
                <w:b/>
              </w:rPr>
              <w:t>Standard 6</w:t>
            </w:r>
            <w:r w:rsidRPr="00442224">
              <w:rPr>
                <w:rFonts w:ascii="Arial" w:hAnsi="Arial" w:cs="Arial"/>
              </w:rPr>
              <w:t xml:space="preserve"> Feedback and complaints</w:t>
            </w:r>
          </w:p>
        </w:tc>
        <w:tc>
          <w:tcPr>
            <w:tcW w:w="1583" w:type="pct"/>
            <w:shd w:val="clear" w:color="auto" w:fill="auto"/>
            <w:vAlign w:val="top"/>
          </w:tcPr>
          <w:p w14:paraId="6B3E4EAB" w14:textId="77777777" w:rsidR="00F31CEA" w:rsidRPr="00442224" w:rsidRDefault="00F6386D" w:rsidP="008477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8367535"/>
                <w:placeholder>
                  <w:docPart w:val="AFDB0499DB80451EA7A7F4261A38E4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CEA" w:rsidRPr="00442224">
                  <w:rPr>
                    <w:rFonts w:ascii="Arial" w:hAnsi="Arial" w:cs="Arial"/>
                    <w:b/>
                  </w:rPr>
                  <w:t>Compliant</w:t>
                </w:r>
              </w:sdtContent>
            </w:sdt>
          </w:p>
        </w:tc>
      </w:tr>
      <w:tr w:rsidR="00F31CEA" w:rsidRPr="00442224" w14:paraId="6C298A56" w14:textId="77777777" w:rsidTr="008477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40FB14" w14:textId="77777777" w:rsidR="00F31CEA" w:rsidRPr="00442224" w:rsidRDefault="00F31CEA" w:rsidP="008477B1">
            <w:pPr>
              <w:keepNext/>
              <w:spacing w:before="0" w:line="22" w:lineRule="atLeast"/>
              <w:rPr>
                <w:rFonts w:ascii="Arial" w:hAnsi="Arial" w:cs="Arial"/>
              </w:rPr>
            </w:pPr>
            <w:r w:rsidRPr="00442224">
              <w:rPr>
                <w:rFonts w:ascii="Arial" w:hAnsi="Arial" w:cs="Arial"/>
                <w:b/>
              </w:rPr>
              <w:t>Standard 7</w:t>
            </w:r>
            <w:r w:rsidRPr="00442224">
              <w:rPr>
                <w:rFonts w:ascii="Arial" w:hAnsi="Arial" w:cs="Arial"/>
              </w:rPr>
              <w:t xml:space="preserve"> Human resources</w:t>
            </w:r>
          </w:p>
        </w:tc>
        <w:tc>
          <w:tcPr>
            <w:tcW w:w="1583" w:type="pct"/>
            <w:shd w:val="clear" w:color="auto" w:fill="auto"/>
            <w:vAlign w:val="top"/>
          </w:tcPr>
          <w:p w14:paraId="1BECF2C1" w14:textId="77777777" w:rsidR="00F31CEA" w:rsidRPr="00442224" w:rsidRDefault="00F6386D" w:rsidP="008477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4774803"/>
                <w:placeholder>
                  <w:docPart w:val="095DAAFB27F74F7A92A80CDB27C6F9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CEA" w:rsidRPr="00442224">
                  <w:rPr>
                    <w:rFonts w:ascii="Arial" w:hAnsi="Arial" w:cs="Arial"/>
                    <w:b/>
                  </w:rPr>
                  <w:t>Compliant</w:t>
                </w:r>
              </w:sdtContent>
            </w:sdt>
          </w:p>
        </w:tc>
      </w:tr>
      <w:tr w:rsidR="00F31CEA" w:rsidRPr="00442224" w14:paraId="02EB0595" w14:textId="77777777" w:rsidTr="008477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ACF63D" w14:textId="77777777" w:rsidR="00F31CEA" w:rsidRPr="00442224" w:rsidRDefault="00F31CEA" w:rsidP="008477B1">
            <w:pPr>
              <w:keepNext/>
              <w:spacing w:before="0" w:line="22" w:lineRule="atLeast"/>
              <w:rPr>
                <w:rFonts w:ascii="Arial" w:hAnsi="Arial" w:cs="Arial"/>
              </w:rPr>
            </w:pPr>
            <w:r w:rsidRPr="00442224">
              <w:rPr>
                <w:rFonts w:ascii="Arial" w:hAnsi="Arial" w:cs="Arial"/>
                <w:b/>
              </w:rPr>
              <w:t>Standard 8</w:t>
            </w:r>
            <w:r w:rsidRPr="00442224">
              <w:rPr>
                <w:rFonts w:ascii="Arial" w:hAnsi="Arial" w:cs="Arial"/>
              </w:rPr>
              <w:t xml:space="preserve"> Organisational governance</w:t>
            </w:r>
          </w:p>
        </w:tc>
        <w:tc>
          <w:tcPr>
            <w:tcW w:w="1583" w:type="pct"/>
            <w:shd w:val="clear" w:color="auto" w:fill="auto"/>
            <w:vAlign w:val="top"/>
          </w:tcPr>
          <w:p w14:paraId="566F3257" w14:textId="77777777" w:rsidR="00F31CEA" w:rsidRPr="00442224" w:rsidRDefault="00F6386D" w:rsidP="008477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14850206"/>
                <w:placeholder>
                  <w:docPart w:val="E4AC96DE491040E883EDEFB3BB980E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CEA" w:rsidRPr="00442224">
                  <w:rPr>
                    <w:rFonts w:ascii="Arial" w:hAnsi="Arial" w:cs="Arial"/>
                    <w:b/>
                  </w:rPr>
                  <w:t>Compliant</w:t>
                </w:r>
              </w:sdtContent>
            </w:sdt>
          </w:p>
        </w:tc>
      </w:tr>
    </w:tbl>
    <w:p w14:paraId="0D41CDAB" w14:textId="77777777" w:rsidR="00F31CEA" w:rsidRPr="00442224" w:rsidRDefault="00F31CEA" w:rsidP="00F31CEA">
      <w:pPr>
        <w:spacing w:before="240" w:after="240" w:line="22" w:lineRule="atLeast"/>
        <w:rPr>
          <w:rFonts w:ascii="Arial" w:hAnsi="Arial" w:cs="Arial"/>
        </w:rPr>
      </w:pPr>
      <w:r w:rsidRPr="00442224">
        <w:rPr>
          <w:rFonts w:ascii="Arial" w:hAnsi="Arial" w:cs="Arial"/>
        </w:rPr>
        <w:t>A detailed assessment is provided later in this report for each assessed Standard.</w:t>
      </w:r>
    </w:p>
    <w:p w14:paraId="307BD6DE" w14:textId="77777777" w:rsidR="00F31CEA" w:rsidRPr="00442224" w:rsidRDefault="00F31CEA" w:rsidP="00F31CEA">
      <w:pPr>
        <w:pStyle w:val="Heading1"/>
        <w:spacing w:before="0" w:after="240" w:line="22" w:lineRule="atLeast"/>
        <w:rPr>
          <w:rFonts w:ascii="Arial" w:hAnsi="Arial" w:cs="Arial"/>
        </w:rPr>
      </w:pPr>
      <w:r w:rsidRPr="00442224">
        <w:rPr>
          <w:rFonts w:ascii="Arial" w:hAnsi="Arial" w:cs="Arial"/>
        </w:rPr>
        <w:t>Areas for improvement</w:t>
      </w:r>
    </w:p>
    <w:p w14:paraId="19EEC088" w14:textId="788F9B09" w:rsidR="00F31CEA" w:rsidRPr="00442224" w:rsidRDefault="00F31CEA" w:rsidP="00F31CEA">
      <w:pPr>
        <w:spacing w:after="240" w:line="22" w:lineRule="atLeast"/>
        <w:rPr>
          <w:rFonts w:ascii="Arial" w:hAnsi="Arial" w:cs="Arial"/>
        </w:rPr>
      </w:pPr>
      <w:r w:rsidRPr="00442224">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442224">
        <w:rPr>
          <w:rFonts w:ascii="Arial" w:hAnsi="Arial" w:cs="Arial"/>
        </w:rPr>
        <w:t>in order to</w:t>
      </w:r>
      <w:proofErr w:type="gramEnd"/>
      <w:r w:rsidRPr="00442224">
        <w:rPr>
          <w:rFonts w:ascii="Arial" w:hAnsi="Arial" w:cs="Arial"/>
        </w:rPr>
        <w:t xml:space="preserve"> remain compliant with the Quality Standards.</w:t>
      </w:r>
    </w:p>
    <w:p w14:paraId="775CED58" w14:textId="77777777" w:rsidR="00F31CEA" w:rsidRPr="00442224" w:rsidRDefault="00F31CEA" w:rsidP="00F31CEA">
      <w:pPr>
        <w:pStyle w:val="NormalArial"/>
      </w:pPr>
      <w:r w:rsidRPr="00442224">
        <w:br w:type="page"/>
      </w:r>
    </w:p>
    <w:p w14:paraId="430A398C" w14:textId="77777777" w:rsidR="00F31CEA" w:rsidRPr="00442224" w:rsidRDefault="00F31CEA" w:rsidP="00F31CEA">
      <w:pPr>
        <w:pStyle w:val="Heading1"/>
        <w:spacing w:before="120" w:after="240" w:line="22" w:lineRule="atLeast"/>
        <w:rPr>
          <w:rFonts w:ascii="Arial" w:hAnsi="Arial" w:cs="Arial"/>
        </w:rPr>
      </w:pPr>
      <w:r w:rsidRPr="00442224">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31CEA" w:rsidRPr="00442224" w14:paraId="43915605" w14:textId="77777777" w:rsidTr="00876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A4E99BB" w14:textId="77777777" w:rsidR="00F31CEA" w:rsidRPr="00442224" w:rsidRDefault="00F31CEA" w:rsidP="008477B1">
            <w:pPr>
              <w:spacing w:before="0" w:line="22" w:lineRule="atLeast"/>
              <w:rPr>
                <w:rFonts w:ascii="Arial" w:hAnsi="Arial" w:cs="Arial"/>
                <w:color w:val="FFFFFF" w:themeColor="background1"/>
              </w:rPr>
            </w:pPr>
            <w:r w:rsidRPr="00442224">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46C8E06" w14:textId="6A1D12AE" w:rsidR="00F31CEA" w:rsidRPr="00442224" w:rsidRDefault="00F31CEA" w:rsidP="008477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1CEA" w:rsidRPr="00442224" w14:paraId="7EB78BC7"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DCF7D" w14:textId="77777777" w:rsidR="00F31CEA" w:rsidRPr="00442224" w:rsidRDefault="00F31CEA" w:rsidP="008477B1">
            <w:pPr>
              <w:spacing w:before="0" w:line="22" w:lineRule="atLeast"/>
              <w:rPr>
                <w:rFonts w:ascii="Arial" w:hAnsi="Arial" w:cs="Arial"/>
                <w:color w:val="auto"/>
              </w:rPr>
            </w:pPr>
            <w:r w:rsidRPr="00442224">
              <w:rPr>
                <w:rFonts w:ascii="Arial" w:hAnsi="Arial" w:cs="Arial"/>
                <w:color w:val="auto"/>
              </w:rPr>
              <w:t>Requirement 1(3)(a)</w:t>
            </w:r>
          </w:p>
        </w:tc>
        <w:tc>
          <w:tcPr>
            <w:tcW w:w="6579" w:type="dxa"/>
            <w:shd w:val="clear" w:color="auto" w:fill="auto"/>
            <w:vAlign w:val="top"/>
          </w:tcPr>
          <w:p w14:paraId="762DC7CC"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Each consumer is treated with dignity and respect, with their identity, culture and diversity valued.</w:t>
            </w:r>
          </w:p>
        </w:tc>
        <w:tc>
          <w:tcPr>
            <w:tcW w:w="1984" w:type="dxa"/>
            <w:shd w:val="clear" w:color="auto" w:fill="auto"/>
            <w:vAlign w:val="top"/>
          </w:tcPr>
          <w:p w14:paraId="5556D1B2"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0971028E815411B9725CB877BBDC780"/>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6C4FE959"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7A43A2"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1(3)(b)</w:t>
            </w:r>
          </w:p>
        </w:tc>
        <w:tc>
          <w:tcPr>
            <w:tcW w:w="6579" w:type="dxa"/>
            <w:shd w:val="clear" w:color="auto" w:fill="auto"/>
            <w:vAlign w:val="top"/>
          </w:tcPr>
          <w:p w14:paraId="07817EE3"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Care and services are culturally safe</w:t>
            </w:r>
          </w:p>
        </w:tc>
        <w:tc>
          <w:tcPr>
            <w:tcW w:w="1984" w:type="dxa"/>
            <w:shd w:val="clear" w:color="auto" w:fill="auto"/>
            <w:vAlign w:val="top"/>
          </w:tcPr>
          <w:p w14:paraId="0DED8690"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169840"/>
                <w:placeholder>
                  <w:docPart w:val="04BB3242AFC04FBE9D1154BC8D232DAD"/>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20B3C607"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7ED86"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1(3)(c)</w:t>
            </w:r>
          </w:p>
        </w:tc>
        <w:tc>
          <w:tcPr>
            <w:tcW w:w="6579" w:type="dxa"/>
            <w:shd w:val="clear" w:color="auto" w:fill="auto"/>
            <w:vAlign w:val="top"/>
          </w:tcPr>
          <w:p w14:paraId="3B2000A0" w14:textId="383BACE5"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Each consumer is supported to exercise choice and independence, including to:</w:t>
            </w:r>
          </w:p>
          <w:p w14:paraId="55C4D6E3" w14:textId="77777777" w:rsidR="00F31CEA" w:rsidRPr="00442224" w:rsidRDefault="00F31CEA" w:rsidP="008477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make decisions about their own care and the way care and services are delivered; and</w:t>
            </w:r>
          </w:p>
          <w:p w14:paraId="7B74975B" w14:textId="77777777" w:rsidR="00F31CEA" w:rsidRPr="00442224" w:rsidRDefault="00F31CEA" w:rsidP="008477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make decisions about when family, friends, carers or others should be involved in their care; and</w:t>
            </w:r>
          </w:p>
          <w:p w14:paraId="42DF768B" w14:textId="64649426" w:rsidR="00F31CEA" w:rsidRPr="00442224" w:rsidRDefault="00F31CEA" w:rsidP="008477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communicate their decisions; and</w:t>
            </w:r>
          </w:p>
          <w:p w14:paraId="11D38F56" w14:textId="77777777" w:rsidR="00F31CEA" w:rsidRPr="00442224" w:rsidRDefault="00F31CEA" w:rsidP="008477B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make connections with others and maintain relationships of choice, including intimate relationships.</w:t>
            </w:r>
          </w:p>
        </w:tc>
        <w:tc>
          <w:tcPr>
            <w:tcW w:w="1984" w:type="dxa"/>
            <w:shd w:val="clear" w:color="auto" w:fill="auto"/>
            <w:vAlign w:val="top"/>
          </w:tcPr>
          <w:p w14:paraId="7C2E8BBD"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90287"/>
                <w:placeholder>
                  <w:docPart w:val="8AB86DA38F0745F585193C847EEB36F3"/>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7AB9F306"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B178"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1(3)(d)</w:t>
            </w:r>
          </w:p>
        </w:tc>
        <w:tc>
          <w:tcPr>
            <w:tcW w:w="6579" w:type="dxa"/>
            <w:shd w:val="clear" w:color="auto" w:fill="auto"/>
            <w:vAlign w:val="top"/>
          </w:tcPr>
          <w:p w14:paraId="1A65018B"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Each consumer is supported to take risks to enable them to live the best life they can.</w:t>
            </w:r>
          </w:p>
        </w:tc>
        <w:tc>
          <w:tcPr>
            <w:tcW w:w="1984" w:type="dxa"/>
            <w:shd w:val="clear" w:color="auto" w:fill="auto"/>
            <w:vAlign w:val="top"/>
          </w:tcPr>
          <w:p w14:paraId="2FF8E6C5" w14:textId="77777777" w:rsidR="00F31CEA" w:rsidRPr="00442224" w:rsidRDefault="00F6386D" w:rsidP="008477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028131"/>
                <w:placeholder>
                  <w:docPart w:val="AC7673CC75A4499AA9C08B0E6D052D77"/>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21097B2C"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D16C1"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1(3)(e)</w:t>
            </w:r>
          </w:p>
        </w:tc>
        <w:tc>
          <w:tcPr>
            <w:tcW w:w="6579" w:type="dxa"/>
            <w:shd w:val="clear" w:color="auto" w:fill="auto"/>
            <w:vAlign w:val="top"/>
          </w:tcPr>
          <w:p w14:paraId="6D4EC167" w14:textId="77777777" w:rsidR="00F31CEA" w:rsidRPr="00442224" w:rsidRDefault="00F31CEA" w:rsidP="008477B1">
            <w:pPr>
              <w:pStyle w:val="NormalArial"/>
              <w:cnfStyle w:val="000000000000" w:firstRow="0" w:lastRow="0" w:firstColumn="0" w:lastColumn="0" w:oddVBand="0" w:evenVBand="0" w:oddHBand="0" w:evenHBand="0" w:firstRowFirstColumn="0" w:firstRowLastColumn="0" w:lastRowFirstColumn="0" w:lastRowLastColumn="0"/>
            </w:pPr>
            <w:r w:rsidRPr="00442224">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015E7DB7"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287789"/>
                <w:placeholder>
                  <w:docPart w:val="840D60345BA941E99A71B459E60A0C32"/>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5BF5640A"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7087A"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1(3)(f)</w:t>
            </w:r>
          </w:p>
        </w:tc>
        <w:tc>
          <w:tcPr>
            <w:tcW w:w="6579" w:type="dxa"/>
            <w:shd w:val="clear" w:color="auto" w:fill="auto"/>
            <w:vAlign w:val="top"/>
          </w:tcPr>
          <w:p w14:paraId="059CE5DC"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Each consumer’s privacy is respected and personal information is kept confidential.</w:t>
            </w:r>
          </w:p>
        </w:tc>
        <w:tc>
          <w:tcPr>
            <w:tcW w:w="1984" w:type="dxa"/>
            <w:shd w:val="clear" w:color="auto" w:fill="auto"/>
            <w:vAlign w:val="top"/>
          </w:tcPr>
          <w:p w14:paraId="6F2AE739"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835819"/>
                <w:placeholder>
                  <w:docPart w:val="63276DDFD91548B491577364C40697E4"/>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bl>
    <w:p w14:paraId="700BAC45" w14:textId="77777777" w:rsidR="00F31CEA" w:rsidRPr="00442224" w:rsidRDefault="00F31CEA" w:rsidP="0087685C">
      <w:pPr>
        <w:pStyle w:val="Heading20"/>
        <w:spacing w:before="240"/>
      </w:pPr>
      <w:r w:rsidRPr="00442224">
        <w:t>Findings</w:t>
      </w:r>
    </w:p>
    <w:p w14:paraId="0ADCCEB4" w14:textId="7808E035" w:rsidR="00F31CEA" w:rsidRPr="00442224" w:rsidRDefault="00F31CEA" w:rsidP="00F31CEA">
      <w:pPr>
        <w:pStyle w:val="NormalArial"/>
      </w:pPr>
      <w:bookmarkStart w:id="2" w:name="_Hlk129250284"/>
      <w:bookmarkStart w:id="3" w:name="_Hlk129250188"/>
      <w:r w:rsidRPr="00442224">
        <w:t>Consumers and representatives indicated they were treated with dignity and respect</w:t>
      </w:r>
      <w:r w:rsidR="005E05F8">
        <w:t xml:space="preserve"> and</w:t>
      </w:r>
      <w:r w:rsidR="00EE59C0">
        <w:t xml:space="preserve"> staff valued</w:t>
      </w:r>
      <w:r w:rsidR="005E05F8">
        <w:t xml:space="preserve"> </w:t>
      </w:r>
      <w:r w:rsidRPr="00442224">
        <w:t>their identit</w:t>
      </w:r>
      <w:r w:rsidR="005E05F8">
        <w:t>ies</w:t>
      </w:r>
      <w:r w:rsidRPr="00442224">
        <w:t xml:space="preserve"> and culture</w:t>
      </w:r>
      <w:r w:rsidR="005E05F8">
        <w:t>s</w:t>
      </w:r>
      <w:r w:rsidRPr="00442224">
        <w:t>. The Assessment Team observed how the service supported the identit</w:t>
      </w:r>
      <w:r w:rsidR="005E05F8">
        <w:t>ies</w:t>
      </w:r>
      <w:r w:rsidRPr="00442224">
        <w:t>, culture</w:t>
      </w:r>
      <w:r w:rsidR="005E05F8">
        <w:t>s</w:t>
      </w:r>
      <w:r w:rsidRPr="00442224">
        <w:t xml:space="preserve"> and diversity of consumers when delivering care and services.</w:t>
      </w:r>
    </w:p>
    <w:p w14:paraId="53F277C7" w14:textId="61BCC022" w:rsidR="00F31CEA" w:rsidRPr="00442224" w:rsidRDefault="00F31CEA" w:rsidP="00F31CEA">
      <w:pPr>
        <w:pStyle w:val="NormalArial"/>
      </w:pPr>
      <w:r w:rsidRPr="00442224">
        <w:t>The Assessment Team reviewed policies and care planning documentation that supported the cultural needs of consumers, and</w:t>
      </w:r>
      <w:r w:rsidR="005E05F8">
        <w:t xml:space="preserve"> noted</w:t>
      </w:r>
      <w:r w:rsidRPr="00442224">
        <w:t xml:space="preserve"> interactions observed between staff and consumers were dignified and respectful. Consumers and representatives felt staff were kind and respectful of their culture</w:t>
      </w:r>
      <w:r w:rsidR="005E05F8">
        <w:t>s</w:t>
      </w:r>
      <w:r w:rsidRPr="00442224">
        <w:t>.</w:t>
      </w:r>
    </w:p>
    <w:p w14:paraId="17E9E377" w14:textId="77777777" w:rsidR="00F31CEA" w:rsidRPr="00442224" w:rsidRDefault="00F31CEA" w:rsidP="00F31CEA">
      <w:pPr>
        <w:pStyle w:val="NormalArial"/>
      </w:pPr>
      <w:r w:rsidRPr="00442224">
        <w:t>Consumers and representatives considered they were supported to exercise choice and independence, make their own decisions and maintain personal relationships. Staff provided examples of how they supported consumers to exercise choice and independence.</w:t>
      </w:r>
    </w:p>
    <w:p w14:paraId="02C7FB5D" w14:textId="078E5A14" w:rsidR="00F31CEA" w:rsidRPr="00442224" w:rsidRDefault="00F31CEA" w:rsidP="00F31CEA">
      <w:pPr>
        <w:pStyle w:val="NormalArial"/>
      </w:pPr>
      <w:r w:rsidRPr="00442224">
        <w:t xml:space="preserve">Staff outlined supports provided to consumers who chose to engage in activities that included an element of risk, and how consumers were supported to understand the benefits and potential harm when making decisions about risks. The service had policies and procedures regarding dignity of risk </w:t>
      </w:r>
      <w:r w:rsidR="005E05F8">
        <w:t>which</w:t>
      </w:r>
      <w:r w:rsidRPr="00442224">
        <w:t xml:space="preserve"> guide</w:t>
      </w:r>
      <w:r w:rsidR="005E05F8">
        <w:t>d</w:t>
      </w:r>
      <w:r w:rsidRPr="00442224">
        <w:t xml:space="preserve"> staff on the management of risk for consumers.</w:t>
      </w:r>
    </w:p>
    <w:p w14:paraId="4D02DBED" w14:textId="77777777" w:rsidR="00F31CEA" w:rsidRPr="00442224" w:rsidRDefault="00F31CEA" w:rsidP="00F31CEA">
      <w:pPr>
        <w:pStyle w:val="NormalArial"/>
      </w:pPr>
      <w:r w:rsidRPr="00442224">
        <w:t xml:space="preserve">Staff described the various ways information was communicated to ensure it was easy to understand and accessible to consumers, including strategies to communicate information to consumers with impaired cognitive abilities. The Assessment Team observed information was </w:t>
      </w:r>
      <w:r w:rsidRPr="00442224">
        <w:lastRenderedPageBreak/>
        <w:t>displayed in a clear and easy to understand manner on noticeboards and brochures throughout the service.</w:t>
      </w:r>
    </w:p>
    <w:p w14:paraId="299F915E" w14:textId="765B29EC" w:rsidR="00F31CEA" w:rsidRPr="00442224" w:rsidRDefault="00F31CEA" w:rsidP="00F31CEA">
      <w:pPr>
        <w:pStyle w:val="NormalArial"/>
      </w:pPr>
      <w:r w:rsidRPr="00442224">
        <w:t>Consumers and representatives advised the service protected their privacy and confidentiality, and staff respected their personal space when their friends, partners or significant others visited. The Assessment Team observed</w:t>
      </w:r>
      <w:r>
        <w:t xml:space="preserve"> staff</w:t>
      </w:r>
      <w:r w:rsidRPr="00442224">
        <w:t xml:space="preserve"> knock</w:t>
      </w:r>
      <w:r w:rsidR="005E05F8">
        <w:t>ed</w:t>
      </w:r>
      <w:r w:rsidRPr="00442224">
        <w:t xml:space="preserve"> on bedroom doors and await</w:t>
      </w:r>
      <w:r w:rsidR="005E05F8">
        <w:t>ed</w:t>
      </w:r>
      <w:r w:rsidRPr="00442224">
        <w:t xml:space="preserve"> a response prior to entering, and clos</w:t>
      </w:r>
      <w:r w:rsidR="005E05F8">
        <w:t>ed</w:t>
      </w:r>
      <w:r w:rsidRPr="00442224">
        <w:t xml:space="preserve"> office doors when discussing personal information about consumers.</w:t>
      </w:r>
      <w:bookmarkEnd w:id="2"/>
      <w:bookmarkEnd w:id="3"/>
      <w:r w:rsidRPr="00442224">
        <w:br w:type="page"/>
      </w:r>
    </w:p>
    <w:p w14:paraId="6998866F" w14:textId="77777777" w:rsidR="00F31CEA" w:rsidRPr="00442224" w:rsidRDefault="00F31CEA" w:rsidP="00F31CEA">
      <w:pPr>
        <w:pStyle w:val="Heading1"/>
        <w:spacing w:before="120" w:after="240" w:line="22" w:lineRule="atLeast"/>
        <w:rPr>
          <w:rFonts w:ascii="Arial" w:hAnsi="Arial" w:cs="Arial"/>
        </w:rPr>
      </w:pPr>
      <w:r w:rsidRPr="00442224">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31CEA" w:rsidRPr="00442224" w14:paraId="009AA783" w14:textId="77777777" w:rsidTr="00876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B6A2E83" w14:textId="77777777" w:rsidR="00F31CEA" w:rsidRPr="00442224" w:rsidRDefault="00F31CEA" w:rsidP="008477B1">
            <w:pPr>
              <w:spacing w:before="0" w:line="22" w:lineRule="atLeast"/>
              <w:rPr>
                <w:rFonts w:ascii="Arial" w:hAnsi="Arial" w:cs="Arial"/>
                <w:color w:val="FFFFFF" w:themeColor="background1"/>
              </w:rPr>
            </w:pPr>
            <w:r w:rsidRPr="00442224">
              <w:rPr>
                <w:rFonts w:ascii="Arial" w:hAnsi="Arial" w:cs="Arial"/>
                <w:color w:val="FFFFFF" w:themeColor="background1"/>
              </w:rPr>
              <w:t>Ongoing assessment and planning with consumers</w:t>
            </w:r>
          </w:p>
        </w:tc>
        <w:tc>
          <w:tcPr>
            <w:tcW w:w="959" w:type="pct"/>
          </w:tcPr>
          <w:p w14:paraId="5387176E" w14:textId="226448EF" w:rsidR="00F31CEA" w:rsidRPr="00442224" w:rsidRDefault="00F31CEA" w:rsidP="008477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1CEA" w:rsidRPr="00442224" w14:paraId="5FB09B84" w14:textId="77777777" w:rsidTr="0087685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8190A2E"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2(3)(a)</w:t>
            </w:r>
          </w:p>
        </w:tc>
        <w:tc>
          <w:tcPr>
            <w:tcW w:w="3262" w:type="pct"/>
            <w:shd w:val="clear" w:color="auto" w:fill="auto"/>
            <w:vAlign w:val="top"/>
          </w:tcPr>
          <w:p w14:paraId="03A86C65"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F5309EC"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885919"/>
                <w:placeholder>
                  <w:docPart w:val="DFE17401D19C405EB2EF49192687AAC7"/>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16E49B2F"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54B0FAA"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2(3)(b)</w:t>
            </w:r>
          </w:p>
        </w:tc>
        <w:tc>
          <w:tcPr>
            <w:tcW w:w="3262" w:type="pct"/>
            <w:shd w:val="clear" w:color="auto" w:fill="auto"/>
            <w:vAlign w:val="top"/>
          </w:tcPr>
          <w:p w14:paraId="7BA4B822"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7938E636"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432947"/>
                <w:placeholder>
                  <w:docPart w:val="274CA896285D4875B301B4E99DAE0D50"/>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2FDF86CE" w14:textId="77777777" w:rsidTr="0087685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B220D66"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2(3)(c)</w:t>
            </w:r>
          </w:p>
        </w:tc>
        <w:tc>
          <w:tcPr>
            <w:tcW w:w="3262" w:type="pct"/>
            <w:shd w:val="clear" w:color="auto" w:fill="auto"/>
            <w:vAlign w:val="top"/>
          </w:tcPr>
          <w:p w14:paraId="4468EC27"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The organisation demonstrates that assessment and planning:</w:t>
            </w:r>
          </w:p>
          <w:p w14:paraId="083875CE" w14:textId="77777777" w:rsidR="00F31CEA" w:rsidRPr="00442224" w:rsidRDefault="00F31CEA" w:rsidP="008477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is based on ongoing partnership with the consumer and others that the consumer wishes to involve in assessment, planning and review of the consumer’s care and services; and</w:t>
            </w:r>
          </w:p>
          <w:p w14:paraId="790C06F2" w14:textId="77777777" w:rsidR="00F31CEA" w:rsidRPr="00442224" w:rsidRDefault="00F31CEA" w:rsidP="008477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D736B12"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62275"/>
                <w:placeholder>
                  <w:docPart w:val="0A28CFB902B54300AAA5704598093C06"/>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4882E8F1"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D434A94"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2(3)(d)</w:t>
            </w:r>
          </w:p>
        </w:tc>
        <w:tc>
          <w:tcPr>
            <w:tcW w:w="3262" w:type="pct"/>
            <w:shd w:val="clear" w:color="auto" w:fill="auto"/>
            <w:vAlign w:val="top"/>
          </w:tcPr>
          <w:p w14:paraId="0990DD05"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57BC6B6" w14:textId="77777777" w:rsidR="00F31CEA" w:rsidRPr="00442224" w:rsidRDefault="00F6386D" w:rsidP="008477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36380"/>
                <w:placeholder>
                  <w:docPart w:val="13AFD9DE304441B8ADDB50906A0D64DB"/>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74B0AE95" w14:textId="77777777" w:rsidTr="0087685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12F4190"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2(3)(e)</w:t>
            </w:r>
          </w:p>
        </w:tc>
        <w:tc>
          <w:tcPr>
            <w:tcW w:w="3262" w:type="pct"/>
            <w:shd w:val="clear" w:color="auto" w:fill="auto"/>
            <w:vAlign w:val="top"/>
          </w:tcPr>
          <w:p w14:paraId="6CF30D3F"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3502538"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318962"/>
                <w:placeholder>
                  <w:docPart w:val="98D48A3C1E8E4664B908B49F7A3F9DCA"/>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bl>
    <w:p w14:paraId="392670C8" w14:textId="77777777" w:rsidR="00F31CEA" w:rsidRPr="00442224" w:rsidRDefault="00F31CEA" w:rsidP="0087685C">
      <w:pPr>
        <w:pStyle w:val="Heading20"/>
        <w:spacing w:before="240"/>
      </w:pPr>
      <w:r w:rsidRPr="00442224">
        <w:t>Findings</w:t>
      </w:r>
    </w:p>
    <w:p w14:paraId="12C17CCE" w14:textId="23B96C7F" w:rsidR="00F31CEA" w:rsidRPr="00442224" w:rsidRDefault="00F31CEA" w:rsidP="00F31CEA">
      <w:pPr>
        <w:pStyle w:val="NormalArial"/>
      </w:pPr>
      <w:r w:rsidRPr="00442224">
        <w:t xml:space="preserve">Care planning documentation contained input from relevant health practitioners and </w:t>
      </w:r>
      <w:r w:rsidR="005E05F8">
        <w:t xml:space="preserve">showed </w:t>
      </w:r>
      <w:r w:rsidRPr="00442224">
        <w:t xml:space="preserve">the </w:t>
      </w:r>
      <w:r w:rsidR="005E05F8">
        <w:t xml:space="preserve">service’s </w:t>
      </w:r>
      <w:r w:rsidRPr="00442224">
        <w:t>assessment and planning process informed the delivery of safe and effective care and services. Representatives felt consumers’ care was well planned and they felt safe and confident with the service’s delivery care and services.</w:t>
      </w:r>
    </w:p>
    <w:p w14:paraId="23DD9DA4" w14:textId="6FAC7D06" w:rsidR="00F31CEA" w:rsidRPr="00442224" w:rsidRDefault="00F31CEA" w:rsidP="00F31CEA">
      <w:pPr>
        <w:pStyle w:val="NormalArial"/>
      </w:pPr>
      <w:r w:rsidRPr="00442224">
        <w:t xml:space="preserve">The service demonstrated </w:t>
      </w:r>
      <w:r w:rsidR="005E05F8">
        <w:t xml:space="preserve">its </w:t>
      </w:r>
      <w:r w:rsidRPr="00442224">
        <w:t>assessment and planning</w:t>
      </w:r>
      <w:r w:rsidR="005E05F8">
        <w:t xml:space="preserve"> process</w:t>
      </w:r>
      <w:r w:rsidRPr="00442224">
        <w:t xml:space="preserve"> identified and addressed consumers’ current needs, goals, and preferences, including advance care planning if consumers wished. Representatives advised the assessment and planning process addressed</w:t>
      </w:r>
      <w:r w:rsidR="005E05F8">
        <w:t xml:space="preserve"> </w:t>
      </w:r>
      <w:r w:rsidRPr="00442224">
        <w:t>consumers</w:t>
      </w:r>
      <w:r w:rsidR="005E05F8">
        <w:t>’</w:t>
      </w:r>
      <w:r w:rsidRPr="00442224">
        <w:t xml:space="preserve"> needs, </w:t>
      </w:r>
      <w:proofErr w:type="gramStart"/>
      <w:r w:rsidRPr="00442224">
        <w:t>goals</w:t>
      </w:r>
      <w:proofErr w:type="gramEnd"/>
      <w:r w:rsidRPr="00442224">
        <w:t xml:space="preserve"> and preferences.</w:t>
      </w:r>
    </w:p>
    <w:p w14:paraId="07F555E7" w14:textId="4745529B" w:rsidR="00F31CEA" w:rsidRPr="00442224" w:rsidRDefault="00F31CEA" w:rsidP="00F31CEA">
      <w:pPr>
        <w:pStyle w:val="NormalArial"/>
      </w:pPr>
      <w:r w:rsidRPr="00442224">
        <w:t>Consumers and representatives considered they were actively involved in the assessment, planning and review process of their care and services. Staff described the processes in place to ensure the service partnered with consumers to assess, plan and review care and services.</w:t>
      </w:r>
    </w:p>
    <w:p w14:paraId="69ED30AB" w14:textId="3F5FC44C" w:rsidR="00F31CEA" w:rsidRPr="00442224" w:rsidRDefault="00F31CEA" w:rsidP="00F31CEA">
      <w:pPr>
        <w:pStyle w:val="NormalArial"/>
      </w:pPr>
      <w:r w:rsidRPr="00442224">
        <w:t xml:space="preserve">Consumers and representatives confirmed the outcomes of assessment and planning were communicated to them and they could access consumer care plans upon request. A review of training records by the Assessment Team </w:t>
      </w:r>
      <w:r w:rsidR="005E05F8">
        <w:t>showed</w:t>
      </w:r>
      <w:r w:rsidRPr="00442224">
        <w:t xml:space="preserve"> the service supported the workforce to document and communicate the results of assessment and planning.</w:t>
      </w:r>
    </w:p>
    <w:p w14:paraId="4B710156" w14:textId="50B0A504" w:rsidR="0087685C" w:rsidRDefault="00F31CEA" w:rsidP="00F31CEA">
      <w:pPr>
        <w:pStyle w:val="NormalArial"/>
        <w:rPr>
          <w:rFonts w:eastAsia="Arial"/>
        </w:rPr>
      </w:pPr>
      <w:r w:rsidRPr="00442224">
        <w:lastRenderedPageBreak/>
        <w:t xml:space="preserve">Consumers and representatives advised the service regularly communicated with them about changes to their care and services. </w:t>
      </w:r>
      <w:r w:rsidRPr="00442224">
        <w:rPr>
          <w:rFonts w:eastAsia="Arial"/>
        </w:rPr>
        <w:t>The service had policies and procedures that guided the review of care and services.</w:t>
      </w:r>
    </w:p>
    <w:p w14:paraId="20D2C3DC" w14:textId="4BDD5672" w:rsidR="00F31CEA" w:rsidRPr="0087685C" w:rsidRDefault="0087685C" w:rsidP="0087685C">
      <w:pPr>
        <w:spacing w:after="160" w:line="259" w:lineRule="auto"/>
        <w:rPr>
          <w:rFonts w:ascii="Arial" w:eastAsia="Arial" w:hAnsi="Arial" w:cs="Arial"/>
        </w:rPr>
      </w:pPr>
      <w:r>
        <w:rPr>
          <w:rFonts w:eastAsia="Arial"/>
        </w:rPr>
        <w:br w:type="page"/>
      </w:r>
    </w:p>
    <w:p w14:paraId="494D2BB0" w14:textId="77777777" w:rsidR="00F31CEA" w:rsidRPr="00442224" w:rsidRDefault="00F31CEA" w:rsidP="00F31CEA">
      <w:pPr>
        <w:pStyle w:val="Heading1"/>
        <w:spacing w:before="120" w:after="240" w:line="22" w:lineRule="atLeast"/>
        <w:rPr>
          <w:rFonts w:ascii="Arial" w:hAnsi="Arial" w:cs="Arial"/>
        </w:rPr>
      </w:pPr>
      <w:r w:rsidRPr="00442224">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31CEA" w:rsidRPr="00442224" w14:paraId="036BC5AA" w14:textId="77777777" w:rsidTr="00876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91EAE9" w14:textId="77777777" w:rsidR="00F31CEA" w:rsidRPr="00442224" w:rsidRDefault="00F31CEA" w:rsidP="008477B1">
            <w:pPr>
              <w:spacing w:before="0" w:line="22" w:lineRule="atLeast"/>
              <w:rPr>
                <w:rFonts w:ascii="Arial" w:hAnsi="Arial" w:cs="Arial"/>
              </w:rPr>
            </w:pPr>
            <w:r w:rsidRPr="00442224">
              <w:rPr>
                <w:rFonts w:ascii="Arial" w:hAnsi="Arial" w:cs="Arial"/>
                <w:color w:val="FFFFFF" w:themeColor="background1"/>
              </w:rPr>
              <w:t>Personal care and clinical care</w:t>
            </w:r>
          </w:p>
        </w:tc>
        <w:tc>
          <w:tcPr>
            <w:tcW w:w="1984" w:type="dxa"/>
          </w:tcPr>
          <w:p w14:paraId="68EDBCAA" w14:textId="7C4EB896" w:rsidR="00F31CEA" w:rsidRPr="00442224" w:rsidRDefault="00F31CEA" w:rsidP="008477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1CEA" w:rsidRPr="00442224" w14:paraId="18A560A3"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AC08E"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3(3)(a)</w:t>
            </w:r>
          </w:p>
        </w:tc>
        <w:tc>
          <w:tcPr>
            <w:tcW w:w="6638" w:type="dxa"/>
            <w:shd w:val="clear" w:color="auto" w:fill="auto"/>
            <w:vAlign w:val="top"/>
          </w:tcPr>
          <w:p w14:paraId="5E09F175"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Each consumer gets safe and effective personal care, clinical care, or both personal care and clinical care, that:</w:t>
            </w:r>
          </w:p>
          <w:p w14:paraId="3E810898" w14:textId="77777777" w:rsidR="00F31CEA" w:rsidRPr="00442224" w:rsidRDefault="00F31CEA" w:rsidP="008477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is best practice; and</w:t>
            </w:r>
          </w:p>
          <w:p w14:paraId="7733890E" w14:textId="77777777" w:rsidR="00F31CEA" w:rsidRPr="00442224" w:rsidRDefault="00F31CEA" w:rsidP="008477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is tailored to their needs; and</w:t>
            </w:r>
          </w:p>
          <w:p w14:paraId="0F1DD620" w14:textId="77777777" w:rsidR="00F31CEA" w:rsidRPr="00442224" w:rsidRDefault="00F31CEA" w:rsidP="008477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optimises their health and well-being.</w:t>
            </w:r>
          </w:p>
        </w:tc>
        <w:tc>
          <w:tcPr>
            <w:tcW w:w="1984" w:type="dxa"/>
            <w:shd w:val="clear" w:color="auto" w:fill="auto"/>
            <w:vAlign w:val="top"/>
          </w:tcPr>
          <w:p w14:paraId="06AC3CCE"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672053"/>
                <w:placeholder>
                  <w:docPart w:val="D0CB4CDA9C884B3FAB41BEECFB8D9437"/>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07C29274"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910BA"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3(3)(b)</w:t>
            </w:r>
          </w:p>
        </w:tc>
        <w:tc>
          <w:tcPr>
            <w:tcW w:w="6638" w:type="dxa"/>
            <w:shd w:val="clear" w:color="auto" w:fill="auto"/>
            <w:vAlign w:val="top"/>
          </w:tcPr>
          <w:p w14:paraId="0E837C4D"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Effective management of high impact or high prevalence risks associated with the care of each consumer.</w:t>
            </w:r>
          </w:p>
        </w:tc>
        <w:tc>
          <w:tcPr>
            <w:tcW w:w="1984" w:type="dxa"/>
            <w:shd w:val="clear" w:color="auto" w:fill="auto"/>
            <w:vAlign w:val="top"/>
          </w:tcPr>
          <w:p w14:paraId="65444972"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931392"/>
                <w:placeholder>
                  <w:docPart w:val="74E411DCF79841AD80D927BAC1351C1D"/>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62AE6878"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791F2B" w14:textId="77777777" w:rsidR="00F31CEA" w:rsidRPr="00442224" w:rsidRDefault="00F31CEA" w:rsidP="008477B1">
            <w:pPr>
              <w:tabs>
                <w:tab w:val="right" w:pos="9026"/>
              </w:tabs>
              <w:spacing w:line="22" w:lineRule="atLeast"/>
              <w:outlineLvl w:val="4"/>
              <w:rPr>
                <w:rFonts w:ascii="Arial" w:hAnsi="Arial" w:cs="Arial"/>
                <w:color w:val="auto"/>
              </w:rPr>
            </w:pPr>
            <w:r w:rsidRPr="00442224">
              <w:rPr>
                <w:rFonts w:ascii="Arial" w:hAnsi="Arial" w:cs="Arial"/>
                <w:color w:val="auto"/>
              </w:rPr>
              <w:t>Requirement 3(3)(c)</w:t>
            </w:r>
          </w:p>
        </w:tc>
        <w:tc>
          <w:tcPr>
            <w:tcW w:w="6638" w:type="dxa"/>
            <w:shd w:val="clear" w:color="auto" w:fill="auto"/>
            <w:vAlign w:val="top"/>
          </w:tcPr>
          <w:p w14:paraId="17AD82D9" w14:textId="77777777" w:rsidR="00F31CEA" w:rsidRPr="00442224" w:rsidRDefault="00F31CEA" w:rsidP="008477B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6818A95"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485221"/>
                <w:placeholder>
                  <w:docPart w:val="E2B3A2D35923467194D3CFD02ED8FBC9"/>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0BDC1A3D"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EAA4A0"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3(3)(d)</w:t>
            </w:r>
          </w:p>
        </w:tc>
        <w:tc>
          <w:tcPr>
            <w:tcW w:w="6638" w:type="dxa"/>
            <w:shd w:val="clear" w:color="auto" w:fill="auto"/>
            <w:vAlign w:val="top"/>
          </w:tcPr>
          <w:p w14:paraId="5FBA7094"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E7DD188" w14:textId="77777777" w:rsidR="00F31CEA" w:rsidRPr="00442224" w:rsidRDefault="00F6386D" w:rsidP="008477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219596"/>
                <w:placeholder>
                  <w:docPart w:val="39D638934C664EF28283B9F7D72F2956"/>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1B253122"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742BF"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3(3)(e)</w:t>
            </w:r>
          </w:p>
        </w:tc>
        <w:tc>
          <w:tcPr>
            <w:tcW w:w="6638" w:type="dxa"/>
            <w:shd w:val="clear" w:color="auto" w:fill="auto"/>
            <w:vAlign w:val="top"/>
          </w:tcPr>
          <w:p w14:paraId="63F84FC8"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819A6EA"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538681"/>
                <w:placeholder>
                  <w:docPart w:val="70EA72E9B3B644C6AFCCD6721E7316EA"/>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78861F97"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A9BD2"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3(3)(f)</w:t>
            </w:r>
          </w:p>
        </w:tc>
        <w:tc>
          <w:tcPr>
            <w:tcW w:w="6638" w:type="dxa"/>
            <w:shd w:val="clear" w:color="auto" w:fill="auto"/>
            <w:vAlign w:val="top"/>
          </w:tcPr>
          <w:p w14:paraId="6998C983"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Timely and appropriate referrals to individuals, other organisations and providers of other care and services.</w:t>
            </w:r>
          </w:p>
        </w:tc>
        <w:tc>
          <w:tcPr>
            <w:tcW w:w="1984" w:type="dxa"/>
            <w:shd w:val="clear" w:color="auto" w:fill="auto"/>
            <w:vAlign w:val="top"/>
          </w:tcPr>
          <w:p w14:paraId="25779B1B"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0359875"/>
                <w:placeholder>
                  <w:docPart w:val="AA9D4D9AC6C94D48B5B6693BED2255BD"/>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0ACCF86D"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6DA51"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3(3)(g)</w:t>
            </w:r>
          </w:p>
        </w:tc>
        <w:tc>
          <w:tcPr>
            <w:tcW w:w="6638" w:type="dxa"/>
            <w:shd w:val="clear" w:color="auto" w:fill="auto"/>
            <w:vAlign w:val="top"/>
          </w:tcPr>
          <w:p w14:paraId="06A23603"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Minimisation of infection related risks through implementing:</w:t>
            </w:r>
          </w:p>
          <w:p w14:paraId="17FEC9BD" w14:textId="77777777" w:rsidR="00F31CEA" w:rsidRPr="00442224" w:rsidRDefault="00F31CEA" w:rsidP="008477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standard and transmission based precautions to prevent and control infection; and</w:t>
            </w:r>
          </w:p>
          <w:p w14:paraId="248E176D" w14:textId="77777777" w:rsidR="00F31CEA" w:rsidRPr="00442224" w:rsidRDefault="00F31CEA" w:rsidP="008477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A257A2D"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892902"/>
                <w:placeholder>
                  <w:docPart w:val="9BCD721238B448F494DAE91DE15E208B"/>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bl>
    <w:p w14:paraId="74632C9C" w14:textId="77777777" w:rsidR="00F31CEA" w:rsidRPr="00442224" w:rsidRDefault="00F31CEA" w:rsidP="0087685C">
      <w:pPr>
        <w:pStyle w:val="Heading20"/>
        <w:spacing w:before="240"/>
      </w:pPr>
      <w:r w:rsidRPr="00442224">
        <w:t>Findings</w:t>
      </w:r>
    </w:p>
    <w:p w14:paraId="1BB353A9" w14:textId="75E908BA" w:rsidR="00F31CEA" w:rsidRPr="00442224" w:rsidRDefault="00F31CEA" w:rsidP="00F31CEA">
      <w:pPr>
        <w:pStyle w:val="NormalArial"/>
        <w:rPr>
          <w:rFonts w:eastAsia="Arial"/>
        </w:rPr>
      </w:pPr>
      <w:r w:rsidRPr="00442224">
        <w:rPr>
          <w:rFonts w:eastAsia="Arial"/>
        </w:rPr>
        <w:t xml:space="preserve">The service had policies, procedures and systems </w:t>
      </w:r>
      <w:r w:rsidR="005E05F8">
        <w:rPr>
          <w:rFonts w:eastAsia="Arial"/>
        </w:rPr>
        <w:t>which guided staff in providing</w:t>
      </w:r>
      <w:r w:rsidRPr="00442224">
        <w:rPr>
          <w:rFonts w:eastAsia="Arial"/>
        </w:rPr>
        <w:t xml:space="preserve"> safe and effective care, and delivered care in accordance to consumers’ needs, goals and preferences. Staff described how the service supported them to deliver personal and clinical care that was best practice, tailored to consumers’ needs and </w:t>
      </w:r>
      <w:r w:rsidR="00A377DF">
        <w:rPr>
          <w:rFonts w:eastAsia="Arial"/>
        </w:rPr>
        <w:t xml:space="preserve">which </w:t>
      </w:r>
      <w:r w:rsidRPr="00442224">
        <w:rPr>
          <w:rFonts w:eastAsia="Arial"/>
        </w:rPr>
        <w:t>optimised their health and well-being.</w:t>
      </w:r>
    </w:p>
    <w:p w14:paraId="499D3EF4" w14:textId="730C426F" w:rsidR="00F31CEA" w:rsidRPr="00442224" w:rsidRDefault="00F31CEA" w:rsidP="00F31CEA">
      <w:pPr>
        <w:pStyle w:val="NormalArial"/>
      </w:pPr>
      <w:r w:rsidRPr="00442224">
        <w:t>Representatives advised that risks to consumers’ well-being, such as falls</w:t>
      </w:r>
      <w:r>
        <w:t>,</w:t>
      </w:r>
      <w:r w:rsidRPr="00442224">
        <w:t xml:space="preserve"> pressure injuries, weight loss and infection</w:t>
      </w:r>
      <w:r w:rsidR="005E05F8">
        <w:t>,</w:t>
      </w:r>
      <w:r w:rsidRPr="00442224">
        <w:t xml:space="preserve"> were assessed, explained and effectively managed. Care planning documentation and clinical reporting data demonstrated the service delivered personal and clinical care in line with best practice.</w:t>
      </w:r>
    </w:p>
    <w:p w14:paraId="3084F833" w14:textId="523DFDBE" w:rsidR="00F31CEA" w:rsidRPr="00442224" w:rsidRDefault="00F31CEA" w:rsidP="00F31CEA">
      <w:pPr>
        <w:pStyle w:val="NormalArial"/>
      </w:pPr>
      <w:r w:rsidRPr="00442224">
        <w:t xml:space="preserve">Care planning documentation </w:t>
      </w:r>
      <w:r w:rsidR="00B47942">
        <w:t>showed</w:t>
      </w:r>
      <w:r w:rsidRPr="00442224">
        <w:t xml:space="preserve"> consumers end</w:t>
      </w:r>
      <w:r w:rsidR="00B47942">
        <w:t>-</w:t>
      </w:r>
      <w:r w:rsidRPr="00442224">
        <w:t>of</w:t>
      </w:r>
      <w:r w:rsidR="00B47942">
        <w:t>-</w:t>
      </w:r>
      <w:r w:rsidRPr="00442224">
        <w:t>life needs, goals and preferences were documented</w:t>
      </w:r>
      <w:r>
        <w:t>,</w:t>
      </w:r>
      <w:r w:rsidRPr="00442224">
        <w:t xml:space="preserve"> and </w:t>
      </w:r>
      <w:r w:rsidR="00B47942">
        <w:t xml:space="preserve">consumers had </w:t>
      </w:r>
      <w:r w:rsidRPr="00442224">
        <w:t>advance care plan</w:t>
      </w:r>
      <w:r w:rsidR="00B47942">
        <w:t>s</w:t>
      </w:r>
      <w:r w:rsidRPr="00442224">
        <w:t xml:space="preserve"> in place. Staff outlined how they would provide care for a consumer that was receiving palliative care, for example, maintaining their comfort, providing mouth care and monitoring their pain.</w:t>
      </w:r>
    </w:p>
    <w:p w14:paraId="78328308" w14:textId="160A2293" w:rsidR="00F31CEA" w:rsidRPr="00442224" w:rsidRDefault="00F31CEA" w:rsidP="00F31CEA">
      <w:pPr>
        <w:pStyle w:val="NormalArial"/>
      </w:pPr>
      <w:r w:rsidRPr="00442224">
        <w:lastRenderedPageBreak/>
        <w:t>Consumers and representatives advised staff knew consumers well</w:t>
      </w:r>
      <w:r>
        <w:t>,</w:t>
      </w:r>
      <w:r w:rsidRPr="00442224">
        <w:t xml:space="preserve"> and would pick up change</w:t>
      </w:r>
      <w:r w:rsidR="00B47942">
        <w:t>s</w:t>
      </w:r>
      <w:r w:rsidRPr="00442224">
        <w:t xml:space="preserve"> or deterioration in their condition and respond appropriately. Deterioration or changes in consumers’ health was recognised and responded to in a timely manner, as confirmed by care planning documents reviewed by the Assessment Team.</w:t>
      </w:r>
    </w:p>
    <w:p w14:paraId="44D9C730" w14:textId="4057B23A" w:rsidR="00F31CEA" w:rsidRPr="00442224" w:rsidRDefault="00F31CEA" w:rsidP="00F31CEA">
      <w:pPr>
        <w:pStyle w:val="NormalArial"/>
      </w:pPr>
      <w:r w:rsidRPr="00442224">
        <w:t>Consumers</w:t>
      </w:r>
      <w:r w:rsidR="00A377DF">
        <w:t xml:space="preserve"> advise</w:t>
      </w:r>
      <w:r w:rsidRPr="00442224">
        <w:t xml:space="preserve">d their care needs and preferences were effectively communicated between their representatives and staff and they received the care they needed. The service demonstrated how information relating to consumers’ condition, needs and preferences was </w:t>
      </w:r>
      <w:r w:rsidR="00A377DF">
        <w:t>included</w:t>
      </w:r>
      <w:r w:rsidRPr="00442224">
        <w:t xml:space="preserve"> in handover documentation, and communicated where the responsibility for care </w:t>
      </w:r>
      <w:r w:rsidR="00A377DF">
        <w:t>wa</w:t>
      </w:r>
      <w:r w:rsidRPr="00442224">
        <w:t>s shared.</w:t>
      </w:r>
    </w:p>
    <w:p w14:paraId="71BB4AE2" w14:textId="77777777" w:rsidR="00F31CEA" w:rsidRPr="00442224" w:rsidRDefault="00F31CEA" w:rsidP="00F31CEA">
      <w:pPr>
        <w:pStyle w:val="NormalArial"/>
      </w:pPr>
      <w:r w:rsidRPr="00442224">
        <w:t>Care planning documentation demonstrated timely referrals to medical officers, allied health therapists and other providers of care and services. The service demonstrated it had a referral process in place which ensured timely and appropriate referrals were sent to individuals, other organisations, and providers of health care services.</w:t>
      </w:r>
    </w:p>
    <w:p w14:paraId="5B69435B" w14:textId="479BA0BA" w:rsidR="00F31CEA" w:rsidRPr="00442224" w:rsidRDefault="00F31CEA" w:rsidP="00F31CEA">
      <w:pPr>
        <w:pStyle w:val="NormalArial"/>
      </w:pPr>
      <w:r w:rsidRPr="00442224">
        <w:t xml:space="preserve">Consumers and representatives advised the service was clean, and they were confident in the service’s ability to manage an infectious outbreak. </w:t>
      </w:r>
      <w:r w:rsidRPr="00442224">
        <w:rPr>
          <w:rFonts w:eastAsia="Arial"/>
        </w:rPr>
        <w:t>The service ha</w:t>
      </w:r>
      <w:r w:rsidR="00A377DF">
        <w:rPr>
          <w:rFonts w:eastAsia="Arial"/>
        </w:rPr>
        <w:t>d</w:t>
      </w:r>
      <w:r w:rsidRPr="00442224">
        <w:rPr>
          <w:rFonts w:eastAsia="Arial"/>
        </w:rPr>
        <w:t xml:space="preserve"> implemented policies and procedures </w:t>
      </w:r>
      <w:r w:rsidR="00A377DF">
        <w:rPr>
          <w:rFonts w:eastAsia="Arial"/>
        </w:rPr>
        <w:t>which</w:t>
      </w:r>
      <w:r w:rsidRPr="00442224">
        <w:rPr>
          <w:rFonts w:eastAsia="Arial"/>
        </w:rPr>
        <w:t xml:space="preserve"> guide</w:t>
      </w:r>
      <w:r w:rsidR="00A377DF">
        <w:rPr>
          <w:rFonts w:eastAsia="Arial"/>
        </w:rPr>
        <w:t>d</w:t>
      </w:r>
      <w:r w:rsidRPr="00442224">
        <w:rPr>
          <w:rFonts w:eastAsia="Arial"/>
        </w:rPr>
        <w:t xml:space="preserve"> staff relating to antimicrobial stewardship, infection control management, and for the management of a COVID-19 outbreak.</w:t>
      </w:r>
      <w:r w:rsidRPr="00442224">
        <w:br w:type="page"/>
      </w:r>
    </w:p>
    <w:p w14:paraId="7049DF5C" w14:textId="77777777" w:rsidR="00F31CEA" w:rsidRPr="00442224" w:rsidRDefault="00F31CEA" w:rsidP="00F31CEA">
      <w:pPr>
        <w:pStyle w:val="Heading1"/>
        <w:spacing w:before="120" w:after="240" w:line="22" w:lineRule="atLeast"/>
        <w:rPr>
          <w:rFonts w:ascii="Arial" w:hAnsi="Arial" w:cs="Arial"/>
        </w:rPr>
      </w:pPr>
      <w:r w:rsidRPr="00442224">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31CEA" w:rsidRPr="00442224" w14:paraId="1C5ADDFD" w14:textId="77777777" w:rsidTr="00876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0ABC70" w14:textId="77777777" w:rsidR="00F31CEA" w:rsidRPr="00442224" w:rsidRDefault="00F31CEA" w:rsidP="008477B1">
            <w:pPr>
              <w:spacing w:before="0" w:line="22" w:lineRule="atLeast"/>
              <w:rPr>
                <w:rFonts w:ascii="Arial" w:hAnsi="Arial" w:cs="Arial"/>
              </w:rPr>
            </w:pPr>
            <w:r w:rsidRPr="00442224">
              <w:rPr>
                <w:rFonts w:ascii="Arial" w:hAnsi="Arial" w:cs="Arial"/>
                <w:color w:val="FFFFFF" w:themeColor="background1"/>
              </w:rPr>
              <w:t>Services and supports for daily living</w:t>
            </w:r>
          </w:p>
        </w:tc>
        <w:tc>
          <w:tcPr>
            <w:tcW w:w="1984" w:type="dxa"/>
          </w:tcPr>
          <w:p w14:paraId="7FEC03CD" w14:textId="3871EB65" w:rsidR="00F31CEA" w:rsidRPr="00442224" w:rsidRDefault="00F31CEA" w:rsidP="008477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1CEA" w:rsidRPr="00442224" w14:paraId="4CBFC5D2"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2F8F7"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4(3)(a)</w:t>
            </w:r>
          </w:p>
        </w:tc>
        <w:tc>
          <w:tcPr>
            <w:tcW w:w="6638" w:type="dxa"/>
            <w:shd w:val="clear" w:color="auto" w:fill="auto"/>
            <w:vAlign w:val="top"/>
          </w:tcPr>
          <w:p w14:paraId="3E161590"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0461C7C"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63410"/>
                <w:placeholder>
                  <w:docPart w:val="D77BAA9E0015495B855469D4186FC720"/>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4BFAE533"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4DE08"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4(3)(b)</w:t>
            </w:r>
          </w:p>
        </w:tc>
        <w:tc>
          <w:tcPr>
            <w:tcW w:w="6638" w:type="dxa"/>
            <w:shd w:val="clear" w:color="auto" w:fill="auto"/>
            <w:vAlign w:val="top"/>
          </w:tcPr>
          <w:p w14:paraId="5F96C374"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Services and supports for daily living promote each consumer’s emotional, spiritual and psychological well-being.</w:t>
            </w:r>
          </w:p>
        </w:tc>
        <w:tc>
          <w:tcPr>
            <w:tcW w:w="1984" w:type="dxa"/>
            <w:shd w:val="clear" w:color="auto" w:fill="auto"/>
            <w:vAlign w:val="top"/>
          </w:tcPr>
          <w:p w14:paraId="35D51E5F"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648330"/>
                <w:placeholder>
                  <w:docPart w:val="01D02D6B5B60407E8EE1FE6CBC84EEA6"/>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067AED8E"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7A253"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4(3)(c)</w:t>
            </w:r>
          </w:p>
        </w:tc>
        <w:tc>
          <w:tcPr>
            <w:tcW w:w="6638" w:type="dxa"/>
            <w:shd w:val="clear" w:color="auto" w:fill="auto"/>
            <w:vAlign w:val="top"/>
          </w:tcPr>
          <w:p w14:paraId="385B5153"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Services and supports for daily living assist each consumer to:</w:t>
            </w:r>
          </w:p>
          <w:p w14:paraId="224BAAB5" w14:textId="77777777" w:rsidR="00F31CEA" w:rsidRPr="00442224" w:rsidRDefault="00F31CEA" w:rsidP="008477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participate in their community within and outside the organisation’s service environment; and</w:t>
            </w:r>
          </w:p>
          <w:p w14:paraId="4BE09528" w14:textId="77777777" w:rsidR="00F31CEA" w:rsidRPr="00442224" w:rsidRDefault="00F31CEA" w:rsidP="008477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have social and personal relationships; and</w:t>
            </w:r>
          </w:p>
          <w:p w14:paraId="01C6EA3D" w14:textId="77777777" w:rsidR="00F31CEA" w:rsidRPr="00442224" w:rsidRDefault="00F31CEA" w:rsidP="008477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do the things of interest to them.</w:t>
            </w:r>
          </w:p>
        </w:tc>
        <w:tc>
          <w:tcPr>
            <w:tcW w:w="1984" w:type="dxa"/>
            <w:shd w:val="clear" w:color="auto" w:fill="auto"/>
            <w:vAlign w:val="top"/>
          </w:tcPr>
          <w:p w14:paraId="4714DD4F"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990891"/>
                <w:placeholder>
                  <w:docPart w:val="A2B27FF3DE5542B3B089090BA534A092"/>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1B5E2193"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82080"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4(3)(d)</w:t>
            </w:r>
          </w:p>
        </w:tc>
        <w:tc>
          <w:tcPr>
            <w:tcW w:w="6638" w:type="dxa"/>
            <w:shd w:val="clear" w:color="auto" w:fill="auto"/>
            <w:vAlign w:val="top"/>
          </w:tcPr>
          <w:p w14:paraId="2E03A605"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D04C749" w14:textId="77777777" w:rsidR="00F31CEA" w:rsidRPr="00442224" w:rsidRDefault="00F6386D" w:rsidP="008477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186802"/>
                <w:placeholder>
                  <w:docPart w:val="E559AA5C3C8748DC806F73D42C11A181"/>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04A4E3F5"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AC704"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4(3)(e)</w:t>
            </w:r>
          </w:p>
        </w:tc>
        <w:tc>
          <w:tcPr>
            <w:tcW w:w="6638" w:type="dxa"/>
            <w:shd w:val="clear" w:color="auto" w:fill="auto"/>
            <w:vAlign w:val="top"/>
          </w:tcPr>
          <w:p w14:paraId="3AF1AA49"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Timely and appropriate referrals to individuals, other organisations and providers of other care and services.</w:t>
            </w:r>
          </w:p>
        </w:tc>
        <w:tc>
          <w:tcPr>
            <w:tcW w:w="1984" w:type="dxa"/>
            <w:shd w:val="clear" w:color="auto" w:fill="auto"/>
            <w:vAlign w:val="top"/>
          </w:tcPr>
          <w:p w14:paraId="641E9772" w14:textId="77777777" w:rsidR="00F31CEA" w:rsidRPr="00442224" w:rsidRDefault="00F6386D" w:rsidP="008477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17984"/>
                <w:placeholder>
                  <w:docPart w:val="59CEA11227504E4B805E8E7B602B8593"/>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1A5E2455"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9E4ED"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4(3)(f)</w:t>
            </w:r>
          </w:p>
        </w:tc>
        <w:tc>
          <w:tcPr>
            <w:tcW w:w="6638" w:type="dxa"/>
            <w:shd w:val="clear" w:color="auto" w:fill="auto"/>
            <w:vAlign w:val="top"/>
          </w:tcPr>
          <w:p w14:paraId="10603769"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Where meals are provided, they are varied and of suitable quality and quantity.</w:t>
            </w:r>
          </w:p>
        </w:tc>
        <w:tc>
          <w:tcPr>
            <w:tcW w:w="1984" w:type="dxa"/>
            <w:shd w:val="clear" w:color="auto" w:fill="auto"/>
            <w:vAlign w:val="top"/>
          </w:tcPr>
          <w:p w14:paraId="563A6C6B"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778381"/>
                <w:placeholder>
                  <w:docPart w:val="531552D756554E0985780D6C2125A061"/>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3865B3F6"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49417"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4(3)(g)</w:t>
            </w:r>
          </w:p>
        </w:tc>
        <w:tc>
          <w:tcPr>
            <w:tcW w:w="6638" w:type="dxa"/>
            <w:shd w:val="clear" w:color="auto" w:fill="auto"/>
            <w:vAlign w:val="top"/>
          </w:tcPr>
          <w:p w14:paraId="4CD20D92"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Where equipment is provided, it is safe, suitable, clean and well maintained.</w:t>
            </w:r>
          </w:p>
        </w:tc>
        <w:tc>
          <w:tcPr>
            <w:tcW w:w="1984" w:type="dxa"/>
            <w:shd w:val="clear" w:color="auto" w:fill="auto"/>
            <w:vAlign w:val="top"/>
          </w:tcPr>
          <w:p w14:paraId="315F845D"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630586"/>
                <w:placeholder>
                  <w:docPart w:val="F613362B8FAA446FB8A6A2F9901BF5A5"/>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bl>
    <w:p w14:paraId="30B5A57B" w14:textId="77777777" w:rsidR="00F31CEA" w:rsidRPr="00442224" w:rsidRDefault="00F31CEA" w:rsidP="0087685C">
      <w:pPr>
        <w:pStyle w:val="Heading20"/>
        <w:spacing w:before="240"/>
      </w:pPr>
      <w:r w:rsidRPr="00442224">
        <w:t>Findings</w:t>
      </w:r>
    </w:p>
    <w:p w14:paraId="439A339A" w14:textId="056043C8" w:rsidR="00F31CEA" w:rsidRPr="00442224" w:rsidRDefault="00F31CEA" w:rsidP="00F31CEA">
      <w:pPr>
        <w:pStyle w:val="NormalArial"/>
      </w:pPr>
      <w:r w:rsidRPr="00442224">
        <w:t>Consumers and representatives felt satisfied with the services and supports for daily living that met their needs, goals and preferences and optimised their health and well-being. Management described how they partnered with consumer</w:t>
      </w:r>
      <w:r w:rsidR="00A377DF">
        <w:t>s</w:t>
      </w:r>
      <w:r w:rsidRPr="00442224">
        <w:t xml:space="preserve"> and their representative</w:t>
      </w:r>
      <w:r w:rsidR="00A377DF">
        <w:t>s</w:t>
      </w:r>
      <w:r w:rsidRPr="00442224">
        <w:t xml:space="preserve"> to conduct lifestyle assessment</w:t>
      </w:r>
      <w:r w:rsidR="00A377DF">
        <w:t>s</w:t>
      </w:r>
      <w:r w:rsidRPr="00442224">
        <w:t xml:space="preserve"> which collected consumers’ needs, goals and preferences.</w:t>
      </w:r>
    </w:p>
    <w:p w14:paraId="0DBA8592" w14:textId="59150B13" w:rsidR="00F31CEA" w:rsidRPr="00442224" w:rsidRDefault="00F31CEA" w:rsidP="00F31CEA">
      <w:pPr>
        <w:pStyle w:val="NormalArial"/>
      </w:pPr>
      <w:r w:rsidRPr="00442224">
        <w:t>Consumers and representatives described the services and supports which promoted their emotional, spiritual and psychological well-being. Staff outlined how they supported the emotional, psychological and spiritual well-being of consumers and provide</w:t>
      </w:r>
      <w:r w:rsidR="00A377DF">
        <w:t>d</w:t>
      </w:r>
      <w:r w:rsidRPr="00442224">
        <w:t xml:space="preserve"> examples of cultural awareness in their everyday practice.</w:t>
      </w:r>
    </w:p>
    <w:p w14:paraId="47A2F7B9" w14:textId="1756B351" w:rsidR="00F31CEA" w:rsidRPr="00442224" w:rsidRDefault="00F31CEA" w:rsidP="00F31CEA">
      <w:pPr>
        <w:pStyle w:val="NormalArial"/>
      </w:pPr>
      <w:r w:rsidRPr="00442224">
        <w:t xml:space="preserve">Staff described how they supported consumers to engage </w:t>
      </w:r>
      <w:r w:rsidR="00A377DF">
        <w:t>with</w:t>
      </w:r>
      <w:r w:rsidRPr="00442224">
        <w:t xml:space="preserve"> the community and maintain social and personal connections that </w:t>
      </w:r>
      <w:r w:rsidR="00A377DF">
        <w:t>we</w:t>
      </w:r>
      <w:r w:rsidRPr="00442224">
        <w:t xml:space="preserve">re important to them and </w:t>
      </w:r>
      <w:r w:rsidR="00A377DF">
        <w:t xml:space="preserve">to </w:t>
      </w:r>
      <w:r w:rsidRPr="00442224">
        <w:t xml:space="preserve">do things of interest to them. The service demonstrated </w:t>
      </w:r>
      <w:r w:rsidR="00A377DF">
        <w:t>it</w:t>
      </w:r>
      <w:r w:rsidRPr="00442224">
        <w:t xml:space="preserve"> supported consumers to maintain social and personal relationships.</w:t>
      </w:r>
    </w:p>
    <w:p w14:paraId="52064B33" w14:textId="77777777" w:rsidR="00F31CEA" w:rsidRPr="00442224" w:rsidRDefault="00F31CEA" w:rsidP="00F31CEA">
      <w:pPr>
        <w:pStyle w:val="NormalArial"/>
      </w:pPr>
      <w:r w:rsidRPr="00442224">
        <w:t>Consumers and representatives advised staff knew their needs and preferences, and the organisation coordinated their services and supports well. Staff described the ways in which information was shared and were kept informed of the changing health conditions, needs and preferences of each consumer.</w:t>
      </w:r>
    </w:p>
    <w:p w14:paraId="567FB8F2" w14:textId="5A76203F" w:rsidR="00F31CEA" w:rsidRPr="00442224" w:rsidRDefault="00F31CEA" w:rsidP="00F31CEA">
      <w:pPr>
        <w:pStyle w:val="NormalArial"/>
      </w:pPr>
      <w:r w:rsidRPr="00442224">
        <w:lastRenderedPageBreak/>
        <w:t>Care planning documentation identified the involvement of other organisations and providers of care and services. Staff described how consumer</w:t>
      </w:r>
      <w:r w:rsidR="000B66D6">
        <w:t>s</w:t>
      </w:r>
      <w:r w:rsidRPr="00442224">
        <w:t xml:space="preserve"> w</w:t>
      </w:r>
      <w:r w:rsidR="000B66D6">
        <w:t>ere</w:t>
      </w:r>
      <w:r w:rsidRPr="00442224">
        <w:t xml:space="preserve"> actively involved in the referral process and how their consent was obtained.</w:t>
      </w:r>
    </w:p>
    <w:p w14:paraId="7CE6F872" w14:textId="7429F4FA" w:rsidR="00F31CEA" w:rsidRPr="00442224" w:rsidRDefault="00F31CEA" w:rsidP="00F31CEA">
      <w:pPr>
        <w:pStyle w:val="NormalArial"/>
      </w:pPr>
      <w:r w:rsidRPr="00442224">
        <w:t xml:space="preserve">Consumers and representatives indicated the service provided meals which were varied and of suitable quality and quantity. The service had processes in place </w:t>
      </w:r>
      <w:r w:rsidR="000B66D6">
        <w:t>which</w:t>
      </w:r>
      <w:r w:rsidRPr="00442224">
        <w:t xml:space="preserve"> include</w:t>
      </w:r>
      <w:r w:rsidR="000B66D6">
        <w:t>d</w:t>
      </w:r>
      <w:r w:rsidRPr="00442224">
        <w:t xml:space="preserve"> consumers in the development of the service’s menu and to provide feedback on the quality of the food provided.</w:t>
      </w:r>
    </w:p>
    <w:p w14:paraId="4782D769" w14:textId="3297B8B8" w:rsidR="00F31CEA" w:rsidRPr="00442224" w:rsidRDefault="00F31CEA" w:rsidP="00F31CEA">
      <w:pPr>
        <w:pStyle w:val="NormalArial"/>
      </w:pPr>
      <w:r w:rsidRPr="00442224">
        <w:t xml:space="preserve">Consumers, representatives and staff described how they could report any concerns in relation to maintenance of equipment. </w:t>
      </w:r>
      <w:r w:rsidRPr="00442224">
        <w:rPr>
          <w:rFonts w:eastAsia="Calibri"/>
        </w:rPr>
        <w:t>The Assessment Team observed equipment used to support consumers to engage in activities of daily living and lifestyle activities was safe, suitable, clean and well maintained.</w:t>
      </w:r>
      <w:r w:rsidRPr="00442224">
        <w:br w:type="page"/>
      </w:r>
    </w:p>
    <w:p w14:paraId="018EB555" w14:textId="77777777" w:rsidR="00F31CEA" w:rsidRPr="00442224" w:rsidRDefault="00F31CEA" w:rsidP="00F31CEA">
      <w:pPr>
        <w:pStyle w:val="Heading1"/>
        <w:spacing w:before="120" w:after="240" w:line="22" w:lineRule="atLeast"/>
        <w:rPr>
          <w:rFonts w:ascii="Arial" w:hAnsi="Arial" w:cs="Arial"/>
        </w:rPr>
      </w:pPr>
      <w:r w:rsidRPr="00442224">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31CEA" w:rsidRPr="00442224" w14:paraId="4739C7BF" w14:textId="77777777" w:rsidTr="00876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ACF3DB7" w14:textId="77777777" w:rsidR="00F31CEA" w:rsidRPr="00442224" w:rsidRDefault="00F31CEA" w:rsidP="008477B1">
            <w:pPr>
              <w:spacing w:before="0" w:line="22" w:lineRule="atLeast"/>
              <w:rPr>
                <w:rFonts w:ascii="Arial" w:hAnsi="Arial" w:cs="Arial"/>
              </w:rPr>
            </w:pPr>
            <w:r w:rsidRPr="00442224">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B7F8C64" w14:textId="0196474F" w:rsidR="00F31CEA" w:rsidRPr="00442224" w:rsidRDefault="00F31CEA" w:rsidP="008477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1CEA" w:rsidRPr="00442224" w14:paraId="54F05B13"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B0C80D"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5(3)(a)</w:t>
            </w:r>
          </w:p>
        </w:tc>
        <w:tc>
          <w:tcPr>
            <w:tcW w:w="6622" w:type="dxa"/>
            <w:shd w:val="clear" w:color="auto" w:fill="auto"/>
            <w:vAlign w:val="top"/>
          </w:tcPr>
          <w:p w14:paraId="2EF75026"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0CA88D6"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504062"/>
                <w:placeholder>
                  <w:docPart w:val="504B638D18AE48B19A3DBA37F7C60987"/>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77B85164"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2BFDF"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5(3)(b)</w:t>
            </w:r>
          </w:p>
        </w:tc>
        <w:tc>
          <w:tcPr>
            <w:tcW w:w="6622" w:type="dxa"/>
            <w:shd w:val="clear" w:color="auto" w:fill="auto"/>
            <w:vAlign w:val="top"/>
          </w:tcPr>
          <w:p w14:paraId="4CE78AEE"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The service environment:</w:t>
            </w:r>
          </w:p>
          <w:p w14:paraId="69C999C9" w14:textId="77777777" w:rsidR="00F31CEA" w:rsidRPr="00442224" w:rsidRDefault="00F31CEA" w:rsidP="008477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is safe, clean, well maintained and comfortable; and</w:t>
            </w:r>
          </w:p>
          <w:p w14:paraId="761D9F3D" w14:textId="77777777" w:rsidR="00F31CEA" w:rsidRPr="00442224" w:rsidRDefault="00F31CEA" w:rsidP="008477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enables consumers to move freely, both indoors and outdoors.</w:t>
            </w:r>
          </w:p>
        </w:tc>
        <w:tc>
          <w:tcPr>
            <w:tcW w:w="1984" w:type="dxa"/>
            <w:shd w:val="clear" w:color="auto" w:fill="auto"/>
            <w:vAlign w:val="top"/>
          </w:tcPr>
          <w:p w14:paraId="6972E497"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483726"/>
                <w:placeholder>
                  <w:docPart w:val="25206CC4BE2C42859850671978D26A7F"/>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2FE428F5"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174FAD"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5(3)(c)</w:t>
            </w:r>
          </w:p>
        </w:tc>
        <w:tc>
          <w:tcPr>
            <w:tcW w:w="6622" w:type="dxa"/>
            <w:shd w:val="clear" w:color="auto" w:fill="auto"/>
            <w:vAlign w:val="top"/>
          </w:tcPr>
          <w:p w14:paraId="1A58A4D9"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Furniture, fittings and equipment are safe, clean, well maintained and suitable for the consumer.</w:t>
            </w:r>
          </w:p>
        </w:tc>
        <w:tc>
          <w:tcPr>
            <w:tcW w:w="1984" w:type="dxa"/>
            <w:shd w:val="clear" w:color="auto" w:fill="auto"/>
            <w:vAlign w:val="top"/>
          </w:tcPr>
          <w:p w14:paraId="55B8DC31" w14:textId="77777777" w:rsidR="00F31CEA" w:rsidRPr="00442224" w:rsidRDefault="00F6386D" w:rsidP="008477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857185"/>
                <w:placeholder>
                  <w:docPart w:val="BFE9607F78804DCA8F0DD9ECA5080B2F"/>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bl>
    <w:p w14:paraId="5F03FAB8" w14:textId="77777777" w:rsidR="00F31CEA" w:rsidRPr="00442224" w:rsidRDefault="00F31CEA" w:rsidP="0087685C">
      <w:pPr>
        <w:pStyle w:val="Heading20"/>
        <w:spacing w:before="240"/>
      </w:pPr>
      <w:r w:rsidRPr="00442224">
        <w:t>Findings</w:t>
      </w:r>
    </w:p>
    <w:p w14:paraId="36B65C21" w14:textId="77777777" w:rsidR="00F31CEA" w:rsidRPr="00442224" w:rsidRDefault="00F31CEA" w:rsidP="00F31CEA">
      <w:pPr>
        <w:pStyle w:val="NormalArial"/>
        <w:rPr>
          <w:rFonts w:eastAsia="Arial"/>
        </w:rPr>
      </w:pPr>
      <w:r w:rsidRPr="00442224">
        <w:t xml:space="preserve">The Assessment Team observed the service environment </w:t>
      </w:r>
      <w:r>
        <w:t>wa</w:t>
      </w:r>
      <w:r w:rsidRPr="00442224">
        <w:t>s easy to understand</w:t>
      </w:r>
      <w:r>
        <w:t xml:space="preserve"> and navigate</w:t>
      </w:r>
      <w:r w:rsidRPr="00442224">
        <w:t xml:space="preserve"> with directional signage, and the names of the wings and room numbers were easily visible. </w:t>
      </w:r>
      <w:r w:rsidRPr="00442224">
        <w:rPr>
          <w:rFonts w:eastAsia="Arial"/>
        </w:rPr>
        <w:t>The service environment included a mix of small, comfortable sitting rooms and larger community rooms with access to books, activities, games, tea and coffee.</w:t>
      </w:r>
    </w:p>
    <w:p w14:paraId="0CF93E6D" w14:textId="33A2A594" w:rsidR="00F31CEA" w:rsidRPr="00442224" w:rsidRDefault="00F31CEA" w:rsidP="00F31CEA">
      <w:pPr>
        <w:pStyle w:val="NormalArial"/>
        <w:rPr>
          <w:color w:val="auto"/>
        </w:rPr>
      </w:pPr>
      <w:r w:rsidRPr="00442224">
        <w:rPr>
          <w:color w:val="auto"/>
        </w:rPr>
        <w:t>The Assessment Team observed the service environment was safe, clean, and well maintained and allowed consumers to move freely both indoors and outdoors. Staff described and demonstrate</w:t>
      </w:r>
      <w:r w:rsidR="000B66D6">
        <w:rPr>
          <w:color w:val="auto"/>
        </w:rPr>
        <w:t>d</w:t>
      </w:r>
      <w:r w:rsidRPr="00442224">
        <w:rPr>
          <w:color w:val="auto"/>
        </w:rPr>
        <w:t xml:space="preserve"> cleaning schedules which ensured the efficient and thorough cleaning of consumer rooms and communal areas.</w:t>
      </w:r>
    </w:p>
    <w:p w14:paraId="60A08495" w14:textId="20BCE892" w:rsidR="00F31CEA" w:rsidRPr="00442224" w:rsidRDefault="00F31CEA" w:rsidP="00F31CEA">
      <w:pPr>
        <w:pStyle w:val="NormalArial"/>
      </w:pPr>
      <w:r w:rsidRPr="00442224">
        <w:rPr>
          <w:rFonts w:eastAsia="Arial"/>
        </w:rPr>
        <w:t>Staff advised they had access to the equipment needed for consumer care. The service demonstrated furniture, fittings and equipment were maintained to ensure safety and cleanliness.</w:t>
      </w:r>
      <w:r w:rsidRPr="00442224">
        <w:br w:type="page"/>
      </w:r>
    </w:p>
    <w:p w14:paraId="090B3740" w14:textId="77777777" w:rsidR="00F31CEA" w:rsidRPr="00442224" w:rsidRDefault="00F31CEA" w:rsidP="00F31CEA">
      <w:pPr>
        <w:pStyle w:val="Heading1"/>
        <w:spacing w:before="120" w:after="240" w:line="22" w:lineRule="atLeast"/>
        <w:rPr>
          <w:rFonts w:ascii="Arial" w:hAnsi="Arial" w:cs="Arial"/>
        </w:rPr>
      </w:pPr>
      <w:r w:rsidRPr="00442224">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31CEA" w:rsidRPr="00442224" w14:paraId="7DFF9F07" w14:textId="77777777" w:rsidTr="00876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53540A" w14:textId="77777777" w:rsidR="00F31CEA" w:rsidRPr="00442224" w:rsidRDefault="00F31CEA" w:rsidP="008477B1">
            <w:pPr>
              <w:spacing w:before="0" w:line="22" w:lineRule="atLeast"/>
              <w:rPr>
                <w:rFonts w:ascii="Arial" w:hAnsi="Arial" w:cs="Arial"/>
              </w:rPr>
            </w:pPr>
            <w:r w:rsidRPr="00442224">
              <w:rPr>
                <w:rFonts w:ascii="Arial" w:hAnsi="Arial" w:cs="Arial"/>
                <w:color w:val="FFFFFF" w:themeColor="background1"/>
              </w:rPr>
              <w:t>Feedback and complaints</w:t>
            </w:r>
          </w:p>
        </w:tc>
        <w:tc>
          <w:tcPr>
            <w:tcW w:w="1984" w:type="dxa"/>
          </w:tcPr>
          <w:p w14:paraId="2DCBC98B" w14:textId="0A32E7E8" w:rsidR="00F31CEA" w:rsidRPr="00442224" w:rsidRDefault="00F31CEA" w:rsidP="008477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1CEA" w:rsidRPr="00442224" w14:paraId="6EFFBECD"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4BEF6"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6(3)(a)</w:t>
            </w:r>
          </w:p>
        </w:tc>
        <w:tc>
          <w:tcPr>
            <w:tcW w:w="6569" w:type="dxa"/>
            <w:shd w:val="clear" w:color="auto" w:fill="auto"/>
            <w:vAlign w:val="top"/>
          </w:tcPr>
          <w:p w14:paraId="499EC11A"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A62E533"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609936"/>
                <w:placeholder>
                  <w:docPart w:val="D3FC43554CF34273889364AEF25FA770"/>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5ECE9A74"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7A02D"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6(3)(b)</w:t>
            </w:r>
          </w:p>
        </w:tc>
        <w:tc>
          <w:tcPr>
            <w:tcW w:w="6569" w:type="dxa"/>
            <w:shd w:val="clear" w:color="auto" w:fill="auto"/>
            <w:vAlign w:val="top"/>
          </w:tcPr>
          <w:p w14:paraId="2AD8D928"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C0FA234"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371332"/>
                <w:placeholder>
                  <w:docPart w:val="26A18EE15CC54950B112F1E39BA47F9E"/>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6D3E48E4"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82DC1"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6(3)(c)</w:t>
            </w:r>
          </w:p>
        </w:tc>
        <w:tc>
          <w:tcPr>
            <w:tcW w:w="6569" w:type="dxa"/>
            <w:shd w:val="clear" w:color="auto" w:fill="auto"/>
            <w:vAlign w:val="top"/>
          </w:tcPr>
          <w:p w14:paraId="4FD0283E"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FA4B846"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843935"/>
                <w:placeholder>
                  <w:docPart w:val="4DACB439D1CE41B6A877C26788230B3B"/>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24B01B52" w14:textId="77777777" w:rsidTr="008768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F4F96"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6(3)(d)</w:t>
            </w:r>
          </w:p>
        </w:tc>
        <w:tc>
          <w:tcPr>
            <w:tcW w:w="6569" w:type="dxa"/>
            <w:shd w:val="clear" w:color="auto" w:fill="auto"/>
            <w:vAlign w:val="top"/>
          </w:tcPr>
          <w:p w14:paraId="741CF199"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Feedback and complaints are reviewed and used to improve the quality of care and services.</w:t>
            </w:r>
          </w:p>
        </w:tc>
        <w:tc>
          <w:tcPr>
            <w:tcW w:w="1984" w:type="dxa"/>
            <w:shd w:val="clear" w:color="auto" w:fill="auto"/>
            <w:vAlign w:val="top"/>
          </w:tcPr>
          <w:p w14:paraId="156D7F0F" w14:textId="77777777" w:rsidR="00F31CEA" w:rsidRPr="00442224" w:rsidRDefault="00F6386D" w:rsidP="008477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186197"/>
                <w:placeholder>
                  <w:docPart w:val="20C15E6CCA014BDC8F1C7BCA706F9D50"/>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bl>
    <w:p w14:paraId="1314ED76" w14:textId="77777777" w:rsidR="00F31CEA" w:rsidRPr="00442224" w:rsidRDefault="00F31CEA" w:rsidP="0087685C">
      <w:pPr>
        <w:pStyle w:val="Heading20"/>
        <w:spacing w:before="240"/>
      </w:pPr>
      <w:r w:rsidRPr="00442224">
        <w:t>Findings</w:t>
      </w:r>
    </w:p>
    <w:p w14:paraId="24E68516" w14:textId="5DF771F7" w:rsidR="00F31CEA" w:rsidRPr="00442224" w:rsidRDefault="00F31CEA" w:rsidP="00F31CEA">
      <w:pPr>
        <w:pStyle w:val="NormalArial"/>
      </w:pPr>
      <w:r w:rsidRPr="00442224">
        <w:t>Consumers and representatives stated they were encouraged and supported to make complaints and provide feedback and felt comfortable discuss</w:t>
      </w:r>
      <w:r w:rsidR="000B66D6">
        <w:t>ing</w:t>
      </w:r>
      <w:r w:rsidRPr="00442224">
        <w:t xml:space="preserve"> issues with staff and management. The service had multiple methods for consumers to make complaints and provide feedback, including a formal feedback form, raising issues at meetings or speaking directly with management.</w:t>
      </w:r>
    </w:p>
    <w:p w14:paraId="3A8C5FD4" w14:textId="77777777" w:rsidR="00F31CEA" w:rsidRPr="00442224" w:rsidRDefault="00F31CEA" w:rsidP="00F31CEA">
      <w:pPr>
        <w:pStyle w:val="NormalArial"/>
      </w:pPr>
      <w:r w:rsidRPr="00442224">
        <w:t>Consumers and representatives were aware of other avenues for raising a complaint, such as through the Commission or an advocacy service. Staff demonstrated an understanding of the internal and external complaints and feedback systems and were aware of advocacy and translation services available for consumers and representatives.</w:t>
      </w:r>
    </w:p>
    <w:p w14:paraId="364522C1" w14:textId="0990FB73" w:rsidR="00F31CEA" w:rsidRPr="00442224" w:rsidRDefault="00F31CEA" w:rsidP="00F31CEA">
      <w:pPr>
        <w:pStyle w:val="NormalArial"/>
      </w:pPr>
      <w:r w:rsidRPr="00442224">
        <w:t>Representatives advised that management promptly respond</w:t>
      </w:r>
      <w:r>
        <w:t>ed</w:t>
      </w:r>
      <w:r w:rsidRPr="00442224">
        <w:t xml:space="preserve"> to and sought to resolve their concerns after they ma</w:t>
      </w:r>
      <w:r w:rsidR="000B66D6">
        <w:t>d</w:t>
      </w:r>
      <w:r w:rsidRPr="00442224">
        <w:t xml:space="preserve">e a complaint. Staff </w:t>
      </w:r>
      <w:r w:rsidR="000B66D6">
        <w:t>explained when</w:t>
      </w:r>
      <w:r w:rsidRPr="00442224">
        <w:t xml:space="preserve"> consumers and representatives raised an issue with them directly, they direct</w:t>
      </w:r>
      <w:r w:rsidR="000B66D6">
        <w:t>ed</w:t>
      </w:r>
      <w:r w:rsidRPr="00442224">
        <w:t xml:space="preserve"> all complaints to management for investigation and follow-up.</w:t>
      </w:r>
    </w:p>
    <w:p w14:paraId="15531EAE" w14:textId="135A4E34" w:rsidR="00F31CEA" w:rsidRPr="00442224" w:rsidRDefault="00F31CEA" w:rsidP="00F31CEA">
      <w:pPr>
        <w:pStyle w:val="NormalArial"/>
      </w:pPr>
      <w:r w:rsidRPr="00442224">
        <w:rPr>
          <w:rFonts w:eastAsia="Arial"/>
        </w:rPr>
        <w:t xml:space="preserve">Consumers and representatives confirmed the service used feedback and complaints to improve care and services, and provided examples of changes implemented due to the provision of feedback and complaints. There were systems in place to record and trend complaints, feedback, </w:t>
      </w:r>
      <w:proofErr w:type="gramStart"/>
      <w:r w:rsidRPr="00442224">
        <w:rPr>
          <w:rFonts w:eastAsia="Arial"/>
        </w:rPr>
        <w:t>compliments</w:t>
      </w:r>
      <w:proofErr w:type="gramEnd"/>
      <w:r w:rsidRPr="00442224">
        <w:rPr>
          <w:rFonts w:eastAsia="Arial"/>
        </w:rPr>
        <w:t xml:space="preserve"> and suggestions.</w:t>
      </w:r>
      <w:r w:rsidRPr="00442224">
        <w:br w:type="page"/>
      </w:r>
    </w:p>
    <w:p w14:paraId="30CCC783" w14:textId="77777777" w:rsidR="00F31CEA" w:rsidRPr="00442224" w:rsidRDefault="00F31CEA" w:rsidP="00F31CEA">
      <w:pPr>
        <w:pStyle w:val="Heading1"/>
        <w:spacing w:before="120" w:after="240" w:line="22" w:lineRule="atLeast"/>
        <w:rPr>
          <w:rFonts w:ascii="Arial" w:hAnsi="Arial" w:cs="Arial"/>
        </w:rPr>
      </w:pPr>
      <w:r w:rsidRPr="00442224">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31CEA" w:rsidRPr="00442224" w14:paraId="62DE43A0" w14:textId="77777777" w:rsidTr="00876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0EBF50" w14:textId="77777777" w:rsidR="00F31CEA" w:rsidRPr="00442224" w:rsidRDefault="00F31CEA" w:rsidP="008477B1">
            <w:pPr>
              <w:spacing w:before="0" w:line="22" w:lineRule="atLeast"/>
              <w:rPr>
                <w:rFonts w:ascii="Arial" w:hAnsi="Arial" w:cs="Arial"/>
              </w:rPr>
            </w:pPr>
            <w:r w:rsidRPr="00442224">
              <w:rPr>
                <w:rFonts w:ascii="Arial" w:hAnsi="Arial" w:cs="Arial"/>
                <w:color w:val="FFFFFF" w:themeColor="background1"/>
              </w:rPr>
              <w:t>Human resources</w:t>
            </w:r>
          </w:p>
        </w:tc>
        <w:tc>
          <w:tcPr>
            <w:tcW w:w="1984" w:type="dxa"/>
          </w:tcPr>
          <w:p w14:paraId="3FCE27EB" w14:textId="2B8E4900" w:rsidR="00F31CEA" w:rsidRPr="00442224" w:rsidRDefault="00F31CEA" w:rsidP="008477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1CEA" w:rsidRPr="00442224" w14:paraId="03F07A51"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5487D"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7(3)(a)</w:t>
            </w:r>
          </w:p>
        </w:tc>
        <w:tc>
          <w:tcPr>
            <w:tcW w:w="6610" w:type="dxa"/>
            <w:shd w:val="clear" w:color="auto" w:fill="auto"/>
            <w:vAlign w:val="top"/>
          </w:tcPr>
          <w:p w14:paraId="284AA473"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2939CBA"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116059"/>
                <w:placeholder>
                  <w:docPart w:val="B2AF7629C6B446DDBB84E451364B3976"/>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034F1060"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13ABC"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7(3)(b)</w:t>
            </w:r>
          </w:p>
        </w:tc>
        <w:tc>
          <w:tcPr>
            <w:tcW w:w="6610" w:type="dxa"/>
            <w:shd w:val="clear" w:color="auto" w:fill="auto"/>
            <w:vAlign w:val="top"/>
          </w:tcPr>
          <w:p w14:paraId="4D8718CF"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2CFA739"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014694"/>
                <w:placeholder>
                  <w:docPart w:val="C1354FFF2A07497D8BFF49EDF0569972"/>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46FCB157"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3DE1D"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7(3)(c)</w:t>
            </w:r>
          </w:p>
        </w:tc>
        <w:tc>
          <w:tcPr>
            <w:tcW w:w="6610" w:type="dxa"/>
            <w:shd w:val="clear" w:color="auto" w:fill="auto"/>
            <w:vAlign w:val="top"/>
          </w:tcPr>
          <w:p w14:paraId="5FDCAA98"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2F89728F"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699"/>
                <w:placeholder>
                  <w:docPart w:val="1DB6BBF8611D42E5A78174D20573E6EF"/>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26A4AE66"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C24D4"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7(3)(d)</w:t>
            </w:r>
          </w:p>
        </w:tc>
        <w:tc>
          <w:tcPr>
            <w:tcW w:w="6610" w:type="dxa"/>
            <w:shd w:val="clear" w:color="auto" w:fill="auto"/>
            <w:vAlign w:val="top"/>
          </w:tcPr>
          <w:p w14:paraId="238DCB22"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The workforce is recruited, trained, equipped and supported to deliver the outcomes required by these standards.</w:t>
            </w:r>
          </w:p>
        </w:tc>
        <w:tc>
          <w:tcPr>
            <w:tcW w:w="1984" w:type="dxa"/>
            <w:shd w:val="clear" w:color="auto" w:fill="auto"/>
            <w:vAlign w:val="top"/>
          </w:tcPr>
          <w:p w14:paraId="11B6A355" w14:textId="77777777" w:rsidR="00F31CEA" w:rsidRPr="00442224" w:rsidRDefault="00F6386D" w:rsidP="008477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520127"/>
                <w:placeholder>
                  <w:docPart w:val="EDB9782699374705BF81B2D996E19543"/>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7C05A1AC" w14:textId="77777777" w:rsidTr="008768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35394"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7(3)(e)</w:t>
            </w:r>
          </w:p>
        </w:tc>
        <w:tc>
          <w:tcPr>
            <w:tcW w:w="6610" w:type="dxa"/>
            <w:shd w:val="clear" w:color="auto" w:fill="auto"/>
            <w:vAlign w:val="top"/>
          </w:tcPr>
          <w:p w14:paraId="5E6A040B"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Regular assessment, monitoring and review of the performance of each member of the workforce is undertaken.</w:t>
            </w:r>
          </w:p>
        </w:tc>
        <w:tc>
          <w:tcPr>
            <w:tcW w:w="1984" w:type="dxa"/>
            <w:shd w:val="clear" w:color="auto" w:fill="auto"/>
            <w:vAlign w:val="top"/>
          </w:tcPr>
          <w:p w14:paraId="242A0B71" w14:textId="77777777" w:rsidR="00F31CEA" w:rsidRPr="00442224" w:rsidRDefault="00F6386D" w:rsidP="008477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674998"/>
                <w:placeholder>
                  <w:docPart w:val="9862D349573844258080B21EC7FB2CEA"/>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bl>
    <w:p w14:paraId="7F184974" w14:textId="77777777" w:rsidR="00F31CEA" w:rsidRPr="00442224" w:rsidRDefault="00F31CEA" w:rsidP="0087685C">
      <w:pPr>
        <w:pStyle w:val="Heading20"/>
        <w:spacing w:before="240"/>
      </w:pPr>
      <w:r w:rsidRPr="00442224">
        <w:t>Findings</w:t>
      </w:r>
    </w:p>
    <w:p w14:paraId="61C6DEA6" w14:textId="0C93528E" w:rsidR="00F31CEA" w:rsidRPr="00442224" w:rsidRDefault="00F31CEA" w:rsidP="00F31CEA">
      <w:pPr>
        <w:pStyle w:val="NormalArial"/>
      </w:pPr>
      <w:r w:rsidRPr="00442224">
        <w:t>The Assessment Team observed there were enough staff, call bells were answered promptly, and staff provided consumers with the care they required. A review of the service’s staffing roster contained a mix of staff, including registered nurses, enrolled nurses, registered undergraduate students of nursing, health service assistants, graduate program staff and hospitality services staff.</w:t>
      </w:r>
    </w:p>
    <w:p w14:paraId="25587BB8" w14:textId="0AD2C4FE" w:rsidR="00F31CEA" w:rsidRPr="00442224" w:rsidRDefault="00F31CEA" w:rsidP="00F31CEA">
      <w:pPr>
        <w:pStyle w:val="NormalArial"/>
      </w:pPr>
      <w:r w:rsidRPr="00442224">
        <w:t>Consumers advised staff were kind and caring and they respected their identit</w:t>
      </w:r>
      <w:r w:rsidR="000B66D6">
        <w:t>ies</w:t>
      </w:r>
      <w:r w:rsidRPr="00442224">
        <w:t>, culture</w:t>
      </w:r>
      <w:r w:rsidR="000B66D6">
        <w:t>s</w:t>
      </w:r>
      <w:r w:rsidRPr="00442224">
        <w:t>, heritage and diversity. The Assessment Team observed staff interactions to be caring and respectful, with staff taking time to interact with consumers.</w:t>
      </w:r>
    </w:p>
    <w:p w14:paraId="4E8F0D85" w14:textId="52DBE89D" w:rsidR="00F31CEA" w:rsidRPr="00442224" w:rsidRDefault="00F31CEA" w:rsidP="00F31CEA">
      <w:pPr>
        <w:pStyle w:val="NormalArial"/>
      </w:pPr>
      <w:bookmarkStart w:id="4" w:name="_Hlk125112985"/>
      <w:r w:rsidRPr="00442224">
        <w:t>The service demonstrated members of the workforce had the qualifications and knowledge needed to effectively perform their roles.</w:t>
      </w:r>
      <w:bookmarkEnd w:id="4"/>
      <w:r w:rsidRPr="00442224">
        <w:t xml:space="preserve"> Consumers and representatives felt staff had the knowledge to perform their roles, and could refer them to specialist services when required.</w:t>
      </w:r>
    </w:p>
    <w:p w14:paraId="610692B0" w14:textId="77777777" w:rsidR="00F31CEA" w:rsidRPr="00442224" w:rsidRDefault="00F31CEA" w:rsidP="00F31CEA">
      <w:pPr>
        <w:pStyle w:val="NormalArial"/>
      </w:pPr>
      <w:r w:rsidRPr="00442224">
        <w:t>The service demonstrated it had implemented appropriate systems and processes to ensure staff were appropriately trained, recruited and supported to deliver quality care and services. Staff were recruited using a formal recruitment process that included interviews, referee checks and qualification checks.</w:t>
      </w:r>
    </w:p>
    <w:p w14:paraId="7C9FB4B2" w14:textId="63ADE1E9" w:rsidR="00F31CEA" w:rsidRPr="00442224" w:rsidRDefault="00F31CEA" w:rsidP="00F31CEA">
      <w:pPr>
        <w:pStyle w:val="NormalArial"/>
      </w:pPr>
      <w:r w:rsidRPr="00442224">
        <w:t>Staff demonstrated an awareness of the service’s performance development processes, including performance appraisals, which included discussions of their performance and areas where they would like to</w:t>
      </w:r>
      <w:r>
        <w:t xml:space="preserve"> further</w:t>
      </w:r>
      <w:r w:rsidRPr="00442224">
        <w:t xml:space="preserve"> develop their skills and knowledge. A review of documentation identified performance appraisals and competence assessments were scheduled and conducted yearly.</w:t>
      </w:r>
      <w:r w:rsidRPr="00442224">
        <w:br w:type="page"/>
      </w:r>
    </w:p>
    <w:p w14:paraId="15E40F25" w14:textId="77777777" w:rsidR="00F31CEA" w:rsidRPr="00442224" w:rsidRDefault="00F31CEA" w:rsidP="00F31CEA">
      <w:pPr>
        <w:pStyle w:val="Heading1"/>
        <w:spacing w:before="120" w:after="240" w:line="22" w:lineRule="atLeast"/>
        <w:rPr>
          <w:rFonts w:ascii="Arial" w:hAnsi="Arial" w:cs="Arial"/>
        </w:rPr>
      </w:pPr>
      <w:r w:rsidRPr="00442224">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31CEA" w:rsidRPr="00442224" w14:paraId="73EDCB45" w14:textId="77777777" w:rsidTr="00876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925C94B" w14:textId="77777777" w:rsidR="00F31CEA" w:rsidRPr="00442224" w:rsidRDefault="00F31CEA" w:rsidP="008477B1">
            <w:pPr>
              <w:spacing w:before="0" w:line="22" w:lineRule="atLeast"/>
              <w:rPr>
                <w:rFonts w:ascii="Arial" w:hAnsi="Arial" w:cs="Arial"/>
              </w:rPr>
            </w:pPr>
            <w:r w:rsidRPr="00442224">
              <w:rPr>
                <w:rFonts w:ascii="Arial" w:hAnsi="Arial" w:cs="Arial"/>
                <w:color w:val="FFFFFF" w:themeColor="background1"/>
              </w:rPr>
              <w:t>Organisational governance</w:t>
            </w:r>
          </w:p>
        </w:tc>
        <w:tc>
          <w:tcPr>
            <w:tcW w:w="1984" w:type="dxa"/>
          </w:tcPr>
          <w:p w14:paraId="69A82DB1" w14:textId="20C086A8" w:rsidR="00F31CEA" w:rsidRPr="00442224" w:rsidRDefault="00F31CEA" w:rsidP="008477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1CEA" w:rsidRPr="00442224" w14:paraId="45718889" w14:textId="77777777" w:rsidTr="008768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9C0C75"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8(3)(a)</w:t>
            </w:r>
          </w:p>
        </w:tc>
        <w:tc>
          <w:tcPr>
            <w:tcW w:w="6688" w:type="dxa"/>
            <w:shd w:val="clear" w:color="auto" w:fill="auto"/>
            <w:vAlign w:val="top"/>
          </w:tcPr>
          <w:p w14:paraId="719697AD"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945CA60"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519236"/>
                <w:placeholder>
                  <w:docPart w:val="1E6DBBA7C0594F08B53E16F44B29F2AB"/>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39597DE1"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8FCA6F"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8(3)(b)</w:t>
            </w:r>
          </w:p>
        </w:tc>
        <w:tc>
          <w:tcPr>
            <w:tcW w:w="6688" w:type="dxa"/>
            <w:shd w:val="clear" w:color="auto" w:fill="auto"/>
            <w:vAlign w:val="top"/>
          </w:tcPr>
          <w:p w14:paraId="3A55D5EC"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9FC9129" w14:textId="77777777" w:rsidR="00F31CEA" w:rsidRPr="00442224" w:rsidRDefault="00F6386D"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467781"/>
                <w:placeholder>
                  <w:docPart w:val="7E022A07C1AD4BDF92EF3A54B2D6EA45"/>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5BFA13FC" w14:textId="77777777" w:rsidTr="008768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3EEC1E"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8(3)(c)</w:t>
            </w:r>
          </w:p>
        </w:tc>
        <w:tc>
          <w:tcPr>
            <w:tcW w:w="6688" w:type="dxa"/>
            <w:shd w:val="clear" w:color="auto" w:fill="auto"/>
            <w:vAlign w:val="top"/>
          </w:tcPr>
          <w:p w14:paraId="3DF50A66"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Effective organisation wide governance systems relating to the following:</w:t>
            </w:r>
          </w:p>
          <w:p w14:paraId="7C9CBA2D" w14:textId="77777777" w:rsidR="00F31CEA" w:rsidRPr="00442224" w:rsidRDefault="00F31CEA" w:rsidP="008477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information management;</w:t>
            </w:r>
          </w:p>
          <w:p w14:paraId="239F495C" w14:textId="77777777" w:rsidR="00F31CEA" w:rsidRPr="00442224" w:rsidRDefault="00F31CEA" w:rsidP="008477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continuous improvement;</w:t>
            </w:r>
          </w:p>
          <w:p w14:paraId="30CE0F63" w14:textId="77777777" w:rsidR="00F31CEA" w:rsidRPr="00442224" w:rsidRDefault="00F31CEA" w:rsidP="008477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financial governance;</w:t>
            </w:r>
          </w:p>
          <w:p w14:paraId="6C310EF2" w14:textId="77777777" w:rsidR="00F31CEA" w:rsidRPr="00442224" w:rsidRDefault="00F31CEA" w:rsidP="008477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workforce governance, including the assignment of clear responsibilities and accountabilities;</w:t>
            </w:r>
          </w:p>
          <w:p w14:paraId="31174CC8" w14:textId="77777777" w:rsidR="00F31CEA" w:rsidRPr="00442224" w:rsidRDefault="00F31CEA" w:rsidP="008477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regulatory compliance;</w:t>
            </w:r>
          </w:p>
          <w:p w14:paraId="65E959AA" w14:textId="77777777" w:rsidR="00F31CEA" w:rsidRPr="00442224" w:rsidRDefault="00F31CEA" w:rsidP="008477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feedback and complaints.</w:t>
            </w:r>
          </w:p>
        </w:tc>
        <w:tc>
          <w:tcPr>
            <w:tcW w:w="1984" w:type="dxa"/>
            <w:shd w:val="clear" w:color="auto" w:fill="auto"/>
            <w:vAlign w:val="top"/>
          </w:tcPr>
          <w:p w14:paraId="4421B3C3" w14:textId="77777777" w:rsidR="00F31CEA" w:rsidRPr="00442224" w:rsidRDefault="00F6386D"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558820"/>
                <w:placeholder>
                  <w:docPart w:val="C15CA73A05A34468AF02F9B5E2F4F0EA"/>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0FE98239" w14:textId="77777777" w:rsidTr="00876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DD83B7"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8(3)(d)</w:t>
            </w:r>
          </w:p>
        </w:tc>
        <w:tc>
          <w:tcPr>
            <w:tcW w:w="6688" w:type="dxa"/>
            <w:shd w:val="clear" w:color="auto" w:fill="auto"/>
            <w:vAlign w:val="top"/>
          </w:tcPr>
          <w:p w14:paraId="0412BCCE" w14:textId="77777777" w:rsidR="00F31CEA" w:rsidRPr="00442224" w:rsidRDefault="00F31CEA" w:rsidP="008477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Effective risk management systems and practices, including but not limited to the following:</w:t>
            </w:r>
          </w:p>
          <w:p w14:paraId="5DE1DC96" w14:textId="77777777" w:rsidR="00F31CEA" w:rsidRPr="00442224" w:rsidRDefault="00F31CEA" w:rsidP="008477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managing high impact or high prevalence risks associated with the care of consumers;</w:t>
            </w:r>
          </w:p>
          <w:p w14:paraId="3CD857B6" w14:textId="77777777" w:rsidR="00F31CEA" w:rsidRPr="00442224" w:rsidRDefault="00F31CEA" w:rsidP="008477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identifying and responding to abuse and neglect of consumers;</w:t>
            </w:r>
          </w:p>
          <w:p w14:paraId="52A9A633" w14:textId="77777777" w:rsidR="00F31CEA" w:rsidRPr="00442224" w:rsidRDefault="00F31CEA" w:rsidP="008477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supporting consumers to live the best life they can</w:t>
            </w:r>
          </w:p>
          <w:p w14:paraId="5159DE80" w14:textId="77777777" w:rsidR="00F31CEA" w:rsidRPr="00442224" w:rsidRDefault="00F31CEA" w:rsidP="008477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42224">
              <w:rPr>
                <w:rFonts w:ascii="Arial" w:hAnsi="Arial" w:cs="Arial"/>
              </w:rPr>
              <w:t>managing and preventing incidents, including the use of an incident management system.</w:t>
            </w:r>
          </w:p>
        </w:tc>
        <w:tc>
          <w:tcPr>
            <w:tcW w:w="1984" w:type="dxa"/>
            <w:shd w:val="clear" w:color="auto" w:fill="auto"/>
            <w:vAlign w:val="top"/>
          </w:tcPr>
          <w:p w14:paraId="7FB9A485" w14:textId="77777777" w:rsidR="00F31CEA" w:rsidRPr="00442224" w:rsidRDefault="00F6386D" w:rsidP="008477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291628"/>
                <w:placeholder>
                  <w:docPart w:val="1A18053A995248AFA9415903211BB78A"/>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r w:rsidR="00F31CEA" w:rsidRPr="00442224" w14:paraId="19014A0F" w14:textId="77777777" w:rsidTr="008768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357A95" w14:textId="77777777" w:rsidR="00F31CEA" w:rsidRPr="00442224" w:rsidRDefault="00F31CEA" w:rsidP="008477B1">
            <w:pPr>
              <w:spacing w:line="22" w:lineRule="atLeast"/>
              <w:rPr>
                <w:rFonts w:ascii="Arial" w:hAnsi="Arial" w:cs="Arial"/>
                <w:color w:val="auto"/>
              </w:rPr>
            </w:pPr>
            <w:r w:rsidRPr="00442224">
              <w:rPr>
                <w:rFonts w:ascii="Arial" w:hAnsi="Arial" w:cs="Arial"/>
                <w:color w:val="auto"/>
              </w:rPr>
              <w:t>Requirement 8(3)(e)</w:t>
            </w:r>
          </w:p>
        </w:tc>
        <w:tc>
          <w:tcPr>
            <w:tcW w:w="6688" w:type="dxa"/>
            <w:shd w:val="clear" w:color="auto" w:fill="auto"/>
            <w:vAlign w:val="top"/>
          </w:tcPr>
          <w:p w14:paraId="7AAC709B" w14:textId="77777777" w:rsidR="00F31CEA" w:rsidRPr="00442224" w:rsidRDefault="00F31CEA" w:rsidP="008477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Where clinical care is provided—a clinical governance framework, including but not limited to the following:</w:t>
            </w:r>
          </w:p>
          <w:p w14:paraId="4468D947" w14:textId="77777777" w:rsidR="00F31CEA" w:rsidRPr="00442224" w:rsidRDefault="00F31CEA" w:rsidP="008477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antimicrobial stewardship;</w:t>
            </w:r>
          </w:p>
          <w:p w14:paraId="05645316" w14:textId="77777777" w:rsidR="00F31CEA" w:rsidRPr="00442224" w:rsidRDefault="00F31CEA" w:rsidP="008477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minimising the use of restraint;</w:t>
            </w:r>
          </w:p>
          <w:p w14:paraId="74D421BF" w14:textId="77777777" w:rsidR="00F31CEA" w:rsidRPr="00442224" w:rsidRDefault="00F31CEA" w:rsidP="008477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42224">
              <w:rPr>
                <w:rFonts w:ascii="Arial" w:hAnsi="Arial" w:cs="Arial"/>
              </w:rPr>
              <w:t>open disclosure.</w:t>
            </w:r>
          </w:p>
        </w:tc>
        <w:tc>
          <w:tcPr>
            <w:tcW w:w="1984" w:type="dxa"/>
            <w:shd w:val="clear" w:color="auto" w:fill="auto"/>
            <w:vAlign w:val="top"/>
          </w:tcPr>
          <w:p w14:paraId="091F836B" w14:textId="77777777" w:rsidR="00F31CEA" w:rsidRPr="00442224" w:rsidRDefault="00F6386D" w:rsidP="008477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294872"/>
                <w:placeholder>
                  <w:docPart w:val="69D705556E3248E583651F04F8E1199B"/>
                </w:placeholder>
                <w:dropDownList>
                  <w:listItem w:displayText="choose a rating" w:value="choose a rating"/>
                  <w:listItem w:displayText="Compliant" w:value="Compliant"/>
                  <w:listItem w:displayText="Non-compliant" w:value="Non-compliant"/>
                </w:dropDownList>
              </w:sdtPr>
              <w:sdtEndPr/>
              <w:sdtContent>
                <w:r w:rsidR="00F31CEA" w:rsidRPr="00442224">
                  <w:rPr>
                    <w:rFonts w:ascii="Arial" w:hAnsi="Arial" w:cs="Arial"/>
                    <w:color w:val="auto"/>
                  </w:rPr>
                  <w:t>Compliant</w:t>
                </w:r>
              </w:sdtContent>
            </w:sdt>
          </w:p>
        </w:tc>
      </w:tr>
    </w:tbl>
    <w:p w14:paraId="6182DF0A" w14:textId="77777777" w:rsidR="00F31CEA" w:rsidRPr="00442224" w:rsidRDefault="00F31CEA" w:rsidP="0087685C">
      <w:pPr>
        <w:pStyle w:val="Heading20"/>
        <w:spacing w:before="240"/>
      </w:pPr>
      <w:r w:rsidRPr="00442224">
        <w:t>Findings</w:t>
      </w:r>
    </w:p>
    <w:p w14:paraId="74B3684F" w14:textId="14FA9ACC" w:rsidR="00F31CEA" w:rsidRPr="00442224" w:rsidRDefault="00F31CEA" w:rsidP="00F31CEA">
      <w:pPr>
        <w:pStyle w:val="NormalArial"/>
      </w:pPr>
      <w:r w:rsidRPr="00442224">
        <w:t>Consumers and representatives considered the organisation was well run and confirmed they were aware of opportunities to participate in the development, delivery, and evaluation of services. Management advised that all feedback and suggestions made by consumers and representatives were included in the service’s continuous improvement register.</w:t>
      </w:r>
    </w:p>
    <w:p w14:paraId="21B58B33" w14:textId="77777777" w:rsidR="00F31CEA" w:rsidRPr="00442224" w:rsidRDefault="00F31CEA" w:rsidP="00F31CEA">
      <w:pPr>
        <w:pStyle w:val="NormalArial"/>
      </w:pPr>
      <w:r w:rsidRPr="00442224">
        <w:t>Management demonstrated the organisation’s governing body promoted a culture of safe and inclusive care. The governance committee used information from consolidated reports to identify the service’s compliance with the Quality Standards, to initiate improvement actions to enhance performance and monitor care and service delivery.</w:t>
      </w:r>
    </w:p>
    <w:p w14:paraId="4CA9D79A" w14:textId="6D114DB0" w:rsidR="00F31CEA" w:rsidRPr="00442224" w:rsidRDefault="00F31CEA" w:rsidP="00F31CEA">
      <w:pPr>
        <w:pStyle w:val="NormalArial"/>
      </w:pPr>
      <w:bookmarkStart w:id="5" w:name="_Hlk112158596"/>
      <w:r w:rsidRPr="00442224">
        <w:lastRenderedPageBreak/>
        <w:t>There were organisation wide governance systems to support effective information management, continuous improvement, financial governance, workforce governance, regulatory compliance and feedback and complaint management. The service demonstrated regular meetings, internal and external audits were conducted to review financial performance.</w:t>
      </w:r>
    </w:p>
    <w:p w14:paraId="2AC11201" w14:textId="4BDE4103" w:rsidR="00F31CEA" w:rsidRPr="00442224" w:rsidRDefault="00F31CEA" w:rsidP="00F31CEA">
      <w:pPr>
        <w:pStyle w:val="NormalArial"/>
      </w:pPr>
      <w:r w:rsidRPr="00442224">
        <w:t>The service had risk management systems in place which enabled it to monitor and assess high impact or high prevalence risks associated with the care of consumers and supported consumers to live the best life they can. Management described how incidents were analysed and trended, and data used to identify risks to consumers and inform improvement actions.</w:t>
      </w:r>
    </w:p>
    <w:p w14:paraId="19E23B58" w14:textId="1085CD38" w:rsidR="00117022" w:rsidRPr="00F31CEA" w:rsidRDefault="00F31CEA" w:rsidP="002C3F1A">
      <w:pPr>
        <w:pStyle w:val="NormalArial"/>
      </w:pPr>
      <w:r w:rsidRPr="00442224">
        <w:t>The service demonstrated a clinical governance framework was in place which encompassed antimicrobial stewardship, minimising the use of restraint and open disclosure. Management and staff understood and described their accountabilities and responsibilities under the clinical governance framework in relation to antimicrobial stewardship, the use of restrictive practices, and the open disclosure process.</w:t>
      </w:r>
      <w:bookmarkEnd w:id="5"/>
    </w:p>
    <w:sectPr w:rsidR="00117022" w:rsidRPr="00F31CE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ED84" w14:textId="77777777" w:rsidR="008A7897" w:rsidRDefault="008A7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4E657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A7897">
      <w:rPr>
        <w:rStyle w:val="FooterBold"/>
        <w:rFonts w:ascii="Arial" w:hAnsi="Arial"/>
        <w:b w:val="0"/>
      </w:rPr>
      <w:t>Simpkin House Nursing Home</w:t>
    </w:r>
    <w:r w:rsidRPr="00DF37F2">
      <w:rPr>
        <w:rStyle w:val="FooterBold"/>
        <w:rFonts w:ascii="Arial" w:hAnsi="Arial"/>
        <w:b w:val="0"/>
      </w:rPr>
      <w:tab/>
      <w:t xml:space="preserve">RPT-ACC-0122 v3.0 </w:t>
    </w:r>
  </w:p>
  <w:p w14:paraId="0F3EFB61" w14:textId="5C55BBC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A7897">
      <w:rPr>
        <w:rStyle w:val="FooterBold"/>
        <w:rFonts w:ascii="Arial" w:hAnsi="Arial"/>
        <w:b w:val="0"/>
      </w:rPr>
      <w:t>3523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F44D893" w14:textId="77777777" w:rsidR="00F31CEA" w:rsidRDefault="00F31CEA" w:rsidP="00F31CEA">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5C64" w14:textId="77777777" w:rsidR="008A7897" w:rsidRDefault="008A78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29A5"/>
    <w:rsid w:val="000B66D6"/>
    <w:rsid w:val="001051FD"/>
    <w:rsid w:val="00117022"/>
    <w:rsid w:val="00127C68"/>
    <w:rsid w:val="00187B0B"/>
    <w:rsid w:val="001A5684"/>
    <w:rsid w:val="00262C0B"/>
    <w:rsid w:val="002B0884"/>
    <w:rsid w:val="002B0C90"/>
    <w:rsid w:val="002C3F1A"/>
    <w:rsid w:val="002F2C7C"/>
    <w:rsid w:val="002F49A8"/>
    <w:rsid w:val="00310BB7"/>
    <w:rsid w:val="00334B7D"/>
    <w:rsid w:val="003574D0"/>
    <w:rsid w:val="0036130C"/>
    <w:rsid w:val="003B1763"/>
    <w:rsid w:val="004A13BF"/>
    <w:rsid w:val="00511423"/>
    <w:rsid w:val="00550022"/>
    <w:rsid w:val="005773EC"/>
    <w:rsid w:val="005D23EC"/>
    <w:rsid w:val="005E05F8"/>
    <w:rsid w:val="00602258"/>
    <w:rsid w:val="0061226B"/>
    <w:rsid w:val="00641383"/>
    <w:rsid w:val="007027C7"/>
    <w:rsid w:val="00712752"/>
    <w:rsid w:val="00723614"/>
    <w:rsid w:val="0075021E"/>
    <w:rsid w:val="007A23F4"/>
    <w:rsid w:val="008174C2"/>
    <w:rsid w:val="0087685C"/>
    <w:rsid w:val="0087700C"/>
    <w:rsid w:val="008A7897"/>
    <w:rsid w:val="008E777B"/>
    <w:rsid w:val="008F61E9"/>
    <w:rsid w:val="00996FAF"/>
    <w:rsid w:val="00A21758"/>
    <w:rsid w:val="00A377DF"/>
    <w:rsid w:val="00B31E03"/>
    <w:rsid w:val="00B47942"/>
    <w:rsid w:val="00B53F7A"/>
    <w:rsid w:val="00BB4C32"/>
    <w:rsid w:val="00BF2C51"/>
    <w:rsid w:val="00C10D26"/>
    <w:rsid w:val="00C12FE6"/>
    <w:rsid w:val="00C20206"/>
    <w:rsid w:val="00C272D4"/>
    <w:rsid w:val="00C90FD8"/>
    <w:rsid w:val="00C94172"/>
    <w:rsid w:val="00CA37CB"/>
    <w:rsid w:val="00CF4433"/>
    <w:rsid w:val="00D2559D"/>
    <w:rsid w:val="00D3157C"/>
    <w:rsid w:val="00D71F88"/>
    <w:rsid w:val="00D87E7C"/>
    <w:rsid w:val="00DE2726"/>
    <w:rsid w:val="00DF37F2"/>
    <w:rsid w:val="00E2364A"/>
    <w:rsid w:val="00EB63F6"/>
    <w:rsid w:val="00EE59C0"/>
    <w:rsid w:val="00F01EF5"/>
    <w:rsid w:val="00F045F4"/>
    <w:rsid w:val="00F31CEA"/>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1CE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2EE3CBCF6C4E24807FB71BD120B52A"/>
        <w:category>
          <w:name w:val="General"/>
          <w:gallery w:val="placeholder"/>
        </w:category>
        <w:types>
          <w:type w:val="bbPlcHdr"/>
        </w:types>
        <w:behaviors>
          <w:behavior w:val="content"/>
        </w:behaviors>
        <w:guid w:val="{DCAD5FFA-DE96-4808-A634-015003CEA9B9}"/>
      </w:docPartPr>
      <w:docPartBody>
        <w:p w:rsidR="00617717" w:rsidRDefault="00B1121E" w:rsidP="00B1121E">
          <w:pPr>
            <w:pStyle w:val="222EE3CBCF6C4E24807FB71BD120B52A"/>
          </w:pPr>
          <w:r w:rsidRPr="00D858FE">
            <w:rPr>
              <w:rStyle w:val="PlaceholderText"/>
            </w:rPr>
            <w:t>Choose an item.</w:t>
          </w:r>
        </w:p>
      </w:docPartBody>
    </w:docPart>
    <w:docPart>
      <w:docPartPr>
        <w:name w:val="D26BCD86D5C04D84940624CC28E4BF46"/>
        <w:category>
          <w:name w:val="General"/>
          <w:gallery w:val="placeholder"/>
        </w:category>
        <w:types>
          <w:type w:val="bbPlcHdr"/>
        </w:types>
        <w:behaviors>
          <w:behavior w:val="content"/>
        </w:behaviors>
        <w:guid w:val="{F3D189B3-031B-40AF-8EEB-0BD25FCD85E0}"/>
      </w:docPartPr>
      <w:docPartBody>
        <w:p w:rsidR="00617717" w:rsidRDefault="00B1121E" w:rsidP="00B1121E">
          <w:pPr>
            <w:pStyle w:val="D26BCD86D5C04D84940624CC28E4BF46"/>
          </w:pPr>
          <w:r w:rsidRPr="00D858FE">
            <w:rPr>
              <w:rStyle w:val="PlaceholderText"/>
            </w:rPr>
            <w:t>Choose an item.</w:t>
          </w:r>
        </w:p>
      </w:docPartBody>
    </w:docPart>
    <w:docPart>
      <w:docPartPr>
        <w:name w:val="C26C9B25593A4B43A3A67097E5829827"/>
        <w:category>
          <w:name w:val="General"/>
          <w:gallery w:val="placeholder"/>
        </w:category>
        <w:types>
          <w:type w:val="bbPlcHdr"/>
        </w:types>
        <w:behaviors>
          <w:behavior w:val="content"/>
        </w:behaviors>
        <w:guid w:val="{1E0A5C94-689F-4771-9AC6-CC8EF046B377}"/>
      </w:docPartPr>
      <w:docPartBody>
        <w:p w:rsidR="00617717" w:rsidRDefault="00B1121E" w:rsidP="00B1121E">
          <w:pPr>
            <w:pStyle w:val="C26C9B25593A4B43A3A67097E5829827"/>
          </w:pPr>
          <w:r w:rsidRPr="00D858FE">
            <w:rPr>
              <w:rStyle w:val="PlaceholderText"/>
            </w:rPr>
            <w:t>Choose an item.</w:t>
          </w:r>
        </w:p>
      </w:docPartBody>
    </w:docPart>
    <w:docPart>
      <w:docPartPr>
        <w:name w:val="911C4670D3484F609C8E6045242768BB"/>
        <w:category>
          <w:name w:val="General"/>
          <w:gallery w:val="placeholder"/>
        </w:category>
        <w:types>
          <w:type w:val="bbPlcHdr"/>
        </w:types>
        <w:behaviors>
          <w:behavior w:val="content"/>
        </w:behaviors>
        <w:guid w:val="{197DBD62-2714-431F-8255-A490F4868D29}"/>
      </w:docPartPr>
      <w:docPartBody>
        <w:p w:rsidR="00617717" w:rsidRDefault="00B1121E" w:rsidP="00B1121E">
          <w:pPr>
            <w:pStyle w:val="911C4670D3484F609C8E6045242768BB"/>
          </w:pPr>
          <w:r w:rsidRPr="00D858FE">
            <w:rPr>
              <w:rStyle w:val="PlaceholderText"/>
            </w:rPr>
            <w:t>Choose an item.</w:t>
          </w:r>
        </w:p>
      </w:docPartBody>
    </w:docPart>
    <w:docPart>
      <w:docPartPr>
        <w:name w:val="BEE922E4DE3D485ABD6878769593E49E"/>
        <w:category>
          <w:name w:val="General"/>
          <w:gallery w:val="placeholder"/>
        </w:category>
        <w:types>
          <w:type w:val="bbPlcHdr"/>
        </w:types>
        <w:behaviors>
          <w:behavior w:val="content"/>
        </w:behaviors>
        <w:guid w:val="{A09FEF25-59AF-47CF-A384-23ADEB383951}"/>
      </w:docPartPr>
      <w:docPartBody>
        <w:p w:rsidR="00617717" w:rsidRDefault="00B1121E" w:rsidP="00B1121E">
          <w:pPr>
            <w:pStyle w:val="BEE922E4DE3D485ABD6878769593E49E"/>
          </w:pPr>
          <w:r w:rsidRPr="00D858FE">
            <w:rPr>
              <w:rStyle w:val="PlaceholderText"/>
            </w:rPr>
            <w:t>Choose an item.</w:t>
          </w:r>
        </w:p>
      </w:docPartBody>
    </w:docPart>
    <w:docPart>
      <w:docPartPr>
        <w:name w:val="AFDB0499DB80451EA7A7F4261A38E4B4"/>
        <w:category>
          <w:name w:val="General"/>
          <w:gallery w:val="placeholder"/>
        </w:category>
        <w:types>
          <w:type w:val="bbPlcHdr"/>
        </w:types>
        <w:behaviors>
          <w:behavior w:val="content"/>
        </w:behaviors>
        <w:guid w:val="{9C6E4CD2-85DC-4614-BB66-82DD199270C4}"/>
      </w:docPartPr>
      <w:docPartBody>
        <w:p w:rsidR="00617717" w:rsidRDefault="00B1121E" w:rsidP="00B1121E">
          <w:pPr>
            <w:pStyle w:val="AFDB0499DB80451EA7A7F4261A38E4B4"/>
          </w:pPr>
          <w:r w:rsidRPr="00D858FE">
            <w:rPr>
              <w:rStyle w:val="PlaceholderText"/>
            </w:rPr>
            <w:t>Choose an item.</w:t>
          </w:r>
        </w:p>
      </w:docPartBody>
    </w:docPart>
    <w:docPart>
      <w:docPartPr>
        <w:name w:val="095DAAFB27F74F7A92A80CDB27C6F9C3"/>
        <w:category>
          <w:name w:val="General"/>
          <w:gallery w:val="placeholder"/>
        </w:category>
        <w:types>
          <w:type w:val="bbPlcHdr"/>
        </w:types>
        <w:behaviors>
          <w:behavior w:val="content"/>
        </w:behaviors>
        <w:guid w:val="{9C1B71E8-E22E-470F-A0ED-66148E84F585}"/>
      </w:docPartPr>
      <w:docPartBody>
        <w:p w:rsidR="00617717" w:rsidRDefault="00B1121E" w:rsidP="00B1121E">
          <w:pPr>
            <w:pStyle w:val="095DAAFB27F74F7A92A80CDB27C6F9C3"/>
          </w:pPr>
          <w:r w:rsidRPr="00D858FE">
            <w:rPr>
              <w:rStyle w:val="PlaceholderText"/>
            </w:rPr>
            <w:t>Choose an item.</w:t>
          </w:r>
        </w:p>
      </w:docPartBody>
    </w:docPart>
    <w:docPart>
      <w:docPartPr>
        <w:name w:val="E4AC96DE491040E883EDEFB3BB980EB3"/>
        <w:category>
          <w:name w:val="General"/>
          <w:gallery w:val="placeholder"/>
        </w:category>
        <w:types>
          <w:type w:val="bbPlcHdr"/>
        </w:types>
        <w:behaviors>
          <w:behavior w:val="content"/>
        </w:behaviors>
        <w:guid w:val="{89A9AF53-5ECD-4638-ABD0-7594E475A40A}"/>
      </w:docPartPr>
      <w:docPartBody>
        <w:p w:rsidR="00617717" w:rsidRDefault="00B1121E" w:rsidP="00B1121E">
          <w:pPr>
            <w:pStyle w:val="E4AC96DE491040E883EDEFB3BB980EB3"/>
          </w:pPr>
          <w:r w:rsidRPr="00D858FE">
            <w:rPr>
              <w:rStyle w:val="PlaceholderText"/>
            </w:rPr>
            <w:t>Choose an item.</w:t>
          </w:r>
        </w:p>
      </w:docPartBody>
    </w:docPart>
    <w:docPart>
      <w:docPartPr>
        <w:name w:val="30971028E815411B9725CB877BBDC780"/>
        <w:category>
          <w:name w:val="General"/>
          <w:gallery w:val="placeholder"/>
        </w:category>
        <w:types>
          <w:type w:val="bbPlcHdr"/>
        </w:types>
        <w:behaviors>
          <w:behavior w:val="content"/>
        </w:behaviors>
        <w:guid w:val="{1EB2EA0C-F085-47BD-B867-E2EF28283703}"/>
      </w:docPartPr>
      <w:docPartBody>
        <w:p w:rsidR="00617717" w:rsidRDefault="00B1121E" w:rsidP="00B1121E">
          <w:pPr>
            <w:pStyle w:val="30971028E815411B9725CB877BBDC780"/>
          </w:pPr>
          <w:r w:rsidRPr="00D858FE">
            <w:rPr>
              <w:rStyle w:val="PlaceholderText"/>
            </w:rPr>
            <w:t>Choose an item.</w:t>
          </w:r>
        </w:p>
      </w:docPartBody>
    </w:docPart>
    <w:docPart>
      <w:docPartPr>
        <w:name w:val="04BB3242AFC04FBE9D1154BC8D232DAD"/>
        <w:category>
          <w:name w:val="General"/>
          <w:gallery w:val="placeholder"/>
        </w:category>
        <w:types>
          <w:type w:val="bbPlcHdr"/>
        </w:types>
        <w:behaviors>
          <w:behavior w:val="content"/>
        </w:behaviors>
        <w:guid w:val="{0614DEB3-0231-4F55-A1AD-EC121038FD5C}"/>
      </w:docPartPr>
      <w:docPartBody>
        <w:p w:rsidR="00617717" w:rsidRDefault="00B1121E" w:rsidP="00B1121E">
          <w:pPr>
            <w:pStyle w:val="04BB3242AFC04FBE9D1154BC8D232DAD"/>
          </w:pPr>
          <w:r w:rsidRPr="00D858FE">
            <w:rPr>
              <w:rStyle w:val="PlaceholderText"/>
            </w:rPr>
            <w:t>Choose an item.</w:t>
          </w:r>
        </w:p>
      </w:docPartBody>
    </w:docPart>
    <w:docPart>
      <w:docPartPr>
        <w:name w:val="8AB86DA38F0745F585193C847EEB36F3"/>
        <w:category>
          <w:name w:val="General"/>
          <w:gallery w:val="placeholder"/>
        </w:category>
        <w:types>
          <w:type w:val="bbPlcHdr"/>
        </w:types>
        <w:behaviors>
          <w:behavior w:val="content"/>
        </w:behaviors>
        <w:guid w:val="{2E6AD99D-49D3-41C9-8807-60669911028E}"/>
      </w:docPartPr>
      <w:docPartBody>
        <w:p w:rsidR="00617717" w:rsidRDefault="00B1121E" w:rsidP="00B1121E">
          <w:pPr>
            <w:pStyle w:val="8AB86DA38F0745F585193C847EEB36F3"/>
          </w:pPr>
          <w:r w:rsidRPr="00D858FE">
            <w:rPr>
              <w:rStyle w:val="PlaceholderText"/>
            </w:rPr>
            <w:t>Choose an item.</w:t>
          </w:r>
        </w:p>
      </w:docPartBody>
    </w:docPart>
    <w:docPart>
      <w:docPartPr>
        <w:name w:val="AC7673CC75A4499AA9C08B0E6D052D77"/>
        <w:category>
          <w:name w:val="General"/>
          <w:gallery w:val="placeholder"/>
        </w:category>
        <w:types>
          <w:type w:val="bbPlcHdr"/>
        </w:types>
        <w:behaviors>
          <w:behavior w:val="content"/>
        </w:behaviors>
        <w:guid w:val="{42FFEF0D-302E-44B8-A745-5C6D5719A90C}"/>
      </w:docPartPr>
      <w:docPartBody>
        <w:p w:rsidR="00617717" w:rsidRDefault="00B1121E" w:rsidP="00B1121E">
          <w:pPr>
            <w:pStyle w:val="AC7673CC75A4499AA9C08B0E6D052D77"/>
          </w:pPr>
          <w:r w:rsidRPr="00D858FE">
            <w:rPr>
              <w:rStyle w:val="PlaceholderText"/>
            </w:rPr>
            <w:t>Choose an item.</w:t>
          </w:r>
        </w:p>
      </w:docPartBody>
    </w:docPart>
    <w:docPart>
      <w:docPartPr>
        <w:name w:val="840D60345BA941E99A71B459E60A0C32"/>
        <w:category>
          <w:name w:val="General"/>
          <w:gallery w:val="placeholder"/>
        </w:category>
        <w:types>
          <w:type w:val="bbPlcHdr"/>
        </w:types>
        <w:behaviors>
          <w:behavior w:val="content"/>
        </w:behaviors>
        <w:guid w:val="{54A92EC1-AED1-4DD6-96A1-0D696A4D4133}"/>
      </w:docPartPr>
      <w:docPartBody>
        <w:p w:rsidR="00617717" w:rsidRDefault="00B1121E" w:rsidP="00B1121E">
          <w:pPr>
            <w:pStyle w:val="840D60345BA941E99A71B459E60A0C32"/>
          </w:pPr>
          <w:r w:rsidRPr="00D858FE">
            <w:rPr>
              <w:rStyle w:val="PlaceholderText"/>
            </w:rPr>
            <w:t>Choose an item.</w:t>
          </w:r>
        </w:p>
      </w:docPartBody>
    </w:docPart>
    <w:docPart>
      <w:docPartPr>
        <w:name w:val="63276DDFD91548B491577364C40697E4"/>
        <w:category>
          <w:name w:val="General"/>
          <w:gallery w:val="placeholder"/>
        </w:category>
        <w:types>
          <w:type w:val="bbPlcHdr"/>
        </w:types>
        <w:behaviors>
          <w:behavior w:val="content"/>
        </w:behaviors>
        <w:guid w:val="{66481E8A-0DFC-41A4-A500-A8F7BFC43BE4}"/>
      </w:docPartPr>
      <w:docPartBody>
        <w:p w:rsidR="00617717" w:rsidRDefault="00B1121E" w:rsidP="00B1121E">
          <w:pPr>
            <w:pStyle w:val="63276DDFD91548B491577364C40697E4"/>
          </w:pPr>
          <w:r w:rsidRPr="00D858FE">
            <w:rPr>
              <w:rStyle w:val="PlaceholderText"/>
            </w:rPr>
            <w:t>Choose an item.</w:t>
          </w:r>
        </w:p>
      </w:docPartBody>
    </w:docPart>
    <w:docPart>
      <w:docPartPr>
        <w:name w:val="DFE17401D19C405EB2EF49192687AAC7"/>
        <w:category>
          <w:name w:val="General"/>
          <w:gallery w:val="placeholder"/>
        </w:category>
        <w:types>
          <w:type w:val="bbPlcHdr"/>
        </w:types>
        <w:behaviors>
          <w:behavior w:val="content"/>
        </w:behaviors>
        <w:guid w:val="{EF5C4DA1-ACE2-4D2D-B06D-7F2DF75827C4}"/>
      </w:docPartPr>
      <w:docPartBody>
        <w:p w:rsidR="00617717" w:rsidRDefault="00B1121E" w:rsidP="00B1121E">
          <w:pPr>
            <w:pStyle w:val="DFE17401D19C405EB2EF49192687AAC7"/>
          </w:pPr>
          <w:r w:rsidRPr="00D858FE">
            <w:rPr>
              <w:rStyle w:val="PlaceholderText"/>
            </w:rPr>
            <w:t>Choose an item.</w:t>
          </w:r>
        </w:p>
      </w:docPartBody>
    </w:docPart>
    <w:docPart>
      <w:docPartPr>
        <w:name w:val="274CA896285D4875B301B4E99DAE0D50"/>
        <w:category>
          <w:name w:val="General"/>
          <w:gallery w:val="placeholder"/>
        </w:category>
        <w:types>
          <w:type w:val="bbPlcHdr"/>
        </w:types>
        <w:behaviors>
          <w:behavior w:val="content"/>
        </w:behaviors>
        <w:guid w:val="{9C8CBA1B-B83E-4BD1-A7C6-3E6936E5A367}"/>
      </w:docPartPr>
      <w:docPartBody>
        <w:p w:rsidR="00617717" w:rsidRDefault="00B1121E" w:rsidP="00B1121E">
          <w:pPr>
            <w:pStyle w:val="274CA896285D4875B301B4E99DAE0D50"/>
          </w:pPr>
          <w:r w:rsidRPr="00D858FE">
            <w:rPr>
              <w:rStyle w:val="PlaceholderText"/>
            </w:rPr>
            <w:t>Choose an item.</w:t>
          </w:r>
        </w:p>
      </w:docPartBody>
    </w:docPart>
    <w:docPart>
      <w:docPartPr>
        <w:name w:val="0A28CFB902B54300AAA5704598093C06"/>
        <w:category>
          <w:name w:val="General"/>
          <w:gallery w:val="placeholder"/>
        </w:category>
        <w:types>
          <w:type w:val="bbPlcHdr"/>
        </w:types>
        <w:behaviors>
          <w:behavior w:val="content"/>
        </w:behaviors>
        <w:guid w:val="{5D9EEBF3-B280-4E49-93F0-3478468557A5}"/>
      </w:docPartPr>
      <w:docPartBody>
        <w:p w:rsidR="00617717" w:rsidRDefault="00B1121E" w:rsidP="00B1121E">
          <w:pPr>
            <w:pStyle w:val="0A28CFB902B54300AAA5704598093C06"/>
          </w:pPr>
          <w:r w:rsidRPr="00D858FE">
            <w:rPr>
              <w:rStyle w:val="PlaceholderText"/>
            </w:rPr>
            <w:t>Choose an item.</w:t>
          </w:r>
        </w:p>
      </w:docPartBody>
    </w:docPart>
    <w:docPart>
      <w:docPartPr>
        <w:name w:val="13AFD9DE304441B8ADDB50906A0D64DB"/>
        <w:category>
          <w:name w:val="General"/>
          <w:gallery w:val="placeholder"/>
        </w:category>
        <w:types>
          <w:type w:val="bbPlcHdr"/>
        </w:types>
        <w:behaviors>
          <w:behavior w:val="content"/>
        </w:behaviors>
        <w:guid w:val="{A52AA00C-A4BD-4C36-82C5-083D988F8983}"/>
      </w:docPartPr>
      <w:docPartBody>
        <w:p w:rsidR="00617717" w:rsidRDefault="00B1121E" w:rsidP="00B1121E">
          <w:pPr>
            <w:pStyle w:val="13AFD9DE304441B8ADDB50906A0D64DB"/>
          </w:pPr>
          <w:r w:rsidRPr="00D858FE">
            <w:rPr>
              <w:rStyle w:val="PlaceholderText"/>
            </w:rPr>
            <w:t>Choose an item.</w:t>
          </w:r>
        </w:p>
      </w:docPartBody>
    </w:docPart>
    <w:docPart>
      <w:docPartPr>
        <w:name w:val="98D48A3C1E8E4664B908B49F7A3F9DCA"/>
        <w:category>
          <w:name w:val="General"/>
          <w:gallery w:val="placeholder"/>
        </w:category>
        <w:types>
          <w:type w:val="bbPlcHdr"/>
        </w:types>
        <w:behaviors>
          <w:behavior w:val="content"/>
        </w:behaviors>
        <w:guid w:val="{F733EA92-186A-4BAE-BA52-9367A4A5CC73}"/>
      </w:docPartPr>
      <w:docPartBody>
        <w:p w:rsidR="00617717" w:rsidRDefault="00B1121E" w:rsidP="00B1121E">
          <w:pPr>
            <w:pStyle w:val="98D48A3C1E8E4664B908B49F7A3F9DCA"/>
          </w:pPr>
          <w:r w:rsidRPr="00D858FE">
            <w:rPr>
              <w:rStyle w:val="PlaceholderText"/>
            </w:rPr>
            <w:t>Choose an item.</w:t>
          </w:r>
        </w:p>
      </w:docPartBody>
    </w:docPart>
    <w:docPart>
      <w:docPartPr>
        <w:name w:val="D0CB4CDA9C884B3FAB41BEECFB8D9437"/>
        <w:category>
          <w:name w:val="General"/>
          <w:gallery w:val="placeholder"/>
        </w:category>
        <w:types>
          <w:type w:val="bbPlcHdr"/>
        </w:types>
        <w:behaviors>
          <w:behavior w:val="content"/>
        </w:behaviors>
        <w:guid w:val="{AEE78DAE-FAA4-4799-958A-D15980A16EFB}"/>
      </w:docPartPr>
      <w:docPartBody>
        <w:p w:rsidR="00617717" w:rsidRDefault="00B1121E" w:rsidP="00B1121E">
          <w:pPr>
            <w:pStyle w:val="D0CB4CDA9C884B3FAB41BEECFB8D9437"/>
          </w:pPr>
          <w:r w:rsidRPr="00D858FE">
            <w:rPr>
              <w:rStyle w:val="PlaceholderText"/>
            </w:rPr>
            <w:t>Choose an item.</w:t>
          </w:r>
        </w:p>
      </w:docPartBody>
    </w:docPart>
    <w:docPart>
      <w:docPartPr>
        <w:name w:val="74E411DCF79841AD80D927BAC1351C1D"/>
        <w:category>
          <w:name w:val="General"/>
          <w:gallery w:val="placeholder"/>
        </w:category>
        <w:types>
          <w:type w:val="bbPlcHdr"/>
        </w:types>
        <w:behaviors>
          <w:behavior w:val="content"/>
        </w:behaviors>
        <w:guid w:val="{0947C964-5364-4859-9081-1FA31A3ED693}"/>
      </w:docPartPr>
      <w:docPartBody>
        <w:p w:rsidR="00617717" w:rsidRDefault="00B1121E" w:rsidP="00B1121E">
          <w:pPr>
            <w:pStyle w:val="74E411DCF79841AD80D927BAC1351C1D"/>
          </w:pPr>
          <w:r w:rsidRPr="00D858FE">
            <w:rPr>
              <w:rStyle w:val="PlaceholderText"/>
            </w:rPr>
            <w:t>Choose an item.</w:t>
          </w:r>
        </w:p>
      </w:docPartBody>
    </w:docPart>
    <w:docPart>
      <w:docPartPr>
        <w:name w:val="E2B3A2D35923467194D3CFD02ED8FBC9"/>
        <w:category>
          <w:name w:val="General"/>
          <w:gallery w:val="placeholder"/>
        </w:category>
        <w:types>
          <w:type w:val="bbPlcHdr"/>
        </w:types>
        <w:behaviors>
          <w:behavior w:val="content"/>
        </w:behaviors>
        <w:guid w:val="{B0541E65-0C4C-46D0-BC89-0B0980D5EE0B}"/>
      </w:docPartPr>
      <w:docPartBody>
        <w:p w:rsidR="00617717" w:rsidRDefault="00B1121E" w:rsidP="00B1121E">
          <w:pPr>
            <w:pStyle w:val="E2B3A2D35923467194D3CFD02ED8FBC9"/>
          </w:pPr>
          <w:r w:rsidRPr="00D858FE">
            <w:rPr>
              <w:rStyle w:val="PlaceholderText"/>
            </w:rPr>
            <w:t>Choose an item.</w:t>
          </w:r>
        </w:p>
      </w:docPartBody>
    </w:docPart>
    <w:docPart>
      <w:docPartPr>
        <w:name w:val="39D638934C664EF28283B9F7D72F2956"/>
        <w:category>
          <w:name w:val="General"/>
          <w:gallery w:val="placeholder"/>
        </w:category>
        <w:types>
          <w:type w:val="bbPlcHdr"/>
        </w:types>
        <w:behaviors>
          <w:behavior w:val="content"/>
        </w:behaviors>
        <w:guid w:val="{02118672-413B-41F7-BED5-89AD18C2ADFE}"/>
      </w:docPartPr>
      <w:docPartBody>
        <w:p w:rsidR="00617717" w:rsidRDefault="00B1121E" w:rsidP="00B1121E">
          <w:pPr>
            <w:pStyle w:val="39D638934C664EF28283B9F7D72F2956"/>
          </w:pPr>
          <w:r w:rsidRPr="00D858FE">
            <w:rPr>
              <w:rStyle w:val="PlaceholderText"/>
            </w:rPr>
            <w:t>Choose an item.</w:t>
          </w:r>
        </w:p>
      </w:docPartBody>
    </w:docPart>
    <w:docPart>
      <w:docPartPr>
        <w:name w:val="70EA72E9B3B644C6AFCCD6721E7316EA"/>
        <w:category>
          <w:name w:val="General"/>
          <w:gallery w:val="placeholder"/>
        </w:category>
        <w:types>
          <w:type w:val="bbPlcHdr"/>
        </w:types>
        <w:behaviors>
          <w:behavior w:val="content"/>
        </w:behaviors>
        <w:guid w:val="{8322AEC4-3564-49B2-96DF-C45D6210DCF8}"/>
      </w:docPartPr>
      <w:docPartBody>
        <w:p w:rsidR="00617717" w:rsidRDefault="00B1121E" w:rsidP="00B1121E">
          <w:pPr>
            <w:pStyle w:val="70EA72E9B3B644C6AFCCD6721E7316EA"/>
          </w:pPr>
          <w:r w:rsidRPr="00D858FE">
            <w:rPr>
              <w:rStyle w:val="PlaceholderText"/>
            </w:rPr>
            <w:t>Choose an item.</w:t>
          </w:r>
        </w:p>
      </w:docPartBody>
    </w:docPart>
    <w:docPart>
      <w:docPartPr>
        <w:name w:val="AA9D4D9AC6C94D48B5B6693BED2255BD"/>
        <w:category>
          <w:name w:val="General"/>
          <w:gallery w:val="placeholder"/>
        </w:category>
        <w:types>
          <w:type w:val="bbPlcHdr"/>
        </w:types>
        <w:behaviors>
          <w:behavior w:val="content"/>
        </w:behaviors>
        <w:guid w:val="{2DB23D2E-1246-4002-B02B-FAD01BD36EF0}"/>
      </w:docPartPr>
      <w:docPartBody>
        <w:p w:rsidR="00617717" w:rsidRDefault="00B1121E" w:rsidP="00B1121E">
          <w:pPr>
            <w:pStyle w:val="AA9D4D9AC6C94D48B5B6693BED2255BD"/>
          </w:pPr>
          <w:r w:rsidRPr="00D858FE">
            <w:rPr>
              <w:rStyle w:val="PlaceholderText"/>
            </w:rPr>
            <w:t>Choose an item.</w:t>
          </w:r>
        </w:p>
      </w:docPartBody>
    </w:docPart>
    <w:docPart>
      <w:docPartPr>
        <w:name w:val="9BCD721238B448F494DAE91DE15E208B"/>
        <w:category>
          <w:name w:val="General"/>
          <w:gallery w:val="placeholder"/>
        </w:category>
        <w:types>
          <w:type w:val="bbPlcHdr"/>
        </w:types>
        <w:behaviors>
          <w:behavior w:val="content"/>
        </w:behaviors>
        <w:guid w:val="{9ED55F1F-D3A3-46D6-B710-CE88FBCF7524}"/>
      </w:docPartPr>
      <w:docPartBody>
        <w:p w:rsidR="00617717" w:rsidRDefault="00B1121E" w:rsidP="00B1121E">
          <w:pPr>
            <w:pStyle w:val="9BCD721238B448F494DAE91DE15E208B"/>
          </w:pPr>
          <w:r w:rsidRPr="00D858FE">
            <w:rPr>
              <w:rStyle w:val="PlaceholderText"/>
            </w:rPr>
            <w:t>Choose an item.</w:t>
          </w:r>
        </w:p>
      </w:docPartBody>
    </w:docPart>
    <w:docPart>
      <w:docPartPr>
        <w:name w:val="D77BAA9E0015495B855469D4186FC720"/>
        <w:category>
          <w:name w:val="General"/>
          <w:gallery w:val="placeholder"/>
        </w:category>
        <w:types>
          <w:type w:val="bbPlcHdr"/>
        </w:types>
        <w:behaviors>
          <w:behavior w:val="content"/>
        </w:behaviors>
        <w:guid w:val="{70FA5AFF-C940-4864-B559-EF66FACD0A01}"/>
      </w:docPartPr>
      <w:docPartBody>
        <w:p w:rsidR="00617717" w:rsidRDefault="00B1121E" w:rsidP="00B1121E">
          <w:pPr>
            <w:pStyle w:val="D77BAA9E0015495B855469D4186FC720"/>
          </w:pPr>
          <w:r w:rsidRPr="00D858FE">
            <w:rPr>
              <w:rStyle w:val="PlaceholderText"/>
            </w:rPr>
            <w:t>Choose an item.</w:t>
          </w:r>
        </w:p>
      </w:docPartBody>
    </w:docPart>
    <w:docPart>
      <w:docPartPr>
        <w:name w:val="01D02D6B5B60407E8EE1FE6CBC84EEA6"/>
        <w:category>
          <w:name w:val="General"/>
          <w:gallery w:val="placeholder"/>
        </w:category>
        <w:types>
          <w:type w:val="bbPlcHdr"/>
        </w:types>
        <w:behaviors>
          <w:behavior w:val="content"/>
        </w:behaviors>
        <w:guid w:val="{6BE25FA9-05E0-446A-8D5D-651FA174A0B3}"/>
      </w:docPartPr>
      <w:docPartBody>
        <w:p w:rsidR="00617717" w:rsidRDefault="00B1121E" w:rsidP="00B1121E">
          <w:pPr>
            <w:pStyle w:val="01D02D6B5B60407E8EE1FE6CBC84EEA6"/>
          </w:pPr>
          <w:r w:rsidRPr="00D858FE">
            <w:rPr>
              <w:rStyle w:val="PlaceholderText"/>
            </w:rPr>
            <w:t>Choose an item.</w:t>
          </w:r>
        </w:p>
      </w:docPartBody>
    </w:docPart>
    <w:docPart>
      <w:docPartPr>
        <w:name w:val="A2B27FF3DE5542B3B089090BA534A092"/>
        <w:category>
          <w:name w:val="General"/>
          <w:gallery w:val="placeholder"/>
        </w:category>
        <w:types>
          <w:type w:val="bbPlcHdr"/>
        </w:types>
        <w:behaviors>
          <w:behavior w:val="content"/>
        </w:behaviors>
        <w:guid w:val="{7E83CF21-ED9C-4BE0-A75F-51BD6E30E42D}"/>
      </w:docPartPr>
      <w:docPartBody>
        <w:p w:rsidR="00617717" w:rsidRDefault="00B1121E" w:rsidP="00B1121E">
          <w:pPr>
            <w:pStyle w:val="A2B27FF3DE5542B3B089090BA534A092"/>
          </w:pPr>
          <w:r w:rsidRPr="00D858FE">
            <w:rPr>
              <w:rStyle w:val="PlaceholderText"/>
            </w:rPr>
            <w:t>Choose an item.</w:t>
          </w:r>
        </w:p>
      </w:docPartBody>
    </w:docPart>
    <w:docPart>
      <w:docPartPr>
        <w:name w:val="E559AA5C3C8748DC806F73D42C11A181"/>
        <w:category>
          <w:name w:val="General"/>
          <w:gallery w:val="placeholder"/>
        </w:category>
        <w:types>
          <w:type w:val="bbPlcHdr"/>
        </w:types>
        <w:behaviors>
          <w:behavior w:val="content"/>
        </w:behaviors>
        <w:guid w:val="{C158480F-C882-4CCF-96D5-DC19DB561102}"/>
      </w:docPartPr>
      <w:docPartBody>
        <w:p w:rsidR="00617717" w:rsidRDefault="00B1121E" w:rsidP="00B1121E">
          <w:pPr>
            <w:pStyle w:val="E559AA5C3C8748DC806F73D42C11A181"/>
          </w:pPr>
          <w:r w:rsidRPr="00D858FE">
            <w:rPr>
              <w:rStyle w:val="PlaceholderText"/>
            </w:rPr>
            <w:t>Choose an item.</w:t>
          </w:r>
        </w:p>
      </w:docPartBody>
    </w:docPart>
    <w:docPart>
      <w:docPartPr>
        <w:name w:val="59CEA11227504E4B805E8E7B602B8593"/>
        <w:category>
          <w:name w:val="General"/>
          <w:gallery w:val="placeholder"/>
        </w:category>
        <w:types>
          <w:type w:val="bbPlcHdr"/>
        </w:types>
        <w:behaviors>
          <w:behavior w:val="content"/>
        </w:behaviors>
        <w:guid w:val="{724DBE95-3A3B-4457-8D97-D7E571C165C2}"/>
      </w:docPartPr>
      <w:docPartBody>
        <w:p w:rsidR="00617717" w:rsidRDefault="00B1121E" w:rsidP="00B1121E">
          <w:pPr>
            <w:pStyle w:val="59CEA11227504E4B805E8E7B602B8593"/>
          </w:pPr>
          <w:r w:rsidRPr="00D858FE">
            <w:rPr>
              <w:rStyle w:val="PlaceholderText"/>
            </w:rPr>
            <w:t>Choose an item.</w:t>
          </w:r>
        </w:p>
      </w:docPartBody>
    </w:docPart>
    <w:docPart>
      <w:docPartPr>
        <w:name w:val="531552D756554E0985780D6C2125A061"/>
        <w:category>
          <w:name w:val="General"/>
          <w:gallery w:val="placeholder"/>
        </w:category>
        <w:types>
          <w:type w:val="bbPlcHdr"/>
        </w:types>
        <w:behaviors>
          <w:behavior w:val="content"/>
        </w:behaviors>
        <w:guid w:val="{04417ECC-4564-4CF5-8E8B-3C49E796FC57}"/>
      </w:docPartPr>
      <w:docPartBody>
        <w:p w:rsidR="00617717" w:rsidRDefault="00B1121E" w:rsidP="00B1121E">
          <w:pPr>
            <w:pStyle w:val="531552D756554E0985780D6C2125A061"/>
          </w:pPr>
          <w:r w:rsidRPr="00D858FE">
            <w:rPr>
              <w:rStyle w:val="PlaceholderText"/>
            </w:rPr>
            <w:t>Choose an item.</w:t>
          </w:r>
        </w:p>
      </w:docPartBody>
    </w:docPart>
    <w:docPart>
      <w:docPartPr>
        <w:name w:val="F613362B8FAA446FB8A6A2F9901BF5A5"/>
        <w:category>
          <w:name w:val="General"/>
          <w:gallery w:val="placeholder"/>
        </w:category>
        <w:types>
          <w:type w:val="bbPlcHdr"/>
        </w:types>
        <w:behaviors>
          <w:behavior w:val="content"/>
        </w:behaviors>
        <w:guid w:val="{66E20FE3-F8A1-45C8-9D39-3D33A5A01521}"/>
      </w:docPartPr>
      <w:docPartBody>
        <w:p w:rsidR="00617717" w:rsidRDefault="00B1121E" w:rsidP="00B1121E">
          <w:pPr>
            <w:pStyle w:val="F613362B8FAA446FB8A6A2F9901BF5A5"/>
          </w:pPr>
          <w:r w:rsidRPr="00D858FE">
            <w:rPr>
              <w:rStyle w:val="PlaceholderText"/>
            </w:rPr>
            <w:t>Choose an item.</w:t>
          </w:r>
        </w:p>
      </w:docPartBody>
    </w:docPart>
    <w:docPart>
      <w:docPartPr>
        <w:name w:val="504B638D18AE48B19A3DBA37F7C60987"/>
        <w:category>
          <w:name w:val="General"/>
          <w:gallery w:val="placeholder"/>
        </w:category>
        <w:types>
          <w:type w:val="bbPlcHdr"/>
        </w:types>
        <w:behaviors>
          <w:behavior w:val="content"/>
        </w:behaviors>
        <w:guid w:val="{F0F5F198-84FC-47A9-9FDC-B7B41A15968F}"/>
      </w:docPartPr>
      <w:docPartBody>
        <w:p w:rsidR="00617717" w:rsidRDefault="00B1121E" w:rsidP="00B1121E">
          <w:pPr>
            <w:pStyle w:val="504B638D18AE48B19A3DBA37F7C60987"/>
          </w:pPr>
          <w:r w:rsidRPr="00D858FE">
            <w:rPr>
              <w:rStyle w:val="PlaceholderText"/>
            </w:rPr>
            <w:t>Choose an item.</w:t>
          </w:r>
        </w:p>
      </w:docPartBody>
    </w:docPart>
    <w:docPart>
      <w:docPartPr>
        <w:name w:val="25206CC4BE2C42859850671978D26A7F"/>
        <w:category>
          <w:name w:val="General"/>
          <w:gallery w:val="placeholder"/>
        </w:category>
        <w:types>
          <w:type w:val="bbPlcHdr"/>
        </w:types>
        <w:behaviors>
          <w:behavior w:val="content"/>
        </w:behaviors>
        <w:guid w:val="{7BD792C8-66A7-4333-9086-4248412E1921}"/>
      </w:docPartPr>
      <w:docPartBody>
        <w:p w:rsidR="00617717" w:rsidRDefault="00B1121E" w:rsidP="00B1121E">
          <w:pPr>
            <w:pStyle w:val="25206CC4BE2C42859850671978D26A7F"/>
          </w:pPr>
          <w:r w:rsidRPr="00D858FE">
            <w:rPr>
              <w:rStyle w:val="PlaceholderText"/>
            </w:rPr>
            <w:t>Choose an item.</w:t>
          </w:r>
        </w:p>
      </w:docPartBody>
    </w:docPart>
    <w:docPart>
      <w:docPartPr>
        <w:name w:val="BFE9607F78804DCA8F0DD9ECA5080B2F"/>
        <w:category>
          <w:name w:val="General"/>
          <w:gallery w:val="placeholder"/>
        </w:category>
        <w:types>
          <w:type w:val="bbPlcHdr"/>
        </w:types>
        <w:behaviors>
          <w:behavior w:val="content"/>
        </w:behaviors>
        <w:guid w:val="{37CD024B-EDF2-4222-8342-6C4919346F2D}"/>
      </w:docPartPr>
      <w:docPartBody>
        <w:p w:rsidR="00617717" w:rsidRDefault="00B1121E" w:rsidP="00B1121E">
          <w:pPr>
            <w:pStyle w:val="BFE9607F78804DCA8F0DD9ECA5080B2F"/>
          </w:pPr>
          <w:r w:rsidRPr="00D858FE">
            <w:rPr>
              <w:rStyle w:val="PlaceholderText"/>
            </w:rPr>
            <w:t>Choose an item.</w:t>
          </w:r>
        </w:p>
      </w:docPartBody>
    </w:docPart>
    <w:docPart>
      <w:docPartPr>
        <w:name w:val="D3FC43554CF34273889364AEF25FA770"/>
        <w:category>
          <w:name w:val="General"/>
          <w:gallery w:val="placeholder"/>
        </w:category>
        <w:types>
          <w:type w:val="bbPlcHdr"/>
        </w:types>
        <w:behaviors>
          <w:behavior w:val="content"/>
        </w:behaviors>
        <w:guid w:val="{46744AEB-E90E-4FD2-9206-EAC9E0B1FD2F}"/>
      </w:docPartPr>
      <w:docPartBody>
        <w:p w:rsidR="00617717" w:rsidRDefault="00B1121E" w:rsidP="00B1121E">
          <w:pPr>
            <w:pStyle w:val="D3FC43554CF34273889364AEF25FA770"/>
          </w:pPr>
          <w:r w:rsidRPr="00D858FE">
            <w:rPr>
              <w:rStyle w:val="PlaceholderText"/>
            </w:rPr>
            <w:t>Choose an item.</w:t>
          </w:r>
        </w:p>
      </w:docPartBody>
    </w:docPart>
    <w:docPart>
      <w:docPartPr>
        <w:name w:val="26A18EE15CC54950B112F1E39BA47F9E"/>
        <w:category>
          <w:name w:val="General"/>
          <w:gallery w:val="placeholder"/>
        </w:category>
        <w:types>
          <w:type w:val="bbPlcHdr"/>
        </w:types>
        <w:behaviors>
          <w:behavior w:val="content"/>
        </w:behaviors>
        <w:guid w:val="{EE6AE266-F335-48AB-818B-F375489DE774}"/>
      </w:docPartPr>
      <w:docPartBody>
        <w:p w:rsidR="00617717" w:rsidRDefault="00B1121E" w:rsidP="00B1121E">
          <w:pPr>
            <w:pStyle w:val="26A18EE15CC54950B112F1E39BA47F9E"/>
          </w:pPr>
          <w:r w:rsidRPr="00D858FE">
            <w:rPr>
              <w:rStyle w:val="PlaceholderText"/>
            </w:rPr>
            <w:t>Choose an item.</w:t>
          </w:r>
        </w:p>
      </w:docPartBody>
    </w:docPart>
    <w:docPart>
      <w:docPartPr>
        <w:name w:val="4DACB439D1CE41B6A877C26788230B3B"/>
        <w:category>
          <w:name w:val="General"/>
          <w:gallery w:val="placeholder"/>
        </w:category>
        <w:types>
          <w:type w:val="bbPlcHdr"/>
        </w:types>
        <w:behaviors>
          <w:behavior w:val="content"/>
        </w:behaviors>
        <w:guid w:val="{A51BA290-B8E3-4CED-BB44-8F53393FF588}"/>
      </w:docPartPr>
      <w:docPartBody>
        <w:p w:rsidR="00617717" w:rsidRDefault="00B1121E" w:rsidP="00B1121E">
          <w:pPr>
            <w:pStyle w:val="4DACB439D1CE41B6A877C26788230B3B"/>
          </w:pPr>
          <w:r w:rsidRPr="00D858FE">
            <w:rPr>
              <w:rStyle w:val="PlaceholderText"/>
            </w:rPr>
            <w:t>Choose an item.</w:t>
          </w:r>
        </w:p>
      </w:docPartBody>
    </w:docPart>
    <w:docPart>
      <w:docPartPr>
        <w:name w:val="20C15E6CCA014BDC8F1C7BCA706F9D50"/>
        <w:category>
          <w:name w:val="General"/>
          <w:gallery w:val="placeholder"/>
        </w:category>
        <w:types>
          <w:type w:val="bbPlcHdr"/>
        </w:types>
        <w:behaviors>
          <w:behavior w:val="content"/>
        </w:behaviors>
        <w:guid w:val="{A8150F71-D218-49B2-A715-CF0A29172F70}"/>
      </w:docPartPr>
      <w:docPartBody>
        <w:p w:rsidR="00617717" w:rsidRDefault="00B1121E" w:rsidP="00B1121E">
          <w:pPr>
            <w:pStyle w:val="20C15E6CCA014BDC8F1C7BCA706F9D50"/>
          </w:pPr>
          <w:r w:rsidRPr="00D858FE">
            <w:rPr>
              <w:rStyle w:val="PlaceholderText"/>
            </w:rPr>
            <w:t>Choose an item.</w:t>
          </w:r>
        </w:p>
      </w:docPartBody>
    </w:docPart>
    <w:docPart>
      <w:docPartPr>
        <w:name w:val="B2AF7629C6B446DDBB84E451364B3976"/>
        <w:category>
          <w:name w:val="General"/>
          <w:gallery w:val="placeholder"/>
        </w:category>
        <w:types>
          <w:type w:val="bbPlcHdr"/>
        </w:types>
        <w:behaviors>
          <w:behavior w:val="content"/>
        </w:behaviors>
        <w:guid w:val="{6F7A27F7-0226-4ECB-9BBF-339966D660D4}"/>
      </w:docPartPr>
      <w:docPartBody>
        <w:p w:rsidR="00617717" w:rsidRDefault="00B1121E" w:rsidP="00B1121E">
          <w:pPr>
            <w:pStyle w:val="B2AF7629C6B446DDBB84E451364B3976"/>
          </w:pPr>
          <w:r w:rsidRPr="00D858FE">
            <w:rPr>
              <w:rStyle w:val="PlaceholderText"/>
            </w:rPr>
            <w:t>Choose an item.</w:t>
          </w:r>
        </w:p>
      </w:docPartBody>
    </w:docPart>
    <w:docPart>
      <w:docPartPr>
        <w:name w:val="C1354FFF2A07497D8BFF49EDF0569972"/>
        <w:category>
          <w:name w:val="General"/>
          <w:gallery w:val="placeholder"/>
        </w:category>
        <w:types>
          <w:type w:val="bbPlcHdr"/>
        </w:types>
        <w:behaviors>
          <w:behavior w:val="content"/>
        </w:behaviors>
        <w:guid w:val="{D1C103E4-AC85-48F4-B407-8D27EA5CB90B}"/>
      </w:docPartPr>
      <w:docPartBody>
        <w:p w:rsidR="00617717" w:rsidRDefault="00B1121E" w:rsidP="00B1121E">
          <w:pPr>
            <w:pStyle w:val="C1354FFF2A07497D8BFF49EDF0569972"/>
          </w:pPr>
          <w:r w:rsidRPr="00D858FE">
            <w:rPr>
              <w:rStyle w:val="PlaceholderText"/>
            </w:rPr>
            <w:t>Choose an item.</w:t>
          </w:r>
        </w:p>
      </w:docPartBody>
    </w:docPart>
    <w:docPart>
      <w:docPartPr>
        <w:name w:val="1DB6BBF8611D42E5A78174D20573E6EF"/>
        <w:category>
          <w:name w:val="General"/>
          <w:gallery w:val="placeholder"/>
        </w:category>
        <w:types>
          <w:type w:val="bbPlcHdr"/>
        </w:types>
        <w:behaviors>
          <w:behavior w:val="content"/>
        </w:behaviors>
        <w:guid w:val="{4E0E9EC3-238D-4F48-B00B-83718F784D98}"/>
      </w:docPartPr>
      <w:docPartBody>
        <w:p w:rsidR="00617717" w:rsidRDefault="00B1121E" w:rsidP="00B1121E">
          <w:pPr>
            <w:pStyle w:val="1DB6BBF8611D42E5A78174D20573E6EF"/>
          </w:pPr>
          <w:r w:rsidRPr="00D858FE">
            <w:rPr>
              <w:rStyle w:val="PlaceholderText"/>
            </w:rPr>
            <w:t>Choose an item.</w:t>
          </w:r>
        </w:p>
      </w:docPartBody>
    </w:docPart>
    <w:docPart>
      <w:docPartPr>
        <w:name w:val="EDB9782699374705BF81B2D996E19543"/>
        <w:category>
          <w:name w:val="General"/>
          <w:gallery w:val="placeholder"/>
        </w:category>
        <w:types>
          <w:type w:val="bbPlcHdr"/>
        </w:types>
        <w:behaviors>
          <w:behavior w:val="content"/>
        </w:behaviors>
        <w:guid w:val="{170BD37C-8265-47B2-96CD-1D5C40BAE582}"/>
      </w:docPartPr>
      <w:docPartBody>
        <w:p w:rsidR="00617717" w:rsidRDefault="00B1121E" w:rsidP="00B1121E">
          <w:pPr>
            <w:pStyle w:val="EDB9782699374705BF81B2D996E19543"/>
          </w:pPr>
          <w:r w:rsidRPr="00D858FE">
            <w:rPr>
              <w:rStyle w:val="PlaceholderText"/>
            </w:rPr>
            <w:t>Choose an item.</w:t>
          </w:r>
        </w:p>
      </w:docPartBody>
    </w:docPart>
    <w:docPart>
      <w:docPartPr>
        <w:name w:val="9862D349573844258080B21EC7FB2CEA"/>
        <w:category>
          <w:name w:val="General"/>
          <w:gallery w:val="placeholder"/>
        </w:category>
        <w:types>
          <w:type w:val="bbPlcHdr"/>
        </w:types>
        <w:behaviors>
          <w:behavior w:val="content"/>
        </w:behaviors>
        <w:guid w:val="{F5871C29-797D-42E7-882C-C4AF408F0ED3}"/>
      </w:docPartPr>
      <w:docPartBody>
        <w:p w:rsidR="00617717" w:rsidRDefault="00B1121E" w:rsidP="00B1121E">
          <w:pPr>
            <w:pStyle w:val="9862D349573844258080B21EC7FB2CEA"/>
          </w:pPr>
          <w:r w:rsidRPr="00D858FE">
            <w:rPr>
              <w:rStyle w:val="PlaceholderText"/>
            </w:rPr>
            <w:t>Choose an item.</w:t>
          </w:r>
        </w:p>
      </w:docPartBody>
    </w:docPart>
    <w:docPart>
      <w:docPartPr>
        <w:name w:val="1E6DBBA7C0594F08B53E16F44B29F2AB"/>
        <w:category>
          <w:name w:val="General"/>
          <w:gallery w:val="placeholder"/>
        </w:category>
        <w:types>
          <w:type w:val="bbPlcHdr"/>
        </w:types>
        <w:behaviors>
          <w:behavior w:val="content"/>
        </w:behaviors>
        <w:guid w:val="{9645FE5C-250F-4B67-BEC5-F410A7EA5644}"/>
      </w:docPartPr>
      <w:docPartBody>
        <w:p w:rsidR="00617717" w:rsidRDefault="00B1121E" w:rsidP="00B1121E">
          <w:pPr>
            <w:pStyle w:val="1E6DBBA7C0594F08B53E16F44B29F2AB"/>
          </w:pPr>
          <w:r w:rsidRPr="00D858FE">
            <w:rPr>
              <w:rStyle w:val="PlaceholderText"/>
            </w:rPr>
            <w:t>Choose an item.</w:t>
          </w:r>
        </w:p>
      </w:docPartBody>
    </w:docPart>
    <w:docPart>
      <w:docPartPr>
        <w:name w:val="7E022A07C1AD4BDF92EF3A54B2D6EA45"/>
        <w:category>
          <w:name w:val="General"/>
          <w:gallery w:val="placeholder"/>
        </w:category>
        <w:types>
          <w:type w:val="bbPlcHdr"/>
        </w:types>
        <w:behaviors>
          <w:behavior w:val="content"/>
        </w:behaviors>
        <w:guid w:val="{128E871D-238B-4BDD-83AF-A6EEBE566DEE}"/>
      </w:docPartPr>
      <w:docPartBody>
        <w:p w:rsidR="00617717" w:rsidRDefault="00B1121E" w:rsidP="00B1121E">
          <w:pPr>
            <w:pStyle w:val="7E022A07C1AD4BDF92EF3A54B2D6EA45"/>
          </w:pPr>
          <w:r w:rsidRPr="00D858FE">
            <w:rPr>
              <w:rStyle w:val="PlaceholderText"/>
            </w:rPr>
            <w:t>Choose an item.</w:t>
          </w:r>
        </w:p>
      </w:docPartBody>
    </w:docPart>
    <w:docPart>
      <w:docPartPr>
        <w:name w:val="C15CA73A05A34468AF02F9B5E2F4F0EA"/>
        <w:category>
          <w:name w:val="General"/>
          <w:gallery w:val="placeholder"/>
        </w:category>
        <w:types>
          <w:type w:val="bbPlcHdr"/>
        </w:types>
        <w:behaviors>
          <w:behavior w:val="content"/>
        </w:behaviors>
        <w:guid w:val="{080F4684-1B2D-4003-B514-AA848AEF99AA}"/>
      </w:docPartPr>
      <w:docPartBody>
        <w:p w:rsidR="00617717" w:rsidRDefault="00B1121E" w:rsidP="00B1121E">
          <w:pPr>
            <w:pStyle w:val="C15CA73A05A34468AF02F9B5E2F4F0EA"/>
          </w:pPr>
          <w:r w:rsidRPr="00D858FE">
            <w:rPr>
              <w:rStyle w:val="PlaceholderText"/>
            </w:rPr>
            <w:t>Choose an item.</w:t>
          </w:r>
        </w:p>
      </w:docPartBody>
    </w:docPart>
    <w:docPart>
      <w:docPartPr>
        <w:name w:val="1A18053A995248AFA9415903211BB78A"/>
        <w:category>
          <w:name w:val="General"/>
          <w:gallery w:val="placeholder"/>
        </w:category>
        <w:types>
          <w:type w:val="bbPlcHdr"/>
        </w:types>
        <w:behaviors>
          <w:behavior w:val="content"/>
        </w:behaviors>
        <w:guid w:val="{6407EAE9-3A72-4396-993F-9AB973FC1C7A}"/>
      </w:docPartPr>
      <w:docPartBody>
        <w:p w:rsidR="00617717" w:rsidRDefault="00B1121E" w:rsidP="00B1121E">
          <w:pPr>
            <w:pStyle w:val="1A18053A995248AFA9415903211BB78A"/>
          </w:pPr>
          <w:r w:rsidRPr="00D858FE">
            <w:rPr>
              <w:rStyle w:val="PlaceholderText"/>
            </w:rPr>
            <w:t>Choose an item.</w:t>
          </w:r>
        </w:p>
      </w:docPartBody>
    </w:docPart>
    <w:docPart>
      <w:docPartPr>
        <w:name w:val="69D705556E3248E583651F04F8E1199B"/>
        <w:category>
          <w:name w:val="General"/>
          <w:gallery w:val="placeholder"/>
        </w:category>
        <w:types>
          <w:type w:val="bbPlcHdr"/>
        </w:types>
        <w:behaviors>
          <w:behavior w:val="content"/>
        </w:behaviors>
        <w:guid w:val="{BC0F089C-26AB-4DE7-9AEE-B6CDFFB07800}"/>
      </w:docPartPr>
      <w:docPartBody>
        <w:p w:rsidR="00617717" w:rsidRDefault="00B1121E" w:rsidP="00B1121E">
          <w:pPr>
            <w:pStyle w:val="69D705556E3248E583651F04F8E119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17717"/>
    <w:rsid w:val="00674D42"/>
    <w:rsid w:val="00B1121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121E"/>
    <w:rPr>
      <w:rFonts w:asciiTheme="minorHAnsi" w:hAnsiTheme="minorHAnsi"/>
      <w:b w:val="0"/>
      <w:noProof w:val="0"/>
      <w:color w:val="000000" w:themeColor="text1"/>
      <w:sz w:val="30"/>
      <w:lang w:val="en-AU"/>
    </w:rPr>
  </w:style>
  <w:style w:type="paragraph" w:customStyle="1" w:styleId="222EE3CBCF6C4E24807FB71BD120B52A">
    <w:name w:val="222EE3CBCF6C4E24807FB71BD120B52A"/>
    <w:rsid w:val="00B1121E"/>
  </w:style>
  <w:style w:type="paragraph" w:customStyle="1" w:styleId="D26BCD86D5C04D84940624CC28E4BF46">
    <w:name w:val="D26BCD86D5C04D84940624CC28E4BF46"/>
    <w:rsid w:val="00B1121E"/>
  </w:style>
  <w:style w:type="paragraph" w:customStyle="1" w:styleId="C26C9B25593A4B43A3A67097E5829827">
    <w:name w:val="C26C9B25593A4B43A3A67097E5829827"/>
    <w:rsid w:val="00B1121E"/>
  </w:style>
  <w:style w:type="paragraph" w:customStyle="1" w:styleId="911C4670D3484F609C8E6045242768BB">
    <w:name w:val="911C4670D3484F609C8E6045242768BB"/>
    <w:rsid w:val="00B1121E"/>
  </w:style>
  <w:style w:type="paragraph" w:customStyle="1" w:styleId="BEE922E4DE3D485ABD6878769593E49E">
    <w:name w:val="BEE922E4DE3D485ABD6878769593E49E"/>
    <w:rsid w:val="00B1121E"/>
  </w:style>
  <w:style w:type="paragraph" w:customStyle="1" w:styleId="AFDB0499DB80451EA7A7F4261A38E4B4">
    <w:name w:val="AFDB0499DB80451EA7A7F4261A38E4B4"/>
    <w:rsid w:val="00B1121E"/>
  </w:style>
  <w:style w:type="paragraph" w:customStyle="1" w:styleId="095DAAFB27F74F7A92A80CDB27C6F9C3">
    <w:name w:val="095DAAFB27F74F7A92A80CDB27C6F9C3"/>
    <w:rsid w:val="00B1121E"/>
  </w:style>
  <w:style w:type="paragraph" w:customStyle="1" w:styleId="E4AC96DE491040E883EDEFB3BB980EB3">
    <w:name w:val="E4AC96DE491040E883EDEFB3BB980EB3"/>
    <w:rsid w:val="00B1121E"/>
  </w:style>
  <w:style w:type="paragraph" w:customStyle="1" w:styleId="30971028E815411B9725CB877BBDC780">
    <w:name w:val="30971028E815411B9725CB877BBDC780"/>
    <w:rsid w:val="00B1121E"/>
  </w:style>
  <w:style w:type="paragraph" w:customStyle="1" w:styleId="04BB3242AFC04FBE9D1154BC8D232DAD">
    <w:name w:val="04BB3242AFC04FBE9D1154BC8D232DAD"/>
    <w:rsid w:val="00B1121E"/>
  </w:style>
  <w:style w:type="paragraph" w:customStyle="1" w:styleId="8AB86DA38F0745F585193C847EEB36F3">
    <w:name w:val="8AB86DA38F0745F585193C847EEB36F3"/>
    <w:rsid w:val="00B1121E"/>
  </w:style>
  <w:style w:type="paragraph" w:customStyle="1" w:styleId="AC7673CC75A4499AA9C08B0E6D052D77">
    <w:name w:val="AC7673CC75A4499AA9C08B0E6D052D77"/>
    <w:rsid w:val="00B1121E"/>
  </w:style>
  <w:style w:type="paragraph" w:customStyle="1" w:styleId="840D60345BA941E99A71B459E60A0C32">
    <w:name w:val="840D60345BA941E99A71B459E60A0C32"/>
    <w:rsid w:val="00B1121E"/>
  </w:style>
  <w:style w:type="paragraph" w:customStyle="1" w:styleId="63276DDFD91548B491577364C40697E4">
    <w:name w:val="63276DDFD91548B491577364C40697E4"/>
    <w:rsid w:val="00B1121E"/>
  </w:style>
  <w:style w:type="paragraph" w:customStyle="1" w:styleId="DFE17401D19C405EB2EF49192687AAC7">
    <w:name w:val="DFE17401D19C405EB2EF49192687AAC7"/>
    <w:rsid w:val="00B1121E"/>
  </w:style>
  <w:style w:type="paragraph" w:customStyle="1" w:styleId="274CA896285D4875B301B4E99DAE0D50">
    <w:name w:val="274CA896285D4875B301B4E99DAE0D50"/>
    <w:rsid w:val="00B1121E"/>
  </w:style>
  <w:style w:type="paragraph" w:customStyle="1" w:styleId="0A28CFB902B54300AAA5704598093C06">
    <w:name w:val="0A28CFB902B54300AAA5704598093C06"/>
    <w:rsid w:val="00B1121E"/>
  </w:style>
  <w:style w:type="paragraph" w:customStyle="1" w:styleId="13AFD9DE304441B8ADDB50906A0D64DB">
    <w:name w:val="13AFD9DE304441B8ADDB50906A0D64DB"/>
    <w:rsid w:val="00B1121E"/>
  </w:style>
  <w:style w:type="paragraph" w:customStyle="1" w:styleId="98D48A3C1E8E4664B908B49F7A3F9DCA">
    <w:name w:val="98D48A3C1E8E4664B908B49F7A3F9DCA"/>
    <w:rsid w:val="00B1121E"/>
  </w:style>
  <w:style w:type="paragraph" w:customStyle="1" w:styleId="D0CB4CDA9C884B3FAB41BEECFB8D9437">
    <w:name w:val="D0CB4CDA9C884B3FAB41BEECFB8D9437"/>
    <w:rsid w:val="00B1121E"/>
  </w:style>
  <w:style w:type="paragraph" w:customStyle="1" w:styleId="74E411DCF79841AD80D927BAC1351C1D">
    <w:name w:val="74E411DCF79841AD80D927BAC1351C1D"/>
    <w:rsid w:val="00B1121E"/>
  </w:style>
  <w:style w:type="paragraph" w:customStyle="1" w:styleId="E2B3A2D35923467194D3CFD02ED8FBC9">
    <w:name w:val="E2B3A2D35923467194D3CFD02ED8FBC9"/>
    <w:rsid w:val="00B1121E"/>
  </w:style>
  <w:style w:type="paragraph" w:customStyle="1" w:styleId="39D638934C664EF28283B9F7D72F2956">
    <w:name w:val="39D638934C664EF28283B9F7D72F2956"/>
    <w:rsid w:val="00B1121E"/>
  </w:style>
  <w:style w:type="paragraph" w:customStyle="1" w:styleId="70EA72E9B3B644C6AFCCD6721E7316EA">
    <w:name w:val="70EA72E9B3B644C6AFCCD6721E7316EA"/>
    <w:rsid w:val="00B1121E"/>
  </w:style>
  <w:style w:type="paragraph" w:customStyle="1" w:styleId="AA9D4D9AC6C94D48B5B6693BED2255BD">
    <w:name w:val="AA9D4D9AC6C94D48B5B6693BED2255BD"/>
    <w:rsid w:val="00B1121E"/>
  </w:style>
  <w:style w:type="paragraph" w:customStyle="1" w:styleId="9BCD721238B448F494DAE91DE15E208B">
    <w:name w:val="9BCD721238B448F494DAE91DE15E208B"/>
    <w:rsid w:val="00B1121E"/>
  </w:style>
  <w:style w:type="paragraph" w:customStyle="1" w:styleId="D77BAA9E0015495B855469D4186FC720">
    <w:name w:val="D77BAA9E0015495B855469D4186FC720"/>
    <w:rsid w:val="00B1121E"/>
  </w:style>
  <w:style w:type="paragraph" w:customStyle="1" w:styleId="01D02D6B5B60407E8EE1FE6CBC84EEA6">
    <w:name w:val="01D02D6B5B60407E8EE1FE6CBC84EEA6"/>
    <w:rsid w:val="00B1121E"/>
  </w:style>
  <w:style w:type="paragraph" w:customStyle="1" w:styleId="A2B27FF3DE5542B3B089090BA534A092">
    <w:name w:val="A2B27FF3DE5542B3B089090BA534A092"/>
    <w:rsid w:val="00B1121E"/>
  </w:style>
  <w:style w:type="paragraph" w:customStyle="1" w:styleId="E559AA5C3C8748DC806F73D42C11A181">
    <w:name w:val="E559AA5C3C8748DC806F73D42C11A181"/>
    <w:rsid w:val="00B1121E"/>
  </w:style>
  <w:style w:type="paragraph" w:customStyle="1" w:styleId="59CEA11227504E4B805E8E7B602B8593">
    <w:name w:val="59CEA11227504E4B805E8E7B602B8593"/>
    <w:rsid w:val="00B1121E"/>
  </w:style>
  <w:style w:type="paragraph" w:customStyle="1" w:styleId="531552D756554E0985780D6C2125A061">
    <w:name w:val="531552D756554E0985780D6C2125A061"/>
    <w:rsid w:val="00B1121E"/>
  </w:style>
  <w:style w:type="paragraph" w:customStyle="1" w:styleId="F613362B8FAA446FB8A6A2F9901BF5A5">
    <w:name w:val="F613362B8FAA446FB8A6A2F9901BF5A5"/>
    <w:rsid w:val="00B1121E"/>
  </w:style>
  <w:style w:type="paragraph" w:customStyle="1" w:styleId="504B638D18AE48B19A3DBA37F7C60987">
    <w:name w:val="504B638D18AE48B19A3DBA37F7C60987"/>
    <w:rsid w:val="00B1121E"/>
  </w:style>
  <w:style w:type="paragraph" w:customStyle="1" w:styleId="25206CC4BE2C42859850671978D26A7F">
    <w:name w:val="25206CC4BE2C42859850671978D26A7F"/>
    <w:rsid w:val="00B1121E"/>
  </w:style>
  <w:style w:type="paragraph" w:customStyle="1" w:styleId="BFE9607F78804DCA8F0DD9ECA5080B2F">
    <w:name w:val="BFE9607F78804DCA8F0DD9ECA5080B2F"/>
    <w:rsid w:val="00B1121E"/>
  </w:style>
  <w:style w:type="paragraph" w:customStyle="1" w:styleId="D3FC43554CF34273889364AEF25FA770">
    <w:name w:val="D3FC43554CF34273889364AEF25FA770"/>
    <w:rsid w:val="00B1121E"/>
  </w:style>
  <w:style w:type="paragraph" w:customStyle="1" w:styleId="26A18EE15CC54950B112F1E39BA47F9E">
    <w:name w:val="26A18EE15CC54950B112F1E39BA47F9E"/>
    <w:rsid w:val="00B1121E"/>
  </w:style>
  <w:style w:type="paragraph" w:customStyle="1" w:styleId="4DACB439D1CE41B6A877C26788230B3B">
    <w:name w:val="4DACB439D1CE41B6A877C26788230B3B"/>
    <w:rsid w:val="00B1121E"/>
  </w:style>
  <w:style w:type="paragraph" w:customStyle="1" w:styleId="20C15E6CCA014BDC8F1C7BCA706F9D50">
    <w:name w:val="20C15E6CCA014BDC8F1C7BCA706F9D50"/>
    <w:rsid w:val="00B1121E"/>
  </w:style>
  <w:style w:type="paragraph" w:customStyle="1" w:styleId="B2AF7629C6B446DDBB84E451364B3976">
    <w:name w:val="B2AF7629C6B446DDBB84E451364B3976"/>
    <w:rsid w:val="00B1121E"/>
  </w:style>
  <w:style w:type="paragraph" w:customStyle="1" w:styleId="C1354FFF2A07497D8BFF49EDF0569972">
    <w:name w:val="C1354FFF2A07497D8BFF49EDF0569972"/>
    <w:rsid w:val="00B1121E"/>
  </w:style>
  <w:style w:type="paragraph" w:customStyle="1" w:styleId="1DB6BBF8611D42E5A78174D20573E6EF">
    <w:name w:val="1DB6BBF8611D42E5A78174D20573E6EF"/>
    <w:rsid w:val="00B1121E"/>
  </w:style>
  <w:style w:type="paragraph" w:customStyle="1" w:styleId="EDB9782699374705BF81B2D996E19543">
    <w:name w:val="EDB9782699374705BF81B2D996E19543"/>
    <w:rsid w:val="00B1121E"/>
  </w:style>
  <w:style w:type="paragraph" w:customStyle="1" w:styleId="9862D349573844258080B21EC7FB2CEA">
    <w:name w:val="9862D349573844258080B21EC7FB2CEA"/>
    <w:rsid w:val="00B1121E"/>
  </w:style>
  <w:style w:type="paragraph" w:customStyle="1" w:styleId="1E6DBBA7C0594F08B53E16F44B29F2AB">
    <w:name w:val="1E6DBBA7C0594F08B53E16F44B29F2AB"/>
    <w:rsid w:val="00B1121E"/>
  </w:style>
  <w:style w:type="paragraph" w:customStyle="1" w:styleId="7E022A07C1AD4BDF92EF3A54B2D6EA45">
    <w:name w:val="7E022A07C1AD4BDF92EF3A54B2D6EA45"/>
    <w:rsid w:val="00B1121E"/>
  </w:style>
  <w:style w:type="paragraph" w:customStyle="1" w:styleId="C15CA73A05A34468AF02F9B5E2F4F0EA">
    <w:name w:val="C15CA73A05A34468AF02F9B5E2F4F0EA"/>
    <w:rsid w:val="00B1121E"/>
  </w:style>
  <w:style w:type="paragraph" w:customStyle="1" w:styleId="1A18053A995248AFA9415903211BB78A">
    <w:name w:val="1A18053A995248AFA9415903211BB78A"/>
    <w:rsid w:val="00B1121E"/>
  </w:style>
  <w:style w:type="paragraph" w:customStyle="1" w:styleId="69D705556E3248E583651F04F8E1199B">
    <w:name w:val="69D705556E3248E583651F04F8E1199B"/>
    <w:rsid w:val="00B112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Simpkin House Nursing Home</Home>
    <Signed xmlns="a8338b6e-77a6-4851-82b6-98166143ffdd" xsi:nil="true"/>
    <Uploaded xmlns="a8338b6e-77a6-4851-82b6-98166143ffdd">true</Uploaded>
    <Management_x0020_Company xmlns="a8338b6e-77a6-4851-82b6-98166143ffdd" xsi:nil="true"/>
    <Doc_x0020_Date xmlns="a8338b6e-77a6-4851-82b6-98166143ffdd">2022-12-20T00:51:46+00:00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989B338C-7CF4-DC11-AD41-005056922186</Home_x0020_ID>
    <State xmlns="a8338b6e-77a6-4851-82b6-98166143ffdd" xsi:nil="true"/>
    <Doc_x0020_Sent_Received_x0020_Date xmlns="a8338b6e-77a6-4851-82b6-98166143ffdd">2022-12-20T00:00:00+00:00</Doc_x0020_Sent_Received_x0020_Date>
    <Activity_x0020_ID xmlns="a8338b6e-77a6-4851-82b6-98166143ffdd">B5EB1FBC-167A-EB11-8AC9-005056922186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elements/1.1/"/>
    <ds:schemaRef ds:uri="a8338b6e-77a6-4851-82b6-98166143ffdd"/>
    <ds:schemaRef ds:uri="http://www.w3.org/XML/1998/namespace"/>
    <ds:schemaRef ds:uri="http://schemas.microsoft.com/office/2006/documentManagement/types"/>
    <ds:schemaRef ds:uri="http://purl.org/dc/dcmityp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D4C151-3F59-48AF-86EC-6251C66C5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3627</Words>
  <Characters>20675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2023-03-13T21:27:00Z</dcterms:created>
  <dcterms:modified xsi:type="dcterms:W3CDTF">2023-03-13T21:27:00Z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