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CEE3B" w14:textId="77777777" w:rsidR="00B9737C" w:rsidRPr="002C3EBF" w:rsidRDefault="00C06539" w:rsidP="00B9737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5CEF77" wp14:editId="7D5CEF7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051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5CEE3C" w14:textId="77777777" w:rsidR="00B9737C" w:rsidRDefault="00C06539" w:rsidP="00B9737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5CEE3D" w14:textId="77777777" w:rsidR="00B9737C" w:rsidRDefault="00C06539" w:rsidP="00B9737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5CEE3E" w14:textId="77777777" w:rsidR="00B9737C" w:rsidRPr="002C3EBF" w:rsidRDefault="00C06539" w:rsidP="00B9737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3386" w14:paraId="7D5CEE41" w14:textId="77777777" w:rsidTr="00033386">
        <w:tc>
          <w:tcPr>
            <w:cnfStyle w:val="001000000000" w:firstRow="0" w:lastRow="0" w:firstColumn="1" w:lastColumn="0" w:oddVBand="0" w:evenVBand="0" w:oddHBand="0" w:evenHBand="0" w:firstRowFirstColumn="0" w:firstRowLastColumn="0" w:lastRowFirstColumn="0" w:lastRowLastColumn="0"/>
            <w:tcW w:w="3227" w:type="dxa"/>
          </w:tcPr>
          <w:p w14:paraId="7D5CEE3F" w14:textId="77777777" w:rsidR="00B9737C" w:rsidRPr="00996FAF" w:rsidRDefault="00C06539" w:rsidP="00B9737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5CEE40" w14:textId="77777777" w:rsidR="00B9737C" w:rsidRPr="00996FAF" w:rsidRDefault="00C06539" w:rsidP="00B97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 Port Community Residential Home</w:t>
            </w:r>
          </w:p>
        </w:tc>
      </w:tr>
      <w:tr w:rsidR="00033386" w14:paraId="7D5CEE44"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CEE42" w14:textId="77777777" w:rsidR="00B9737C" w:rsidRPr="00996FAF" w:rsidRDefault="00C06539" w:rsidP="00B9737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5CEE43" w14:textId="77777777" w:rsidR="00B9737C" w:rsidRPr="00996FAF" w:rsidRDefault="00C06539" w:rsidP="00B97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18-30 Richardson Street</w:t>
            </w:r>
            <w:r w:rsidRPr="00602258">
              <w:rPr>
                <w:rFonts w:ascii="Arial" w:hAnsi="Arial" w:cs="Arial"/>
                <w:color w:val="auto"/>
              </w:rPr>
              <w:t xml:space="preserve"> ALBERT PARK VIC 3206</w:t>
            </w:r>
          </w:p>
        </w:tc>
      </w:tr>
      <w:tr w:rsidR="00033386" w14:paraId="7D5CEE47" w14:textId="77777777" w:rsidTr="000333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CEE45" w14:textId="77777777" w:rsidR="00B9737C" w:rsidRPr="00996FAF" w:rsidRDefault="00C06539" w:rsidP="00B9737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5CEE46" w14:textId="77777777" w:rsidR="00B9737C" w:rsidRPr="00996FAF" w:rsidRDefault="00C06539" w:rsidP="00B97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4328</w:t>
            </w:r>
          </w:p>
        </w:tc>
      </w:tr>
      <w:tr w:rsidR="00033386" w14:paraId="7D5CEE4A"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CEE48" w14:textId="77777777" w:rsidR="00B9737C" w:rsidRPr="00996FAF" w:rsidRDefault="00C06539" w:rsidP="00B9737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5CEE49" w14:textId="77777777" w:rsidR="00B9737C" w:rsidRPr="00996FAF" w:rsidRDefault="00C06539" w:rsidP="00B97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Claremont and Southport Aged Care Limited</w:t>
            </w:r>
          </w:p>
        </w:tc>
      </w:tr>
      <w:tr w:rsidR="00033386" w14:paraId="7D5CEE4D" w14:textId="77777777" w:rsidTr="000333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CEE4B" w14:textId="77777777" w:rsidR="00B9737C" w:rsidRPr="00996FAF" w:rsidRDefault="00C06539" w:rsidP="00B9737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5CEE4C" w14:textId="77777777" w:rsidR="00B9737C" w:rsidRPr="00996FAF" w:rsidRDefault="00C06539" w:rsidP="00B97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33386" w14:paraId="7D5CEE50"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CEE4E" w14:textId="77777777" w:rsidR="00B9737C" w:rsidRPr="00996FAF" w:rsidRDefault="00C06539" w:rsidP="00B9737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5CEE4F" w14:textId="77777777" w:rsidR="00B9737C" w:rsidRPr="00996FAF" w:rsidRDefault="00C06539" w:rsidP="00B97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March 2023 to 30 March 2023</w:t>
            </w:r>
          </w:p>
        </w:tc>
      </w:tr>
      <w:tr w:rsidR="00033386" w14:paraId="7D5CEE53" w14:textId="77777777" w:rsidTr="000333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5CEE51" w14:textId="77777777" w:rsidR="00B9737C" w:rsidRPr="00996FAF" w:rsidRDefault="00C06539" w:rsidP="00B9737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5CEE52" w14:textId="4B9EC182" w:rsidR="00B9737C" w:rsidRPr="00996FAF" w:rsidRDefault="00E96003" w:rsidP="00B97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April 2023</w:t>
            </w:r>
          </w:p>
        </w:tc>
      </w:tr>
    </w:tbl>
    <w:bookmarkEnd w:id="0"/>
    <w:p w14:paraId="7D5CEE54" w14:textId="77777777" w:rsidR="00B9737C" w:rsidRPr="00996FAF" w:rsidRDefault="00C06539" w:rsidP="00B9737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5CEE55" w14:textId="77777777" w:rsidR="00B9737C" w:rsidRPr="00996FAF" w:rsidRDefault="00C06539" w:rsidP="00B9737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D5CEE56" w14:textId="4367E092" w:rsidR="00B9737C" w:rsidRPr="00996FAF" w:rsidRDefault="00C06539" w:rsidP="00B9737C">
      <w:pPr>
        <w:pStyle w:val="NormalArial"/>
      </w:pPr>
      <w:r w:rsidRPr="00996FAF">
        <w:t xml:space="preserve">This performance report for </w:t>
      </w:r>
      <w:r w:rsidRPr="00996FAF">
        <w:rPr>
          <w:color w:val="auto"/>
        </w:rPr>
        <w:t>South Port Community Residential Home (</w:t>
      </w:r>
      <w:r w:rsidRPr="00996FAF">
        <w:rPr>
          <w:b/>
          <w:color w:val="auto"/>
        </w:rPr>
        <w:t>the service</w:t>
      </w:r>
      <w:r w:rsidRPr="00996FAF">
        <w:rPr>
          <w:color w:val="auto"/>
        </w:rPr>
        <w:t xml:space="preserve">) has been prepared </w:t>
      </w:r>
      <w:r w:rsidRPr="00CB02C6">
        <w:rPr>
          <w:color w:val="auto"/>
        </w:rPr>
        <w:t>by</w:t>
      </w:r>
      <w:r w:rsidR="00673A15" w:rsidRPr="00CB02C6">
        <w:rPr>
          <w:color w:val="auto"/>
        </w:rPr>
        <w:t xml:space="preserve"> L</w:t>
      </w:r>
      <w:r w:rsidR="00CB02C6" w:rsidRPr="00CB02C6">
        <w:rPr>
          <w:color w:val="auto"/>
        </w:rPr>
        <w:t xml:space="preserve"> </w:t>
      </w:r>
      <w:r w:rsidR="00673A15" w:rsidRPr="00CB02C6">
        <w:rPr>
          <w:color w:val="auto"/>
        </w:rPr>
        <w:t>Glass</w:t>
      </w:r>
      <w:r w:rsidRPr="00CB02C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D5CEE57" w14:textId="77777777" w:rsidR="00B9737C" w:rsidRPr="00996FAF" w:rsidRDefault="00C06539" w:rsidP="00B9737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5CEE58" w14:textId="77777777" w:rsidR="00B9737C" w:rsidRPr="00996FAF" w:rsidRDefault="00C06539" w:rsidP="00B9737C">
      <w:pPr>
        <w:pStyle w:val="NormalArial"/>
      </w:pPr>
      <w:r w:rsidRPr="00996FAF">
        <w:t>The report also specifies any areas in which improvements must be made to ensure the Quality Standards are complied with.</w:t>
      </w:r>
    </w:p>
    <w:p w14:paraId="7D5CEE59" w14:textId="77777777" w:rsidR="00B9737C" w:rsidRPr="00996FAF" w:rsidRDefault="00C06539" w:rsidP="00B9737C">
      <w:pPr>
        <w:pStyle w:val="Heading1"/>
        <w:spacing w:before="240" w:after="240" w:line="22" w:lineRule="atLeast"/>
        <w:rPr>
          <w:rFonts w:ascii="Arial" w:hAnsi="Arial" w:cs="Arial"/>
        </w:rPr>
      </w:pPr>
      <w:r w:rsidRPr="00996FAF">
        <w:rPr>
          <w:rFonts w:ascii="Arial" w:hAnsi="Arial" w:cs="Arial"/>
        </w:rPr>
        <w:t>Material relied on</w:t>
      </w:r>
    </w:p>
    <w:p w14:paraId="7D5CEE5A" w14:textId="77777777" w:rsidR="00B9737C" w:rsidRPr="00996FAF" w:rsidRDefault="00C06539" w:rsidP="00B9737C">
      <w:pPr>
        <w:pStyle w:val="NormalArial"/>
      </w:pPr>
      <w:r w:rsidRPr="00996FAF">
        <w:t>The following information has been considered in preparing the performance report:</w:t>
      </w:r>
    </w:p>
    <w:p w14:paraId="7D5CEE5B" w14:textId="1342B8C0" w:rsidR="00B9737C" w:rsidRPr="00C06539" w:rsidRDefault="00C06539" w:rsidP="00B9737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1C5F21">
        <w:rPr>
          <w:rFonts w:ascii="Arial" w:hAnsi="Arial" w:cs="Arial"/>
          <w:color w:val="auto"/>
        </w:rPr>
        <w:t xml:space="preserve">a </w:t>
      </w:r>
      <w:r w:rsidRPr="00C06539">
        <w:rPr>
          <w:rFonts w:ascii="Arial" w:hAnsi="Arial" w:cs="Arial"/>
          <w:color w:val="auto"/>
        </w:rPr>
        <w:t>site assessment, observations at the service, review of documents and interviews with staff, consumers/</w:t>
      </w:r>
      <w:proofErr w:type="gramStart"/>
      <w:r w:rsidRPr="00C06539">
        <w:rPr>
          <w:rFonts w:ascii="Arial" w:hAnsi="Arial" w:cs="Arial"/>
          <w:color w:val="auto"/>
        </w:rPr>
        <w:t>representatives</w:t>
      </w:r>
      <w:proofErr w:type="gramEnd"/>
      <w:r w:rsidRPr="00C06539">
        <w:rPr>
          <w:rFonts w:ascii="Arial" w:hAnsi="Arial" w:cs="Arial"/>
          <w:color w:val="auto"/>
        </w:rPr>
        <w:t xml:space="preserve"> and others</w:t>
      </w:r>
      <w:r w:rsidR="001C5F21">
        <w:rPr>
          <w:rFonts w:ascii="Arial" w:hAnsi="Arial" w:cs="Arial"/>
          <w:color w:val="auto"/>
        </w:rPr>
        <w:t>.</w:t>
      </w:r>
    </w:p>
    <w:p w14:paraId="7D5CEE5F" w14:textId="56E90D67" w:rsidR="00B9737C" w:rsidRPr="00712752" w:rsidRDefault="00C06539" w:rsidP="00B9737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5CEE60" w14:textId="77777777" w:rsidR="00B9737C" w:rsidRPr="00996FAF" w:rsidRDefault="00C06539" w:rsidP="00B9737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33386" w14:paraId="7D5CEE63" w14:textId="77777777" w:rsidTr="000333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5CEE61" w14:textId="77777777" w:rsidR="00B9737C" w:rsidRPr="00996FAF" w:rsidRDefault="00C06539" w:rsidP="00B9737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5CEE62" w14:textId="6DE34028" w:rsidR="00B9737C" w:rsidRPr="00996FAF" w:rsidRDefault="008A0527" w:rsidP="00B9737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539">
                  <w:rPr>
                    <w:rFonts w:ascii="Arial" w:hAnsi="Arial" w:cs="Arial"/>
                  </w:rPr>
                  <w:t>Compliant</w:t>
                </w:r>
              </w:sdtContent>
            </w:sdt>
          </w:p>
        </w:tc>
      </w:tr>
      <w:tr w:rsidR="00033386" w14:paraId="7D5CEE66" w14:textId="77777777" w:rsidTr="000333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CEE64" w14:textId="77777777" w:rsidR="00B9737C" w:rsidRPr="00996FAF" w:rsidRDefault="00C06539" w:rsidP="00B9737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D5CEE65" w14:textId="0BE1788E" w:rsidR="00B9737C" w:rsidRPr="00996FAF" w:rsidRDefault="008A0527" w:rsidP="00B97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539">
                  <w:rPr>
                    <w:rFonts w:ascii="Arial" w:hAnsi="Arial" w:cs="Arial"/>
                    <w:b/>
                  </w:rPr>
                  <w:t>Compliant</w:t>
                </w:r>
              </w:sdtContent>
            </w:sdt>
            <w:r w:rsidR="00C06539" w:rsidRPr="00996FAF">
              <w:rPr>
                <w:rFonts w:ascii="Arial" w:hAnsi="Arial" w:cs="Arial"/>
                <w:b/>
              </w:rPr>
              <w:t xml:space="preserve"> </w:t>
            </w:r>
          </w:p>
        </w:tc>
      </w:tr>
      <w:tr w:rsidR="00033386" w14:paraId="7D5CEE69" w14:textId="77777777" w:rsidTr="000333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CEE67" w14:textId="77777777" w:rsidR="00B9737C" w:rsidRPr="00996FAF" w:rsidRDefault="00C06539" w:rsidP="00B9737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5CEE68" w14:textId="52098CD7" w:rsidR="00B9737C" w:rsidRPr="00996FAF" w:rsidRDefault="008A0527" w:rsidP="00B97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539">
                  <w:rPr>
                    <w:rFonts w:ascii="Arial" w:hAnsi="Arial" w:cs="Arial"/>
                    <w:b/>
                  </w:rPr>
                  <w:t>Compliant</w:t>
                </w:r>
              </w:sdtContent>
            </w:sdt>
            <w:r w:rsidR="00C06539" w:rsidRPr="00996FAF">
              <w:rPr>
                <w:rFonts w:ascii="Arial" w:hAnsi="Arial" w:cs="Arial"/>
                <w:b/>
              </w:rPr>
              <w:t xml:space="preserve"> </w:t>
            </w:r>
          </w:p>
        </w:tc>
      </w:tr>
      <w:tr w:rsidR="00033386" w14:paraId="7D5CEE6C" w14:textId="77777777" w:rsidTr="000333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CEE6A" w14:textId="77777777" w:rsidR="00B9737C" w:rsidRPr="00996FAF" w:rsidRDefault="00C06539" w:rsidP="00B9737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D5CEE6B" w14:textId="146FD469" w:rsidR="00B9737C" w:rsidRPr="00996FAF" w:rsidRDefault="008A0527" w:rsidP="00B97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539">
                  <w:rPr>
                    <w:rFonts w:ascii="Arial" w:hAnsi="Arial" w:cs="Arial"/>
                    <w:b/>
                  </w:rPr>
                  <w:t>Compliant</w:t>
                </w:r>
              </w:sdtContent>
            </w:sdt>
            <w:r w:rsidR="00C06539" w:rsidRPr="00996FAF">
              <w:rPr>
                <w:rFonts w:ascii="Arial" w:hAnsi="Arial" w:cs="Arial"/>
                <w:b/>
              </w:rPr>
              <w:t xml:space="preserve"> </w:t>
            </w:r>
          </w:p>
        </w:tc>
      </w:tr>
      <w:tr w:rsidR="00033386" w14:paraId="7D5CEE6F" w14:textId="77777777" w:rsidTr="000333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CEE6D" w14:textId="77777777" w:rsidR="00B9737C" w:rsidRPr="00996FAF" w:rsidRDefault="00C06539" w:rsidP="00B9737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D5CEE6E" w14:textId="733ED833" w:rsidR="00B9737C" w:rsidRPr="00996FAF" w:rsidRDefault="008A0527" w:rsidP="00B97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539">
                  <w:rPr>
                    <w:rFonts w:ascii="Arial" w:hAnsi="Arial" w:cs="Arial"/>
                    <w:b/>
                  </w:rPr>
                  <w:t>Compliant</w:t>
                </w:r>
              </w:sdtContent>
            </w:sdt>
            <w:r w:rsidR="00C06539" w:rsidRPr="00996FAF">
              <w:rPr>
                <w:rFonts w:ascii="Arial" w:hAnsi="Arial" w:cs="Arial"/>
                <w:b/>
              </w:rPr>
              <w:t xml:space="preserve"> </w:t>
            </w:r>
          </w:p>
        </w:tc>
      </w:tr>
      <w:tr w:rsidR="00033386" w14:paraId="7D5CEE72" w14:textId="77777777" w:rsidTr="000333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CEE70" w14:textId="77777777" w:rsidR="00B9737C" w:rsidRPr="00996FAF" w:rsidRDefault="00C06539" w:rsidP="00B9737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5CEE71" w14:textId="0A743368" w:rsidR="00B9737C" w:rsidRPr="00996FAF" w:rsidRDefault="008A0527" w:rsidP="00B97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539">
                  <w:rPr>
                    <w:rFonts w:ascii="Arial" w:hAnsi="Arial" w:cs="Arial"/>
                    <w:b/>
                  </w:rPr>
                  <w:t>Compliant</w:t>
                </w:r>
              </w:sdtContent>
            </w:sdt>
            <w:r w:rsidR="00C06539" w:rsidRPr="00996FAF">
              <w:rPr>
                <w:rFonts w:ascii="Arial" w:hAnsi="Arial" w:cs="Arial"/>
                <w:b/>
              </w:rPr>
              <w:t xml:space="preserve"> </w:t>
            </w:r>
          </w:p>
        </w:tc>
      </w:tr>
      <w:tr w:rsidR="00033386" w14:paraId="7D5CEE75" w14:textId="77777777" w:rsidTr="000333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CEE73" w14:textId="77777777" w:rsidR="00B9737C" w:rsidRPr="00996FAF" w:rsidRDefault="00C06539" w:rsidP="00B9737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5CEE74" w14:textId="3518CE80" w:rsidR="00B9737C" w:rsidRPr="00996FAF" w:rsidRDefault="008A0527" w:rsidP="00B97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539">
                  <w:rPr>
                    <w:rFonts w:ascii="Arial" w:hAnsi="Arial" w:cs="Arial"/>
                    <w:b/>
                  </w:rPr>
                  <w:t>Compliant</w:t>
                </w:r>
              </w:sdtContent>
            </w:sdt>
            <w:r w:rsidR="00C06539" w:rsidRPr="00996FAF">
              <w:rPr>
                <w:rFonts w:ascii="Arial" w:hAnsi="Arial" w:cs="Arial"/>
                <w:b/>
              </w:rPr>
              <w:t xml:space="preserve"> </w:t>
            </w:r>
          </w:p>
        </w:tc>
      </w:tr>
      <w:tr w:rsidR="00033386" w14:paraId="7D5CEE78" w14:textId="77777777" w:rsidTr="000333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CEE76" w14:textId="77777777" w:rsidR="00B9737C" w:rsidRPr="00996FAF" w:rsidRDefault="00C06539" w:rsidP="00B9737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5CEE77" w14:textId="681AF12F" w:rsidR="00B9737C" w:rsidRPr="00996FAF" w:rsidRDefault="008A0527" w:rsidP="00B97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6539">
                  <w:rPr>
                    <w:rFonts w:ascii="Arial" w:hAnsi="Arial" w:cs="Arial"/>
                    <w:b/>
                  </w:rPr>
                  <w:t>Compliant</w:t>
                </w:r>
              </w:sdtContent>
            </w:sdt>
            <w:r w:rsidR="00C06539" w:rsidRPr="00996FAF">
              <w:rPr>
                <w:rFonts w:ascii="Arial" w:hAnsi="Arial" w:cs="Arial"/>
                <w:b/>
              </w:rPr>
              <w:t xml:space="preserve"> </w:t>
            </w:r>
          </w:p>
        </w:tc>
      </w:tr>
    </w:tbl>
    <w:p w14:paraId="7D5CEE79" w14:textId="77777777" w:rsidR="00B9737C" w:rsidRPr="00996FAF" w:rsidRDefault="00C06539" w:rsidP="00B9737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5CEE7A" w14:textId="77777777" w:rsidR="00B9737C" w:rsidRPr="00996FAF" w:rsidRDefault="00C06539" w:rsidP="00B9737C">
      <w:pPr>
        <w:pStyle w:val="Heading1"/>
        <w:spacing w:before="0" w:after="240" w:line="22" w:lineRule="atLeast"/>
        <w:rPr>
          <w:rFonts w:ascii="Arial" w:hAnsi="Arial" w:cs="Arial"/>
        </w:rPr>
      </w:pPr>
      <w:r w:rsidRPr="00996FAF">
        <w:rPr>
          <w:rFonts w:ascii="Arial" w:hAnsi="Arial" w:cs="Arial"/>
        </w:rPr>
        <w:t>Areas for improvement</w:t>
      </w:r>
    </w:p>
    <w:p w14:paraId="7D5CEE7C" w14:textId="77777777" w:rsidR="00B9737C" w:rsidRPr="00996FAF" w:rsidRDefault="00C06539" w:rsidP="00B9737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D5CEE81" w14:textId="6CA379A1" w:rsidR="00B9737C" w:rsidRPr="00996FAF" w:rsidRDefault="00C06539" w:rsidP="00B9737C">
      <w:pPr>
        <w:pStyle w:val="NormalArial"/>
      </w:pPr>
      <w:r w:rsidRPr="00996FAF">
        <w:br w:type="page"/>
      </w:r>
    </w:p>
    <w:p w14:paraId="7D5CEE82" w14:textId="77777777" w:rsidR="00B9737C" w:rsidRPr="00996FAF" w:rsidRDefault="00C06539" w:rsidP="00B9737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33386" w14:paraId="7D5CEE85" w14:textId="77777777" w:rsidTr="00033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D5CEE83" w14:textId="77777777" w:rsidR="00B9737C" w:rsidRPr="00550022" w:rsidRDefault="00C06539" w:rsidP="00B9737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5CEE84" w14:textId="77777777" w:rsidR="00B9737C" w:rsidRPr="00996FAF" w:rsidRDefault="00B9737C" w:rsidP="00B973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3386" w14:paraId="7D5CEE89"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86" w14:textId="77777777" w:rsidR="00B9737C" w:rsidRPr="00996FAF" w:rsidRDefault="00C06539" w:rsidP="00B9737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D5CEE87"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D5CEE88" w14:textId="58CE493F"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p>
        </w:tc>
      </w:tr>
      <w:tr w:rsidR="00033386" w14:paraId="7D5CEE8D"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8A"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D5CEE8B"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D5CEE8C" w14:textId="3E9E1E4B"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95"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8E"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D5CEE8F"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5CEE90" w14:textId="77777777" w:rsidR="00B9737C" w:rsidRPr="00996FAF" w:rsidRDefault="00C06539" w:rsidP="00B973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5CEE91" w14:textId="77777777" w:rsidR="00B9737C" w:rsidRPr="00996FAF" w:rsidRDefault="00C06539" w:rsidP="00B973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D5CEE92" w14:textId="77777777" w:rsidR="00B9737C" w:rsidRPr="00996FAF" w:rsidRDefault="00C06539" w:rsidP="00B973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5CEE93" w14:textId="77777777" w:rsidR="00B9737C" w:rsidRPr="00996FAF" w:rsidRDefault="00C06539" w:rsidP="00B9737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D5CEE94" w14:textId="4ECB038F"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99"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96"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D5CEE97"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D5CEE98" w14:textId="0B20E1E6" w:rsidR="00B9737C" w:rsidRPr="00996FAF" w:rsidRDefault="008A0527" w:rsidP="00B973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9D"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9A"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5CEE9B" w14:textId="77777777" w:rsidR="00B9737C" w:rsidRPr="00996FAF" w:rsidRDefault="00C06539" w:rsidP="00B9737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D5CEE9C" w14:textId="5FF8B020"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A1"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9E"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D5CEE9F"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D5CEEA0" w14:textId="5542F05D"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bl>
    <w:p w14:paraId="7D5CEEA2" w14:textId="77777777" w:rsidR="00B9737C" w:rsidRDefault="00C06539" w:rsidP="00B9737C">
      <w:pPr>
        <w:pStyle w:val="Heading20"/>
      </w:pPr>
      <w:r w:rsidRPr="00996FAF">
        <w:t>Findings</w:t>
      </w:r>
    </w:p>
    <w:p w14:paraId="6AB0654F" w14:textId="77777777" w:rsidR="00FC7D05" w:rsidRDefault="00FC7D05" w:rsidP="00FC7D05">
      <w:pPr>
        <w:pStyle w:val="NormalArial"/>
      </w:pPr>
      <w:bookmarkStart w:id="1" w:name="_Hlk132284336"/>
      <w:r w:rsidRPr="00356947">
        <w:t>This Quality Standard is Compliant as six of six Requirements have been found Compliant.</w:t>
      </w:r>
      <w:bookmarkEnd w:id="1"/>
    </w:p>
    <w:p w14:paraId="3F37691A" w14:textId="6649DB4E" w:rsidR="00D93C59" w:rsidRDefault="001C5F21" w:rsidP="00B9737C">
      <w:pPr>
        <w:pStyle w:val="NormalArial"/>
      </w:pPr>
      <w:r>
        <w:t xml:space="preserve">Most </w:t>
      </w:r>
      <w:r w:rsidR="00C27BB8" w:rsidRPr="00C27BB8">
        <w:t xml:space="preserve">consumers and/or representatives said </w:t>
      </w:r>
      <w:r>
        <w:t xml:space="preserve">the consumers </w:t>
      </w:r>
      <w:r w:rsidR="00C27BB8" w:rsidRPr="00C27BB8">
        <w:t>are treated with dignity</w:t>
      </w:r>
      <w:r>
        <w:t xml:space="preserve"> and</w:t>
      </w:r>
      <w:r w:rsidR="00C27BB8" w:rsidRPr="00C27BB8">
        <w:t xml:space="preserve"> respect and feel the service values their identity, </w:t>
      </w:r>
      <w:proofErr w:type="gramStart"/>
      <w:r w:rsidR="00C27BB8" w:rsidRPr="00C27BB8">
        <w:t>culture</w:t>
      </w:r>
      <w:proofErr w:type="gramEnd"/>
      <w:r w:rsidR="00C27BB8" w:rsidRPr="00C27BB8">
        <w:t xml:space="preserve"> and diversity. One representative expressed dissatisfaction with the services’ understanding of their mother’s background and what is important to her. Staff demonstrated an understanding of consumers’ cultural preferences and what is important to them and treat consumers with dignity and respect. Care planning documentation includes a ‘key to me’ section detail</w:t>
      </w:r>
      <w:r>
        <w:t>ing</w:t>
      </w:r>
      <w:r w:rsidR="00C27BB8" w:rsidRPr="00C27BB8">
        <w:t xml:space="preserve"> the consumer’s background, preferences and people who are important to them. The Assessment Team observed respectful interactions between staff and consumers. </w:t>
      </w:r>
    </w:p>
    <w:p w14:paraId="05129971" w14:textId="3BF8AC1D" w:rsidR="00D93C59" w:rsidRDefault="00D93C59" w:rsidP="00B9737C">
      <w:pPr>
        <w:pStyle w:val="NormalArial"/>
      </w:pPr>
      <w:r w:rsidRPr="00D93C59">
        <w:t xml:space="preserve">Overall consumers and/or representatives are satisfied the service provides </w:t>
      </w:r>
      <w:r w:rsidR="001C5F21" w:rsidRPr="00D93C59">
        <w:t xml:space="preserve">culturally safe </w:t>
      </w:r>
      <w:r w:rsidRPr="00D93C59">
        <w:t xml:space="preserve">care and services. Management and lifestyle staff cater to consumers from a variety of cultural backgrounds. Care and clinical staff described ways in which they communicate with consumers from non-English speaking backgrounds. Care planning documentation contained information regarding consumers’ ethnicity, languages spoken and cultural needs. The Assessment Team observed material displayed around the service which evidenced the acceptance of diverse cultural groups. </w:t>
      </w:r>
    </w:p>
    <w:p w14:paraId="6D744BD4" w14:textId="5CC9CFF8" w:rsidR="00D93C59" w:rsidRDefault="00D93C59" w:rsidP="00B9737C">
      <w:pPr>
        <w:pStyle w:val="NormalArial"/>
      </w:pPr>
      <w:r w:rsidRPr="00D93C59">
        <w:lastRenderedPageBreak/>
        <w:t xml:space="preserve">Consumers and/or representatives </w:t>
      </w:r>
      <w:r w:rsidR="001C5F21">
        <w:t xml:space="preserve">interviewed </w:t>
      </w:r>
      <w:r w:rsidRPr="00D93C59">
        <w:t>are satisfied with the support receive</w:t>
      </w:r>
      <w:r w:rsidR="001C5F21">
        <w:t>d</w:t>
      </w:r>
      <w:r w:rsidRPr="00D93C59">
        <w:t xml:space="preserve"> to exercise choice and independence by making decisions </w:t>
      </w:r>
      <w:r w:rsidR="001C5F21">
        <w:t xml:space="preserve">consumer </w:t>
      </w:r>
      <w:r w:rsidRPr="00D93C59">
        <w:t xml:space="preserve">about care. Staff demonstrated an understanding of consumer’s preferences and choices </w:t>
      </w:r>
      <w:r w:rsidR="001C5F21">
        <w:t xml:space="preserve">for </w:t>
      </w:r>
      <w:r w:rsidRPr="00D93C59">
        <w:t xml:space="preserve">care and maintaining relationships. Care planning documentation recorded information regarding consumer’s preferences for maintaining relationships of their choice. </w:t>
      </w:r>
    </w:p>
    <w:p w14:paraId="511A089F" w14:textId="2F22A00A" w:rsidR="00D93C59" w:rsidRDefault="00D93C59" w:rsidP="00B9737C">
      <w:pPr>
        <w:pStyle w:val="NormalArial"/>
      </w:pPr>
      <w:r w:rsidRPr="00D93C59">
        <w:t xml:space="preserve">All consumers </w:t>
      </w:r>
      <w:r w:rsidR="001C5F21">
        <w:t>interviewed</w:t>
      </w:r>
      <w:r w:rsidR="007A2A49">
        <w:t xml:space="preserve"> </w:t>
      </w:r>
      <w:r w:rsidR="00825AE6">
        <w:t>said they do not consider there are any risks they are engaged in. M</w:t>
      </w:r>
      <w:r w:rsidRPr="00D93C59">
        <w:t xml:space="preserve">anagement and staff </w:t>
      </w:r>
      <w:r w:rsidR="007A2A49">
        <w:t xml:space="preserve">confirmed </w:t>
      </w:r>
      <w:r w:rsidRPr="00D93C59">
        <w:t xml:space="preserve">they do not currently have any consumers who participate in activities which pose significant risk, however demonstrated an understanding of dignity of risk. Management explained the service has supported consumers to take risks in the past. The Assessment Team reviewed dignity of risk forms </w:t>
      </w:r>
      <w:r w:rsidR="007A2A49">
        <w:t xml:space="preserve">previously </w:t>
      </w:r>
      <w:r w:rsidRPr="00D93C59">
        <w:t xml:space="preserve">completed with consumers. </w:t>
      </w:r>
    </w:p>
    <w:p w14:paraId="7B84CFE1" w14:textId="5C3E9135" w:rsidR="00B45D5A" w:rsidRDefault="00D93C59" w:rsidP="00B45D5A">
      <w:pPr>
        <w:pStyle w:val="NormalArial"/>
        <w:rPr>
          <w:bCs/>
          <w:szCs w:val="22"/>
        </w:rPr>
      </w:pPr>
      <w:r w:rsidRPr="00423CD7">
        <w:rPr>
          <w:bCs/>
          <w:szCs w:val="22"/>
        </w:rPr>
        <w:t>Most consumers and</w:t>
      </w:r>
      <w:r>
        <w:rPr>
          <w:bCs/>
          <w:szCs w:val="22"/>
        </w:rPr>
        <w:t xml:space="preserve">/or </w:t>
      </w:r>
      <w:r w:rsidRPr="00423CD7">
        <w:rPr>
          <w:bCs/>
          <w:szCs w:val="22"/>
        </w:rPr>
        <w:t xml:space="preserve">representatives </w:t>
      </w:r>
      <w:r w:rsidR="007A2A49">
        <w:rPr>
          <w:bCs/>
          <w:szCs w:val="22"/>
        </w:rPr>
        <w:t xml:space="preserve">interviewed </w:t>
      </w:r>
      <w:r w:rsidRPr="00423CD7">
        <w:rPr>
          <w:bCs/>
          <w:szCs w:val="22"/>
        </w:rPr>
        <w:t>are provided with accurate and timely information which allows them to exercise choice. Homemaker and lifestyle staff explained provide consumers information in writing and verbally. The Assessment Team observed activities calendars in consumer</w:t>
      </w:r>
      <w:r w:rsidR="007A2A49">
        <w:rPr>
          <w:bCs/>
          <w:szCs w:val="22"/>
        </w:rPr>
        <w:t>’</w:t>
      </w:r>
      <w:r w:rsidRPr="00423CD7">
        <w:rPr>
          <w:bCs/>
          <w:szCs w:val="22"/>
        </w:rPr>
        <w:t>s rooms</w:t>
      </w:r>
      <w:r w:rsidR="00B45D5A">
        <w:rPr>
          <w:bCs/>
          <w:szCs w:val="22"/>
        </w:rPr>
        <w:t xml:space="preserve"> and </w:t>
      </w:r>
      <w:r w:rsidR="00B45D5A" w:rsidRPr="00B45D5A">
        <w:rPr>
          <w:bCs/>
          <w:szCs w:val="22"/>
        </w:rPr>
        <w:t xml:space="preserve">activities listed on the living room </w:t>
      </w:r>
      <w:r w:rsidR="007A2A49">
        <w:rPr>
          <w:bCs/>
          <w:szCs w:val="22"/>
        </w:rPr>
        <w:t xml:space="preserve">notice </w:t>
      </w:r>
      <w:r w:rsidR="00B45D5A" w:rsidRPr="00B45D5A">
        <w:rPr>
          <w:bCs/>
          <w:szCs w:val="22"/>
        </w:rPr>
        <w:t xml:space="preserve">board. </w:t>
      </w:r>
    </w:p>
    <w:p w14:paraId="4586B4A8" w14:textId="4E3D5CF9" w:rsidR="00B45D5A" w:rsidRDefault="00B45D5A" w:rsidP="00B45D5A">
      <w:pPr>
        <w:pStyle w:val="NormalArial"/>
        <w:rPr>
          <w:bCs/>
          <w:szCs w:val="22"/>
        </w:rPr>
      </w:pPr>
      <w:r w:rsidRPr="005B11BB">
        <w:rPr>
          <w:bCs/>
          <w:szCs w:val="22"/>
        </w:rPr>
        <w:t xml:space="preserve">All consumers </w:t>
      </w:r>
      <w:r>
        <w:rPr>
          <w:bCs/>
          <w:szCs w:val="22"/>
        </w:rPr>
        <w:t xml:space="preserve">and/or representatives </w:t>
      </w:r>
      <w:r w:rsidR="007A2A49">
        <w:rPr>
          <w:bCs/>
          <w:szCs w:val="22"/>
        </w:rPr>
        <w:t xml:space="preserve">interviewed </w:t>
      </w:r>
      <w:r w:rsidRPr="005B11BB">
        <w:rPr>
          <w:bCs/>
          <w:szCs w:val="22"/>
        </w:rPr>
        <w:t xml:space="preserve">are satisfied </w:t>
      </w:r>
      <w:r w:rsidR="007A2A49">
        <w:rPr>
          <w:bCs/>
          <w:szCs w:val="22"/>
        </w:rPr>
        <w:t xml:space="preserve">consumer </w:t>
      </w:r>
      <w:r w:rsidRPr="005B11BB">
        <w:rPr>
          <w:bCs/>
          <w:szCs w:val="22"/>
        </w:rPr>
        <w:t>privacy is respected, and personal information</w:t>
      </w:r>
      <w:r w:rsidR="007A2A49">
        <w:rPr>
          <w:bCs/>
          <w:szCs w:val="22"/>
        </w:rPr>
        <w:t xml:space="preserve"> is</w:t>
      </w:r>
      <w:r w:rsidRPr="005B11BB">
        <w:rPr>
          <w:bCs/>
          <w:szCs w:val="22"/>
        </w:rPr>
        <w:t xml:space="preserve"> kept confidential. Staff explained strategies to maintain consumer</w:t>
      </w:r>
      <w:r w:rsidR="007A2A49">
        <w:rPr>
          <w:bCs/>
          <w:szCs w:val="22"/>
        </w:rPr>
        <w:t>’</w:t>
      </w:r>
      <w:r w:rsidRPr="005B11BB">
        <w:rPr>
          <w:bCs/>
          <w:szCs w:val="22"/>
        </w:rPr>
        <w:t xml:space="preserve">s personal privacy while providing care and how personal information is kept confidential. The Assessment </w:t>
      </w:r>
      <w:r>
        <w:rPr>
          <w:bCs/>
          <w:szCs w:val="22"/>
        </w:rPr>
        <w:t>T</w:t>
      </w:r>
      <w:r w:rsidRPr="005B11BB">
        <w:rPr>
          <w:bCs/>
          <w:szCs w:val="22"/>
        </w:rPr>
        <w:t>eam observed a range of actions taken by staff to protect consumer</w:t>
      </w:r>
      <w:r w:rsidR="007A2A49">
        <w:rPr>
          <w:bCs/>
          <w:szCs w:val="22"/>
        </w:rPr>
        <w:t>’</w:t>
      </w:r>
      <w:r w:rsidRPr="005B11BB">
        <w:rPr>
          <w:bCs/>
          <w:szCs w:val="22"/>
        </w:rPr>
        <w:t>s privacy.</w:t>
      </w:r>
    </w:p>
    <w:p w14:paraId="7D5CEEA3" w14:textId="0455BAD7" w:rsidR="00B9737C" w:rsidRPr="00712752" w:rsidRDefault="00D93C59" w:rsidP="00B9737C">
      <w:pPr>
        <w:pStyle w:val="NormalArial"/>
      </w:pPr>
      <w:r w:rsidRPr="00423CD7">
        <w:rPr>
          <w:bCs/>
          <w:szCs w:val="22"/>
        </w:rPr>
        <w:t xml:space="preserve">. </w:t>
      </w:r>
      <w:r w:rsidR="00C06539" w:rsidRPr="00996FAF">
        <w:br w:type="page"/>
      </w:r>
    </w:p>
    <w:p w14:paraId="7D5CEEA4" w14:textId="77777777" w:rsidR="00B9737C" w:rsidRPr="00996FAF" w:rsidRDefault="00C06539" w:rsidP="00B9737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33386" w14:paraId="7D5CEEA7" w14:textId="77777777" w:rsidTr="00033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5CEEA5" w14:textId="77777777" w:rsidR="00B9737C" w:rsidRPr="0075021E" w:rsidRDefault="00C06539" w:rsidP="00B9737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5CEEA6" w14:textId="77777777" w:rsidR="00B9737C" w:rsidRPr="00996FAF" w:rsidRDefault="00B9737C" w:rsidP="00B973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3386" w14:paraId="7D5CEEAB" w14:textId="77777777" w:rsidTr="0003338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5CEEA8"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5CEEA9"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D5CEEAA" w14:textId="5CF823D4"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AF"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5CEEAC"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D5CEEAD"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D5CEEAE" w14:textId="67144925"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B5" w14:textId="77777777" w:rsidTr="0003338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5CEEB0"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D5CEEB1"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5CEEB2" w14:textId="77777777" w:rsidR="00B9737C" w:rsidRPr="00996FAF" w:rsidRDefault="00C06539" w:rsidP="00B9737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5CEEB3" w14:textId="77777777" w:rsidR="00B9737C" w:rsidRPr="00996FAF" w:rsidRDefault="00C06539" w:rsidP="00B9737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5CEEB4" w14:textId="0BFE192D"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B9"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5CEEB6"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D5CEEB7"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D5CEEB8" w14:textId="7EAB564D" w:rsidR="00B9737C" w:rsidRPr="00996FAF" w:rsidRDefault="008A0527" w:rsidP="00B973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BD" w14:textId="77777777" w:rsidTr="0003338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5CEEBA"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5CEEBB"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D5CEEBC" w14:textId="3661225E"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bl>
    <w:p w14:paraId="7D5CEEBE" w14:textId="77777777" w:rsidR="00B9737C" w:rsidRDefault="00C06539" w:rsidP="00B9737C">
      <w:pPr>
        <w:pStyle w:val="Heading20"/>
      </w:pPr>
      <w:r w:rsidRPr="00996FAF">
        <w:t>Findings</w:t>
      </w:r>
    </w:p>
    <w:p w14:paraId="5F5DF519" w14:textId="28E38F16" w:rsidR="00FC7D05" w:rsidRDefault="00FC7D05" w:rsidP="00FC7D05">
      <w:pPr>
        <w:pStyle w:val="NormalArial"/>
      </w:pPr>
      <w:r w:rsidRPr="00356947">
        <w:t xml:space="preserve">This Quality Standard is Compliant as </w:t>
      </w:r>
      <w:r>
        <w:t>five</w:t>
      </w:r>
      <w:r w:rsidRPr="00356947">
        <w:t xml:space="preserve"> of </w:t>
      </w:r>
      <w:r>
        <w:t>five</w:t>
      </w:r>
      <w:r w:rsidRPr="00356947">
        <w:t xml:space="preserve"> Requirements have been found Compliant.</w:t>
      </w:r>
    </w:p>
    <w:p w14:paraId="69F2CDCB" w14:textId="5E625F65" w:rsidR="00B45D5A" w:rsidRDefault="00B45D5A" w:rsidP="00B9737C">
      <w:pPr>
        <w:pStyle w:val="NormalArial"/>
      </w:pPr>
      <w:r w:rsidRPr="00B45D5A">
        <w:t>Consumers and/or representatives were satisfied with the assessment and care planning process. Risks were considered and informed safe and effective consumer care. Care planning documents provided evidence of a comprehensive suite of assessments and care plans to inform and support the delivery of safe and effective care in line with the consumers’ goals, needs and preferences. Risk assessments and management processes consider and mitigate identified risks through individual interventions. Clinical staff demonstrated knowledge of the assessment and care planning process and how risk is assessed and minimised in collaboration with consumers to ensure safe and effective care.</w:t>
      </w:r>
    </w:p>
    <w:p w14:paraId="4B1AA0CB" w14:textId="7EF295A1" w:rsidR="00B45D5A" w:rsidRDefault="00B45D5A" w:rsidP="00B9737C">
      <w:pPr>
        <w:pStyle w:val="NormalArial"/>
      </w:pPr>
      <w:r w:rsidRPr="00B86D79">
        <w:t>Consumers and</w:t>
      </w:r>
      <w:r>
        <w:t>/or</w:t>
      </w:r>
      <w:r w:rsidRPr="00B86D79">
        <w:t xml:space="preserve"> representatives said </w:t>
      </w:r>
      <w:r>
        <w:t xml:space="preserve">consumer </w:t>
      </w:r>
      <w:r w:rsidRPr="00B86D79">
        <w:t xml:space="preserve">care and services are planned around what is important to them. Assessment and care planning documents reflect and address </w:t>
      </w:r>
      <w:r>
        <w:t>consumers’</w:t>
      </w:r>
      <w:r w:rsidRPr="00B86D79">
        <w:t xml:space="preserve"> needs, </w:t>
      </w:r>
      <w:proofErr w:type="gramStart"/>
      <w:r w:rsidRPr="00B86D79">
        <w:t>goals</w:t>
      </w:r>
      <w:proofErr w:type="gramEnd"/>
      <w:r w:rsidRPr="00B86D79">
        <w:t xml:space="preserve"> and preferences</w:t>
      </w:r>
      <w:r>
        <w:t>,</w:t>
      </w:r>
      <w:r w:rsidRPr="00B86D79">
        <w:t xml:space="preserve"> including documentation of advance care plans. Staff demonstrated knowledge of sampled consumers’ needs and were able to describe what is important to consumers about how their care is delivered</w:t>
      </w:r>
      <w:r>
        <w:t>.</w:t>
      </w:r>
    </w:p>
    <w:p w14:paraId="1460BF82" w14:textId="3B634FED" w:rsidR="00B45D5A" w:rsidRDefault="00B45D5A" w:rsidP="00B9737C">
      <w:pPr>
        <w:pStyle w:val="NormalArial"/>
      </w:pPr>
      <w:r w:rsidRPr="00473480">
        <w:t xml:space="preserve">Consumers </w:t>
      </w:r>
      <w:r>
        <w:t xml:space="preserve">and/or representatives </w:t>
      </w:r>
      <w:r w:rsidRPr="00473480">
        <w:t xml:space="preserve">confirmed their satisfaction with involvement in care planning </w:t>
      </w:r>
      <w:r>
        <w:t>and</w:t>
      </w:r>
      <w:r w:rsidRPr="00473480">
        <w:t xml:space="preserve"> </w:t>
      </w:r>
      <w:r>
        <w:t xml:space="preserve">the inclusion of </w:t>
      </w:r>
      <w:r w:rsidRPr="00473480">
        <w:t xml:space="preserve">others they wish to include. Assessments and care plans demonstrate partnership with consumers and representatives in their initial development and subsequent reviews. Staff and management described the involvement of other organisations </w:t>
      </w:r>
      <w:r w:rsidRPr="00473480">
        <w:lastRenderedPageBreak/>
        <w:t>consumers wish to involve</w:t>
      </w:r>
      <w:r>
        <w:t>,</w:t>
      </w:r>
      <w:r w:rsidRPr="00473480">
        <w:t xml:space="preserve"> such as the dietitian, speech pathologist, physiotherapist, occupational therapist, geriatrician, medical </w:t>
      </w:r>
      <w:proofErr w:type="gramStart"/>
      <w:r w:rsidRPr="00473480">
        <w:t>practitioner</w:t>
      </w:r>
      <w:proofErr w:type="gramEnd"/>
      <w:r w:rsidRPr="00473480">
        <w:t xml:space="preserve"> and dementia specialists.</w:t>
      </w:r>
      <w:r>
        <w:t xml:space="preserve"> </w:t>
      </w:r>
    </w:p>
    <w:p w14:paraId="46F32659" w14:textId="2C6FA754" w:rsidR="00B45D5A" w:rsidRDefault="00B45D5A" w:rsidP="00B9737C">
      <w:pPr>
        <w:pStyle w:val="NormalArial"/>
      </w:pPr>
      <w:r>
        <w:t>A review</w:t>
      </w:r>
      <w:r w:rsidRPr="008E24BA">
        <w:t xml:space="preserve"> of </w:t>
      </w:r>
      <w:r w:rsidR="00825AE6">
        <w:t>a</w:t>
      </w:r>
      <w:r w:rsidRPr="008E24BA">
        <w:t xml:space="preserve"> sample</w:t>
      </w:r>
      <w:r w:rsidR="00825AE6">
        <w:t xml:space="preserve"> of</w:t>
      </w:r>
      <w:r w:rsidRPr="008E24BA">
        <w:t xml:space="preserve"> consumers’ care documents reflect</w:t>
      </w:r>
      <w:r>
        <w:t>s</w:t>
      </w:r>
      <w:r w:rsidRPr="008E24BA">
        <w:t xml:space="preserve"> the outcomes of assessment and planning are communicated to the consumer and their representatives</w:t>
      </w:r>
      <w:r w:rsidRPr="002A670B">
        <w:t xml:space="preserve">. The care and services planned are available in a summary care plan </w:t>
      </w:r>
      <w:r w:rsidRPr="008E24BA">
        <w:t xml:space="preserve">offered at regular reviews or on request. Documentation in progress notes details consultation of the regular monthly review. Consumers interviewed could recall being offered a copy of their care plan as part of the review process. Staff </w:t>
      </w:r>
      <w:r>
        <w:t>can access</w:t>
      </w:r>
      <w:r w:rsidRPr="008E24BA">
        <w:t xml:space="preserve"> the electronic care file system to chart, document and review care and services. </w:t>
      </w:r>
    </w:p>
    <w:p w14:paraId="7D5CEEBF" w14:textId="31183903" w:rsidR="00B9737C" w:rsidRPr="00334B7D" w:rsidRDefault="00B45D5A" w:rsidP="00B9737C">
      <w:pPr>
        <w:pStyle w:val="NormalArial"/>
      </w:pPr>
      <w:r w:rsidRPr="00B45D5A">
        <w:t xml:space="preserve">Consumers and/or representatives </w:t>
      </w:r>
      <w:r w:rsidR="00825AE6">
        <w:t xml:space="preserve">are satisfied </w:t>
      </w:r>
      <w:r w:rsidRPr="00B45D5A">
        <w:t xml:space="preserve">with how the service reviews care and services provided to consumers following changes in care needs and incidents. All clinical staff interviewed were able to identify the types of reviews required depending on the incident or change in circumstances. Documentation for sampled consumers evidenced timely and responsive review of care and services following all incidents, deteriorations in health, changes in clinical presentations and following hospital admissions. </w:t>
      </w:r>
      <w:r w:rsidR="00C06539" w:rsidRPr="00996FAF">
        <w:br w:type="page"/>
      </w:r>
    </w:p>
    <w:p w14:paraId="7D5CEEC0" w14:textId="77777777" w:rsidR="00B9737C" w:rsidRPr="00996FAF" w:rsidRDefault="00C06539" w:rsidP="00B9737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33386" w14:paraId="7D5CEEC3" w14:textId="77777777" w:rsidTr="00033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D5CEEC1" w14:textId="77777777" w:rsidR="00B9737C" w:rsidRPr="00996FAF" w:rsidRDefault="00C06539" w:rsidP="00B9737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5CEEC2" w14:textId="77777777" w:rsidR="00B9737C" w:rsidRPr="00996FAF" w:rsidRDefault="00B9737C" w:rsidP="00B973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3386" w14:paraId="7D5CEECA"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C4"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D5CEEC5"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5CEEC6" w14:textId="77777777" w:rsidR="00B9737C" w:rsidRPr="00996FAF" w:rsidRDefault="00C06539" w:rsidP="00B9737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5CEEC7" w14:textId="77777777" w:rsidR="00B9737C" w:rsidRPr="00996FAF" w:rsidRDefault="00C06539" w:rsidP="00B9737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5CEEC8" w14:textId="77777777" w:rsidR="00B9737C" w:rsidRPr="00996FAF" w:rsidRDefault="00C06539" w:rsidP="00B9737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5CEEC9" w14:textId="3A88586F"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CE"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CB"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D5CEECC"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5CEECD" w14:textId="1C7B1251"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D2"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CF" w14:textId="77777777" w:rsidR="00B9737C" w:rsidRPr="00996FAF" w:rsidRDefault="00C06539" w:rsidP="00B9737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D5CEED0" w14:textId="77777777" w:rsidR="00B9737C" w:rsidRPr="00996FAF" w:rsidRDefault="00C06539" w:rsidP="00B9737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D5CEED1" w14:textId="4EC6B755"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D6"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D3"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D5CEED4"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D5CEED5" w14:textId="5956E050" w:rsidR="00B9737C" w:rsidRPr="00996FAF" w:rsidRDefault="008A0527" w:rsidP="00B973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DA"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D7"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D5CEED8"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5CEED9" w14:textId="0F96FF2A"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DE"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DB"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D5CEEDC"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D5CEEDD" w14:textId="3E071EC7"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E4"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DF"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D5CEEE0"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5CEEE1" w14:textId="77777777" w:rsidR="00B9737C" w:rsidRPr="00996FAF" w:rsidRDefault="00C06539" w:rsidP="00B9737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D5CEEE2" w14:textId="77777777" w:rsidR="00B9737C" w:rsidRPr="00996FAF" w:rsidRDefault="00C06539" w:rsidP="00B9737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D5CEEE3" w14:textId="235E907A"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bl>
    <w:p w14:paraId="7D5CEEE5" w14:textId="77777777" w:rsidR="00B9737C" w:rsidRDefault="00C06539" w:rsidP="00B9737C">
      <w:pPr>
        <w:pStyle w:val="Heading20"/>
      </w:pPr>
      <w:r w:rsidRPr="00996FAF">
        <w:t>Findings</w:t>
      </w:r>
    </w:p>
    <w:p w14:paraId="61A1C894" w14:textId="59EC77F6" w:rsidR="00FC7D05" w:rsidRDefault="00FC7D05" w:rsidP="00FC7D05">
      <w:pPr>
        <w:pStyle w:val="NormalArial"/>
      </w:pPr>
      <w:r w:rsidRPr="00356947">
        <w:t>This Quality Standard is Compliant as s</w:t>
      </w:r>
      <w:r>
        <w:t>even</w:t>
      </w:r>
      <w:r w:rsidRPr="00356947">
        <w:t xml:space="preserve"> of s</w:t>
      </w:r>
      <w:r>
        <w:t>even</w:t>
      </w:r>
      <w:r w:rsidRPr="00356947">
        <w:t xml:space="preserve"> Requirements have been found Compliant.</w:t>
      </w:r>
    </w:p>
    <w:p w14:paraId="58F75D34" w14:textId="4A2F999D" w:rsidR="00B45D5A" w:rsidRDefault="00B45D5A" w:rsidP="00B45D5A">
      <w:pPr>
        <w:rPr>
          <w:rFonts w:ascii="Arial" w:hAnsi="Arial" w:cs="Arial"/>
          <w:color w:val="auto"/>
          <w:szCs w:val="22"/>
        </w:rPr>
      </w:pPr>
      <w:r w:rsidRPr="00B45D5A">
        <w:rPr>
          <w:rFonts w:ascii="Arial" w:hAnsi="Arial" w:cs="Arial"/>
        </w:rPr>
        <w:t xml:space="preserve">Consumers and/or representatives </w:t>
      </w:r>
      <w:r w:rsidR="00C6515E">
        <w:rPr>
          <w:rFonts w:ascii="Arial" w:hAnsi="Arial" w:cs="Arial"/>
        </w:rPr>
        <w:t xml:space="preserve">are satisfied </w:t>
      </w:r>
      <w:r w:rsidRPr="00B45D5A">
        <w:rPr>
          <w:rFonts w:ascii="Arial" w:hAnsi="Arial" w:cs="Arial"/>
        </w:rPr>
        <w:t>with the safe and effective personal and clinical care</w:t>
      </w:r>
      <w:r w:rsidR="00C6515E">
        <w:rPr>
          <w:rFonts w:ascii="Arial" w:hAnsi="Arial" w:cs="Arial"/>
        </w:rPr>
        <w:t xml:space="preserve"> consumers</w:t>
      </w:r>
      <w:r w:rsidRPr="00B45D5A">
        <w:rPr>
          <w:rFonts w:ascii="Arial" w:hAnsi="Arial" w:cs="Arial"/>
        </w:rPr>
        <w:t xml:space="preserve"> receive. Staff interviews and documentation reflect best practice principles are implemented and followed in relation to skin integrity, pain, </w:t>
      </w:r>
      <w:proofErr w:type="gramStart"/>
      <w:r w:rsidRPr="00B45D5A">
        <w:rPr>
          <w:rFonts w:ascii="Arial" w:hAnsi="Arial" w:cs="Arial"/>
        </w:rPr>
        <w:t>behaviours</w:t>
      </w:r>
      <w:proofErr w:type="gramEnd"/>
      <w:r w:rsidRPr="00B45D5A">
        <w:rPr>
          <w:rFonts w:ascii="Arial" w:hAnsi="Arial" w:cs="Arial"/>
        </w:rPr>
        <w:t xml:space="preserve"> and restrictive practices to optimise health and wellbeing. A suite of policies and procedures is accessible to guide staff in clinical and personal </w:t>
      </w:r>
      <w:r w:rsidRPr="00B45D5A">
        <w:rPr>
          <w:rFonts w:ascii="Arial" w:hAnsi="Arial" w:cs="Arial"/>
          <w:color w:val="auto"/>
          <w:szCs w:val="22"/>
        </w:rPr>
        <w:t>care delivery in line with best practices.</w:t>
      </w:r>
    </w:p>
    <w:p w14:paraId="6B4C8F5B" w14:textId="65BD0799" w:rsidR="00B45D5A" w:rsidRDefault="00B45D5A" w:rsidP="002370DE">
      <w:pPr>
        <w:rPr>
          <w:rFonts w:ascii="Arial" w:hAnsi="Arial" w:cs="Arial"/>
        </w:rPr>
      </w:pPr>
      <w:r w:rsidRPr="00B45D5A">
        <w:rPr>
          <w:rFonts w:ascii="Arial" w:hAnsi="Arial" w:cs="Arial"/>
        </w:rPr>
        <w:t>The service demonstrated effective processes to manage high-impact or high-prevalence risks associated with the care of each consumer, such as challenging behaviours, diabetes management, falls, and complex needs management. Documentation viewed by the Assessment Team reflect</w:t>
      </w:r>
      <w:r w:rsidR="00C6515E">
        <w:rPr>
          <w:rFonts w:ascii="Arial" w:hAnsi="Arial" w:cs="Arial"/>
        </w:rPr>
        <w:t xml:space="preserve">s </w:t>
      </w:r>
      <w:r w:rsidRPr="00B45D5A">
        <w:rPr>
          <w:rFonts w:ascii="Arial" w:hAnsi="Arial" w:cs="Arial"/>
        </w:rPr>
        <w:t xml:space="preserve">effectively managed high-impact and high-prevalence risks. Management and staff described the high impact and high prevalence risks to consumers at the </w:t>
      </w:r>
      <w:r w:rsidRPr="00B45D5A">
        <w:rPr>
          <w:rFonts w:ascii="Arial" w:hAnsi="Arial" w:cs="Arial"/>
        </w:rPr>
        <w:lastRenderedPageBreak/>
        <w:t>service and ways risk is minimised.</w:t>
      </w:r>
      <w:r w:rsidRPr="00B45D5A">
        <w:rPr>
          <w:rFonts w:ascii="Arial" w:eastAsia="Times New Roman" w:hAnsi="Arial" w:cs="Arial"/>
          <w:color w:val="000000"/>
          <w:lang w:eastAsia="en-AU"/>
        </w:rPr>
        <w:t xml:space="preserve"> </w:t>
      </w:r>
      <w:r w:rsidRPr="00B45D5A">
        <w:rPr>
          <w:rFonts w:ascii="Arial" w:hAnsi="Arial" w:cs="Arial"/>
        </w:rPr>
        <w:t>The service has a range of clinical policies and procedures to guide staff practice in areas such as the care and management of falls, pressure injury, nutrition and hydration and diabetes.</w:t>
      </w:r>
    </w:p>
    <w:p w14:paraId="522F9CBF" w14:textId="1FD9666E" w:rsidR="00B45D5A" w:rsidRDefault="00B45D5A" w:rsidP="002370DE">
      <w:pPr>
        <w:rPr>
          <w:rFonts w:ascii="Arial" w:hAnsi="Arial" w:cs="Arial"/>
        </w:rPr>
      </w:pPr>
      <w:r w:rsidRPr="00B45D5A">
        <w:rPr>
          <w:rFonts w:ascii="Arial" w:hAnsi="Arial" w:cs="Arial"/>
        </w:rPr>
        <w:t xml:space="preserve">Consumers and/or representatives </w:t>
      </w:r>
      <w:r w:rsidR="00C6515E">
        <w:rPr>
          <w:rFonts w:ascii="Arial" w:hAnsi="Arial" w:cs="Arial"/>
        </w:rPr>
        <w:t xml:space="preserve">are satisfied </w:t>
      </w:r>
      <w:r w:rsidRPr="00B45D5A">
        <w:rPr>
          <w:rFonts w:ascii="Arial" w:hAnsi="Arial" w:cs="Arial"/>
        </w:rPr>
        <w:t>with the palliative care approach provided by the service. Care documentation demonstrates end-of-life needs are met in line with consumer wishes and comfort is maintained. Staff described the palliative care pathway and available resources to support consumers nearing the end of life. Established policies and procedures guide the provision of palliative care.</w:t>
      </w:r>
    </w:p>
    <w:p w14:paraId="054E7CFC" w14:textId="1E2AAC65" w:rsidR="00B45D5A" w:rsidRPr="004A344F" w:rsidRDefault="00B45D5A" w:rsidP="002370DE">
      <w:pPr>
        <w:rPr>
          <w:rStyle w:val="PlaceholderText"/>
          <w:rFonts w:ascii="Arial" w:hAnsi="Arial" w:cs="Arial"/>
          <w:color w:val="000000" w:themeColor="text1"/>
        </w:rPr>
      </w:pPr>
      <w:r w:rsidRPr="00B45D5A">
        <w:rPr>
          <w:rFonts w:ascii="Arial" w:hAnsi="Arial" w:cs="Arial"/>
        </w:rPr>
        <w:t>Consumers and</w:t>
      </w:r>
      <w:r w:rsidR="00C6515E">
        <w:rPr>
          <w:rFonts w:ascii="Arial" w:hAnsi="Arial" w:cs="Arial"/>
        </w:rPr>
        <w:t>/or</w:t>
      </w:r>
      <w:r w:rsidRPr="00B45D5A">
        <w:rPr>
          <w:rFonts w:ascii="Arial" w:hAnsi="Arial" w:cs="Arial"/>
        </w:rPr>
        <w:t xml:space="preserve"> representatives </w:t>
      </w:r>
      <w:r w:rsidR="00C6515E">
        <w:rPr>
          <w:rFonts w:ascii="Arial" w:hAnsi="Arial" w:cs="Arial"/>
        </w:rPr>
        <w:t xml:space="preserve">are satisfied </w:t>
      </w:r>
      <w:r w:rsidRPr="00B45D5A">
        <w:rPr>
          <w:rFonts w:ascii="Arial" w:hAnsi="Arial" w:cs="Arial"/>
        </w:rPr>
        <w:t>with how the service respond</w:t>
      </w:r>
      <w:r w:rsidR="00C6515E">
        <w:rPr>
          <w:rFonts w:ascii="Arial" w:hAnsi="Arial" w:cs="Arial"/>
        </w:rPr>
        <w:t>s</w:t>
      </w:r>
      <w:r w:rsidRPr="00B45D5A">
        <w:rPr>
          <w:rFonts w:ascii="Arial" w:hAnsi="Arial" w:cs="Arial"/>
        </w:rPr>
        <w:t xml:space="preserve"> to a change or deterioration in the consumer’s condition, </w:t>
      </w:r>
      <w:proofErr w:type="gramStart"/>
      <w:r w:rsidRPr="00B45D5A">
        <w:rPr>
          <w:rFonts w:ascii="Arial" w:hAnsi="Arial" w:cs="Arial"/>
        </w:rPr>
        <w:t>health</w:t>
      </w:r>
      <w:proofErr w:type="gramEnd"/>
      <w:r w:rsidRPr="00B45D5A">
        <w:rPr>
          <w:rFonts w:ascii="Arial" w:hAnsi="Arial" w:cs="Arial"/>
        </w:rPr>
        <w:t xml:space="preserve"> or ability. Staff interview and care planning documents reflect</w:t>
      </w:r>
      <w:r w:rsidR="00C6515E">
        <w:rPr>
          <w:rFonts w:ascii="Arial" w:hAnsi="Arial" w:cs="Arial"/>
        </w:rPr>
        <w:t>ed</w:t>
      </w:r>
      <w:r w:rsidRPr="00B45D5A">
        <w:rPr>
          <w:rFonts w:ascii="Arial" w:hAnsi="Arial" w:cs="Arial"/>
        </w:rPr>
        <w:t xml:space="preserve"> actions taken as appropriate in response to a deterioration or change in a consumer’s health. Organisational policies and procedures guide staff in the timely identification and response to consumer deterioration.</w:t>
      </w:r>
      <w:r w:rsidRPr="00B45D5A">
        <w:rPr>
          <w:rFonts w:eastAsia="Calibri"/>
        </w:rPr>
        <w:t xml:space="preserve"> </w:t>
      </w:r>
      <w:r>
        <w:rPr>
          <w:rFonts w:ascii="Arial" w:eastAsia="Calibri" w:hAnsi="Arial" w:cs="Arial"/>
        </w:rPr>
        <w:t xml:space="preserve">All </w:t>
      </w:r>
      <w:r w:rsidRPr="00B45D5A">
        <w:rPr>
          <w:rStyle w:val="PlaceholderText"/>
          <w:rFonts w:ascii="Arial" w:eastAsia="Calibri" w:hAnsi="Arial" w:cs="Arial"/>
          <w:color w:val="000000"/>
        </w:rPr>
        <w:t xml:space="preserve">consumer care files </w:t>
      </w:r>
      <w:r>
        <w:rPr>
          <w:rStyle w:val="PlaceholderText"/>
          <w:rFonts w:ascii="Arial" w:eastAsia="Calibri" w:hAnsi="Arial" w:cs="Arial"/>
          <w:color w:val="000000"/>
        </w:rPr>
        <w:t xml:space="preserve">reviewed </w:t>
      </w:r>
      <w:r w:rsidRPr="00B45D5A">
        <w:rPr>
          <w:rStyle w:val="PlaceholderText"/>
          <w:rFonts w:ascii="Arial" w:eastAsia="Calibri" w:hAnsi="Arial" w:cs="Arial"/>
          <w:color w:val="000000"/>
        </w:rPr>
        <w:t>reflect</w:t>
      </w:r>
      <w:r>
        <w:rPr>
          <w:rStyle w:val="PlaceholderText"/>
          <w:rFonts w:ascii="Arial" w:eastAsia="Calibri" w:hAnsi="Arial" w:cs="Arial"/>
          <w:color w:val="000000"/>
        </w:rPr>
        <w:t>ed</w:t>
      </w:r>
      <w:r w:rsidRPr="00B45D5A">
        <w:rPr>
          <w:rStyle w:val="PlaceholderText"/>
          <w:rFonts w:ascii="Arial" w:eastAsia="Calibri" w:hAnsi="Arial" w:cs="Arial"/>
          <w:color w:val="000000"/>
        </w:rPr>
        <w:t xml:space="preserve"> a timely identification of and response to, deterioration or changes in function, </w:t>
      </w:r>
      <w:proofErr w:type="gramStart"/>
      <w:r w:rsidRPr="00B45D5A">
        <w:rPr>
          <w:rStyle w:val="PlaceholderText"/>
          <w:rFonts w:ascii="Arial" w:eastAsia="Calibri" w:hAnsi="Arial" w:cs="Arial"/>
          <w:color w:val="000000"/>
        </w:rPr>
        <w:t>capacity</w:t>
      </w:r>
      <w:proofErr w:type="gramEnd"/>
      <w:r w:rsidRPr="00B45D5A">
        <w:rPr>
          <w:rStyle w:val="PlaceholderText"/>
          <w:rFonts w:ascii="Arial" w:eastAsia="Calibri" w:hAnsi="Arial" w:cs="Arial"/>
          <w:color w:val="000000"/>
        </w:rPr>
        <w:t xml:space="preserve"> and condition.</w:t>
      </w:r>
    </w:p>
    <w:p w14:paraId="63A78486" w14:textId="0C76D3F6" w:rsidR="003038B6" w:rsidRPr="002370DE" w:rsidRDefault="004A344F" w:rsidP="002370DE">
      <w:pPr>
        <w:rPr>
          <w:rFonts w:ascii="Arial" w:hAnsi="Arial" w:cs="Arial"/>
        </w:rPr>
      </w:pPr>
      <w:r w:rsidRPr="002370DE">
        <w:rPr>
          <w:rFonts w:ascii="Arial" w:hAnsi="Arial" w:cs="Arial"/>
        </w:rPr>
        <w:t>Consumers and</w:t>
      </w:r>
      <w:r w:rsidR="00C6515E">
        <w:rPr>
          <w:rFonts w:ascii="Arial" w:hAnsi="Arial" w:cs="Arial"/>
        </w:rPr>
        <w:t>/or</w:t>
      </w:r>
      <w:r w:rsidRPr="002370DE">
        <w:rPr>
          <w:rFonts w:ascii="Arial" w:hAnsi="Arial" w:cs="Arial"/>
        </w:rPr>
        <w:t xml:space="preserve"> representatives interviewed indicated consumer needs and preferences are effectively communicated in a timely manner. Care documentation showed consumer conditions, needs and preferences are communicated, and information exchange occurs with others who share responsibility for care. Staff described communication mechanisms </w:t>
      </w:r>
      <w:r w:rsidR="003038B6" w:rsidRPr="002370DE">
        <w:rPr>
          <w:rFonts w:ascii="Arial" w:hAnsi="Arial" w:cs="Arial"/>
        </w:rPr>
        <w:t xml:space="preserve">including how they ensure information is captured in the electronic documentation system </w:t>
      </w:r>
      <w:r w:rsidRPr="002370DE">
        <w:rPr>
          <w:rFonts w:ascii="Arial" w:hAnsi="Arial" w:cs="Arial"/>
        </w:rPr>
        <w:t xml:space="preserve">and </w:t>
      </w:r>
      <w:r w:rsidR="007D2070">
        <w:rPr>
          <w:rFonts w:ascii="Arial" w:hAnsi="Arial" w:cs="Arial"/>
        </w:rPr>
        <w:t xml:space="preserve">demonstrated </w:t>
      </w:r>
      <w:r w:rsidRPr="002370DE">
        <w:rPr>
          <w:rFonts w:ascii="Arial" w:hAnsi="Arial" w:cs="Arial"/>
        </w:rPr>
        <w:t>knowledge of the needs and preferences of each consumer they cared for.</w:t>
      </w:r>
      <w:r w:rsidR="003038B6" w:rsidRPr="003038B6">
        <w:t xml:space="preserve"> </w:t>
      </w:r>
      <w:r w:rsidR="003038B6" w:rsidRPr="002370DE">
        <w:rPr>
          <w:rFonts w:ascii="Arial" w:hAnsi="Arial" w:cs="Arial"/>
        </w:rPr>
        <w:t>The Assessment Team observed handover processes occurring and changes in consumer needs, preferences, and health status being communicated.</w:t>
      </w:r>
    </w:p>
    <w:p w14:paraId="77BDE719" w14:textId="4FDDD969" w:rsidR="004A344F" w:rsidRDefault="003038B6" w:rsidP="002370DE">
      <w:pPr>
        <w:rPr>
          <w:rFonts w:ascii="Arial" w:hAnsi="Arial" w:cs="Arial"/>
        </w:rPr>
      </w:pPr>
      <w:r w:rsidRPr="003038B6">
        <w:rPr>
          <w:rFonts w:ascii="Arial" w:hAnsi="Arial" w:cs="Arial"/>
        </w:rPr>
        <w:t xml:space="preserve">Consumers and/or representatives </w:t>
      </w:r>
      <w:r w:rsidR="00C6515E">
        <w:rPr>
          <w:rFonts w:ascii="Arial" w:hAnsi="Arial" w:cs="Arial"/>
        </w:rPr>
        <w:t xml:space="preserve">are satisfied </w:t>
      </w:r>
      <w:r w:rsidRPr="003038B6">
        <w:rPr>
          <w:rFonts w:ascii="Arial" w:hAnsi="Arial" w:cs="Arial"/>
        </w:rPr>
        <w:t>with access and referral to their medical practitioner and other health professionals as needed. Care planning documentation reflect</w:t>
      </w:r>
      <w:r w:rsidR="007D2070">
        <w:rPr>
          <w:rFonts w:ascii="Arial" w:hAnsi="Arial" w:cs="Arial"/>
        </w:rPr>
        <w:t>ed</w:t>
      </w:r>
      <w:r w:rsidRPr="003038B6">
        <w:rPr>
          <w:rFonts w:ascii="Arial" w:hAnsi="Arial" w:cs="Arial"/>
        </w:rPr>
        <w:t xml:space="preserve"> timely and appropriate referrals to individuals, organisations, and other care and service providers. Management and staff described processes and examples of results of referrals to other services. Policies and procedures guide referral processes.</w:t>
      </w:r>
      <w:r>
        <w:rPr>
          <w:rFonts w:ascii="Arial" w:hAnsi="Arial" w:cs="Arial"/>
        </w:rPr>
        <w:t xml:space="preserve"> </w:t>
      </w:r>
      <w:r w:rsidRPr="003038B6">
        <w:rPr>
          <w:rFonts w:ascii="Arial" w:hAnsi="Arial" w:cs="Arial"/>
        </w:rPr>
        <w:t xml:space="preserve">Overall, care documentation demonstrated regular and ongoing contributions from medical practitioners, physiotherapists, podiatrists, </w:t>
      </w:r>
      <w:proofErr w:type="gramStart"/>
      <w:r w:rsidRPr="003038B6">
        <w:rPr>
          <w:rFonts w:ascii="Arial" w:hAnsi="Arial" w:cs="Arial"/>
        </w:rPr>
        <w:t>geriatricians</w:t>
      </w:r>
      <w:proofErr w:type="gramEnd"/>
      <w:r w:rsidRPr="003038B6">
        <w:rPr>
          <w:rFonts w:ascii="Arial" w:hAnsi="Arial" w:cs="Arial"/>
        </w:rPr>
        <w:t xml:space="preserve"> and the residential in-reach team. </w:t>
      </w:r>
      <w:r w:rsidR="007D2070">
        <w:rPr>
          <w:rFonts w:ascii="Arial" w:hAnsi="Arial" w:cs="Arial"/>
        </w:rPr>
        <w:t>I</w:t>
      </w:r>
      <w:r w:rsidRPr="003038B6">
        <w:rPr>
          <w:rFonts w:ascii="Arial" w:hAnsi="Arial" w:cs="Arial"/>
        </w:rPr>
        <w:t>nput from other health specialists, including the dietitian, speech pathologist, and wound specialist, is arranged when required.</w:t>
      </w:r>
    </w:p>
    <w:p w14:paraId="7E4EAF00" w14:textId="2B9C7EC0" w:rsidR="003038B6" w:rsidRPr="002370DE" w:rsidRDefault="003038B6" w:rsidP="002370DE">
      <w:pPr>
        <w:rPr>
          <w:rFonts w:ascii="Arial" w:hAnsi="Arial" w:cs="Arial"/>
        </w:rPr>
      </w:pPr>
      <w:r w:rsidRPr="002370DE">
        <w:rPr>
          <w:rFonts w:ascii="Arial" w:hAnsi="Arial" w:cs="Arial"/>
        </w:rPr>
        <w:t>The service demonstrated preparedness in the event of an infectious outbreak. Clinical staff were able to demonstrate an understanding of antimicrobial stewardship. Consumers and/or representatives interviewed said they were satisfied with the service’s management of infections and the prescribing of antimicrobials. Representatives said they understood the rationale for the screening process and the required wearing of masks while visiting their consumers. The service has an infection prevention and control (IPC) lead who has completed training.</w:t>
      </w:r>
      <w:r w:rsidRPr="003038B6">
        <w:t xml:space="preserve"> </w:t>
      </w:r>
      <w:r w:rsidRPr="002370DE">
        <w:rPr>
          <w:rFonts w:ascii="Arial" w:hAnsi="Arial" w:cs="Arial"/>
        </w:rPr>
        <w:t xml:space="preserve">The service maintains infection prevention and control policies, including outbreak management plans for acute respiratory and gastroenteritis outbreaks. </w:t>
      </w:r>
    </w:p>
    <w:p w14:paraId="7D5CEEE6" w14:textId="0AD32792" w:rsidR="00B9737C" w:rsidRPr="00262C0B" w:rsidRDefault="00C06539" w:rsidP="00B9737C">
      <w:pPr>
        <w:pStyle w:val="NormalArial"/>
      </w:pPr>
      <w:r>
        <w:br w:type="page"/>
      </w:r>
    </w:p>
    <w:p w14:paraId="7D5CEEE7" w14:textId="77777777" w:rsidR="00B9737C" w:rsidRPr="00996FAF" w:rsidRDefault="00C06539" w:rsidP="00B9737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33386" w14:paraId="7D5CEEEA" w14:textId="77777777" w:rsidTr="00033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D5CEEE8" w14:textId="77777777" w:rsidR="00B9737C" w:rsidRPr="00996FAF" w:rsidRDefault="00C06539" w:rsidP="00B9737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D5CEEE9" w14:textId="77777777" w:rsidR="00B9737C" w:rsidRPr="00996FAF" w:rsidRDefault="00B9737C" w:rsidP="00B973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3386" w14:paraId="7D5CEEEE"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EB"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D5CEEEC"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D5CEEED" w14:textId="17CFB9A9"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F2"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EF"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D5CEEF0"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D5CEEF1" w14:textId="3092B711"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F9"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F3"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5CEEF4"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5CEEF5" w14:textId="77777777" w:rsidR="00B9737C" w:rsidRPr="00996FAF" w:rsidRDefault="00C06539" w:rsidP="00B973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5CEEF6" w14:textId="77777777" w:rsidR="00B9737C" w:rsidRPr="00996FAF" w:rsidRDefault="00C06539" w:rsidP="00B973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5CEEF7" w14:textId="77777777" w:rsidR="00B9737C" w:rsidRPr="00996FAF" w:rsidRDefault="00C06539" w:rsidP="00B973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D5CEEF8" w14:textId="32E00D1D"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EFD"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FA"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D5CEEFB"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D5CEEFC" w14:textId="0AA026B1" w:rsidR="00B9737C" w:rsidRPr="00996FAF" w:rsidRDefault="008A0527" w:rsidP="00B973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F01"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EFE"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D5CEEFF"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D5CEF00" w14:textId="38057677" w:rsidR="00B9737C" w:rsidRPr="00996FAF" w:rsidRDefault="008A0527" w:rsidP="00B973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F05"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02"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D5CEF03"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5CEF04" w14:textId="12D8AEBB"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F09"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06"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D5CEF07"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D5CEF08" w14:textId="1AB523AA"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bl>
    <w:p w14:paraId="7D5CEF0A" w14:textId="77777777" w:rsidR="00B9737C" w:rsidRDefault="00C06539" w:rsidP="00B9737C">
      <w:pPr>
        <w:pStyle w:val="Heading20"/>
      </w:pPr>
      <w:r w:rsidRPr="00996FAF">
        <w:t>Findings</w:t>
      </w:r>
    </w:p>
    <w:p w14:paraId="5C57181C" w14:textId="741CDC03" w:rsidR="00FC7D05" w:rsidRDefault="00FC7D05" w:rsidP="00FC7D05">
      <w:pPr>
        <w:pStyle w:val="NormalArial"/>
      </w:pPr>
      <w:r w:rsidRPr="00356947">
        <w:t>This Quality Standard is Compliant as s</w:t>
      </w:r>
      <w:r>
        <w:t>even</w:t>
      </w:r>
      <w:r w:rsidRPr="00356947">
        <w:t xml:space="preserve"> of s</w:t>
      </w:r>
      <w:r>
        <w:t>even</w:t>
      </w:r>
      <w:r w:rsidRPr="00356947">
        <w:t xml:space="preserve"> Requirements have been found Compliant.</w:t>
      </w:r>
    </w:p>
    <w:p w14:paraId="6B222D83" w14:textId="166CB1C7" w:rsidR="007F462B" w:rsidRDefault="007F462B" w:rsidP="00B9737C">
      <w:pPr>
        <w:pStyle w:val="NormalArial"/>
        <w:rPr>
          <w:rFonts w:eastAsia="Calibri"/>
        </w:rPr>
      </w:pPr>
      <w:r>
        <w:rPr>
          <w:rFonts w:eastAsia="Calibri"/>
        </w:rPr>
        <w:t xml:space="preserve">All consumers </w:t>
      </w:r>
      <w:r w:rsidRPr="3EC83067">
        <w:rPr>
          <w:rFonts w:eastAsia="Arial"/>
        </w:rPr>
        <w:t xml:space="preserve">and/or representatives </w:t>
      </w:r>
      <w:r>
        <w:rPr>
          <w:rFonts w:eastAsia="Arial"/>
        </w:rPr>
        <w:t xml:space="preserve">interviewed </w:t>
      </w:r>
      <w:r>
        <w:rPr>
          <w:rFonts w:eastAsia="Calibri"/>
        </w:rPr>
        <w:t xml:space="preserve">are satisfied </w:t>
      </w:r>
      <w:r w:rsidR="00014BF3">
        <w:rPr>
          <w:rFonts w:eastAsia="Calibri"/>
        </w:rPr>
        <w:t xml:space="preserve">that </w:t>
      </w:r>
      <w:r>
        <w:rPr>
          <w:rFonts w:eastAsia="Calibri"/>
        </w:rPr>
        <w:t xml:space="preserve">the services consumers receive are safe, effective and support the consumer to optimise independence, health, </w:t>
      </w:r>
      <w:proofErr w:type="gramStart"/>
      <w:r>
        <w:rPr>
          <w:rFonts w:eastAsia="Calibri"/>
        </w:rPr>
        <w:t>wellbeing</w:t>
      </w:r>
      <w:proofErr w:type="gramEnd"/>
      <w:r>
        <w:rPr>
          <w:rFonts w:eastAsia="Calibri"/>
        </w:rPr>
        <w:t xml:space="preserve"> and quality of life. Clinical and lifestyle staff demonstrate</w:t>
      </w:r>
      <w:r w:rsidR="00014BF3">
        <w:rPr>
          <w:rFonts w:eastAsia="Calibri"/>
        </w:rPr>
        <w:t>d</w:t>
      </w:r>
      <w:r>
        <w:rPr>
          <w:rFonts w:eastAsia="Calibri"/>
        </w:rPr>
        <w:t xml:space="preserve"> knowledge of individual consumers, their preferences, </w:t>
      </w:r>
      <w:proofErr w:type="gramStart"/>
      <w:r>
        <w:rPr>
          <w:rFonts w:eastAsia="Calibri"/>
        </w:rPr>
        <w:t>choices</w:t>
      </w:r>
      <w:proofErr w:type="gramEnd"/>
      <w:r>
        <w:rPr>
          <w:rFonts w:eastAsia="Calibri"/>
        </w:rPr>
        <w:t xml:space="preserve"> and the supports required to allow consumers to do the things they enjoy. Care plans viewed by the Assessment Team include</w:t>
      </w:r>
      <w:r w:rsidR="00014BF3">
        <w:rPr>
          <w:rFonts w:eastAsia="Calibri"/>
        </w:rPr>
        <w:t>d</w:t>
      </w:r>
      <w:r>
        <w:rPr>
          <w:rFonts w:eastAsia="Calibri"/>
        </w:rPr>
        <w:t xml:space="preserve"> the consumer’s interests and choices to maintain their independence. </w:t>
      </w:r>
      <w:r w:rsidRPr="007F462B">
        <w:rPr>
          <w:rFonts w:eastAsia="Calibri"/>
        </w:rPr>
        <w:t>The Assessment Team observed consumers engaged in a variety of social, leisure and lifestyle activities</w:t>
      </w:r>
      <w:r>
        <w:rPr>
          <w:rFonts w:eastAsia="Calibri"/>
        </w:rPr>
        <w:t>.</w:t>
      </w:r>
      <w:r w:rsidRPr="007F462B">
        <w:rPr>
          <w:rFonts w:eastAsia="Calibri"/>
        </w:rPr>
        <w:t xml:space="preserve"> </w:t>
      </w:r>
    </w:p>
    <w:p w14:paraId="41B56A61" w14:textId="7BE8AECC" w:rsidR="007F462B" w:rsidRDefault="007F462B" w:rsidP="00B9737C">
      <w:pPr>
        <w:pStyle w:val="NormalArial"/>
      </w:pPr>
      <w:r>
        <w:t xml:space="preserve">All </w:t>
      </w:r>
      <w:r w:rsidRPr="007F462B">
        <w:t xml:space="preserve">consumers and/or representatives </w:t>
      </w:r>
      <w:r>
        <w:t xml:space="preserve">interviewed </w:t>
      </w:r>
      <w:r w:rsidRPr="007F462B">
        <w:t xml:space="preserve">described the support </w:t>
      </w:r>
      <w:r w:rsidR="00014BF3">
        <w:t xml:space="preserve">provided </w:t>
      </w:r>
      <w:r w:rsidRPr="007F462B">
        <w:t xml:space="preserve">for the consumer’s emotional, </w:t>
      </w:r>
      <w:proofErr w:type="gramStart"/>
      <w:r w:rsidRPr="007F462B">
        <w:t>spiritual</w:t>
      </w:r>
      <w:proofErr w:type="gramEnd"/>
      <w:r w:rsidRPr="007F462B">
        <w:t xml:space="preserve"> and psychological well-being. Staff demonstrated knowledge of individual consumers and how they support consumers at times when they are feeling low. The organisation arranges for visiting religious representatives who provide spiritual support for consumers. Care plans note</w:t>
      </w:r>
      <w:r>
        <w:t>d</w:t>
      </w:r>
      <w:r w:rsidRPr="007F462B">
        <w:t xml:space="preserve"> the spiritual choices of the consumer</w:t>
      </w:r>
      <w:r>
        <w:t>,</w:t>
      </w:r>
      <w:r w:rsidRPr="007F462B">
        <w:rPr>
          <w:rFonts w:eastAsia="Calibri"/>
        </w:rPr>
        <w:t xml:space="preserve"> </w:t>
      </w:r>
      <w:r>
        <w:rPr>
          <w:rFonts w:eastAsia="Calibri"/>
        </w:rPr>
        <w:t xml:space="preserve">suggestions </w:t>
      </w:r>
      <w:r w:rsidR="00014BF3">
        <w:rPr>
          <w:rFonts w:eastAsia="Calibri"/>
        </w:rPr>
        <w:t>about</w:t>
      </w:r>
      <w:r>
        <w:rPr>
          <w:rFonts w:eastAsia="Calibri"/>
        </w:rPr>
        <w:t xml:space="preserve"> the activities they enjoy </w:t>
      </w:r>
      <w:r w:rsidRPr="007F462B">
        <w:t xml:space="preserve">and what can be used to lift </w:t>
      </w:r>
      <w:r w:rsidR="00014BF3">
        <w:t>individual’s mood I needed</w:t>
      </w:r>
      <w:r w:rsidRPr="007F462B">
        <w:t xml:space="preserve">. </w:t>
      </w:r>
    </w:p>
    <w:p w14:paraId="4DFBB077" w14:textId="35BFE323" w:rsidR="002370DE" w:rsidRDefault="007F462B" w:rsidP="002370DE">
      <w:pPr>
        <w:pStyle w:val="NormalArial"/>
      </w:pPr>
      <w:r>
        <w:t xml:space="preserve">All </w:t>
      </w:r>
      <w:r w:rsidRPr="007F462B">
        <w:t xml:space="preserve">consumers and/or representatives interviewed felt </w:t>
      </w:r>
      <w:r w:rsidR="00014BF3">
        <w:t xml:space="preserve">consumers are </w:t>
      </w:r>
      <w:r w:rsidRPr="007F462B">
        <w:t xml:space="preserve">supported to participate in their community within and outside the service, as they choose. Consumers </w:t>
      </w:r>
      <w:proofErr w:type="gramStart"/>
      <w:r w:rsidRPr="007F462B">
        <w:t>are able to</w:t>
      </w:r>
      <w:proofErr w:type="gramEnd"/>
      <w:r w:rsidRPr="007F462B">
        <w:t xml:space="preserve"> maintain </w:t>
      </w:r>
      <w:r w:rsidRPr="007F462B">
        <w:lastRenderedPageBreak/>
        <w:t>the social and personal connections most important to them, and the service supports their personal relationships. Care planning documents contain</w:t>
      </w:r>
      <w:r w:rsidR="00014BF3">
        <w:t>ed</w:t>
      </w:r>
      <w:r w:rsidRPr="007F462B">
        <w:t xml:space="preserve"> information about significant relationships within and outside the service and information about consumers’ interests and their participation in activities outside the service. Lifestyle staff </w:t>
      </w:r>
      <w:proofErr w:type="gramStart"/>
      <w:r w:rsidRPr="007F462B">
        <w:t>are able to</w:t>
      </w:r>
      <w:proofErr w:type="gramEnd"/>
      <w:r w:rsidRPr="007F462B">
        <w:t xml:space="preserve"> describe the different ways the service supports consumers to access the community. </w:t>
      </w:r>
    </w:p>
    <w:p w14:paraId="581EEACC" w14:textId="260A04E0" w:rsidR="002370DE" w:rsidRDefault="007F462B" w:rsidP="002370DE">
      <w:pPr>
        <w:pStyle w:val="NormalArial"/>
        <w:rPr>
          <w:rFonts w:eastAsia="Calibri"/>
        </w:rPr>
      </w:pPr>
      <w:r w:rsidRPr="002370DE">
        <w:t xml:space="preserve">All consumers and/or representatives interviewed </w:t>
      </w:r>
      <w:r w:rsidR="00650DDF">
        <w:t>a</w:t>
      </w:r>
      <w:r w:rsidRPr="002370DE">
        <w:t xml:space="preserve">re satisfied staff who care for </w:t>
      </w:r>
      <w:r w:rsidR="00650DDF">
        <w:t>consumers</w:t>
      </w:r>
      <w:r w:rsidRPr="002370DE">
        <w:t xml:space="preserve"> are aware of their needs and preferences and when these </w:t>
      </w:r>
      <w:r w:rsidR="003D5B24">
        <w:t xml:space="preserve">needs </w:t>
      </w:r>
      <w:r w:rsidRPr="002370DE">
        <w:t>change. Staff are informed of changes to consumer needs and preferences through emails, alerts in the electronic management system, progress notes and handover meetings and notes. Documentation viewed by the Assessment Team noted changes in consumer care needs.</w:t>
      </w:r>
      <w:r w:rsidR="002370DE" w:rsidRPr="002370DE">
        <w:t xml:space="preserve"> The Assessment Team observed lifestyle staff updating the progress notes of consumers attending the morning activities and </w:t>
      </w:r>
      <w:r w:rsidR="002370DE" w:rsidRPr="002370DE">
        <w:rPr>
          <w:rFonts w:eastAsia="Calibri"/>
        </w:rPr>
        <w:t>the food service assistants referring to food cards of consumers prior to dishing meals.</w:t>
      </w:r>
    </w:p>
    <w:p w14:paraId="5C2A435F" w14:textId="62BCC760" w:rsidR="002370DE" w:rsidRDefault="002370DE" w:rsidP="002370DE">
      <w:pPr>
        <w:pStyle w:val="NormalArial"/>
        <w:rPr>
          <w:color w:val="auto"/>
          <w:szCs w:val="22"/>
        </w:rPr>
      </w:pPr>
      <w:r>
        <w:rPr>
          <w:rFonts w:eastAsia="Calibri"/>
        </w:rPr>
        <w:t xml:space="preserve">All consumers </w:t>
      </w:r>
      <w:r w:rsidRPr="3EC83067">
        <w:rPr>
          <w:rFonts w:eastAsia="Arial"/>
        </w:rPr>
        <w:t xml:space="preserve">and/or representatives </w:t>
      </w:r>
      <w:r w:rsidRPr="006769D9">
        <w:rPr>
          <w:color w:val="auto"/>
          <w:szCs w:val="22"/>
        </w:rPr>
        <w:t>interviewed have access to other services</w:t>
      </w:r>
      <w:r w:rsidR="00650DDF">
        <w:rPr>
          <w:color w:val="auto"/>
          <w:szCs w:val="22"/>
        </w:rPr>
        <w:t xml:space="preserve"> if needed</w:t>
      </w:r>
      <w:r w:rsidRPr="006769D9">
        <w:rPr>
          <w:color w:val="auto"/>
          <w:szCs w:val="22"/>
        </w:rPr>
        <w:t xml:space="preserve">. Lifestyle, </w:t>
      </w:r>
      <w:r>
        <w:rPr>
          <w:color w:val="auto"/>
          <w:szCs w:val="22"/>
        </w:rPr>
        <w:t>and clinical</w:t>
      </w:r>
      <w:r w:rsidRPr="006769D9">
        <w:rPr>
          <w:color w:val="auto"/>
          <w:szCs w:val="22"/>
        </w:rPr>
        <w:t xml:space="preserve"> staff identified the involvement of others in the provision of support and services. This includes input from volunteers, community groups, allied health professionals, representatives of faith and specialist organisations</w:t>
      </w:r>
      <w:r>
        <w:rPr>
          <w:color w:val="auto"/>
          <w:szCs w:val="22"/>
        </w:rPr>
        <w:t>. The activity calendar viewed by the Assessment Team included activities with entertainers and volunteers. The Assessment Team observed there was a hairdresser on site for consumers.</w:t>
      </w:r>
    </w:p>
    <w:p w14:paraId="424A8DBC" w14:textId="3471A0E5" w:rsidR="002370DE" w:rsidRDefault="002370DE" w:rsidP="002370DE">
      <w:pPr>
        <w:pStyle w:val="NormalArial"/>
      </w:pPr>
      <w:r>
        <w:rPr>
          <w:rFonts w:eastAsia="Calibri"/>
        </w:rPr>
        <w:t xml:space="preserve">All consumers </w:t>
      </w:r>
      <w:r w:rsidRPr="3EC83067">
        <w:rPr>
          <w:rFonts w:eastAsia="Arial"/>
        </w:rPr>
        <w:t xml:space="preserve">and/or representatives </w:t>
      </w:r>
      <w:r>
        <w:rPr>
          <w:rFonts w:eastAsia="Arial"/>
        </w:rPr>
        <w:t xml:space="preserve">interviewed </w:t>
      </w:r>
      <w:r>
        <w:t xml:space="preserve">said consumers are provided with a sufficient amount and variety of meals at each meal service. The chefs and food services staff explained the </w:t>
      </w:r>
      <w:r w:rsidRPr="002370DE">
        <w:t>menu is seasonal and rotated monthly</w:t>
      </w:r>
      <w:r>
        <w:t xml:space="preserve">. </w:t>
      </w:r>
      <w:r w:rsidRPr="002370DE">
        <w:t xml:space="preserve">The menu is sent to </w:t>
      </w:r>
      <w:r>
        <w:t xml:space="preserve">a </w:t>
      </w:r>
      <w:r w:rsidRPr="002370DE">
        <w:t xml:space="preserve">dietician for review and approval and any new recipes are trialled on staff before implementing </w:t>
      </w:r>
      <w:r>
        <w:t xml:space="preserve">as an option for </w:t>
      </w:r>
      <w:r w:rsidRPr="002370DE">
        <w:t>consumers</w:t>
      </w:r>
      <w:r>
        <w:t xml:space="preserve"> The Assessment Team observed </w:t>
      </w:r>
      <w:r w:rsidR="003A0A7A" w:rsidRPr="002946A8">
        <w:rPr>
          <w:rFonts w:eastAsia="Calibri"/>
        </w:rPr>
        <w:t xml:space="preserve">the dining experience </w:t>
      </w:r>
      <w:r w:rsidR="003A0A7A">
        <w:rPr>
          <w:rFonts w:eastAsia="Calibri"/>
        </w:rPr>
        <w:t xml:space="preserve">during </w:t>
      </w:r>
      <w:r>
        <w:t>lunch</w:t>
      </w:r>
      <w:r w:rsidR="003A0A7A" w:rsidRPr="003A0A7A">
        <w:t xml:space="preserve"> </w:t>
      </w:r>
      <w:r w:rsidR="003A0A7A">
        <w:t>service</w:t>
      </w:r>
      <w:r>
        <w:t>.</w:t>
      </w:r>
    </w:p>
    <w:p w14:paraId="6B5E543E" w14:textId="0F41E918" w:rsidR="002370DE" w:rsidRPr="002370DE" w:rsidRDefault="002370DE" w:rsidP="002370DE">
      <w:pPr>
        <w:pStyle w:val="NormalArial"/>
      </w:pPr>
      <w:r>
        <w:t xml:space="preserve">All </w:t>
      </w:r>
      <w:r w:rsidRPr="002370DE">
        <w:t xml:space="preserve">consumers and/or representatives </w:t>
      </w:r>
      <w:r>
        <w:t xml:space="preserve">interviewed </w:t>
      </w:r>
      <w:r w:rsidRPr="002370DE">
        <w:t xml:space="preserve">are confident the equipment used is safe, suitable, </w:t>
      </w:r>
      <w:proofErr w:type="gramStart"/>
      <w:r w:rsidRPr="002370DE">
        <w:t>clean</w:t>
      </w:r>
      <w:proofErr w:type="gramEnd"/>
      <w:r w:rsidRPr="002370DE">
        <w:t xml:space="preserve"> and well maintained. Staff confirmed they have access to equipment when they need it and the Assessment Team observed equipment stored safely and those not in use labelled and stored separately.</w:t>
      </w:r>
    </w:p>
    <w:p w14:paraId="7D5CEF0B" w14:textId="777ED784" w:rsidR="00B9737C" w:rsidRPr="00262C0B" w:rsidRDefault="00C06539" w:rsidP="00B9737C">
      <w:pPr>
        <w:pStyle w:val="NormalArial"/>
      </w:pPr>
      <w:r>
        <w:br w:type="page"/>
      </w:r>
    </w:p>
    <w:p w14:paraId="7D5CEF0C" w14:textId="77777777" w:rsidR="00B9737C" w:rsidRPr="00996FAF" w:rsidRDefault="00C06539" w:rsidP="00B9737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33386" w14:paraId="7D5CEF0F" w14:textId="77777777" w:rsidTr="00033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D5CEF0D" w14:textId="77777777" w:rsidR="00B9737C" w:rsidRPr="00996FAF" w:rsidRDefault="00C06539" w:rsidP="00B9737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D5CEF0E" w14:textId="77777777" w:rsidR="00B9737C" w:rsidRPr="00996FAF" w:rsidRDefault="00B9737C" w:rsidP="00B973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3386" w14:paraId="7D5CEF13"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10"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D5CEF11"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D5CEF12" w14:textId="74B70C30"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F19"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14"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D5CEF15"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5CEF16" w14:textId="77777777" w:rsidR="00B9737C" w:rsidRPr="00996FAF" w:rsidRDefault="00C06539" w:rsidP="00B9737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D5CEF17" w14:textId="77777777" w:rsidR="00B9737C" w:rsidRPr="00996FAF" w:rsidRDefault="00C06539" w:rsidP="00B9737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D5CEF18" w14:textId="2A55F559"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F1D"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1A"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D5CEF1B"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D5CEF1C" w14:textId="5101C59A" w:rsidR="00B9737C" w:rsidRPr="00996FAF" w:rsidRDefault="008A0527" w:rsidP="00B9737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bl>
    <w:p w14:paraId="7D5CEF1E" w14:textId="77777777" w:rsidR="00B9737C" w:rsidRDefault="00C06539" w:rsidP="00B9737C">
      <w:pPr>
        <w:pStyle w:val="Heading20"/>
      </w:pPr>
      <w:r>
        <w:t>Findings</w:t>
      </w:r>
    </w:p>
    <w:p w14:paraId="4BF71DCD" w14:textId="7AA93F5D" w:rsidR="00FC7D05" w:rsidRDefault="00FC7D05" w:rsidP="00FC7D05">
      <w:pPr>
        <w:pStyle w:val="NormalArial"/>
      </w:pPr>
      <w:r w:rsidRPr="00356947">
        <w:t xml:space="preserve">This Quality Standard is Compliant as </w:t>
      </w:r>
      <w:r>
        <w:t>three</w:t>
      </w:r>
      <w:r w:rsidRPr="00356947">
        <w:t xml:space="preserve"> of </w:t>
      </w:r>
      <w:r>
        <w:t>three</w:t>
      </w:r>
      <w:r w:rsidRPr="00356947">
        <w:t xml:space="preserve"> Requirements have been found Compliant.</w:t>
      </w:r>
    </w:p>
    <w:p w14:paraId="168DA01A" w14:textId="67DF5691" w:rsidR="00E36910" w:rsidRDefault="00C366EE" w:rsidP="00B9737C">
      <w:pPr>
        <w:pStyle w:val="NormalArial"/>
      </w:pPr>
      <w:r w:rsidRPr="00DC1383">
        <w:t xml:space="preserve">Consumers </w:t>
      </w:r>
      <w:r>
        <w:t xml:space="preserve">and/or representatives said </w:t>
      </w:r>
      <w:r w:rsidRPr="00DC1383">
        <w:t xml:space="preserve">the service environment </w:t>
      </w:r>
      <w:r>
        <w:t>is</w:t>
      </w:r>
      <w:r w:rsidRPr="00DC1383">
        <w:t xml:space="preserve"> welcoming and homely. Staff said consumers feel safe and are happy with the living environment. </w:t>
      </w:r>
      <w:r w:rsidR="003A0A7A">
        <w:t>Consumers</w:t>
      </w:r>
      <w:r w:rsidRPr="00DC1383">
        <w:t xml:space="preserve"> have free access </w:t>
      </w:r>
      <w:r>
        <w:t>to</w:t>
      </w:r>
      <w:r w:rsidRPr="00DC1383">
        <w:t xml:space="preserve"> the service and can utilise communal places when they choose. </w:t>
      </w:r>
      <w:r w:rsidR="003A0A7A">
        <w:t>Consumers</w:t>
      </w:r>
      <w:r w:rsidRPr="00DC1383">
        <w:t xml:space="preserve"> </w:t>
      </w:r>
      <w:r>
        <w:t>can</w:t>
      </w:r>
      <w:r w:rsidRPr="00DC1383">
        <w:t xml:space="preserve"> bring personal items into their rooms to make </w:t>
      </w:r>
      <w:r>
        <w:t>them</w:t>
      </w:r>
      <w:r w:rsidRPr="00DC1383">
        <w:t xml:space="preserve"> like home. </w:t>
      </w:r>
      <w:r w:rsidRPr="00C366EE">
        <w:t>The Assessment Team observed consumer rooms had their names on the door, and their rooms were personalised to reflect their interests. The service had several outdoor spaces for consumers to enjoy on warmer days.</w:t>
      </w:r>
    </w:p>
    <w:p w14:paraId="76161B11" w14:textId="5187DF0F" w:rsidR="00E36910" w:rsidRDefault="00E36910" w:rsidP="00E36910">
      <w:pPr>
        <w:rPr>
          <w:rFonts w:ascii="Arial" w:hAnsi="Arial" w:cs="Arial"/>
        </w:rPr>
      </w:pPr>
      <w:r w:rsidRPr="00E36910">
        <w:rPr>
          <w:rFonts w:ascii="Arial" w:hAnsi="Arial" w:cs="Arial"/>
        </w:rPr>
        <w:t>Consumers and/or representatives reported the environment is clean and well-maintained. Maintenance programs include essential services, preventative maintenance schedules, reactive maintenance processes and the use of external contractors when required.</w:t>
      </w:r>
      <w:r>
        <w:rPr>
          <w:rFonts w:ascii="Arial" w:hAnsi="Arial" w:cs="Arial"/>
        </w:rPr>
        <w:t xml:space="preserve"> </w:t>
      </w:r>
      <w:r w:rsidRPr="00E36910">
        <w:rPr>
          <w:rFonts w:ascii="Arial" w:hAnsi="Arial" w:cs="Arial"/>
        </w:rPr>
        <w:t xml:space="preserve">Consumers and/or representatives commented positively </w:t>
      </w:r>
      <w:r w:rsidR="0093134E">
        <w:rPr>
          <w:rFonts w:ascii="Arial" w:hAnsi="Arial" w:cs="Arial"/>
        </w:rPr>
        <w:t>about</w:t>
      </w:r>
      <w:r w:rsidRPr="00E36910">
        <w:rPr>
          <w:rFonts w:ascii="Arial" w:hAnsi="Arial" w:cs="Arial"/>
        </w:rPr>
        <w:t xml:space="preserve"> how the rooms, communal areas and outdoor areas are maintained. Preventative and essential services maintenance is scheduled with documents viewed confirming regular preventative maintenance occurs with oversight of the organisation. Reactive maintenance is documented on logs, and maintenance signs off when issues are resolved. The Assessment Team noted a timely resolution occurred. The indoor and outdoor areas of the service were clean and maintained. </w:t>
      </w:r>
    </w:p>
    <w:p w14:paraId="7D5CEF1F" w14:textId="2E956FBF" w:rsidR="00B9737C" w:rsidRPr="00E36910" w:rsidRDefault="00E36910" w:rsidP="00E36910">
      <w:pPr>
        <w:rPr>
          <w:rFonts w:ascii="Arial" w:hAnsi="Arial" w:cs="Arial"/>
        </w:rPr>
      </w:pPr>
      <w:r w:rsidRPr="00E36910">
        <w:rPr>
          <w:rFonts w:ascii="Arial" w:hAnsi="Arial" w:cs="Arial"/>
        </w:rPr>
        <w:t>The Assessment Team observed a range of equipment available to meet consumers’ care and clinical needs. Staff effectively demonstrated the maintenance process if any equipment requires repair and cleaning shared equipment before and after use.</w:t>
      </w:r>
      <w:r w:rsidR="0093134E">
        <w:rPr>
          <w:rFonts w:ascii="Arial" w:hAnsi="Arial" w:cs="Arial"/>
        </w:rPr>
        <w:t xml:space="preserve"> </w:t>
      </w:r>
      <w:r w:rsidRPr="00E36910">
        <w:rPr>
          <w:rFonts w:ascii="Arial" w:hAnsi="Arial" w:cs="Arial"/>
        </w:rPr>
        <w:t xml:space="preserve">Most consumers and/or representatives </w:t>
      </w:r>
      <w:r>
        <w:rPr>
          <w:rFonts w:ascii="Arial" w:hAnsi="Arial" w:cs="Arial"/>
        </w:rPr>
        <w:t xml:space="preserve">are satisfied </w:t>
      </w:r>
      <w:r w:rsidRPr="00E36910">
        <w:rPr>
          <w:rFonts w:ascii="Arial" w:hAnsi="Arial" w:cs="Arial"/>
        </w:rPr>
        <w:t xml:space="preserve">with the equipment used at the service and that it is clean and safe to use. Consumers were observed utilising various equipment, including wheelchairs and comfortable chairs. </w:t>
      </w:r>
      <w:r w:rsidR="00C06539" w:rsidRPr="00E36910">
        <w:rPr>
          <w:rFonts w:ascii="Arial" w:hAnsi="Arial" w:cs="Arial"/>
        </w:rPr>
        <w:br w:type="page"/>
      </w:r>
    </w:p>
    <w:p w14:paraId="7D5CEF20" w14:textId="77777777" w:rsidR="00B9737C" w:rsidRPr="00996FAF" w:rsidRDefault="00C06539" w:rsidP="00B9737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33386" w14:paraId="7D5CEF23" w14:textId="77777777" w:rsidTr="00033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D5CEF21" w14:textId="77777777" w:rsidR="00B9737C" w:rsidRPr="00996FAF" w:rsidRDefault="00C06539" w:rsidP="00B9737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5CEF22" w14:textId="77777777" w:rsidR="00B9737C" w:rsidRPr="00996FAF" w:rsidRDefault="00B9737C" w:rsidP="00B973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3386" w14:paraId="7D5CEF27"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24"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D5CEF25"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D5CEF26" w14:textId="3020D7DB"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F2B"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28"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D5CEF29"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D5CEF2A" w14:textId="3356EBB4"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F2F"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2C"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D5CEF2D"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5CEF2E" w14:textId="2E8376CD"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r w:rsidR="00033386" w14:paraId="7D5CEF33" w14:textId="77777777" w:rsidTr="0003338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30"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D5CEF31"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D5CEF32" w14:textId="0CD7D6CB" w:rsidR="00B9737C" w:rsidRPr="00996FAF" w:rsidRDefault="008A0527" w:rsidP="00B973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B02C6">
                  <w:rPr>
                    <w:rFonts w:ascii="Arial" w:hAnsi="Arial" w:cs="Arial"/>
                    <w:color w:val="auto"/>
                  </w:rPr>
                  <w:t>Compliant</w:t>
                </w:r>
              </w:sdtContent>
            </w:sdt>
            <w:r w:rsidR="00C06539" w:rsidRPr="00996FAF">
              <w:rPr>
                <w:rFonts w:ascii="Arial" w:hAnsi="Arial" w:cs="Arial"/>
                <w:color w:val="0000FF"/>
              </w:rPr>
              <w:t xml:space="preserve"> </w:t>
            </w:r>
          </w:p>
        </w:tc>
      </w:tr>
    </w:tbl>
    <w:p w14:paraId="7D5CEF34" w14:textId="77777777" w:rsidR="00B9737C" w:rsidRDefault="00C06539" w:rsidP="00B9737C">
      <w:pPr>
        <w:pStyle w:val="Heading20"/>
      </w:pPr>
      <w:r w:rsidRPr="00996FAF">
        <w:t>Findings</w:t>
      </w:r>
    </w:p>
    <w:p w14:paraId="7B9527AD" w14:textId="0B9AFE00" w:rsidR="00FC7D05" w:rsidRDefault="00FC7D05" w:rsidP="00FC7D05">
      <w:pPr>
        <w:pStyle w:val="NormalArial"/>
      </w:pPr>
      <w:r w:rsidRPr="00356947">
        <w:t xml:space="preserve">This Quality Standard is Compliant as </w:t>
      </w:r>
      <w:r>
        <w:t>four</w:t>
      </w:r>
      <w:r w:rsidRPr="00356947">
        <w:t xml:space="preserve"> of </w:t>
      </w:r>
      <w:r>
        <w:t>four</w:t>
      </w:r>
      <w:r w:rsidRPr="00356947">
        <w:t xml:space="preserve"> Requirements have been found Compliant.</w:t>
      </w:r>
    </w:p>
    <w:p w14:paraId="540EFFC5" w14:textId="5B90077A" w:rsidR="00E36910" w:rsidRDefault="00085598" w:rsidP="00085598">
      <w:pPr>
        <w:pStyle w:val="NormalArial"/>
      </w:pPr>
      <w:r>
        <w:t xml:space="preserve">All </w:t>
      </w:r>
      <w:r w:rsidRPr="00085598">
        <w:t xml:space="preserve">consumers and/or representatives </w:t>
      </w:r>
      <w:r>
        <w:t xml:space="preserve">interviewed </w:t>
      </w:r>
      <w:r w:rsidRPr="00085598">
        <w:t xml:space="preserve">are comfortable </w:t>
      </w:r>
      <w:r>
        <w:t xml:space="preserve">with </w:t>
      </w:r>
      <w:r w:rsidRPr="00085598">
        <w:t>and supported to provide feedback and complaints. Homemaker and clinical staff explained how they record and escalate feedback provided to them. Management explained the various ways in which consumers and representatives can provide feedback. The Assessment Team observed feedback forms and feedback boxes displayed throughout the service</w:t>
      </w:r>
      <w:r>
        <w:t>.</w:t>
      </w:r>
      <w:r w:rsidRPr="00085598">
        <w:t xml:space="preserve"> </w:t>
      </w:r>
      <w:r>
        <w:t>The minutes from the ‘residents, families and friends meeting’ showed consumers and representative</w:t>
      </w:r>
      <w:r w:rsidR="003D56C9">
        <w:t>s</w:t>
      </w:r>
      <w:r>
        <w:t xml:space="preserve"> are supported to and regularly raise issues and complaints within this forum. Management explained feedback, compliments and complaints are raised via various methods includ</w:t>
      </w:r>
      <w:r w:rsidR="003D56C9">
        <w:t>ing</w:t>
      </w:r>
      <w:r>
        <w:t xml:space="preserve"> feedback forms</w:t>
      </w:r>
      <w:r w:rsidR="003D56C9">
        <w:t xml:space="preserve"> and</w:t>
      </w:r>
      <w:r>
        <w:t xml:space="preserve"> emails and staff will record them for consumers in progress notes.</w:t>
      </w:r>
    </w:p>
    <w:p w14:paraId="62B9A791" w14:textId="28CF4659" w:rsidR="00CE7E35" w:rsidRPr="003D56C9" w:rsidRDefault="00F2155A" w:rsidP="00CE7E35">
      <w:pPr>
        <w:pStyle w:val="NormalArial"/>
      </w:pPr>
      <w:r>
        <w:t xml:space="preserve">Most </w:t>
      </w:r>
      <w:r w:rsidRPr="00F2155A">
        <w:t>consumers and/or representative</w:t>
      </w:r>
      <w:r>
        <w:t>s</w:t>
      </w:r>
      <w:r w:rsidRPr="00F2155A">
        <w:t xml:space="preserve"> </w:t>
      </w:r>
      <w:r>
        <w:t xml:space="preserve">interviewed </w:t>
      </w:r>
      <w:r w:rsidRPr="00F2155A">
        <w:t xml:space="preserve">demonstrated an understanding of external services available to them to provide feedback or make complaints. The service promotes external services available to consumers and representatives for raising complaints which include displaying contact information for Aged Care Quality and Safety Commission </w:t>
      </w:r>
      <w:r w:rsidR="003D56C9">
        <w:t xml:space="preserve">(Commission) </w:t>
      </w:r>
      <w:r w:rsidRPr="00F2155A">
        <w:t>complaints in</w:t>
      </w:r>
      <w:r w:rsidR="00ED7DA5">
        <w:t xml:space="preserve"> a variety of languages</w:t>
      </w:r>
      <w:r w:rsidRPr="00F2155A">
        <w:t xml:space="preserve">. Overall staff demonstrated an understanding of advocacy services available to consumers and were able to explain how they support consumers </w:t>
      </w:r>
      <w:r w:rsidR="003D56C9">
        <w:t xml:space="preserve">to </w:t>
      </w:r>
      <w:r w:rsidRPr="00F2155A">
        <w:t>access language services.</w:t>
      </w:r>
      <w:r w:rsidR="00CE7E35" w:rsidRPr="00CE7E35">
        <w:t xml:space="preserve"> </w:t>
      </w:r>
      <w:r w:rsidR="00CE7E35" w:rsidRPr="003D56C9">
        <w:t>The minutes from the ‘residents, families and friends meeting’ showed management informed consumers and representatives they could access the Commissions complaints if they are not satisfied with the service’s response and provided contact details.</w:t>
      </w:r>
    </w:p>
    <w:p w14:paraId="22AC6CE2" w14:textId="04D7BB0B" w:rsidR="00F2155A" w:rsidRPr="003D56C9" w:rsidRDefault="00CE7E35" w:rsidP="00CE7E35">
      <w:pPr>
        <w:pStyle w:val="NormalArial"/>
      </w:pPr>
      <w:r w:rsidRPr="003D56C9">
        <w:t>The Assessment Team observed posters displayed around the service promoting the Commission</w:t>
      </w:r>
      <w:r w:rsidR="003D56C9">
        <w:t>’s</w:t>
      </w:r>
      <w:r w:rsidRPr="003D56C9">
        <w:t xml:space="preserve"> complaint line and booklets at the entrance of the service with information about advocacy services. The service’s ‘resident handbook’ is available in various languages </w:t>
      </w:r>
      <w:r w:rsidR="003D56C9">
        <w:t xml:space="preserve">and </w:t>
      </w:r>
      <w:r w:rsidRPr="003D56C9">
        <w:t xml:space="preserve">includes information about </w:t>
      </w:r>
      <w:r w:rsidR="003D56C9">
        <w:t>the Older People’s Advocacy Network (</w:t>
      </w:r>
      <w:r w:rsidRPr="003D56C9">
        <w:t>OPAN</w:t>
      </w:r>
      <w:r w:rsidR="003D56C9">
        <w:t>)</w:t>
      </w:r>
      <w:r w:rsidRPr="003D56C9">
        <w:t xml:space="preserve"> and how to access their services as well as information about </w:t>
      </w:r>
      <w:r w:rsidR="003D56C9">
        <w:t xml:space="preserve">the </w:t>
      </w:r>
      <w:r w:rsidRPr="003D56C9">
        <w:t>Commissions complaints service.</w:t>
      </w:r>
    </w:p>
    <w:p w14:paraId="1512F7FD" w14:textId="1C4A59D3" w:rsidR="00CE7E35" w:rsidRDefault="00CE7E35" w:rsidP="00CE7E35">
      <w:pPr>
        <w:pStyle w:val="NormalArial"/>
      </w:pPr>
      <w:r w:rsidRPr="00954CE0">
        <w:rPr>
          <w:bCs/>
          <w:szCs w:val="22"/>
        </w:rPr>
        <w:t>All consumers and</w:t>
      </w:r>
      <w:r>
        <w:rPr>
          <w:bCs/>
          <w:szCs w:val="22"/>
        </w:rPr>
        <w:t>/or</w:t>
      </w:r>
      <w:r w:rsidRPr="00954CE0">
        <w:rPr>
          <w:bCs/>
          <w:szCs w:val="22"/>
        </w:rPr>
        <w:t xml:space="preserve"> representatives sampled </w:t>
      </w:r>
      <w:r w:rsidR="003D56C9">
        <w:rPr>
          <w:bCs/>
          <w:szCs w:val="22"/>
        </w:rPr>
        <w:t xml:space="preserve">are satisfied </w:t>
      </w:r>
      <w:r w:rsidRPr="00954CE0">
        <w:rPr>
          <w:bCs/>
          <w:szCs w:val="22"/>
        </w:rPr>
        <w:t>with how the service manage</w:t>
      </w:r>
      <w:r>
        <w:rPr>
          <w:bCs/>
          <w:szCs w:val="22"/>
        </w:rPr>
        <w:t>s</w:t>
      </w:r>
      <w:r w:rsidRPr="00954CE0">
        <w:rPr>
          <w:bCs/>
          <w:szCs w:val="22"/>
        </w:rPr>
        <w:t xml:space="preserve"> incidents particularly when a mistake has been made. Homemaker and clinical staff demonstrated understanding of the service</w:t>
      </w:r>
      <w:r>
        <w:rPr>
          <w:bCs/>
          <w:szCs w:val="22"/>
        </w:rPr>
        <w:t>’</w:t>
      </w:r>
      <w:r w:rsidRPr="00954CE0">
        <w:rPr>
          <w:bCs/>
          <w:szCs w:val="22"/>
        </w:rPr>
        <w:t>s processes for managing incidents and the open disclosure process. The service has policies and procedures in place for managing incidents which include the open disclosure process.</w:t>
      </w:r>
    </w:p>
    <w:p w14:paraId="2507882C" w14:textId="77777777" w:rsidR="00DA68BC" w:rsidRDefault="00CE7E35" w:rsidP="00B9737C">
      <w:pPr>
        <w:pStyle w:val="NormalArial"/>
        <w:rPr>
          <w:bCs/>
          <w:szCs w:val="22"/>
        </w:rPr>
      </w:pPr>
      <w:r w:rsidRPr="00107126">
        <w:rPr>
          <w:bCs/>
          <w:szCs w:val="22"/>
        </w:rPr>
        <w:lastRenderedPageBreak/>
        <w:t>Feedback from consumers and</w:t>
      </w:r>
      <w:r>
        <w:rPr>
          <w:bCs/>
          <w:szCs w:val="22"/>
        </w:rPr>
        <w:t>/or</w:t>
      </w:r>
      <w:r w:rsidRPr="00107126">
        <w:rPr>
          <w:bCs/>
          <w:szCs w:val="22"/>
        </w:rPr>
        <w:t xml:space="preserve"> representatives indicated they are satisfied with how the service responds to complaints and this supports improvements to </w:t>
      </w:r>
      <w:r>
        <w:rPr>
          <w:bCs/>
          <w:szCs w:val="22"/>
        </w:rPr>
        <w:t xml:space="preserve">the </w:t>
      </w:r>
      <w:r w:rsidRPr="00107126">
        <w:rPr>
          <w:bCs/>
          <w:szCs w:val="22"/>
        </w:rPr>
        <w:t xml:space="preserve">quality of care. Management explained how they capture feedback, analyse it, </w:t>
      </w:r>
      <w:proofErr w:type="gramStart"/>
      <w:r w:rsidRPr="00107126">
        <w:rPr>
          <w:bCs/>
          <w:szCs w:val="22"/>
        </w:rPr>
        <w:t>iden</w:t>
      </w:r>
      <w:r>
        <w:rPr>
          <w:bCs/>
          <w:szCs w:val="22"/>
        </w:rPr>
        <w:t>tify</w:t>
      </w:r>
      <w:proofErr w:type="gramEnd"/>
      <w:r w:rsidRPr="00107126">
        <w:rPr>
          <w:bCs/>
          <w:szCs w:val="22"/>
        </w:rPr>
        <w:t xml:space="preserve"> and highlight trends and how this informs continuous improvement strategies. ‘Residents, families and friends meeting’ minutes show management utilise these meetings to discuss common feedback trends and work in consultation with consumers and representatives to make improvements.</w:t>
      </w:r>
      <w:r>
        <w:rPr>
          <w:bCs/>
          <w:szCs w:val="22"/>
        </w:rPr>
        <w:t xml:space="preserve"> </w:t>
      </w:r>
    </w:p>
    <w:p w14:paraId="1E09ABC0" w14:textId="3A09B01F" w:rsidR="00DA68BC" w:rsidRPr="00680CCB" w:rsidRDefault="00DA68BC" w:rsidP="00DA68BC">
      <w:pPr>
        <w:pStyle w:val="NormalArial"/>
      </w:pPr>
      <w:r w:rsidRPr="00680CCB">
        <w:t xml:space="preserve">The Assessment Team reviewed the service’s complaints and feedback policy and procedure which states, all feedback and complaints are recorded on the feedback and complaints register folder, to be analysed monthly and trends identified for opportunities for improvement. </w:t>
      </w:r>
      <w:r w:rsidR="003D5B24">
        <w:t xml:space="preserve">There is no </w:t>
      </w:r>
      <w:r w:rsidRPr="00680CCB">
        <w:t xml:space="preserve">centralised place where all feedback and complaints are recorded, however </w:t>
      </w:r>
      <w:r w:rsidR="003D5B24">
        <w:t xml:space="preserve">management </w:t>
      </w:r>
      <w:r w:rsidRPr="00680CCB">
        <w:t xml:space="preserve">were able to provide </w:t>
      </w:r>
      <w:r w:rsidR="003D56C9" w:rsidRPr="00680CCB">
        <w:t xml:space="preserve">an </w:t>
      </w:r>
      <w:r w:rsidRPr="00680CCB">
        <w:t xml:space="preserve">explanation regarding their process </w:t>
      </w:r>
      <w:r w:rsidR="003D5B24">
        <w:t xml:space="preserve">for </w:t>
      </w:r>
      <w:r w:rsidRPr="00680CCB">
        <w:t xml:space="preserve">ensuring feedback and complaints are used to drive continuous improvement. </w:t>
      </w:r>
      <w:r w:rsidR="003D5B24">
        <w:t>Plans are in place for the i</w:t>
      </w:r>
      <w:r w:rsidR="003D5B24" w:rsidRPr="00BA5236">
        <w:t>mplementation of an electronic complaints management system to allow the record</w:t>
      </w:r>
      <w:r w:rsidR="003D5B24">
        <w:t>s management</w:t>
      </w:r>
      <w:r w:rsidR="003D5B24" w:rsidRPr="00BA5236">
        <w:t xml:space="preserve"> of all complaints and to streamline the complaints and feedback analysis process.</w:t>
      </w:r>
      <w:r w:rsidR="003D5B24">
        <w:t xml:space="preserve"> </w:t>
      </w:r>
      <w:r w:rsidRPr="00680CCB">
        <w:t>Feedback</w:t>
      </w:r>
      <w:r w:rsidR="003D5B24">
        <w:t>,</w:t>
      </w:r>
      <w:r w:rsidRPr="00680CCB">
        <w:t xml:space="preserve"> and complaint trends are presented at the monthly management meeting.  </w:t>
      </w:r>
    </w:p>
    <w:p w14:paraId="11E39B1C" w14:textId="684CFB04" w:rsidR="00DA68BC" w:rsidRPr="00680CCB" w:rsidRDefault="00DA68BC" w:rsidP="00DA68BC">
      <w:pPr>
        <w:pStyle w:val="NormalArial"/>
      </w:pPr>
      <w:r w:rsidRPr="00680CCB">
        <w:t xml:space="preserve">The Assessment Team reviewed the monthly management meeting minutes and noted there were minimal complaints raised for the month, all complaints, </w:t>
      </w:r>
      <w:proofErr w:type="gramStart"/>
      <w:r w:rsidRPr="00680CCB">
        <w:t>compliments</w:t>
      </w:r>
      <w:proofErr w:type="gramEnd"/>
      <w:r w:rsidRPr="00680CCB">
        <w:t xml:space="preserve"> and feedback were included in the month’s trend analysis and discussed at the meeting. </w:t>
      </w:r>
      <w:r w:rsidR="00680CCB" w:rsidRPr="00680CCB">
        <w:t xml:space="preserve">During the site audit </w:t>
      </w:r>
      <w:r w:rsidR="00BA5236">
        <w:t>t</w:t>
      </w:r>
      <w:r w:rsidRPr="00680CCB">
        <w:t xml:space="preserve">he organisation </w:t>
      </w:r>
      <w:r w:rsidR="00680CCB" w:rsidRPr="00680CCB">
        <w:t xml:space="preserve">ran a training session </w:t>
      </w:r>
      <w:r w:rsidRPr="00680CCB">
        <w:t>for homemaker and clinical staff to ensure staff understand the complaints and feedback processes and how they can support consumers</w:t>
      </w:r>
      <w:r w:rsidR="00BA5236">
        <w:t xml:space="preserve"> to</w:t>
      </w:r>
      <w:r w:rsidRPr="00680CCB">
        <w:t xml:space="preserve"> provide complaints and feedback. </w:t>
      </w:r>
    </w:p>
    <w:p w14:paraId="7D5CEF35" w14:textId="44EC52F6" w:rsidR="00B9737C" w:rsidRPr="00712752" w:rsidRDefault="00C06539" w:rsidP="00DA68BC">
      <w:pPr>
        <w:pStyle w:val="NormalArial"/>
      </w:pPr>
      <w:r w:rsidRPr="00712752">
        <w:br w:type="page"/>
      </w:r>
    </w:p>
    <w:p w14:paraId="7D5CEF36" w14:textId="77777777" w:rsidR="00B9737C" w:rsidRPr="00996FAF" w:rsidRDefault="00C06539" w:rsidP="00B9737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33386" w14:paraId="7D5CEF39" w14:textId="77777777" w:rsidTr="00033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D5CEF37" w14:textId="77777777" w:rsidR="00B9737C" w:rsidRPr="00996FAF" w:rsidRDefault="00C06539" w:rsidP="00B9737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D5CEF38" w14:textId="77777777" w:rsidR="00B9737C" w:rsidRPr="00996FAF" w:rsidRDefault="00B9737C" w:rsidP="00B973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3386" w14:paraId="7D5CEF3D"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3A"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5CEF3B"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D5CEF3C" w14:textId="753C39FF"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r w:rsidR="00C06539" w:rsidRPr="00996FAF">
              <w:rPr>
                <w:rFonts w:ascii="Arial" w:hAnsi="Arial" w:cs="Arial"/>
                <w:color w:val="0000FF"/>
              </w:rPr>
              <w:t xml:space="preserve"> </w:t>
            </w:r>
          </w:p>
        </w:tc>
      </w:tr>
      <w:tr w:rsidR="00033386" w14:paraId="7D5CEF41"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3E"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D5CEF3F"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D5CEF40" w14:textId="0C92D28E"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r w:rsidR="00C06539" w:rsidRPr="00996FAF">
              <w:rPr>
                <w:rFonts w:ascii="Arial" w:hAnsi="Arial" w:cs="Arial"/>
                <w:color w:val="0000FF"/>
              </w:rPr>
              <w:t xml:space="preserve"> </w:t>
            </w:r>
          </w:p>
        </w:tc>
      </w:tr>
      <w:tr w:rsidR="00033386" w14:paraId="7D5CEF45"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42"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D5CEF43"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D5CEF44" w14:textId="1FEFEB71"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r w:rsidR="00C06539" w:rsidRPr="00996FAF">
              <w:rPr>
                <w:rFonts w:ascii="Arial" w:hAnsi="Arial" w:cs="Arial"/>
                <w:color w:val="0000FF"/>
              </w:rPr>
              <w:t xml:space="preserve"> </w:t>
            </w:r>
          </w:p>
        </w:tc>
      </w:tr>
      <w:tr w:rsidR="00033386" w14:paraId="7D5CEF49"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46"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D5CEF47"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D5CEF48" w14:textId="65A3F4A2" w:rsidR="00B9737C" w:rsidRPr="00996FAF" w:rsidRDefault="008A0527" w:rsidP="00B973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r w:rsidR="00C06539" w:rsidRPr="00996FAF">
              <w:rPr>
                <w:rFonts w:ascii="Arial" w:hAnsi="Arial" w:cs="Arial"/>
                <w:color w:val="0000FF"/>
              </w:rPr>
              <w:t xml:space="preserve"> </w:t>
            </w:r>
          </w:p>
        </w:tc>
      </w:tr>
      <w:tr w:rsidR="00033386" w14:paraId="7D5CEF4D" w14:textId="77777777" w:rsidTr="000333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EF4A"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D5CEF4B"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D5CEF4C" w14:textId="6202CC49" w:rsidR="00B9737C" w:rsidRPr="00996FAF" w:rsidRDefault="008A0527" w:rsidP="00B973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r w:rsidR="00C06539" w:rsidRPr="00996FAF">
              <w:rPr>
                <w:rFonts w:ascii="Arial" w:hAnsi="Arial" w:cs="Arial"/>
                <w:color w:val="0000FF"/>
              </w:rPr>
              <w:t xml:space="preserve"> </w:t>
            </w:r>
          </w:p>
        </w:tc>
      </w:tr>
    </w:tbl>
    <w:p w14:paraId="7D5CEF4E" w14:textId="77777777" w:rsidR="00B9737C" w:rsidRDefault="00C06539" w:rsidP="00B9737C">
      <w:pPr>
        <w:pStyle w:val="Heading20"/>
      </w:pPr>
      <w:r>
        <w:t>Findings</w:t>
      </w:r>
    </w:p>
    <w:p w14:paraId="69811274" w14:textId="1BD79507" w:rsidR="00FC7D05" w:rsidRDefault="00FC7D05" w:rsidP="00FC7D05">
      <w:pPr>
        <w:pStyle w:val="NormalArial"/>
      </w:pPr>
      <w:r w:rsidRPr="00356947">
        <w:t xml:space="preserve">This Quality Standard is Compliant as </w:t>
      </w:r>
      <w:r>
        <w:t>five</w:t>
      </w:r>
      <w:r w:rsidRPr="00356947">
        <w:t xml:space="preserve"> of </w:t>
      </w:r>
      <w:r>
        <w:t>five</w:t>
      </w:r>
      <w:r w:rsidRPr="00356947">
        <w:t xml:space="preserve"> Requirements have been found Compliant.</w:t>
      </w:r>
    </w:p>
    <w:p w14:paraId="6A41CF01" w14:textId="7A378978" w:rsidR="00BD3428" w:rsidRDefault="00A43021" w:rsidP="00B9737C">
      <w:pPr>
        <w:pStyle w:val="NormalArial"/>
      </w:pPr>
      <w:r>
        <w:rPr>
          <w:rFonts w:eastAsia="Calibri"/>
        </w:rPr>
        <w:t xml:space="preserve">All </w:t>
      </w:r>
      <w:r w:rsidRPr="00712F1A">
        <w:rPr>
          <w:rFonts w:eastAsia="Calibri"/>
        </w:rPr>
        <w:t xml:space="preserve">consumers </w:t>
      </w:r>
      <w:r w:rsidRPr="00712F1A">
        <w:rPr>
          <w:rFonts w:eastAsia="Arial"/>
        </w:rPr>
        <w:t xml:space="preserve">and/or representatives </w:t>
      </w:r>
      <w:r>
        <w:t xml:space="preserve">interviewed are satisfied overall, that there are enough staff to enable the delivery and management of safe and quality care and services. The organisation has a process </w:t>
      </w:r>
      <w:r w:rsidR="00BD3428">
        <w:t xml:space="preserve">used </w:t>
      </w:r>
      <w:r>
        <w:t xml:space="preserve">by the organisation’s roster coordinator to ensure the service has sufficient staff to meet </w:t>
      </w:r>
      <w:r w:rsidR="005A575B">
        <w:t xml:space="preserve">consumers’ </w:t>
      </w:r>
      <w:r>
        <w:t xml:space="preserve">needs. </w:t>
      </w:r>
      <w:r w:rsidR="00BD3428" w:rsidRPr="00BD3428">
        <w:t xml:space="preserve">The Assessment Team viewed the call bell response times </w:t>
      </w:r>
      <w:r w:rsidR="00BD3428">
        <w:t>which were answered in a timely way</w:t>
      </w:r>
      <w:r w:rsidR="00BD3428" w:rsidRPr="00BD3428">
        <w:t xml:space="preserve"> </w:t>
      </w:r>
      <w:r w:rsidR="00BD3428">
        <w:t xml:space="preserve">and </w:t>
      </w:r>
      <w:r w:rsidR="00BD3428" w:rsidRPr="00BD3428">
        <w:t>observed homemakers responding to call bells, in some cases this was immediate and under a minute.</w:t>
      </w:r>
    </w:p>
    <w:p w14:paraId="6509EB38" w14:textId="33218893" w:rsidR="00BD3428" w:rsidRPr="00E95F26" w:rsidRDefault="00BD3428" w:rsidP="00BD3428">
      <w:pPr>
        <w:pStyle w:val="NormalArial"/>
      </w:pPr>
      <w:r>
        <w:t xml:space="preserve">All </w:t>
      </w:r>
      <w:r w:rsidRPr="00BD3428">
        <w:t xml:space="preserve">consumers and/or representatives said they were satisfied staff were kind, caring and gentle when providing care and services. Interviewed nursing, lifestyle, and homemaker staff were knowledgeable and respectful of consumers, their </w:t>
      </w:r>
      <w:proofErr w:type="gramStart"/>
      <w:r w:rsidRPr="00BD3428">
        <w:t>background</w:t>
      </w:r>
      <w:proofErr w:type="gramEnd"/>
      <w:r w:rsidRPr="00BD3428">
        <w:t xml:space="preserve"> and cultural preferences. The organisation has policies and guidelines for staff to refer to, relating to duty of care and diversity. </w:t>
      </w:r>
      <w:r w:rsidRPr="00E95F26">
        <w:t xml:space="preserve">The Assessment Team noted the policies and procedures the organisation has in place including code of conduct, and inclusion and diversity. The Assessment Team observed kind, caring and respectful care provided to consumers during the site visit including during lifestyle activities, meal services, and transporting consumers around the service to and from their rooms. </w:t>
      </w:r>
    </w:p>
    <w:p w14:paraId="02442E8F" w14:textId="593859FA" w:rsidR="009E7D11" w:rsidRDefault="00BD3428" w:rsidP="00BD3428">
      <w:pPr>
        <w:pStyle w:val="NormalArial"/>
        <w:rPr>
          <w:szCs w:val="22"/>
        </w:rPr>
      </w:pPr>
      <w:r>
        <w:t xml:space="preserve">All </w:t>
      </w:r>
      <w:r>
        <w:rPr>
          <w:rFonts w:eastAsia="Calibri"/>
          <w:szCs w:val="22"/>
        </w:rPr>
        <w:t xml:space="preserve">consumers </w:t>
      </w:r>
      <w:r w:rsidRPr="3EC83067">
        <w:rPr>
          <w:rFonts w:eastAsia="Arial"/>
        </w:rPr>
        <w:t xml:space="preserve">and/or representatives </w:t>
      </w:r>
      <w:r>
        <w:rPr>
          <w:szCs w:val="22"/>
        </w:rPr>
        <w:t xml:space="preserve">interviewed are overall satisfied staff are qualified and competent in performing their roles. Mandatory training of staff is monitored across the organisation and staff are notified if they are not up to date. </w:t>
      </w:r>
      <w:r w:rsidR="00E95F26">
        <w:rPr>
          <w:szCs w:val="22"/>
        </w:rPr>
        <w:t>Q</w:t>
      </w:r>
      <w:r>
        <w:rPr>
          <w:szCs w:val="22"/>
        </w:rPr>
        <w:t xml:space="preserve">ualification and registration checks </w:t>
      </w:r>
      <w:r w:rsidR="00E95F26">
        <w:rPr>
          <w:szCs w:val="22"/>
        </w:rPr>
        <w:t xml:space="preserve">are conducted </w:t>
      </w:r>
      <w:r>
        <w:rPr>
          <w:szCs w:val="22"/>
        </w:rPr>
        <w:t xml:space="preserve">to ensure staff are appropriately qualified. In addition to mandatory training the organisation has regular </w:t>
      </w:r>
      <w:r w:rsidR="00E95F26">
        <w:rPr>
          <w:szCs w:val="22"/>
        </w:rPr>
        <w:t xml:space="preserve">education </w:t>
      </w:r>
      <w:r>
        <w:rPr>
          <w:szCs w:val="22"/>
        </w:rPr>
        <w:t xml:space="preserve">via electronic communication systems which </w:t>
      </w:r>
      <w:r w:rsidR="00E95F26">
        <w:rPr>
          <w:szCs w:val="22"/>
        </w:rPr>
        <w:t>is</w:t>
      </w:r>
      <w:r>
        <w:rPr>
          <w:szCs w:val="22"/>
        </w:rPr>
        <w:t xml:space="preserve"> in the training calendar</w:t>
      </w:r>
      <w:r w:rsidR="00E95F26">
        <w:rPr>
          <w:szCs w:val="22"/>
        </w:rPr>
        <w:t xml:space="preserve">. </w:t>
      </w:r>
      <w:r w:rsidR="009E7D11" w:rsidRPr="009E7D11">
        <w:rPr>
          <w:szCs w:val="22"/>
        </w:rPr>
        <w:t xml:space="preserve">The Assessment Team viewed the calendar </w:t>
      </w:r>
      <w:r w:rsidR="00E95F26">
        <w:rPr>
          <w:szCs w:val="22"/>
        </w:rPr>
        <w:t xml:space="preserve">which </w:t>
      </w:r>
      <w:r w:rsidR="009E7D11" w:rsidRPr="009E7D11">
        <w:rPr>
          <w:szCs w:val="22"/>
        </w:rPr>
        <w:t>is accessible on the intranet and makes it clear to all staff what training is available and what training they must complete.</w:t>
      </w:r>
    </w:p>
    <w:p w14:paraId="2F4F28C0" w14:textId="759BF0B6" w:rsidR="00F915EE" w:rsidRDefault="009E7D11" w:rsidP="00BD3428">
      <w:pPr>
        <w:pStyle w:val="NormalArial"/>
      </w:pPr>
      <w:r w:rsidRPr="009E7D11">
        <w:lastRenderedPageBreak/>
        <w:t xml:space="preserve">Management advised once staff are </w:t>
      </w:r>
      <w:r w:rsidR="00E95F26" w:rsidRPr="009E7D11">
        <w:t>recruited,</w:t>
      </w:r>
      <w:r w:rsidRPr="009E7D11">
        <w:t xml:space="preserve"> they are assigned courses at the commencement of employment, annually and as required to ensure they</w:t>
      </w:r>
      <w:r w:rsidR="00E95F26">
        <w:t xml:space="preserve"> continue to</w:t>
      </w:r>
      <w:r w:rsidRPr="009E7D11">
        <w:t xml:space="preserve"> meet industry, organisational or service requirements. All staff are required to complete mandatory training and competencies tailored to the needs of their specific role. </w:t>
      </w:r>
      <w:r>
        <w:t xml:space="preserve">Staff confirmed the requirements and obligations. </w:t>
      </w:r>
      <w:r w:rsidRPr="009E7D11">
        <w:t xml:space="preserve">The organisation has policies and procedures relating to the recruitment of staff.  </w:t>
      </w:r>
    </w:p>
    <w:p w14:paraId="7D5CEF4F" w14:textId="78B1793E" w:rsidR="00B9737C" w:rsidRPr="00262C0B" w:rsidRDefault="00F915EE" w:rsidP="00BD3428">
      <w:pPr>
        <w:pStyle w:val="NormalArial"/>
      </w:pPr>
      <w:r>
        <w:t>T</w:t>
      </w:r>
      <w:r w:rsidR="00B9737C" w:rsidRPr="00B9737C">
        <w:t xml:space="preserve">he organisation has a formal process for monitoring and reviewing the performance of each member of the workforce. The organisation has policies and procedures used by line managers relating to performance review. </w:t>
      </w:r>
      <w:r w:rsidRPr="00F915EE">
        <w:t xml:space="preserve">Staff interviewed confirmed there was a formal appraisal process, </w:t>
      </w:r>
      <w:r w:rsidR="005F7244">
        <w:t xml:space="preserve">which </w:t>
      </w:r>
      <w:r w:rsidRPr="00F915EE">
        <w:t>ha</w:t>
      </w:r>
      <w:r w:rsidR="005F7244">
        <w:t>d</w:t>
      </w:r>
      <w:r w:rsidRPr="00F915EE">
        <w:t xml:space="preserve"> been completed within the last 12 months. The Assessment Team noted the organisation has a performance review and planning procedure and a discipline and performance management procedure to be followed in relation to staff performance and disciplinary matters. The staff handbook also outlines the processes for performance and conduct management.</w:t>
      </w:r>
      <w:r w:rsidR="00C06539">
        <w:br w:type="page"/>
      </w:r>
    </w:p>
    <w:p w14:paraId="7D5CEF50" w14:textId="77777777" w:rsidR="00B9737C" w:rsidRPr="00996FAF" w:rsidRDefault="00C06539" w:rsidP="00B9737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33386" w14:paraId="7D5CEF53" w14:textId="77777777" w:rsidTr="00033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D5CEF51" w14:textId="77777777" w:rsidR="00B9737C" w:rsidRPr="00996FAF" w:rsidRDefault="00C06539" w:rsidP="00B9737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D5CEF52" w14:textId="77777777" w:rsidR="00B9737C" w:rsidRPr="00996FAF" w:rsidRDefault="00B9737C" w:rsidP="00B973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3386" w14:paraId="7D5CEF57" w14:textId="77777777" w:rsidTr="000333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5CEF54"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D5CEF55"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D5CEF56" w14:textId="37631CBC"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p>
        </w:tc>
      </w:tr>
      <w:tr w:rsidR="00033386" w14:paraId="7D5CEF5B"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5CEF58"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5CEF59"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D5CEF5A" w14:textId="1D2C10F3" w:rsidR="00B9737C" w:rsidRPr="00996FAF" w:rsidRDefault="008A0527"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p>
        </w:tc>
      </w:tr>
      <w:tr w:rsidR="00033386" w14:paraId="7D5CEF65" w14:textId="77777777" w:rsidTr="000333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5CEF5C"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D5CEF5D"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5CEF5E" w14:textId="77777777" w:rsidR="00B9737C" w:rsidRPr="00996FAF" w:rsidRDefault="00C06539" w:rsidP="00B973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D5CEF5F" w14:textId="77777777" w:rsidR="00B9737C" w:rsidRPr="00996FAF" w:rsidRDefault="00C06539" w:rsidP="00B973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D5CEF60" w14:textId="77777777" w:rsidR="00B9737C" w:rsidRPr="00996FAF" w:rsidRDefault="00C06539" w:rsidP="00B973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D5CEF61" w14:textId="77777777" w:rsidR="00B9737C" w:rsidRPr="00996FAF" w:rsidRDefault="00C06539" w:rsidP="00B973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D5CEF62" w14:textId="77777777" w:rsidR="00B9737C" w:rsidRPr="00996FAF" w:rsidRDefault="00C06539" w:rsidP="00B973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D5CEF63" w14:textId="77777777" w:rsidR="00B9737C" w:rsidRPr="00996FAF" w:rsidRDefault="00C06539" w:rsidP="00B973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D5CEF64" w14:textId="26924CF5" w:rsidR="00B9737C" w:rsidRPr="00996FAF" w:rsidRDefault="008A0527"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p>
        </w:tc>
      </w:tr>
      <w:tr w:rsidR="00033386" w14:paraId="7D5CEF6D" w14:textId="77777777" w:rsidTr="00033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5CEF66"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D5CEF67" w14:textId="77777777" w:rsidR="00B9737C" w:rsidRPr="00996FAF" w:rsidRDefault="00C06539" w:rsidP="00B97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5CEF68" w14:textId="77777777" w:rsidR="00B9737C" w:rsidRPr="00996FAF" w:rsidRDefault="00C06539" w:rsidP="00B973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5CEF69" w14:textId="77777777" w:rsidR="00B9737C" w:rsidRPr="00996FAF" w:rsidRDefault="00C06539" w:rsidP="00B973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D5CEF6A" w14:textId="77777777" w:rsidR="00B9737C" w:rsidRPr="00996FAF" w:rsidRDefault="00C06539" w:rsidP="00B973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5CEF6B" w14:textId="77777777" w:rsidR="00B9737C" w:rsidRPr="00996FAF" w:rsidRDefault="00C06539" w:rsidP="00B973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5CEF6C" w14:textId="558577C7" w:rsidR="00B9737C" w:rsidRPr="00996FAF" w:rsidRDefault="008A0527" w:rsidP="00B973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p>
        </w:tc>
      </w:tr>
      <w:tr w:rsidR="00033386" w14:paraId="7D5CEF74" w14:textId="77777777" w:rsidTr="000333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5CEF6E" w14:textId="77777777" w:rsidR="00B9737C" w:rsidRPr="00996FAF" w:rsidRDefault="00C06539" w:rsidP="00B9737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D5CEF6F" w14:textId="77777777" w:rsidR="00B9737C" w:rsidRPr="00996FAF" w:rsidRDefault="00C06539" w:rsidP="00B97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5CEF70" w14:textId="77777777" w:rsidR="00B9737C" w:rsidRPr="00996FAF" w:rsidRDefault="00C06539" w:rsidP="00B9737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D5CEF71" w14:textId="77777777" w:rsidR="00B9737C" w:rsidRPr="00996FAF" w:rsidRDefault="00C06539" w:rsidP="00B9737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D5CEF72" w14:textId="77777777" w:rsidR="00B9737C" w:rsidRPr="00996FAF" w:rsidRDefault="00C06539" w:rsidP="00B9737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D5CEF73" w14:textId="4A85A992" w:rsidR="00B9737C" w:rsidRPr="00996FAF" w:rsidRDefault="008A0527" w:rsidP="00B9737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615C9">
                  <w:rPr>
                    <w:rFonts w:ascii="Arial" w:hAnsi="Arial" w:cs="Arial"/>
                    <w:color w:val="auto"/>
                  </w:rPr>
                  <w:t>Compliant</w:t>
                </w:r>
              </w:sdtContent>
            </w:sdt>
          </w:p>
        </w:tc>
      </w:tr>
    </w:tbl>
    <w:p w14:paraId="7D5CEF75" w14:textId="77777777" w:rsidR="00B9737C" w:rsidRDefault="00C06539" w:rsidP="00B9737C">
      <w:pPr>
        <w:pStyle w:val="Heading20"/>
      </w:pPr>
      <w:r w:rsidRPr="00996FAF">
        <w:t>Findings</w:t>
      </w:r>
    </w:p>
    <w:p w14:paraId="2DE082F0" w14:textId="182F0FE9" w:rsidR="00FC7D05" w:rsidRDefault="00FC7D05" w:rsidP="00FC7D05">
      <w:pPr>
        <w:pStyle w:val="NormalArial"/>
      </w:pPr>
      <w:r w:rsidRPr="00356947">
        <w:t xml:space="preserve">This Quality Standard is Compliant as </w:t>
      </w:r>
      <w:r>
        <w:t>five</w:t>
      </w:r>
      <w:r w:rsidRPr="00356947">
        <w:t xml:space="preserve"> of </w:t>
      </w:r>
      <w:r>
        <w:t>five</w:t>
      </w:r>
      <w:r w:rsidRPr="00356947">
        <w:t xml:space="preserve"> Requirements have been found Compliant.</w:t>
      </w:r>
    </w:p>
    <w:p w14:paraId="7D5CEF76" w14:textId="60EBBBEF" w:rsidR="00B9737C" w:rsidRDefault="00CF3E31" w:rsidP="00B9737C">
      <w:pPr>
        <w:pStyle w:val="NormalArial"/>
      </w:pPr>
      <w:r>
        <w:t xml:space="preserve">All </w:t>
      </w:r>
      <w:r w:rsidRPr="00CF3E31">
        <w:t xml:space="preserve">consumers </w:t>
      </w:r>
      <w:r>
        <w:t xml:space="preserve">interviewed </w:t>
      </w:r>
      <w:r w:rsidRPr="00CF3E31">
        <w:t>described provid</w:t>
      </w:r>
      <w:r w:rsidR="005F7244">
        <w:t>ing</w:t>
      </w:r>
      <w:r w:rsidRPr="00CF3E31">
        <w:t xml:space="preserve"> feedback to staff and management about their care and services and fe</w:t>
      </w:r>
      <w:r w:rsidR="005F7244">
        <w:t>lt</w:t>
      </w:r>
      <w:r w:rsidRPr="00CF3E31">
        <w:t xml:space="preserve"> included and supported. Management said the organisation has </w:t>
      </w:r>
      <w:proofErr w:type="gramStart"/>
      <w:r w:rsidRPr="00CF3E31">
        <w:t>a number of</w:t>
      </w:r>
      <w:proofErr w:type="gramEnd"/>
      <w:r w:rsidRPr="00CF3E31">
        <w:t xml:space="preserve"> mechanisms in place it uses to engage consumers in the development, delivery and evaluation of care and services including consumer meetings, food focus meetings, case conferences and care plan evaluation.</w:t>
      </w:r>
    </w:p>
    <w:p w14:paraId="699D4824" w14:textId="29941F4A" w:rsidR="00CF3E31" w:rsidRDefault="00CF3E31" w:rsidP="00B9737C">
      <w:pPr>
        <w:pStyle w:val="NormalArial"/>
        <w:rPr>
          <w:szCs w:val="22"/>
        </w:rPr>
      </w:pPr>
      <w:r>
        <w:rPr>
          <w:szCs w:val="22"/>
        </w:rPr>
        <w:t>All c</w:t>
      </w:r>
      <w:r w:rsidRPr="00B120FC">
        <w:rPr>
          <w:szCs w:val="22"/>
        </w:rPr>
        <w:t xml:space="preserve">onsumers </w:t>
      </w:r>
      <w:r w:rsidRPr="00B120FC">
        <w:rPr>
          <w:color w:val="auto"/>
        </w:rPr>
        <w:t>fe</w:t>
      </w:r>
      <w:r w:rsidR="005F7244">
        <w:rPr>
          <w:color w:val="auto"/>
        </w:rPr>
        <w:t xml:space="preserve">lt </w:t>
      </w:r>
      <w:r w:rsidRPr="00B120FC">
        <w:rPr>
          <w:color w:val="auto"/>
        </w:rPr>
        <w:t xml:space="preserve">safe and </w:t>
      </w:r>
      <w:r w:rsidR="005F7244">
        <w:rPr>
          <w:color w:val="auto"/>
        </w:rPr>
        <w:t xml:space="preserve">considered they </w:t>
      </w:r>
      <w:r w:rsidRPr="00B120FC">
        <w:rPr>
          <w:color w:val="auto"/>
        </w:rPr>
        <w:t>are living in an inclusive environment</w:t>
      </w:r>
      <w:r>
        <w:rPr>
          <w:color w:val="auto"/>
        </w:rPr>
        <w:t xml:space="preserve"> where they are </w:t>
      </w:r>
      <w:r w:rsidRPr="00B120FC">
        <w:rPr>
          <w:color w:val="auto"/>
        </w:rPr>
        <w:t>provid</w:t>
      </w:r>
      <w:r>
        <w:rPr>
          <w:color w:val="auto"/>
        </w:rPr>
        <w:t xml:space="preserve">ed </w:t>
      </w:r>
      <w:r w:rsidRPr="00B120FC">
        <w:rPr>
          <w:color w:val="auto"/>
        </w:rPr>
        <w:t xml:space="preserve">quality care and services. The service promotes safe and inclusive care </w:t>
      </w:r>
      <w:r>
        <w:rPr>
          <w:color w:val="auto"/>
        </w:rPr>
        <w:t>and provides guidance documents for</w:t>
      </w:r>
      <w:r w:rsidRPr="00B120FC">
        <w:rPr>
          <w:color w:val="auto"/>
        </w:rPr>
        <w:t xml:space="preserve"> staff practice.</w:t>
      </w:r>
      <w:r>
        <w:rPr>
          <w:color w:val="auto"/>
        </w:rPr>
        <w:t xml:space="preserve"> </w:t>
      </w:r>
      <w:r w:rsidRPr="00B120FC">
        <w:rPr>
          <w:szCs w:val="22"/>
        </w:rPr>
        <w:t xml:space="preserve">Management described the organisational structure </w:t>
      </w:r>
      <w:r w:rsidR="005F7244">
        <w:rPr>
          <w:szCs w:val="22"/>
        </w:rPr>
        <w:t xml:space="preserve">which </w:t>
      </w:r>
      <w:r w:rsidRPr="00B120FC">
        <w:rPr>
          <w:szCs w:val="22"/>
        </w:rPr>
        <w:t>governs the delivery of quality care and services across the organisation</w:t>
      </w:r>
      <w:r>
        <w:rPr>
          <w:szCs w:val="22"/>
        </w:rPr>
        <w:t>.</w:t>
      </w:r>
    </w:p>
    <w:p w14:paraId="218693FE" w14:textId="7A4938CA" w:rsidR="00637007" w:rsidRDefault="00637007" w:rsidP="00B9737C">
      <w:pPr>
        <w:pStyle w:val="NormalArial"/>
        <w:rPr>
          <w:szCs w:val="22"/>
        </w:rPr>
      </w:pPr>
      <w:r w:rsidRPr="00F77106">
        <w:rPr>
          <w:szCs w:val="22"/>
        </w:rPr>
        <w:lastRenderedPageBreak/>
        <w:t xml:space="preserve">Management and staff </w:t>
      </w:r>
      <w:r w:rsidR="005F7244">
        <w:rPr>
          <w:szCs w:val="22"/>
        </w:rPr>
        <w:t>demonstrated</w:t>
      </w:r>
      <w:r w:rsidRPr="00F77106">
        <w:rPr>
          <w:szCs w:val="22"/>
        </w:rPr>
        <w:t xml:space="preserve"> processes and mechanisms </w:t>
      </w:r>
      <w:r w:rsidR="005F7244">
        <w:rPr>
          <w:szCs w:val="22"/>
        </w:rPr>
        <w:t xml:space="preserve">are </w:t>
      </w:r>
      <w:r w:rsidRPr="00F77106">
        <w:rPr>
          <w:szCs w:val="22"/>
        </w:rPr>
        <w:t xml:space="preserve">in place for effective organisation wide governance system relating to information management, continuous improvement, financial governance, workforce governance, regulatory compliance, </w:t>
      </w:r>
      <w:proofErr w:type="gramStart"/>
      <w:r w:rsidRPr="00F77106">
        <w:rPr>
          <w:szCs w:val="22"/>
        </w:rPr>
        <w:t>feedback</w:t>
      </w:r>
      <w:proofErr w:type="gramEnd"/>
      <w:r w:rsidRPr="00F77106">
        <w:rPr>
          <w:szCs w:val="22"/>
        </w:rPr>
        <w:t xml:space="preserve"> and complaints.</w:t>
      </w:r>
    </w:p>
    <w:p w14:paraId="21684507" w14:textId="276F2403" w:rsidR="002D3A94" w:rsidRDefault="002D3A94" w:rsidP="00B9737C">
      <w:pPr>
        <w:pStyle w:val="NormalArial"/>
      </w:pPr>
      <w:r>
        <w:t xml:space="preserve">The organisation has frameworks, </w:t>
      </w:r>
      <w:proofErr w:type="gramStart"/>
      <w:r>
        <w:t>policies</w:t>
      </w:r>
      <w:proofErr w:type="gramEnd"/>
      <w:r>
        <w:t xml:space="preserve"> and procedures to support </w:t>
      </w:r>
      <w:r w:rsidR="005F7244">
        <w:t xml:space="preserve">the </w:t>
      </w:r>
      <w:r>
        <w:t xml:space="preserve">management of </w:t>
      </w:r>
      <w:r w:rsidRPr="00E564EA">
        <w:rPr>
          <w:color w:val="auto"/>
          <w:szCs w:val="22"/>
        </w:rPr>
        <w:t>high impact high prevalence risks</w:t>
      </w:r>
      <w:r>
        <w:t xml:space="preserve"> and response to incidents. The service can demonstrate the implementation of these frameworks, </w:t>
      </w:r>
      <w:proofErr w:type="gramStart"/>
      <w:r>
        <w:t>policies</w:t>
      </w:r>
      <w:proofErr w:type="gramEnd"/>
      <w:r>
        <w:t xml:space="preserve"> and procedures. Staff and management interviewed provided examples of these risks and how they are managed within the service.</w:t>
      </w:r>
    </w:p>
    <w:p w14:paraId="08DD9EED" w14:textId="6DC5486D" w:rsidR="002D3A94" w:rsidRDefault="002D3A94" w:rsidP="00B9737C">
      <w:pPr>
        <w:pStyle w:val="NormalArial"/>
      </w:pPr>
      <w:r w:rsidRPr="002D3A94">
        <w:t>The organisation has policies and procedures as part of its clinical governance framework to guide staff in the areas of antimicrobial stewardship, minimising the use of restraint and open disclosure. Staff have been educated about the policies and are able to describe their application in their roles.</w:t>
      </w:r>
    </w:p>
    <w:sectPr w:rsidR="002D3A94" w:rsidSect="00B9737C">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76164" w14:textId="77777777" w:rsidR="00894990" w:rsidRDefault="00894990">
      <w:pPr>
        <w:spacing w:after="0"/>
      </w:pPr>
      <w:r>
        <w:separator/>
      </w:r>
    </w:p>
  </w:endnote>
  <w:endnote w:type="continuationSeparator" w:id="0">
    <w:p w14:paraId="1543F06F" w14:textId="77777777" w:rsidR="00894990" w:rsidRDefault="008949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EF7C" w14:textId="77777777" w:rsidR="00B9737C" w:rsidRPr="00DF37F2" w:rsidRDefault="00B9737C" w:rsidP="00B9737C">
    <w:pPr>
      <w:pStyle w:val="FooterArial9"/>
      <w:rPr>
        <w:rStyle w:val="FooterBold"/>
        <w:rFonts w:ascii="Arial" w:hAnsi="Arial"/>
        <w:b w:val="0"/>
      </w:rPr>
    </w:pPr>
    <w:r w:rsidRPr="00DF37F2">
      <w:rPr>
        <w:rStyle w:val="FooterBold"/>
        <w:rFonts w:ascii="Arial" w:hAnsi="Arial"/>
        <w:b w:val="0"/>
      </w:rPr>
      <w:t>Name of service: South Port Community Residential Home</w:t>
    </w:r>
    <w:r w:rsidRPr="00DF37F2">
      <w:rPr>
        <w:rStyle w:val="FooterBold"/>
        <w:rFonts w:ascii="Arial" w:hAnsi="Arial"/>
        <w:b w:val="0"/>
      </w:rPr>
      <w:tab/>
      <w:t xml:space="preserve">RPT-ACC-0122 v3.0 </w:t>
    </w:r>
  </w:p>
  <w:p w14:paraId="7D5CEF7D" w14:textId="77777777" w:rsidR="00B9737C" w:rsidRPr="00DF37F2" w:rsidRDefault="00B9737C" w:rsidP="00B9737C">
    <w:pPr>
      <w:pStyle w:val="FooterArial9"/>
      <w:rPr>
        <w:rStyle w:val="FooterBold"/>
        <w:rFonts w:ascii="Arial" w:hAnsi="Arial"/>
        <w:b w:val="0"/>
      </w:rPr>
    </w:pPr>
    <w:r w:rsidRPr="00DF37F2">
      <w:rPr>
        <w:rStyle w:val="FooterBold"/>
        <w:rFonts w:ascii="Arial" w:hAnsi="Arial"/>
        <w:b w:val="0"/>
      </w:rPr>
      <w:t>Commission ID: 4328</w:t>
    </w:r>
    <w:r w:rsidRPr="00DF37F2">
      <w:rPr>
        <w:rStyle w:val="FooterBold"/>
        <w:rFonts w:ascii="Arial" w:hAnsi="Arial"/>
        <w:b w:val="0"/>
      </w:rPr>
      <w:tab/>
      <w:t xml:space="preserve">OFFICIAL: Sensitive </w:t>
    </w:r>
  </w:p>
  <w:p w14:paraId="7D5CEF7E" w14:textId="77777777" w:rsidR="00B9737C" w:rsidRPr="00DF37F2" w:rsidRDefault="00B9737C" w:rsidP="00B9737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EF80" w14:textId="77777777" w:rsidR="00B9737C" w:rsidRDefault="00B9737C" w:rsidP="00B9737C">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32B70" w14:textId="77777777" w:rsidR="00894990" w:rsidRDefault="00894990" w:rsidP="00B9737C">
      <w:pPr>
        <w:spacing w:after="0"/>
      </w:pPr>
      <w:r>
        <w:separator/>
      </w:r>
    </w:p>
  </w:footnote>
  <w:footnote w:type="continuationSeparator" w:id="0">
    <w:p w14:paraId="4DEF3CF8" w14:textId="77777777" w:rsidR="00894990" w:rsidRDefault="00894990" w:rsidP="00B9737C">
      <w:pPr>
        <w:spacing w:after="0"/>
      </w:pPr>
      <w:r>
        <w:continuationSeparator/>
      </w:r>
    </w:p>
  </w:footnote>
  <w:footnote w:id="1">
    <w:p w14:paraId="7D5CEF85" w14:textId="5EA4C91D" w:rsidR="00B9737C" w:rsidRDefault="00B9737C" w:rsidP="00B9737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06539">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D5CEF86" w14:textId="77777777" w:rsidR="00B9737C" w:rsidRDefault="00B9737C" w:rsidP="00B973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EF7B" w14:textId="77777777" w:rsidR="00B9737C" w:rsidRDefault="00B9737C">
    <w:pPr>
      <w:pStyle w:val="Header"/>
    </w:pPr>
    <w:r>
      <w:rPr>
        <w:noProof/>
        <w:color w:val="2B579A"/>
        <w:shd w:val="clear" w:color="auto" w:fill="E6E6E6"/>
        <w:lang w:val="en-US"/>
      </w:rPr>
      <w:drawing>
        <wp:anchor distT="0" distB="0" distL="114300" distR="114300" simplePos="0" relativeHeight="251659264" behindDoc="1" locked="0" layoutInCell="1" allowOverlap="1" wp14:anchorId="7D5CEF81" wp14:editId="7D5CEF8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872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EF7F" w14:textId="77777777" w:rsidR="00B9737C" w:rsidRDefault="00B9737C">
    <w:pPr>
      <w:pStyle w:val="Header"/>
    </w:pPr>
    <w:r>
      <w:rPr>
        <w:noProof/>
      </w:rPr>
      <w:drawing>
        <wp:anchor distT="0" distB="0" distL="114300" distR="114300" simplePos="0" relativeHeight="251658240" behindDoc="0" locked="0" layoutInCell="1" allowOverlap="1" wp14:anchorId="7D5CEF83" wp14:editId="7D5CEF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D20900A">
      <w:start w:val="1"/>
      <w:numFmt w:val="lowerRoman"/>
      <w:lvlText w:val="(%1)"/>
      <w:lvlJc w:val="left"/>
      <w:pPr>
        <w:ind w:left="1080" w:hanging="720"/>
      </w:pPr>
      <w:rPr>
        <w:rFonts w:hint="default"/>
      </w:rPr>
    </w:lvl>
    <w:lvl w:ilvl="1" w:tplc="796A3C14" w:tentative="1">
      <w:start w:val="1"/>
      <w:numFmt w:val="lowerLetter"/>
      <w:lvlText w:val="%2."/>
      <w:lvlJc w:val="left"/>
      <w:pPr>
        <w:ind w:left="1440" w:hanging="360"/>
      </w:pPr>
    </w:lvl>
    <w:lvl w:ilvl="2" w:tplc="14EADDCC" w:tentative="1">
      <w:start w:val="1"/>
      <w:numFmt w:val="lowerRoman"/>
      <w:lvlText w:val="%3."/>
      <w:lvlJc w:val="right"/>
      <w:pPr>
        <w:ind w:left="2160" w:hanging="180"/>
      </w:pPr>
    </w:lvl>
    <w:lvl w:ilvl="3" w:tplc="8912EF62" w:tentative="1">
      <w:start w:val="1"/>
      <w:numFmt w:val="decimal"/>
      <w:lvlText w:val="%4."/>
      <w:lvlJc w:val="left"/>
      <w:pPr>
        <w:ind w:left="2880" w:hanging="360"/>
      </w:pPr>
    </w:lvl>
    <w:lvl w:ilvl="4" w:tplc="4B8A4E20" w:tentative="1">
      <w:start w:val="1"/>
      <w:numFmt w:val="lowerLetter"/>
      <w:lvlText w:val="%5."/>
      <w:lvlJc w:val="left"/>
      <w:pPr>
        <w:ind w:left="3600" w:hanging="360"/>
      </w:pPr>
    </w:lvl>
    <w:lvl w:ilvl="5" w:tplc="8CC840D8" w:tentative="1">
      <w:start w:val="1"/>
      <w:numFmt w:val="lowerRoman"/>
      <w:lvlText w:val="%6."/>
      <w:lvlJc w:val="right"/>
      <w:pPr>
        <w:ind w:left="4320" w:hanging="180"/>
      </w:pPr>
    </w:lvl>
    <w:lvl w:ilvl="6" w:tplc="10F04558" w:tentative="1">
      <w:start w:val="1"/>
      <w:numFmt w:val="decimal"/>
      <w:lvlText w:val="%7."/>
      <w:lvlJc w:val="left"/>
      <w:pPr>
        <w:ind w:left="5040" w:hanging="360"/>
      </w:pPr>
    </w:lvl>
    <w:lvl w:ilvl="7" w:tplc="A52E6976" w:tentative="1">
      <w:start w:val="1"/>
      <w:numFmt w:val="lowerLetter"/>
      <w:lvlText w:val="%8."/>
      <w:lvlJc w:val="left"/>
      <w:pPr>
        <w:ind w:left="5760" w:hanging="360"/>
      </w:pPr>
    </w:lvl>
    <w:lvl w:ilvl="8" w:tplc="47DC4308" w:tentative="1">
      <w:start w:val="1"/>
      <w:numFmt w:val="lowerRoman"/>
      <w:lvlText w:val="%9."/>
      <w:lvlJc w:val="right"/>
      <w:pPr>
        <w:ind w:left="6480" w:hanging="180"/>
      </w:pPr>
    </w:lvl>
  </w:abstractNum>
  <w:abstractNum w:abstractNumId="1" w15:restartNumberingAfterBreak="0">
    <w:nsid w:val="0976137B"/>
    <w:multiLevelType w:val="hybridMultilevel"/>
    <w:tmpl w:val="22741B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7E924BF0">
      <w:start w:val="1"/>
      <w:numFmt w:val="lowerRoman"/>
      <w:lvlText w:val="(%1)"/>
      <w:lvlJc w:val="left"/>
      <w:pPr>
        <w:ind w:left="1080" w:hanging="720"/>
      </w:pPr>
      <w:rPr>
        <w:rFonts w:hint="default"/>
      </w:rPr>
    </w:lvl>
    <w:lvl w:ilvl="1" w:tplc="857EA0E6" w:tentative="1">
      <w:start w:val="1"/>
      <w:numFmt w:val="lowerLetter"/>
      <w:lvlText w:val="%2."/>
      <w:lvlJc w:val="left"/>
      <w:pPr>
        <w:ind w:left="1440" w:hanging="360"/>
      </w:pPr>
    </w:lvl>
    <w:lvl w:ilvl="2" w:tplc="00CC096A" w:tentative="1">
      <w:start w:val="1"/>
      <w:numFmt w:val="lowerRoman"/>
      <w:lvlText w:val="%3."/>
      <w:lvlJc w:val="right"/>
      <w:pPr>
        <w:ind w:left="2160" w:hanging="180"/>
      </w:pPr>
    </w:lvl>
    <w:lvl w:ilvl="3" w:tplc="A31610C8" w:tentative="1">
      <w:start w:val="1"/>
      <w:numFmt w:val="decimal"/>
      <w:lvlText w:val="%4."/>
      <w:lvlJc w:val="left"/>
      <w:pPr>
        <w:ind w:left="2880" w:hanging="360"/>
      </w:pPr>
    </w:lvl>
    <w:lvl w:ilvl="4" w:tplc="15641FA2" w:tentative="1">
      <w:start w:val="1"/>
      <w:numFmt w:val="lowerLetter"/>
      <w:lvlText w:val="%5."/>
      <w:lvlJc w:val="left"/>
      <w:pPr>
        <w:ind w:left="3600" w:hanging="360"/>
      </w:pPr>
    </w:lvl>
    <w:lvl w:ilvl="5" w:tplc="E1B6C8AE" w:tentative="1">
      <w:start w:val="1"/>
      <w:numFmt w:val="lowerRoman"/>
      <w:lvlText w:val="%6."/>
      <w:lvlJc w:val="right"/>
      <w:pPr>
        <w:ind w:left="4320" w:hanging="180"/>
      </w:pPr>
    </w:lvl>
    <w:lvl w:ilvl="6" w:tplc="3346781A" w:tentative="1">
      <w:start w:val="1"/>
      <w:numFmt w:val="decimal"/>
      <w:lvlText w:val="%7."/>
      <w:lvlJc w:val="left"/>
      <w:pPr>
        <w:ind w:left="5040" w:hanging="360"/>
      </w:pPr>
    </w:lvl>
    <w:lvl w:ilvl="7" w:tplc="E55A5A94" w:tentative="1">
      <w:start w:val="1"/>
      <w:numFmt w:val="lowerLetter"/>
      <w:lvlText w:val="%8."/>
      <w:lvlJc w:val="left"/>
      <w:pPr>
        <w:ind w:left="5760" w:hanging="360"/>
      </w:pPr>
    </w:lvl>
    <w:lvl w:ilvl="8" w:tplc="39F86C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EB0A844">
      <w:start w:val="1"/>
      <w:numFmt w:val="lowerRoman"/>
      <w:lvlText w:val="(%1)"/>
      <w:lvlJc w:val="left"/>
      <w:pPr>
        <w:ind w:left="1080" w:hanging="720"/>
      </w:pPr>
      <w:rPr>
        <w:rFonts w:hint="default"/>
      </w:rPr>
    </w:lvl>
    <w:lvl w:ilvl="1" w:tplc="E4564DB4" w:tentative="1">
      <w:start w:val="1"/>
      <w:numFmt w:val="lowerLetter"/>
      <w:lvlText w:val="%2."/>
      <w:lvlJc w:val="left"/>
      <w:pPr>
        <w:ind w:left="1440" w:hanging="360"/>
      </w:pPr>
    </w:lvl>
    <w:lvl w:ilvl="2" w:tplc="5458296A" w:tentative="1">
      <w:start w:val="1"/>
      <w:numFmt w:val="lowerRoman"/>
      <w:lvlText w:val="%3."/>
      <w:lvlJc w:val="right"/>
      <w:pPr>
        <w:ind w:left="2160" w:hanging="180"/>
      </w:pPr>
    </w:lvl>
    <w:lvl w:ilvl="3" w:tplc="317CA78E" w:tentative="1">
      <w:start w:val="1"/>
      <w:numFmt w:val="decimal"/>
      <w:lvlText w:val="%4."/>
      <w:lvlJc w:val="left"/>
      <w:pPr>
        <w:ind w:left="2880" w:hanging="360"/>
      </w:pPr>
    </w:lvl>
    <w:lvl w:ilvl="4" w:tplc="6E4AA396" w:tentative="1">
      <w:start w:val="1"/>
      <w:numFmt w:val="lowerLetter"/>
      <w:lvlText w:val="%5."/>
      <w:lvlJc w:val="left"/>
      <w:pPr>
        <w:ind w:left="3600" w:hanging="360"/>
      </w:pPr>
    </w:lvl>
    <w:lvl w:ilvl="5" w:tplc="5E4E3D2C" w:tentative="1">
      <w:start w:val="1"/>
      <w:numFmt w:val="lowerRoman"/>
      <w:lvlText w:val="%6."/>
      <w:lvlJc w:val="right"/>
      <w:pPr>
        <w:ind w:left="4320" w:hanging="180"/>
      </w:pPr>
    </w:lvl>
    <w:lvl w:ilvl="6" w:tplc="31FABF4A" w:tentative="1">
      <w:start w:val="1"/>
      <w:numFmt w:val="decimal"/>
      <w:lvlText w:val="%7."/>
      <w:lvlJc w:val="left"/>
      <w:pPr>
        <w:ind w:left="5040" w:hanging="360"/>
      </w:pPr>
    </w:lvl>
    <w:lvl w:ilvl="7" w:tplc="FCAACDA6" w:tentative="1">
      <w:start w:val="1"/>
      <w:numFmt w:val="lowerLetter"/>
      <w:lvlText w:val="%8."/>
      <w:lvlJc w:val="left"/>
      <w:pPr>
        <w:ind w:left="5760" w:hanging="360"/>
      </w:pPr>
    </w:lvl>
    <w:lvl w:ilvl="8" w:tplc="D77405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9AAD948">
      <w:start w:val="1"/>
      <w:numFmt w:val="bullet"/>
      <w:lvlText w:val=""/>
      <w:lvlJc w:val="left"/>
      <w:pPr>
        <w:ind w:left="720" w:hanging="360"/>
      </w:pPr>
      <w:rPr>
        <w:rFonts w:ascii="Symbol" w:hAnsi="Symbol" w:hint="default"/>
        <w:color w:val="auto"/>
        <w:sz w:val="24"/>
        <w:szCs w:val="24"/>
      </w:rPr>
    </w:lvl>
    <w:lvl w:ilvl="1" w:tplc="168080C8" w:tentative="1">
      <w:start w:val="1"/>
      <w:numFmt w:val="bullet"/>
      <w:lvlText w:val="o"/>
      <w:lvlJc w:val="left"/>
      <w:pPr>
        <w:ind w:left="1440" w:hanging="360"/>
      </w:pPr>
      <w:rPr>
        <w:rFonts w:ascii="Courier New" w:hAnsi="Courier New" w:cs="Courier New" w:hint="default"/>
      </w:rPr>
    </w:lvl>
    <w:lvl w:ilvl="2" w:tplc="EA067EEA" w:tentative="1">
      <w:start w:val="1"/>
      <w:numFmt w:val="bullet"/>
      <w:lvlText w:val=""/>
      <w:lvlJc w:val="left"/>
      <w:pPr>
        <w:ind w:left="2160" w:hanging="360"/>
      </w:pPr>
      <w:rPr>
        <w:rFonts w:ascii="Wingdings" w:hAnsi="Wingdings" w:hint="default"/>
      </w:rPr>
    </w:lvl>
    <w:lvl w:ilvl="3" w:tplc="665EA86E" w:tentative="1">
      <w:start w:val="1"/>
      <w:numFmt w:val="bullet"/>
      <w:lvlText w:val=""/>
      <w:lvlJc w:val="left"/>
      <w:pPr>
        <w:ind w:left="2880" w:hanging="360"/>
      </w:pPr>
      <w:rPr>
        <w:rFonts w:ascii="Symbol" w:hAnsi="Symbol" w:hint="default"/>
      </w:rPr>
    </w:lvl>
    <w:lvl w:ilvl="4" w:tplc="0F082BE4" w:tentative="1">
      <w:start w:val="1"/>
      <w:numFmt w:val="bullet"/>
      <w:lvlText w:val="o"/>
      <w:lvlJc w:val="left"/>
      <w:pPr>
        <w:ind w:left="3600" w:hanging="360"/>
      </w:pPr>
      <w:rPr>
        <w:rFonts w:ascii="Courier New" w:hAnsi="Courier New" w:cs="Courier New" w:hint="default"/>
      </w:rPr>
    </w:lvl>
    <w:lvl w:ilvl="5" w:tplc="1DE8BDCA" w:tentative="1">
      <w:start w:val="1"/>
      <w:numFmt w:val="bullet"/>
      <w:lvlText w:val=""/>
      <w:lvlJc w:val="left"/>
      <w:pPr>
        <w:ind w:left="4320" w:hanging="360"/>
      </w:pPr>
      <w:rPr>
        <w:rFonts w:ascii="Wingdings" w:hAnsi="Wingdings" w:hint="default"/>
      </w:rPr>
    </w:lvl>
    <w:lvl w:ilvl="6" w:tplc="69E63CEE" w:tentative="1">
      <w:start w:val="1"/>
      <w:numFmt w:val="bullet"/>
      <w:lvlText w:val=""/>
      <w:lvlJc w:val="left"/>
      <w:pPr>
        <w:ind w:left="5040" w:hanging="360"/>
      </w:pPr>
      <w:rPr>
        <w:rFonts w:ascii="Symbol" w:hAnsi="Symbol" w:hint="default"/>
      </w:rPr>
    </w:lvl>
    <w:lvl w:ilvl="7" w:tplc="E662D182" w:tentative="1">
      <w:start w:val="1"/>
      <w:numFmt w:val="bullet"/>
      <w:lvlText w:val="o"/>
      <w:lvlJc w:val="left"/>
      <w:pPr>
        <w:ind w:left="5760" w:hanging="360"/>
      </w:pPr>
      <w:rPr>
        <w:rFonts w:ascii="Courier New" w:hAnsi="Courier New" w:cs="Courier New" w:hint="default"/>
      </w:rPr>
    </w:lvl>
    <w:lvl w:ilvl="8" w:tplc="F7681D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CD24250">
      <w:start w:val="1"/>
      <w:numFmt w:val="lowerRoman"/>
      <w:lvlText w:val="(%1)"/>
      <w:lvlJc w:val="left"/>
      <w:pPr>
        <w:ind w:left="1080" w:hanging="720"/>
      </w:pPr>
      <w:rPr>
        <w:rFonts w:hint="default"/>
      </w:rPr>
    </w:lvl>
    <w:lvl w:ilvl="1" w:tplc="7CCC1AAA" w:tentative="1">
      <w:start w:val="1"/>
      <w:numFmt w:val="lowerLetter"/>
      <w:lvlText w:val="%2."/>
      <w:lvlJc w:val="left"/>
      <w:pPr>
        <w:ind w:left="1440" w:hanging="360"/>
      </w:pPr>
    </w:lvl>
    <w:lvl w:ilvl="2" w:tplc="31CA9D26" w:tentative="1">
      <w:start w:val="1"/>
      <w:numFmt w:val="lowerRoman"/>
      <w:lvlText w:val="%3."/>
      <w:lvlJc w:val="right"/>
      <w:pPr>
        <w:ind w:left="2160" w:hanging="180"/>
      </w:pPr>
    </w:lvl>
    <w:lvl w:ilvl="3" w:tplc="5C98C5B0" w:tentative="1">
      <w:start w:val="1"/>
      <w:numFmt w:val="decimal"/>
      <w:lvlText w:val="%4."/>
      <w:lvlJc w:val="left"/>
      <w:pPr>
        <w:ind w:left="2880" w:hanging="360"/>
      </w:pPr>
    </w:lvl>
    <w:lvl w:ilvl="4" w:tplc="80744130" w:tentative="1">
      <w:start w:val="1"/>
      <w:numFmt w:val="lowerLetter"/>
      <w:lvlText w:val="%5."/>
      <w:lvlJc w:val="left"/>
      <w:pPr>
        <w:ind w:left="3600" w:hanging="360"/>
      </w:pPr>
    </w:lvl>
    <w:lvl w:ilvl="5" w:tplc="5EB4906A" w:tentative="1">
      <w:start w:val="1"/>
      <w:numFmt w:val="lowerRoman"/>
      <w:lvlText w:val="%6."/>
      <w:lvlJc w:val="right"/>
      <w:pPr>
        <w:ind w:left="4320" w:hanging="180"/>
      </w:pPr>
    </w:lvl>
    <w:lvl w:ilvl="6" w:tplc="A7ECBA1A" w:tentative="1">
      <w:start w:val="1"/>
      <w:numFmt w:val="decimal"/>
      <w:lvlText w:val="%7."/>
      <w:lvlJc w:val="left"/>
      <w:pPr>
        <w:ind w:left="5040" w:hanging="360"/>
      </w:pPr>
    </w:lvl>
    <w:lvl w:ilvl="7" w:tplc="16F280AA" w:tentative="1">
      <w:start w:val="1"/>
      <w:numFmt w:val="lowerLetter"/>
      <w:lvlText w:val="%8."/>
      <w:lvlJc w:val="left"/>
      <w:pPr>
        <w:ind w:left="5760" w:hanging="360"/>
      </w:pPr>
    </w:lvl>
    <w:lvl w:ilvl="8" w:tplc="6A9431D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900D402">
      <w:start w:val="1"/>
      <w:numFmt w:val="lowerRoman"/>
      <w:lvlText w:val="(%1)"/>
      <w:lvlJc w:val="left"/>
      <w:pPr>
        <w:ind w:left="1080" w:hanging="720"/>
      </w:pPr>
      <w:rPr>
        <w:rFonts w:hint="default"/>
      </w:rPr>
    </w:lvl>
    <w:lvl w:ilvl="1" w:tplc="015A4E6E" w:tentative="1">
      <w:start w:val="1"/>
      <w:numFmt w:val="lowerLetter"/>
      <w:lvlText w:val="%2."/>
      <w:lvlJc w:val="left"/>
      <w:pPr>
        <w:ind w:left="1440" w:hanging="360"/>
      </w:pPr>
    </w:lvl>
    <w:lvl w:ilvl="2" w:tplc="61C4055C" w:tentative="1">
      <w:start w:val="1"/>
      <w:numFmt w:val="lowerRoman"/>
      <w:lvlText w:val="%3."/>
      <w:lvlJc w:val="right"/>
      <w:pPr>
        <w:ind w:left="2160" w:hanging="180"/>
      </w:pPr>
    </w:lvl>
    <w:lvl w:ilvl="3" w:tplc="DA92B7FC" w:tentative="1">
      <w:start w:val="1"/>
      <w:numFmt w:val="decimal"/>
      <w:lvlText w:val="%4."/>
      <w:lvlJc w:val="left"/>
      <w:pPr>
        <w:ind w:left="2880" w:hanging="360"/>
      </w:pPr>
    </w:lvl>
    <w:lvl w:ilvl="4" w:tplc="B2285842" w:tentative="1">
      <w:start w:val="1"/>
      <w:numFmt w:val="lowerLetter"/>
      <w:lvlText w:val="%5."/>
      <w:lvlJc w:val="left"/>
      <w:pPr>
        <w:ind w:left="3600" w:hanging="360"/>
      </w:pPr>
    </w:lvl>
    <w:lvl w:ilvl="5" w:tplc="4150ED52" w:tentative="1">
      <w:start w:val="1"/>
      <w:numFmt w:val="lowerRoman"/>
      <w:lvlText w:val="%6."/>
      <w:lvlJc w:val="right"/>
      <w:pPr>
        <w:ind w:left="4320" w:hanging="180"/>
      </w:pPr>
    </w:lvl>
    <w:lvl w:ilvl="6" w:tplc="25FCAFA2" w:tentative="1">
      <w:start w:val="1"/>
      <w:numFmt w:val="decimal"/>
      <w:lvlText w:val="%7."/>
      <w:lvlJc w:val="left"/>
      <w:pPr>
        <w:ind w:left="5040" w:hanging="360"/>
      </w:pPr>
    </w:lvl>
    <w:lvl w:ilvl="7" w:tplc="899C9C04" w:tentative="1">
      <w:start w:val="1"/>
      <w:numFmt w:val="lowerLetter"/>
      <w:lvlText w:val="%8."/>
      <w:lvlJc w:val="left"/>
      <w:pPr>
        <w:ind w:left="5760" w:hanging="360"/>
      </w:pPr>
    </w:lvl>
    <w:lvl w:ilvl="8" w:tplc="CF72D42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2CE9908">
      <w:start w:val="1"/>
      <w:numFmt w:val="lowerRoman"/>
      <w:lvlText w:val="(%1)"/>
      <w:lvlJc w:val="left"/>
      <w:pPr>
        <w:ind w:left="1080" w:hanging="720"/>
      </w:pPr>
      <w:rPr>
        <w:rFonts w:hint="default"/>
      </w:rPr>
    </w:lvl>
    <w:lvl w:ilvl="1" w:tplc="3C6EC65C" w:tentative="1">
      <w:start w:val="1"/>
      <w:numFmt w:val="lowerLetter"/>
      <w:lvlText w:val="%2."/>
      <w:lvlJc w:val="left"/>
      <w:pPr>
        <w:ind w:left="1440" w:hanging="360"/>
      </w:pPr>
    </w:lvl>
    <w:lvl w:ilvl="2" w:tplc="6332D018" w:tentative="1">
      <w:start w:val="1"/>
      <w:numFmt w:val="lowerRoman"/>
      <w:lvlText w:val="%3."/>
      <w:lvlJc w:val="right"/>
      <w:pPr>
        <w:ind w:left="2160" w:hanging="180"/>
      </w:pPr>
    </w:lvl>
    <w:lvl w:ilvl="3" w:tplc="9F7AAFFE" w:tentative="1">
      <w:start w:val="1"/>
      <w:numFmt w:val="decimal"/>
      <w:lvlText w:val="%4."/>
      <w:lvlJc w:val="left"/>
      <w:pPr>
        <w:ind w:left="2880" w:hanging="360"/>
      </w:pPr>
    </w:lvl>
    <w:lvl w:ilvl="4" w:tplc="4F62B15C" w:tentative="1">
      <w:start w:val="1"/>
      <w:numFmt w:val="lowerLetter"/>
      <w:lvlText w:val="%5."/>
      <w:lvlJc w:val="left"/>
      <w:pPr>
        <w:ind w:left="3600" w:hanging="360"/>
      </w:pPr>
    </w:lvl>
    <w:lvl w:ilvl="5" w:tplc="B7D615E4" w:tentative="1">
      <w:start w:val="1"/>
      <w:numFmt w:val="lowerRoman"/>
      <w:lvlText w:val="%6."/>
      <w:lvlJc w:val="right"/>
      <w:pPr>
        <w:ind w:left="4320" w:hanging="180"/>
      </w:pPr>
    </w:lvl>
    <w:lvl w:ilvl="6" w:tplc="39642D3E" w:tentative="1">
      <w:start w:val="1"/>
      <w:numFmt w:val="decimal"/>
      <w:lvlText w:val="%7."/>
      <w:lvlJc w:val="left"/>
      <w:pPr>
        <w:ind w:left="5040" w:hanging="360"/>
      </w:pPr>
    </w:lvl>
    <w:lvl w:ilvl="7" w:tplc="E916922C" w:tentative="1">
      <w:start w:val="1"/>
      <w:numFmt w:val="lowerLetter"/>
      <w:lvlText w:val="%8."/>
      <w:lvlJc w:val="left"/>
      <w:pPr>
        <w:ind w:left="5760" w:hanging="360"/>
      </w:pPr>
    </w:lvl>
    <w:lvl w:ilvl="8" w:tplc="34DC31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DE674F0">
      <w:start w:val="1"/>
      <w:numFmt w:val="lowerRoman"/>
      <w:lvlText w:val="(%1)"/>
      <w:lvlJc w:val="left"/>
      <w:pPr>
        <w:ind w:left="1080" w:hanging="720"/>
      </w:pPr>
      <w:rPr>
        <w:rFonts w:hint="default"/>
      </w:rPr>
    </w:lvl>
    <w:lvl w:ilvl="1" w:tplc="A404C402" w:tentative="1">
      <w:start w:val="1"/>
      <w:numFmt w:val="lowerLetter"/>
      <w:lvlText w:val="%2."/>
      <w:lvlJc w:val="left"/>
      <w:pPr>
        <w:ind w:left="1440" w:hanging="360"/>
      </w:pPr>
    </w:lvl>
    <w:lvl w:ilvl="2" w:tplc="33C46C04" w:tentative="1">
      <w:start w:val="1"/>
      <w:numFmt w:val="lowerRoman"/>
      <w:lvlText w:val="%3."/>
      <w:lvlJc w:val="right"/>
      <w:pPr>
        <w:ind w:left="2160" w:hanging="180"/>
      </w:pPr>
    </w:lvl>
    <w:lvl w:ilvl="3" w:tplc="67CEE626" w:tentative="1">
      <w:start w:val="1"/>
      <w:numFmt w:val="decimal"/>
      <w:lvlText w:val="%4."/>
      <w:lvlJc w:val="left"/>
      <w:pPr>
        <w:ind w:left="2880" w:hanging="360"/>
      </w:pPr>
    </w:lvl>
    <w:lvl w:ilvl="4" w:tplc="C372992C" w:tentative="1">
      <w:start w:val="1"/>
      <w:numFmt w:val="lowerLetter"/>
      <w:lvlText w:val="%5."/>
      <w:lvlJc w:val="left"/>
      <w:pPr>
        <w:ind w:left="3600" w:hanging="360"/>
      </w:pPr>
    </w:lvl>
    <w:lvl w:ilvl="5" w:tplc="D194ADB8" w:tentative="1">
      <w:start w:val="1"/>
      <w:numFmt w:val="lowerRoman"/>
      <w:lvlText w:val="%6."/>
      <w:lvlJc w:val="right"/>
      <w:pPr>
        <w:ind w:left="4320" w:hanging="180"/>
      </w:pPr>
    </w:lvl>
    <w:lvl w:ilvl="6" w:tplc="E6C6FEBA" w:tentative="1">
      <w:start w:val="1"/>
      <w:numFmt w:val="decimal"/>
      <w:lvlText w:val="%7."/>
      <w:lvlJc w:val="left"/>
      <w:pPr>
        <w:ind w:left="5040" w:hanging="360"/>
      </w:pPr>
    </w:lvl>
    <w:lvl w:ilvl="7" w:tplc="BC42BD36" w:tentative="1">
      <w:start w:val="1"/>
      <w:numFmt w:val="lowerLetter"/>
      <w:lvlText w:val="%8."/>
      <w:lvlJc w:val="left"/>
      <w:pPr>
        <w:ind w:left="5760" w:hanging="360"/>
      </w:pPr>
    </w:lvl>
    <w:lvl w:ilvl="8" w:tplc="770EBFE4" w:tentative="1">
      <w:start w:val="1"/>
      <w:numFmt w:val="lowerRoman"/>
      <w:lvlText w:val="%9."/>
      <w:lvlJc w:val="right"/>
      <w:pPr>
        <w:ind w:left="6480" w:hanging="180"/>
      </w:pPr>
    </w:lvl>
  </w:abstractNum>
  <w:abstractNum w:abstractNumId="9" w15:restartNumberingAfterBreak="0">
    <w:nsid w:val="522109C1"/>
    <w:multiLevelType w:val="hybridMultilevel"/>
    <w:tmpl w:val="B226D5F0"/>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560E1165"/>
    <w:multiLevelType w:val="hybridMultilevel"/>
    <w:tmpl w:val="D5B04EC8"/>
    <w:lvl w:ilvl="0" w:tplc="EAD8EAAC">
      <w:start w:val="1"/>
      <w:numFmt w:val="bullet"/>
      <w:lvlText w:val=""/>
      <w:lvlJc w:val="left"/>
      <w:pPr>
        <w:ind w:left="624" w:hanging="267"/>
      </w:pPr>
      <w:rPr>
        <w:rFonts w:ascii="Symbol" w:hAnsi="Symbol" w:hint="default"/>
      </w:rPr>
    </w:lvl>
    <w:lvl w:ilvl="1" w:tplc="8EDC2FA2">
      <w:start w:val="1"/>
      <w:numFmt w:val="bullet"/>
      <w:lvlText w:val="o"/>
      <w:lvlJc w:val="left"/>
      <w:pPr>
        <w:ind w:left="1080" w:hanging="360"/>
      </w:pPr>
      <w:rPr>
        <w:rFonts w:ascii="Courier New" w:hAnsi="Courier New" w:cs="Courier New" w:hint="default"/>
      </w:rPr>
    </w:lvl>
    <w:lvl w:ilvl="2" w:tplc="C87A9818">
      <w:start w:val="1"/>
      <w:numFmt w:val="bullet"/>
      <w:lvlText w:val=""/>
      <w:lvlJc w:val="left"/>
      <w:pPr>
        <w:ind w:left="1800" w:hanging="360"/>
      </w:pPr>
      <w:rPr>
        <w:rFonts w:ascii="Wingdings" w:hAnsi="Wingdings" w:hint="default"/>
      </w:rPr>
    </w:lvl>
    <w:lvl w:ilvl="3" w:tplc="5B8EEAA4" w:tentative="1">
      <w:start w:val="1"/>
      <w:numFmt w:val="bullet"/>
      <w:lvlText w:val=""/>
      <w:lvlJc w:val="left"/>
      <w:pPr>
        <w:ind w:left="2520" w:hanging="360"/>
      </w:pPr>
      <w:rPr>
        <w:rFonts w:ascii="Symbol" w:hAnsi="Symbol" w:hint="default"/>
      </w:rPr>
    </w:lvl>
    <w:lvl w:ilvl="4" w:tplc="5052F454" w:tentative="1">
      <w:start w:val="1"/>
      <w:numFmt w:val="bullet"/>
      <w:lvlText w:val="o"/>
      <w:lvlJc w:val="left"/>
      <w:pPr>
        <w:ind w:left="3240" w:hanging="360"/>
      </w:pPr>
      <w:rPr>
        <w:rFonts w:ascii="Courier New" w:hAnsi="Courier New" w:cs="Courier New" w:hint="default"/>
      </w:rPr>
    </w:lvl>
    <w:lvl w:ilvl="5" w:tplc="E606232E" w:tentative="1">
      <w:start w:val="1"/>
      <w:numFmt w:val="bullet"/>
      <w:lvlText w:val=""/>
      <w:lvlJc w:val="left"/>
      <w:pPr>
        <w:ind w:left="3960" w:hanging="360"/>
      </w:pPr>
      <w:rPr>
        <w:rFonts w:ascii="Wingdings" w:hAnsi="Wingdings" w:hint="default"/>
      </w:rPr>
    </w:lvl>
    <w:lvl w:ilvl="6" w:tplc="E5D60976" w:tentative="1">
      <w:start w:val="1"/>
      <w:numFmt w:val="bullet"/>
      <w:lvlText w:val=""/>
      <w:lvlJc w:val="left"/>
      <w:pPr>
        <w:ind w:left="4680" w:hanging="360"/>
      </w:pPr>
      <w:rPr>
        <w:rFonts w:ascii="Symbol" w:hAnsi="Symbol" w:hint="default"/>
      </w:rPr>
    </w:lvl>
    <w:lvl w:ilvl="7" w:tplc="5A9228B6" w:tentative="1">
      <w:start w:val="1"/>
      <w:numFmt w:val="bullet"/>
      <w:lvlText w:val="o"/>
      <w:lvlJc w:val="left"/>
      <w:pPr>
        <w:ind w:left="5400" w:hanging="360"/>
      </w:pPr>
      <w:rPr>
        <w:rFonts w:ascii="Courier New" w:hAnsi="Courier New" w:cs="Courier New" w:hint="default"/>
      </w:rPr>
    </w:lvl>
    <w:lvl w:ilvl="8" w:tplc="2E1C5392"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5FAA910">
      <w:start w:val="1"/>
      <w:numFmt w:val="lowerRoman"/>
      <w:lvlText w:val="(%1)"/>
      <w:lvlJc w:val="left"/>
      <w:pPr>
        <w:ind w:left="1080" w:hanging="720"/>
      </w:pPr>
      <w:rPr>
        <w:rFonts w:hint="default"/>
      </w:rPr>
    </w:lvl>
    <w:lvl w:ilvl="1" w:tplc="7680A9C2" w:tentative="1">
      <w:start w:val="1"/>
      <w:numFmt w:val="lowerLetter"/>
      <w:lvlText w:val="%2."/>
      <w:lvlJc w:val="left"/>
      <w:pPr>
        <w:ind w:left="1440" w:hanging="360"/>
      </w:pPr>
    </w:lvl>
    <w:lvl w:ilvl="2" w:tplc="F75AED38" w:tentative="1">
      <w:start w:val="1"/>
      <w:numFmt w:val="lowerRoman"/>
      <w:lvlText w:val="%3."/>
      <w:lvlJc w:val="right"/>
      <w:pPr>
        <w:ind w:left="2160" w:hanging="180"/>
      </w:pPr>
    </w:lvl>
    <w:lvl w:ilvl="3" w:tplc="2A2C3346" w:tentative="1">
      <w:start w:val="1"/>
      <w:numFmt w:val="decimal"/>
      <w:lvlText w:val="%4."/>
      <w:lvlJc w:val="left"/>
      <w:pPr>
        <w:ind w:left="2880" w:hanging="360"/>
      </w:pPr>
    </w:lvl>
    <w:lvl w:ilvl="4" w:tplc="7D546D68" w:tentative="1">
      <w:start w:val="1"/>
      <w:numFmt w:val="lowerLetter"/>
      <w:lvlText w:val="%5."/>
      <w:lvlJc w:val="left"/>
      <w:pPr>
        <w:ind w:left="3600" w:hanging="360"/>
      </w:pPr>
    </w:lvl>
    <w:lvl w:ilvl="5" w:tplc="C2B07CFA" w:tentative="1">
      <w:start w:val="1"/>
      <w:numFmt w:val="lowerRoman"/>
      <w:lvlText w:val="%6."/>
      <w:lvlJc w:val="right"/>
      <w:pPr>
        <w:ind w:left="4320" w:hanging="180"/>
      </w:pPr>
    </w:lvl>
    <w:lvl w:ilvl="6" w:tplc="06845936" w:tentative="1">
      <w:start w:val="1"/>
      <w:numFmt w:val="decimal"/>
      <w:lvlText w:val="%7."/>
      <w:lvlJc w:val="left"/>
      <w:pPr>
        <w:ind w:left="5040" w:hanging="360"/>
      </w:pPr>
    </w:lvl>
    <w:lvl w:ilvl="7" w:tplc="D38C258E" w:tentative="1">
      <w:start w:val="1"/>
      <w:numFmt w:val="lowerLetter"/>
      <w:lvlText w:val="%8."/>
      <w:lvlJc w:val="left"/>
      <w:pPr>
        <w:ind w:left="5760" w:hanging="360"/>
      </w:pPr>
    </w:lvl>
    <w:lvl w:ilvl="8" w:tplc="30C6851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5100272">
      <w:start w:val="1"/>
      <w:numFmt w:val="lowerRoman"/>
      <w:lvlText w:val="(%1)"/>
      <w:lvlJc w:val="left"/>
      <w:pPr>
        <w:ind w:left="1080" w:hanging="720"/>
      </w:pPr>
      <w:rPr>
        <w:rFonts w:hint="default"/>
      </w:rPr>
    </w:lvl>
    <w:lvl w:ilvl="1" w:tplc="105CF97E" w:tentative="1">
      <w:start w:val="1"/>
      <w:numFmt w:val="lowerLetter"/>
      <w:lvlText w:val="%2."/>
      <w:lvlJc w:val="left"/>
      <w:pPr>
        <w:ind w:left="1440" w:hanging="360"/>
      </w:pPr>
    </w:lvl>
    <w:lvl w:ilvl="2" w:tplc="FEF6B32E" w:tentative="1">
      <w:start w:val="1"/>
      <w:numFmt w:val="lowerRoman"/>
      <w:lvlText w:val="%3."/>
      <w:lvlJc w:val="right"/>
      <w:pPr>
        <w:ind w:left="2160" w:hanging="180"/>
      </w:pPr>
    </w:lvl>
    <w:lvl w:ilvl="3" w:tplc="90E637F4" w:tentative="1">
      <w:start w:val="1"/>
      <w:numFmt w:val="decimal"/>
      <w:lvlText w:val="%4."/>
      <w:lvlJc w:val="left"/>
      <w:pPr>
        <w:ind w:left="2880" w:hanging="360"/>
      </w:pPr>
    </w:lvl>
    <w:lvl w:ilvl="4" w:tplc="17F8EEAC" w:tentative="1">
      <w:start w:val="1"/>
      <w:numFmt w:val="lowerLetter"/>
      <w:lvlText w:val="%5."/>
      <w:lvlJc w:val="left"/>
      <w:pPr>
        <w:ind w:left="3600" w:hanging="360"/>
      </w:pPr>
    </w:lvl>
    <w:lvl w:ilvl="5" w:tplc="CA62A232" w:tentative="1">
      <w:start w:val="1"/>
      <w:numFmt w:val="lowerRoman"/>
      <w:lvlText w:val="%6."/>
      <w:lvlJc w:val="right"/>
      <w:pPr>
        <w:ind w:left="4320" w:hanging="180"/>
      </w:pPr>
    </w:lvl>
    <w:lvl w:ilvl="6" w:tplc="E20A3182" w:tentative="1">
      <w:start w:val="1"/>
      <w:numFmt w:val="decimal"/>
      <w:lvlText w:val="%7."/>
      <w:lvlJc w:val="left"/>
      <w:pPr>
        <w:ind w:left="5040" w:hanging="360"/>
      </w:pPr>
    </w:lvl>
    <w:lvl w:ilvl="7" w:tplc="C67AEBAA" w:tentative="1">
      <w:start w:val="1"/>
      <w:numFmt w:val="lowerLetter"/>
      <w:lvlText w:val="%8."/>
      <w:lvlJc w:val="left"/>
      <w:pPr>
        <w:ind w:left="5760" w:hanging="360"/>
      </w:pPr>
    </w:lvl>
    <w:lvl w:ilvl="8" w:tplc="69AA1AA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1"/>
  </w:num>
  <w:num w:numId="8">
    <w:abstractNumId w:val="5"/>
  </w:num>
  <w:num w:numId="9">
    <w:abstractNumId w:val="8"/>
  </w:num>
  <w:num w:numId="10">
    <w:abstractNumId w:val="3"/>
  </w:num>
  <w:num w:numId="11">
    <w:abstractNumId w:val="12"/>
  </w:num>
  <w:num w:numId="12">
    <w:abstractNumId w:val="9"/>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386"/>
    <w:rsid w:val="00014BF3"/>
    <w:rsid w:val="00033386"/>
    <w:rsid w:val="00085598"/>
    <w:rsid w:val="001C5F21"/>
    <w:rsid w:val="001D5112"/>
    <w:rsid w:val="002370DE"/>
    <w:rsid w:val="002D3A94"/>
    <w:rsid w:val="003038B6"/>
    <w:rsid w:val="00397803"/>
    <w:rsid w:val="003A0A7A"/>
    <w:rsid w:val="003D56C9"/>
    <w:rsid w:val="003D5B24"/>
    <w:rsid w:val="004A344F"/>
    <w:rsid w:val="004D707D"/>
    <w:rsid w:val="005A575B"/>
    <w:rsid w:val="005F7244"/>
    <w:rsid w:val="00637007"/>
    <w:rsid w:val="00650DDF"/>
    <w:rsid w:val="00673A15"/>
    <w:rsid w:val="00680CCB"/>
    <w:rsid w:val="006B3F35"/>
    <w:rsid w:val="007A2A49"/>
    <w:rsid w:val="007D2070"/>
    <w:rsid w:val="007F462B"/>
    <w:rsid w:val="00825AE6"/>
    <w:rsid w:val="00894990"/>
    <w:rsid w:val="0093134E"/>
    <w:rsid w:val="00991FB8"/>
    <w:rsid w:val="009E7D11"/>
    <w:rsid w:val="00A43021"/>
    <w:rsid w:val="00A615C9"/>
    <w:rsid w:val="00A92615"/>
    <w:rsid w:val="00B45D5A"/>
    <w:rsid w:val="00B9737C"/>
    <w:rsid w:val="00BA5236"/>
    <w:rsid w:val="00BD3428"/>
    <w:rsid w:val="00C06539"/>
    <w:rsid w:val="00C27BB8"/>
    <w:rsid w:val="00C366EE"/>
    <w:rsid w:val="00C6515E"/>
    <w:rsid w:val="00CA7314"/>
    <w:rsid w:val="00CB02C6"/>
    <w:rsid w:val="00CE7E35"/>
    <w:rsid w:val="00CF3E31"/>
    <w:rsid w:val="00D93C59"/>
    <w:rsid w:val="00DA68BC"/>
    <w:rsid w:val="00DC1A81"/>
    <w:rsid w:val="00E13A88"/>
    <w:rsid w:val="00E36910"/>
    <w:rsid w:val="00E95F26"/>
    <w:rsid w:val="00E96003"/>
    <w:rsid w:val="00ED7DA5"/>
    <w:rsid w:val="00F2155A"/>
    <w:rsid w:val="00F915EE"/>
    <w:rsid w:val="00FC7D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EE3B"/>
  <w15:docId w15:val="{4702C33D-8AB9-4281-8006-F35399A42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B45D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2636C" w:rsidP="0002636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02636C" w:rsidRDefault="0002636C" w:rsidP="0002636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2636C" w:rsidRDefault="0002636C" w:rsidP="0002636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02636C" w:rsidRDefault="0002636C" w:rsidP="0002636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02636C" w:rsidRDefault="0002636C" w:rsidP="0002636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02636C" w:rsidRDefault="0002636C" w:rsidP="0002636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2636C" w:rsidRDefault="0002636C" w:rsidP="0002636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02636C" w:rsidRDefault="0002636C" w:rsidP="0002636C">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2636C" w:rsidRDefault="0002636C" w:rsidP="0002636C">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02636C" w:rsidRDefault="0002636C" w:rsidP="0002636C">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02636C" w:rsidRDefault="0002636C" w:rsidP="0002636C">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02636C" w:rsidRDefault="0002636C" w:rsidP="0002636C">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02636C" w:rsidRDefault="0002636C" w:rsidP="0002636C">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02636C" w:rsidRDefault="0002636C" w:rsidP="0002636C">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02636C" w:rsidRDefault="0002636C" w:rsidP="0002636C">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02636C" w:rsidRDefault="0002636C" w:rsidP="0002636C">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02636C" w:rsidRDefault="0002636C" w:rsidP="0002636C">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02636C" w:rsidRDefault="0002636C" w:rsidP="0002636C">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02636C" w:rsidRDefault="0002636C" w:rsidP="0002636C">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02636C" w:rsidRDefault="0002636C" w:rsidP="0002636C">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02636C" w:rsidRDefault="0002636C" w:rsidP="0002636C">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02636C" w:rsidRDefault="0002636C" w:rsidP="0002636C">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02636C" w:rsidRDefault="0002636C" w:rsidP="0002636C">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02636C" w:rsidRDefault="0002636C" w:rsidP="0002636C">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02636C" w:rsidRDefault="0002636C" w:rsidP="0002636C">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02636C" w:rsidRDefault="0002636C" w:rsidP="0002636C">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02636C" w:rsidRDefault="0002636C" w:rsidP="0002636C">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02636C" w:rsidRDefault="0002636C" w:rsidP="0002636C">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02636C" w:rsidRDefault="0002636C" w:rsidP="0002636C">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02636C" w:rsidRDefault="0002636C" w:rsidP="0002636C">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02636C" w:rsidRDefault="0002636C" w:rsidP="0002636C">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02636C" w:rsidRDefault="0002636C" w:rsidP="0002636C">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02636C" w:rsidRDefault="0002636C" w:rsidP="0002636C">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02636C" w:rsidRDefault="0002636C" w:rsidP="0002636C">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02636C" w:rsidRDefault="0002636C" w:rsidP="0002636C">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02636C" w:rsidRDefault="0002636C" w:rsidP="0002636C">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02636C" w:rsidRDefault="0002636C" w:rsidP="0002636C">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02636C" w:rsidRDefault="0002636C" w:rsidP="0002636C">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02636C" w:rsidRDefault="0002636C" w:rsidP="0002636C">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02636C" w:rsidRDefault="0002636C" w:rsidP="0002636C">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02636C" w:rsidRDefault="0002636C" w:rsidP="0002636C">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02636C" w:rsidRDefault="0002636C" w:rsidP="0002636C">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02636C" w:rsidRDefault="0002636C" w:rsidP="0002636C">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02636C" w:rsidRDefault="0002636C" w:rsidP="0002636C">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02636C" w:rsidRDefault="0002636C" w:rsidP="0002636C">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02636C" w:rsidRDefault="0002636C" w:rsidP="0002636C">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02636C" w:rsidRDefault="0002636C" w:rsidP="0002636C">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02636C" w:rsidRDefault="0002636C" w:rsidP="0002636C">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02636C" w:rsidRDefault="0002636C" w:rsidP="0002636C">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02636C" w:rsidRDefault="0002636C" w:rsidP="0002636C">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36C"/>
    <w:rsid w:val="0002636C"/>
    <w:rsid w:val="000422F6"/>
    <w:rsid w:val="000B48B5"/>
    <w:rsid w:val="00176A84"/>
    <w:rsid w:val="003D7194"/>
    <w:rsid w:val="007752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4328</RACS_x0020_ID>
    <Approved_x0020_Provider xmlns="a8338b6e-77a6-4851-82b6-98166143ffdd">Claremont and Southport Aged Care Limited</Approved_x0020_Provider>
    <Management_x0020_Company_x0020_ID xmlns="a8338b6e-77a6-4851-82b6-98166143ffdd" xsi:nil="true"/>
    <Home xmlns="a8338b6e-77a6-4851-82b6-98166143ffdd">South Port Community Residential Home</Home>
    <Signed xmlns="a8338b6e-77a6-4851-82b6-98166143ffdd" xsi:nil="true"/>
    <Uploaded xmlns="a8338b6e-77a6-4851-82b6-98166143ffdd">true</Uploaded>
    <Management_x0020_Company xmlns="a8338b6e-77a6-4851-82b6-98166143ffdd" xsi:nil="true"/>
    <Doc_x0020_Date xmlns="a8338b6e-77a6-4851-82b6-98166143ffdd">2023-04-20T04:01:41+00:00</Doc_x0020_Date>
    <CSI_x0020_ID xmlns="a8338b6e-77a6-4851-82b6-98166143ffdd" xsi:nil="true"/>
    <Case_x0020_ID xmlns="a8338b6e-77a6-4851-82b6-98166143ffdd" xsi:nil="true"/>
    <Approved_x0020_Provider_x0020_ID xmlns="a8338b6e-77a6-4851-82b6-98166143ffdd">75A60409-77F4-DC11-AD41-005056922186</Approved_x0020_Provider_x0020_ID>
    <Location xmlns="a8338b6e-77a6-4851-82b6-98166143ffdd" xsi:nil="true"/>
    <Home_x0020_ID xmlns="a8338b6e-77a6-4851-82b6-98166143ffdd">B09E338C-7CF4-DC11-AD41-005056922186</Home_x0020_ID>
    <State xmlns="a8338b6e-77a6-4851-82b6-98166143ffdd">VIC</State>
    <Doc_x0020_Sent_Received_x0020_Date xmlns="a8338b6e-77a6-4851-82b6-98166143ffdd">2023-04-20T00:00:00+00:00</Doc_x0020_Sent_Received_x0020_Date>
    <Activity_x0020_ID xmlns="a8338b6e-77a6-4851-82b6-98166143ffdd">4236081E-297A-EB11-8AC9-005056922186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a8338b6e-77a6-4851-82b6-98166143ffdd"/>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4FDB40CE-BC7B-496B-8485-9C0058280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5353</Words>
  <Characters>30515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2023-04-20T22:24:00Z</dcterms:created>
  <dcterms:modified xsi:type="dcterms:W3CDTF">2023-04-20T22:24:00Z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