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86A01" w14:textId="77777777" w:rsidR="00D2559D" w:rsidRPr="003217D3" w:rsidRDefault="00D8018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F386B93" wp14:editId="6F386B9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769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F386A02" w14:textId="77777777" w:rsidR="00D2559D" w:rsidRPr="003217D3" w:rsidRDefault="00D8018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F386A03" w14:textId="77777777" w:rsidR="00D2559D" w:rsidRPr="00A36AA9" w:rsidRDefault="00D8018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F386A04" w14:textId="77777777" w:rsidR="00D2559D" w:rsidRPr="00A36AA9" w:rsidRDefault="00D8018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311E5" w14:paraId="6F386A07" w14:textId="77777777" w:rsidTr="002311E5">
        <w:tc>
          <w:tcPr>
            <w:cnfStyle w:val="001000000000" w:firstRow="0" w:lastRow="0" w:firstColumn="1" w:lastColumn="0" w:oddVBand="0" w:evenVBand="0" w:oddHBand="0" w:evenHBand="0" w:firstRowFirstColumn="0" w:firstRowLastColumn="0" w:lastRowFirstColumn="0" w:lastRowLastColumn="0"/>
            <w:tcW w:w="3227" w:type="dxa"/>
          </w:tcPr>
          <w:p w14:paraId="6F386A05" w14:textId="77777777" w:rsidR="00D2559D" w:rsidRPr="00A36AA9" w:rsidRDefault="00D8018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F386A06" w14:textId="77777777" w:rsidR="00D2559D" w:rsidRPr="00A36AA9" w:rsidRDefault="00D801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Southcare Packaged Care CACP</w:t>
            </w:r>
          </w:p>
        </w:tc>
      </w:tr>
      <w:tr w:rsidR="002311E5" w14:paraId="6F386A0A" w14:textId="77777777" w:rsidTr="00231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386A08" w14:textId="77777777" w:rsidR="00540817" w:rsidRPr="00A36AA9" w:rsidRDefault="00D8018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F386A09" w14:textId="77777777" w:rsidR="00540817" w:rsidRPr="00A36AA9" w:rsidRDefault="00D801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54 Bickley Crescent MANNING WA 6152</w:t>
            </w:r>
          </w:p>
        </w:tc>
      </w:tr>
      <w:tr w:rsidR="002311E5" w14:paraId="6F386A0D" w14:textId="77777777" w:rsidTr="002311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386A0B" w14:textId="77777777" w:rsidR="00D2559D" w:rsidRPr="00A36AA9" w:rsidRDefault="00D8018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F386A0C" w14:textId="77777777" w:rsidR="00D2559D" w:rsidRPr="00A36AA9" w:rsidRDefault="00D801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500048</w:t>
            </w:r>
          </w:p>
        </w:tc>
      </w:tr>
      <w:tr w:rsidR="002311E5" w14:paraId="6F386A10" w14:textId="77777777" w:rsidTr="00231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386A0E" w14:textId="77777777" w:rsidR="00D2559D" w:rsidRPr="00A36AA9" w:rsidRDefault="00D8018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F386A0F" w14:textId="77777777" w:rsidR="00D2559D" w:rsidRPr="00A36AA9" w:rsidRDefault="00D801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Southcare Inc</w:t>
            </w:r>
          </w:p>
        </w:tc>
      </w:tr>
      <w:tr w:rsidR="002311E5" w14:paraId="6F386A13" w14:textId="77777777" w:rsidTr="002311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386A11" w14:textId="77777777" w:rsidR="00D2559D" w:rsidRPr="00A36AA9" w:rsidRDefault="00D8018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F386A12" w14:textId="77777777" w:rsidR="00D2559D" w:rsidRPr="00A36AA9" w:rsidRDefault="00D801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311E5" w14:paraId="6F386A16" w14:textId="77777777" w:rsidTr="00231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386A14" w14:textId="77777777" w:rsidR="00D2559D" w:rsidRPr="00A36AA9" w:rsidRDefault="00D8018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F386A15" w14:textId="77777777" w:rsidR="00D2559D" w:rsidRPr="00A36AA9" w:rsidRDefault="00D801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12 December 2022</w:t>
            </w:r>
          </w:p>
        </w:tc>
      </w:tr>
      <w:tr w:rsidR="002311E5" w14:paraId="6F386A19" w14:textId="77777777" w:rsidTr="002311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386A17" w14:textId="77777777" w:rsidR="00D2559D" w:rsidRPr="00A36AA9" w:rsidRDefault="00D8018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F386A18" w14:textId="46DB38D7" w:rsidR="00D2559D" w:rsidRPr="00A36AA9" w:rsidRDefault="00707B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7B74">
              <w:rPr>
                <w:rFonts w:ascii="Arial" w:hAnsi="Arial" w:cs="Arial"/>
                <w:color w:val="auto"/>
              </w:rPr>
              <w:t>19 December 2022</w:t>
            </w:r>
          </w:p>
        </w:tc>
      </w:tr>
    </w:tbl>
    <w:bookmarkEnd w:id="0"/>
    <w:p w14:paraId="6F386A1A" w14:textId="77777777" w:rsidR="00FA0A5B" w:rsidRPr="00A36AA9" w:rsidRDefault="00D8018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386A1B" w14:textId="77777777" w:rsidR="000078F8" w:rsidRPr="00A36AA9" w:rsidRDefault="00D8018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F386A1C" w14:textId="4E93141C" w:rsidR="000078F8" w:rsidRPr="00A36AA9" w:rsidRDefault="00D80180" w:rsidP="00F87E39">
      <w:pPr>
        <w:pStyle w:val="NormalArial"/>
      </w:pPr>
      <w:r w:rsidRPr="00A36AA9">
        <w:t xml:space="preserve">This performance report for </w:t>
      </w:r>
      <w:r w:rsidRPr="00A36AA9">
        <w:rPr>
          <w:color w:val="auto"/>
        </w:rPr>
        <w:t>Southcare Packaged Care CACP (</w:t>
      </w:r>
      <w:r w:rsidRPr="00A36AA9">
        <w:rPr>
          <w:b/>
          <w:color w:val="auto"/>
        </w:rPr>
        <w:t>the service</w:t>
      </w:r>
      <w:r w:rsidRPr="00A36AA9">
        <w:rPr>
          <w:color w:val="auto"/>
        </w:rPr>
        <w:t>) has been prepared by</w:t>
      </w:r>
      <w:r w:rsidRPr="00A36AA9">
        <w:rPr>
          <w:color w:val="0000FF"/>
        </w:rPr>
        <w:t xml:space="preserve"> </w:t>
      </w:r>
      <w:r w:rsidR="006B389B" w:rsidRPr="006B389B">
        <w:rPr>
          <w:color w:val="auto"/>
        </w:rPr>
        <w:t>S Bickerton</w:t>
      </w:r>
      <w:r w:rsidRPr="006B389B">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6F386A1D" w14:textId="77777777" w:rsidR="000078F8" w:rsidRPr="00A36AA9" w:rsidRDefault="00D8018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386A1E" w14:textId="77777777" w:rsidR="000078F8" w:rsidRPr="00A36AA9" w:rsidRDefault="00D80180" w:rsidP="00F87E39">
      <w:pPr>
        <w:pStyle w:val="NormalArial"/>
      </w:pPr>
      <w:r w:rsidRPr="00A36AA9">
        <w:t>The report also specifies any areas in which improvements must be made to ensure the Quality Standards are complied with.</w:t>
      </w:r>
    </w:p>
    <w:p w14:paraId="6F386A1F" w14:textId="77777777" w:rsidR="00A36AA9" w:rsidRPr="00A36AA9" w:rsidRDefault="00D8018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F386A20" w14:textId="77777777" w:rsidR="00A36AA9" w:rsidRPr="00A36AA9" w:rsidRDefault="00D80180" w:rsidP="00AD5BE0">
      <w:pPr>
        <w:pStyle w:val="NormalArial"/>
      </w:pPr>
      <w:bookmarkStart w:id="1" w:name="HcsServicesFullListWithAddress"/>
      <w:r w:rsidRPr="00A36AA9">
        <w:rPr>
          <w:b/>
          <w:bCs/>
        </w:rPr>
        <w:t>Home Care:</w:t>
      </w:r>
    </w:p>
    <w:p w14:paraId="6F386A21" w14:textId="77777777" w:rsidR="00A36AA9" w:rsidRPr="00A36AA9" w:rsidRDefault="00D80180" w:rsidP="00AD5BE0">
      <w:pPr>
        <w:pStyle w:val="NormalArial"/>
        <w:numPr>
          <w:ilvl w:val="0"/>
          <w:numId w:val="21"/>
        </w:numPr>
      </w:pPr>
      <w:r w:rsidRPr="00A36AA9">
        <w:t>Southcare Packaged Care Level 3, 23515, 54 Bickley Crescent, MANNING WA 6152</w:t>
      </w:r>
    </w:p>
    <w:p w14:paraId="6F386A22" w14:textId="77777777" w:rsidR="00A36AA9" w:rsidRPr="00A36AA9" w:rsidRDefault="00D80180" w:rsidP="00AD5BE0">
      <w:pPr>
        <w:pStyle w:val="NormalArial"/>
        <w:numPr>
          <w:ilvl w:val="0"/>
          <w:numId w:val="21"/>
        </w:numPr>
      </w:pPr>
      <w:r w:rsidRPr="00A36AA9">
        <w:t>Southcare Packaged Care CACP, 19235, 54 Bickley Crescent, MANNING WA 6152</w:t>
      </w:r>
    </w:p>
    <w:p w14:paraId="6F386A23" w14:textId="77777777" w:rsidR="00A36AA9" w:rsidRPr="00A36AA9" w:rsidRDefault="00D80180" w:rsidP="00AD5BE0">
      <w:pPr>
        <w:pStyle w:val="NormalArial"/>
        <w:numPr>
          <w:ilvl w:val="0"/>
          <w:numId w:val="21"/>
        </w:numPr>
      </w:pPr>
      <w:r w:rsidRPr="00A36AA9">
        <w:t>Southcare Packaged Care EACH, 19236, 54 Bickley Crescent, MANNING WA 6152</w:t>
      </w:r>
    </w:p>
    <w:p w14:paraId="6F386A24" w14:textId="77777777" w:rsidR="00A36AA9" w:rsidRPr="00A36AA9" w:rsidRDefault="00D80180" w:rsidP="00AD5BE0">
      <w:pPr>
        <w:pStyle w:val="NormalArial"/>
        <w:numPr>
          <w:ilvl w:val="0"/>
          <w:numId w:val="21"/>
        </w:numPr>
        <w:spacing w:after="0"/>
      </w:pPr>
      <w:r w:rsidRPr="00A36AA9">
        <w:t>Southcare Packaged Care EACH D, 19237, 54 Bickley Crescent, MANNING WA 6152</w:t>
      </w:r>
    </w:p>
    <w:p w14:paraId="6F386A25" w14:textId="77777777" w:rsidR="00A36AA9" w:rsidRPr="00A36AA9" w:rsidRDefault="00D80180" w:rsidP="000624EA">
      <w:pPr>
        <w:pStyle w:val="NormalArial"/>
        <w:spacing w:before="120"/>
      </w:pPr>
      <w:r w:rsidRPr="00A36AA9">
        <w:rPr>
          <w:b/>
          <w:bCs/>
        </w:rPr>
        <w:t>CHSP:</w:t>
      </w:r>
    </w:p>
    <w:p w14:paraId="6F386A26" w14:textId="77777777" w:rsidR="00A36AA9" w:rsidRPr="00A36AA9" w:rsidRDefault="00D80180" w:rsidP="00AD5BE0">
      <w:pPr>
        <w:pStyle w:val="NormalArial"/>
        <w:numPr>
          <w:ilvl w:val="0"/>
          <w:numId w:val="22"/>
        </w:numPr>
      </w:pPr>
      <w:r w:rsidRPr="00A36AA9">
        <w:t>Care Relationships and Carer Support, 27163, 54 Bickley Crescent, MANNING WA 6152</w:t>
      </w:r>
    </w:p>
    <w:p w14:paraId="6F386A27" w14:textId="77777777" w:rsidR="00A36AA9" w:rsidRPr="00A36AA9" w:rsidRDefault="00D80180" w:rsidP="00AD5BE0">
      <w:pPr>
        <w:pStyle w:val="NormalArial"/>
        <w:numPr>
          <w:ilvl w:val="0"/>
          <w:numId w:val="22"/>
        </w:numPr>
        <w:spacing w:after="0"/>
      </w:pPr>
      <w:r w:rsidRPr="00A36AA9">
        <w:t>Community and Home Support, 27164, 54 Bickley Crescent, MANNING WA 6152</w:t>
      </w:r>
    </w:p>
    <w:bookmarkEnd w:id="1"/>
    <w:p w14:paraId="6F386A29" w14:textId="77777777" w:rsidR="00DF37F2" w:rsidRPr="00A36AA9" w:rsidRDefault="00D80180" w:rsidP="000624EA">
      <w:pPr>
        <w:pStyle w:val="Heading1"/>
        <w:spacing w:before="240" w:after="240" w:line="22" w:lineRule="atLeast"/>
        <w:rPr>
          <w:rFonts w:ascii="Arial" w:hAnsi="Arial" w:cs="Arial"/>
        </w:rPr>
      </w:pPr>
      <w:r w:rsidRPr="00A36AA9">
        <w:rPr>
          <w:rFonts w:ascii="Arial" w:hAnsi="Arial" w:cs="Arial"/>
        </w:rPr>
        <w:t>Material relied on</w:t>
      </w:r>
    </w:p>
    <w:p w14:paraId="6F386A2A" w14:textId="77777777" w:rsidR="00DF37F2" w:rsidRPr="00A36AA9" w:rsidRDefault="00D80180" w:rsidP="00F87E39">
      <w:pPr>
        <w:pStyle w:val="NormalArial"/>
      </w:pPr>
      <w:r w:rsidRPr="00A36AA9">
        <w:t>The following information has been considered in preparing the performance report:</w:t>
      </w:r>
    </w:p>
    <w:p w14:paraId="6F386A2B" w14:textId="2B3767EE" w:rsidR="00DF37F2" w:rsidRPr="006D097C" w:rsidRDefault="00D80180"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6D097C">
        <w:rPr>
          <w:rFonts w:ascii="Arial" w:hAnsi="Arial" w:cs="Arial"/>
          <w:color w:val="auto"/>
        </w:rPr>
        <w:t>review of documents and interviews with staff, consumers/representatives and others</w:t>
      </w:r>
    </w:p>
    <w:p w14:paraId="6F386A2C" w14:textId="10D01D26" w:rsidR="00DF37F2" w:rsidRPr="006D097C" w:rsidRDefault="00D80180" w:rsidP="00DF37F2">
      <w:pPr>
        <w:pStyle w:val="ListParagraph"/>
        <w:numPr>
          <w:ilvl w:val="0"/>
          <w:numId w:val="2"/>
        </w:numPr>
        <w:spacing w:line="22" w:lineRule="atLeast"/>
        <w:ind w:left="714" w:hanging="357"/>
        <w:contextualSpacing w:val="0"/>
        <w:rPr>
          <w:rFonts w:ascii="Arial" w:hAnsi="Arial" w:cs="Arial"/>
          <w:color w:val="auto"/>
        </w:rPr>
      </w:pPr>
      <w:r w:rsidRPr="006D097C">
        <w:rPr>
          <w:rFonts w:ascii="Arial" w:hAnsi="Arial" w:cs="Arial"/>
          <w:color w:val="auto"/>
        </w:rPr>
        <w:t xml:space="preserve">the provider’s response to the assessment team’s report received </w:t>
      </w:r>
      <w:r w:rsidR="006D097C" w:rsidRPr="006D097C">
        <w:rPr>
          <w:rFonts w:ascii="Arial" w:hAnsi="Arial" w:cs="Arial"/>
          <w:color w:val="auto"/>
        </w:rPr>
        <w:t>16 December 2022</w:t>
      </w:r>
    </w:p>
    <w:p w14:paraId="6F386A30" w14:textId="77777777" w:rsidR="003B1763" w:rsidRPr="00D76BC8" w:rsidRDefault="00D8018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F386A31" w14:textId="7B32F881" w:rsidR="003217D3" w:rsidRPr="00244176" w:rsidRDefault="00D8018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126"/>
        <w:gridCol w:w="4288"/>
      </w:tblGrid>
      <w:tr w:rsidR="002311E5" w14:paraId="6F386A34" w14:textId="77777777" w:rsidTr="00B05D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vAlign w:val="top"/>
          </w:tcPr>
          <w:p w14:paraId="6F386A32" w14:textId="77777777" w:rsidR="00FC045E" w:rsidRPr="00A36AA9" w:rsidRDefault="00D8018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2059" w:type="pct"/>
            <w:shd w:val="clear" w:color="auto" w:fill="auto"/>
          </w:tcPr>
          <w:p w14:paraId="6F386A33" w14:textId="26D3B390" w:rsidR="00FC045E" w:rsidRPr="00A36AA9" w:rsidRDefault="0094766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5D5D">
                  <w:rPr>
                    <w:rFonts w:ascii="Arial" w:hAnsi="Arial" w:cs="Arial"/>
                  </w:rPr>
                  <w:t>Not applicable as not all requirements have been assessed</w:t>
                </w:r>
              </w:sdtContent>
            </w:sdt>
          </w:p>
        </w:tc>
      </w:tr>
      <w:tr w:rsidR="00B05D5D" w14:paraId="6F386A37" w14:textId="77777777" w:rsidTr="00426EFA">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F386A35" w14:textId="77777777" w:rsidR="00B05D5D" w:rsidRPr="00A36AA9" w:rsidRDefault="00B05D5D" w:rsidP="00B05D5D">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2059" w:type="pct"/>
            <w:shd w:val="clear" w:color="auto" w:fill="auto"/>
            <w:vAlign w:val="top"/>
          </w:tcPr>
          <w:p w14:paraId="6F386A36" w14:textId="67C32CAE" w:rsidR="00B05D5D" w:rsidRPr="00B05D5D" w:rsidRDefault="00947665" w:rsidP="00B05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31771530"/>
                <w:placeholder>
                  <w:docPart w:val="3AA17890AA91494AA0D01F56DEC91B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5D5D" w:rsidRPr="00B05D5D">
                  <w:rPr>
                    <w:rFonts w:ascii="Arial" w:hAnsi="Arial" w:cs="Arial"/>
                    <w:b/>
                  </w:rPr>
                  <w:t>Not applicable as not all requirements have been assessed</w:t>
                </w:r>
              </w:sdtContent>
            </w:sdt>
          </w:p>
        </w:tc>
      </w:tr>
      <w:tr w:rsidR="00B05D5D" w14:paraId="6F386A3A" w14:textId="77777777" w:rsidTr="00426E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F386A38" w14:textId="77777777" w:rsidR="00B05D5D" w:rsidRPr="00A36AA9" w:rsidRDefault="00B05D5D" w:rsidP="00B05D5D">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2059" w:type="pct"/>
            <w:shd w:val="clear" w:color="auto" w:fill="auto"/>
            <w:vAlign w:val="top"/>
          </w:tcPr>
          <w:p w14:paraId="6F386A39" w14:textId="5F4DEBB7" w:rsidR="00B05D5D" w:rsidRPr="00B05D5D" w:rsidRDefault="00947665" w:rsidP="00B05D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17001887"/>
                <w:placeholder>
                  <w:docPart w:val="1097A9E216A24E38A7CCA1E0C7FED9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5D5D" w:rsidRPr="00B05D5D">
                  <w:rPr>
                    <w:rFonts w:ascii="Arial" w:hAnsi="Arial" w:cs="Arial"/>
                    <w:b/>
                  </w:rPr>
                  <w:t>Not applicable as not all requirements have been assessed</w:t>
                </w:r>
              </w:sdtContent>
            </w:sdt>
          </w:p>
        </w:tc>
      </w:tr>
      <w:tr w:rsidR="00B05D5D" w14:paraId="6F386A3D" w14:textId="77777777" w:rsidTr="00426EFA">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F386A3B" w14:textId="77777777" w:rsidR="00B05D5D" w:rsidRPr="00A36AA9" w:rsidRDefault="00B05D5D" w:rsidP="00B05D5D">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2059" w:type="pct"/>
            <w:shd w:val="clear" w:color="auto" w:fill="auto"/>
            <w:vAlign w:val="top"/>
          </w:tcPr>
          <w:p w14:paraId="6F386A3C" w14:textId="3BB5E345" w:rsidR="00B05D5D" w:rsidRPr="00B05D5D" w:rsidRDefault="00947665" w:rsidP="00B05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20460041"/>
                <w:placeholder>
                  <w:docPart w:val="437435BAB78F48B8BE94EE5B3925F5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5D5D" w:rsidRPr="00B05D5D">
                  <w:rPr>
                    <w:rFonts w:ascii="Arial" w:hAnsi="Arial" w:cs="Arial"/>
                    <w:b/>
                  </w:rPr>
                  <w:t>Not applicable as not all requirements have been assessed</w:t>
                </w:r>
              </w:sdtContent>
            </w:sdt>
          </w:p>
        </w:tc>
      </w:tr>
      <w:tr w:rsidR="00B05D5D" w14:paraId="6F386A40" w14:textId="77777777" w:rsidTr="00426E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F386A3E" w14:textId="77777777" w:rsidR="00B05D5D" w:rsidRPr="00A36AA9" w:rsidRDefault="00B05D5D" w:rsidP="00B05D5D">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2059" w:type="pct"/>
            <w:shd w:val="clear" w:color="auto" w:fill="auto"/>
            <w:vAlign w:val="top"/>
          </w:tcPr>
          <w:p w14:paraId="6F386A3F" w14:textId="48D4D52A" w:rsidR="00B05D5D" w:rsidRPr="00B05D5D" w:rsidRDefault="00947665" w:rsidP="00B05D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80540667"/>
                <w:placeholder>
                  <w:docPart w:val="1F4DBC75B11B4748A34C3FA770B0C2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5D5D" w:rsidRPr="00B05D5D">
                  <w:rPr>
                    <w:rFonts w:ascii="Arial" w:hAnsi="Arial" w:cs="Arial"/>
                    <w:b/>
                  </w:rPr>
                  <w:t>Not applicable as not all requirements have been assessed</w:t>
                </w:r>
              </w:sdtContent>
            </w:sdt>
          </w:p>
        </w:tc>
      </w:tr>
      <w:tr w:rsidR="00B05D5D" w14:paraId="6F386A43" w14:textId="77777777" w:rsidTr="00426EFA">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F386A41" w14:textId="77777777" w:rsidR="00B05D5D" w:rsidRPr="00A36AA9" w:rsidRDefault="00B05D5D" w:rsidP="00B05D5D">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2059" w:type="pct"/>
            <w:shd w:val="clear" w:color="auto" w:fill="auto"/>
            <w:vAlign w:val="top"/>
          </w:tcPr>
          <w:p w14:paraId="6F386A42" w14:textId="33ECE990" w:rsidR="00B05D5D" w:rsidRPr="00B05D5D" w:rsidRDefault="00947665" w:rsidP="00B05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60137679"/>
                <w:placeholder>
                  <w:docPart w:val="1EB5DA9A734B421F81FCFDC4EF77B9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5D5D" w:rsidRPr="00B05D5D">
                  <w:rPr>
                    <w:rFonts w:ascii="Arial" w:hAnsi="Arial" w:cs="Arial"/>
                    <w:b/>
                  </w:rPr>
                  <w:t>Not applicable as not all requirements have been assessed</w:t>
                </w:r>
              </w:sdtContent>
            </w:sdt>
          </w:p>
        </w:tc>
      </w:tr>
      <w:tr w:rsidR="00B05D5D" w14:paraId="6F386A46" w14:textId="77777777" w:rsidTr="00426E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F386A44" w14:textId="77777777" w:rsidR="00B05D5D" w:rsidRPr="00A36AA9" w:rsidRDefault="00B05D5D" w:rsidP="00B05D5D">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2059" w:type="pct"/>
            <w:shd w:val="clear" w:color="auto" w:fill="auto"/>
            <w:vAlign w:val="top"/>
          </w:tcPr>
          <w:p w14:paraId="6F386A45" w14:textId="46CCA1A8" w:rsidR="00B05D5D" w:rsidRPr="00B05D5D" w:rsidRDefault="00947665" w:rsidP="00B05D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26416434"/>
                <w:placeholder>
                  <w:docPart w:val="94ADF4709E03408B8D70A52896F5DA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5D5D" w:rsidRPr="00B05D5D">
                  <w:rPr>
                    <w:rFonts w:ascii="Arial" w:hAnsi="Arial" w:cs="Arial"/>
                    <w:b/>
                  </w:rPr>
                  <w:t>Not applicable as not all requirements have been assessed</w:t>
                </w:r>
              </w:sdtContent>
            </w:sdt>
          </w:p>
        </w:tc>
      </w:tr>
      <w:tr w:rsidR="00B05D5D" w14:paraId="6F386A49" w14:textId="77777777" w:rsidTr="00426EFA">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F386A47" w14:textId="77777777" w:rsidR="00B05D5D" w:rsidRPr="00A36AA9" w:rsidRDefault="00B05D5D" w:rsidP="00B05D5D">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2059" w:type="pct"/>
            <w:shd w:val="clear" w:color="auto" w:fill="auto"/>
            <w:vAlign w:val="top"/>
          </w:tcPr>
          <w:p w14:paraId="6F386A48" w14:textId="08EDB8A0" w:rsidR="00B05D5D" w:rsidRPr="00B05D5D" w:rsidRDefault="00947665" w:rsidP="00B05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22196925"/>
                <w:placeholder>
                  <w:docPart w:val="85698EE05DC04761A9DE95A33CB2F1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5D5D" w:rsidRPr="00B05D5D">
                  <w:rPr>
                    <w:rFonts w:ascii="Arial" w:hAnsi="Arial" w:cs="Arial"/>
                    <w:b/>
                  </w:rPr>
                  <w:t>Not applicable as not all requirements have been assessed</w:t>
                </w:r>
              </w:sdtContent>
            </w:sdt>
          </w:p>
        </w:tc>
      </w:tr>
    </w:tbl>
    <w:p w14:paraId="6F386A4A" w14:textId="77777777" w:rsidR="003217D3" w:rsidRPr="00244176" w:rsidRDefault="00D8018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126"/>
        <w:gridCol w:w="4288"/>
      </w:tblGrid>
      <w:tr w:rsidR="00B05D5D" w14:paraId="6F386A4D" w14:textId="77777777" w:rsidTr="00763C1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vAlign w:val="top"/>
          </w:tcPr>
          <w:p w14:paraId="6F386A4B" w14:textId="77777777" w:rsidR="00B05D5D" w:rsidRPr="00244176" w:rsidRDefault="00B05D5D" w:rsidP="00B05D5D">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2059" w:type="pct"/>
            <w:shd w:val="clear" w:color="auto" w:fill="auto"/>
            <w:vAlign w:val="top"/>
          </w:tcPr>
          <w:p w14:paraId="6F386A4C" w14:textId="4046016E" w:rsidR="00B05D5D" w:rsidRPr="00B05D5D" w:rsidRDefault="00947665" w:rsidP="00B05D5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349952139"/>
                <w:placeholder>
                  <w:docPart w:val="E43623516EF948A0A7C983E278C0C8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5D5D" w:rsidRPr="00B05D5D">
                  <w:rPr>
                    <w:rFonts w:ascii="Arial" w:hAnsi="Arial" w:cs="Arial"/>
                  </w:rPr>
                  <w:t>Not applicable as not all requirements have been assessed</w:t>
                </w:r>
              </w:sdtContent>
            </w:sdt>
          </w:p>
        </w:tc>
      </w:tr>
      <w:tr w:rsidR="00B05D5D" w14:paraId="6F386A50" w14:textId="77777777" w:rsidTr="00763C17">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F386A4E" w14:textId="77777777" w:rsidR="00B05D5D" w:rsidRPr="00244176" w:rsidRDefault="00B05D5D" w:rsidP="00B05D5D">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2059" w:type="pct"/>
            <w:shd w:val="clear" w:color="auto" w:fill="auto"/>
            <w:vAlign w:val="top"/>
          </w:tcPr>
          <w:p w14:paraId="6F386A4F" w14:textId="7CA47299" w:rsidR="00B05D5D" w:rsidRPr="00B05D5D" w:rsidRDefault="00947665" w:rsidP="00B05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954003701"/>
                <w:placeholder>
                  <w:docPart w:val="9436F30942DB4D4EB58897C5BA1588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5D5D" w:rsidRPr="00B05D5D">
                  <w:rPr>
                    <w:rFonts w:ascii="Arial" w:hAnsi="Arial" w:cs="Arial"/>
                    <w:b/>
                  </w:rPr>
                  <w:t>Not applicable as not all requirements have been assessed</w:t>
                </w:r>
              </w:sdtContent>
            </w:sdt>
          </w:p>
        </w:tc>
      </w:tr>
      <w:tr w:rsidR="00B05D5D" w14:paraId="6F386A53" w14:textId="77777777" w:rsidTr="00763C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F386A51" w14:textId="77777777" w:rsidR="00B05D5D" w:rsidRPr="00244176" w:rsidRDefault="00B05D5D" w:rsidP="00B05D5D">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2059" w:type="pct"/>
            <w:shd w:val="clear" w:color="auto" w:fill="auto"/>
            <w:vAlign w:val="top"/>
          </w:tcPr>
          <w:p w14:paraId="6F386A52" w14:textId="265369AA" w:rsidR="00B05D5D" w:rsidRPr="00B05D5D" w:rsidRDefault="00947665" w:rsidP="00B05D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892347946"/>
                <w:placeholder>
                  <w:docPart w:val="354F5C680E034F4BB070CF7F5ACA2C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5D5D" w:rsidRPr="00B05D5D">
                  <w:rPr>
                    <w:rFonts w:ascii="Arial" w:hAnsi="Arial" w:cs="Arial"/>
                    <w:b/>
                  </w:rPr>
                  <w:t>Not applicable as not all requirements have been assessed</w:t>
                </w:r>
              </w:sdtContent>
            </w:sdt>
          </w:p>
        </w:tc>
      </w:tr>
      <w:tr w:rsidR="00B05D5D" w14:paraId="6F386A56" w14:textId="77777777" w:rsidTr="00763C17">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F386A54" w14:textId="77777777" w:rsidR="00B05D5D" w:rsidRPr="00244176" w:rsidRDefault="00B05D5D" w:rsidP="00B05D5D">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2059" w:type="pct"/>
            <w:shd w:val="clear" w:color="auto" w:fill="auto"/>
            <w:vAlign w:val="top"/>
          </w:tcPr>
          <w:p w14:paraId="6F386A55" w14:textId="2376FEB3" w:rsidR="00B05D5D" w:rsidRPr="00B05D5D" w:rsidRDefault="00947665" w:rsidP="00B05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689872739"/>
                <w:placeholder>
                  <w:docPart w:val="F1A6FC02783743E2AC1620F3BC47B0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5D5D" w:rsidRPr="00B05D5D">
                  <w:rPr>
                    <w:rFonts w:ascii="Arial" w:hAnsi="Arial" w:cs="Arial"/>
                    <w:b/>
                  </w:rPr>
                  <w:t>Not applicable as not all requirements have been assessed</w:t>
                </w:r>
              </w:sdtContent>
            </w:sdt>
          </w:p>
        </w:tc>
      </w:tr>
      <w:tr w:rsidR="00B05D5D" w14:paraId="6F386A59" w14:textId="77777777" w:rsidTr="00763C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F386A57" w14:textId="77777777" w:rsidR="00B05D5D" w:rsidRPr="00244176" w:rsidRDefault="00B05D5D" w:rsidP="00B05D5D">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2059" w:type="pct"/>
            <w:shd w:val="clear" w:color="auto" w:fill="auto"/>
            <w:vAlign w:val="top"/>
          </w:tcPr>
          <w:p w14:paraId="6F386A58" w14:textId="4219853A" w:rsidR="00B05D5D" w:rsidRPr="00B05D5D" w:rsidRDefault="00947665" w:rsidP="00B05D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326945525"/>
                <w:placeholder>
                  <w:docPart w:val="AF502DA0E5C543C69CC96D01C14719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5D5D" w:rsidRPr="00B05D5D">
                  <w:rPr>
                    <w:rFonts w:ascii="Arial" w:hAnsi="Arial" w:cs="Arial"/>
                    <w:b/>
                  </w:rPr>
                  <w:t>Not applicable as not all requirements have been assessed</w:t>
                </w:r>
              </w:sdtContent>
            </w:sdt>
          </w:p>
        </w:tc>
      </w:tr>
      <w:tr w:rsidR="00B05D5D" w14:paraId="6F386A5C" w14:textId="77777777" w:rsidTr="00763C17">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F386A5A" w14:textId="77777777" w:rsidR="00B05D5D" w:rsidRPr="00244176" w:rsidRDefault="00B05D5D" w:rsidP="00B05D5D">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2059" w:type="pct"/>
            <w:shd w:val="clear" w:color="auto" w:fill="auto"/>
            <w:vAlign w:val="top"/>
          </w:tcPr>
          <w:p w14:paraId="6F386A5B" w14:textId="60D3D41C" w:rsidR="00B05D5D" w:rsidRPr="00B05D5D" w:rsidRDefault="00947665" w:rsidP="00B05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701077477"/>
                <w:placeholder>
                  <w:docPart w:val="8983A6011B9D4502B17396F436B03B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5D5D" w:rsidRPr="00B05D5D">
                  <w:rPr>
                    <w:rFonts w:ascii="Arial" w:hAnsi="Arial" w:cs="Arial"/>
                    <w:b/>
                  </w:rPr>
                  <w:t>Not applicable as not all requirements have been assessed</w:t>
                </w:r>
              </w:sdtContent>
            </w:sdt>
          </w:p>
        </w:tc>
      </w:tr>
      <w:tr w:rsidR="00B05D5D" w14:paraId="6F386A5F" w14:textId="77777777" w:rsidTr="00763C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F386A5D" w14:textId="77777777" w:rsidR="00B05D5D" w:rsidRPr="00244176" w:rsidRDefault="00B05D5D" w:rsidP="00B05D5D">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2059" w:type="pct"/>
            <w:shd w:val="clear" w:color="auto" w:fill="auto"/>
            <w:vAlign w:val="top"/>
          </w:tcPr>
          <w:p w14:paraId="6F386A5E" w14:textId="22DCD601" w:rsidR="00B05D5D" w:rsidRPr="00B05D5D" w:rsidRDefault="00947665" w:rsidP="00B05D5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523171272"/>
                <w:placeholder>
                  <w:docPart w:val="D1A13FFFE67445AE95287B1AF17349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5D5D" w:rsidRPr="00B05D5D">
                  <w:rPr>
                    <w:rFonts w:ascii="Arial" w:hAnsi="Arial" w:cs="Arial"/>
                    <w:b/>
                  </w:rPr>
                  <w:t>Not applicable as not all requirements have been assessed</w:t>
                </w:r>
              </w:sdtContent>
            </w:sdt>
          </w:p>
        </w:tc>
      </w:tr>
      <w:tr w:rsidR="00B05D5D" w14:paraId="6F386A62" w14:textId="77777777" w:rsidTr="00763C17">
        <w:trPr>
          <w:trHeight w:val="227"/>
        </w:trPr>
        <w:tc>
          <w:tcPr>
            <w:cnfStyle w:val="001000000000" w:firstRow="0" w:lastRow="0" w:firstColumn="1" w:lastColumn="0" w:oddVBand="0" w:evenVBand="0" w:oddHBand="0" w:evenHBand="0" w:firstRowFirstColumn="0" w:firstRowLastColumn="0" w:lastRowFirstColumn="0" w:lastRowLastColumn="0"/>
            <w:tcW w:w="2941" w:type="pct"/>
            <w:shd w:val="clear" w:color="auto" w:fill="auto"/>
          </w:tcPr>
          <w:p w14:paraId="6F386A60" w14:textId="77777777" w:rsidR="00B05D5D" w:rsidRPr="00244176" w:rsidRDefault="00B05D5D" w:rsidP="00B05D5D">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2059" w:type="pct"/>
            <w:shd w:val="clear" w:color="auto" w:fill="auto"/>
            <w:vAlign w:val="top"/>
          </w:tcPr>
          <w:p w14:paraId="6F386A61" w14:textId="64D185BA" w:rsidR="00B05D5D" w:rsidRPr="00B05D5D" w:rsidRDefault="00947665" w:rsidP="00B05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377666138"/>
                <w:placeholder>
                  <w:docPart w:val="FF20E89FF8874404A77326262FA172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5D5D" w:rsidRPr="00B05D5D">
                  <w:rPr>
                    <w:rFonts w:ascii="Arial" w:hAnsi="Arial" w:cs="Arial"/>
                    <w:b/>
                  </w:rPr>
                  <w:t>Not applicable as not all requirements have been assessed</w:t>
                </w:r>
              </w:sdtContent>
            </w:sdt>
          </w:p>
        </w:tc>
      </w:tr>
    </w:tbl>
    <w:p w14:paraId="6F386A63" w14:textId="77777777" w:rsidR="00FC045E" w:rsidRPr="00A36AA9" w:rsidRDefault="00D80180" w:rsidP="00F87E39">
      <w:pPr>
        <w:pStyle w:val="NormalArial"/>
        <w:spacing w:before="120"/>
      </w:pPr>
      <w:r w:rsidRPr="00A36AA9">
        <w:t>A detailed assessment is provided later in this report for each assessed Standard.</w:t>
      </w:r>
    </w:p>
    <w:p w14:paraId="6F386A64" w14:textId="77777777" w:rsidR="00FC045E" w:rsidRPr="00A36AA9" w:rsidRDefault="00D80180" w:rsidP="00EB39EC">
      <w:pPr>
        <w:pStyle w:val="Heading1"/>
        <w:spacing w:before="0" w:line="22" w:lineRule="atLeast"/>
        <w:rPr>
          <w:rFonts w:ascii="Arial" w:hAnsi="Arial" w:cs="Arial"/>
        </w:rPr>
      </w:pPr>
      <w:r w:rsidRPr="00A36AA9">
        <w:rPr>
          <w:rFonts w:ascii="Arial" w:hAnsi="Arial" w:cs="Arial"/>
        </w:rPr>
        <w:lastRenderedPageBreak/>
        <w:t>Areas for improvement</w:t>
      </w:r>
    </w:p>
    <w:p w14:paraId="48DD1026" w14:textId="77777777" w:rsidR="00BB1931" w:rsidRPr="000624EA" w:rsidRDefault="00D80180" w:rsidP="000624EA">
      <w:pPr>
        <w:pStyle w:val="NormalArial"/>
        <w:spacing w:before="120"/>
        <w:rPr>
          <w:color w:val="auto"/>
        </w:rPr>
      </w:pPr>
      <w:r w:rsidRPr="000624EA">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p>
    <w:p w14:paraId="04CCAAEC" w14:textId="6ABBE8C2" w:rsidR="00BB1931" w:rsidRPr="00A36AA9" w:rsidRDefault="00BB1931" w:rsidP="000624EA">
      <w:pPr>
        <w:pStyle w:val="Heading1"/>
        <w:spacing w:before="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6F386A66" w14:textId="684E99EF" w:rsidR="00FC045E" w:rsidRPr="000624EA" w:rsidRDefault="00BB1931" w:rsidP="000624EA">
      <w:pPr>
        <w:pStyle w:val="NormalArial"/>
        <w:spacing w:before="120"/>
        <w:rPr>
          <w:color w:val="auto"/>
        </w:rPr>
      </w:pPr>
      <w:r w:rsidRPr="002D45F4">
        <w:rPr>
          <w:color w:val="auto"/>
        </w:rPr>
        <w:t>Non-compliance of requirements 2(3)(</w:t>
      </w:r>
      <w:r>
        <w:rPr>
          <w:color w:val="auto"/>
        </w:rPr>
        <w:t>b</w:t>
      </w:r>
      <w:r w:rsidRPr="002D45F4">
        <w:rPr>
          <w:color w:val="auto"/>
        </w:rPr>
        <w:t>)</w:t>
      </w:r>
      <w:r>
        <w:rPr>
          <w:color w:val="auto"/>
        </w:rPr>
        <w:t xml:space="preserve"> </w:t>
      </w:r>
      <w:r w:rsidRPr="002D45F4">
        <w:rPr>
          <w:color w:val="auto"/>
        </w:rPr>
        <w:t>and 8(3)(</w:t>
      </w:r>
      <w:r>
        <w:rPr>
          <w:color w:val="auto"/>
        </w:rPr>
        <w:t>e</w:t>
      </w:r>
      <w:r w:rsidRPr="002D45F4">
        <w:rPr>
          <w:color w:val="auto"/>
        </w:rPr>
        <w:t xml:space="preserve">) was identified during a </w:t>
      </w:r>
      <w:r w:rsidR="00E436EE">
        <w:rPr>
          <w:color w:val="auto"/>
        </w:rPr>
        <w:t>quality audit</w:t>
      </w:r>
      <w:r w:rsidRPr="002D45F4">
        <w:rPr>
          <w:color w:val="auto"/>
        </w:rPr>
        <w:t xml:space="preserve"> conducted on 9 </w:t>
      </w:r>
      <w:r w:rsidR="00EF29B7">
        <w:rPr>
          <w:color w:val="auto"/>
        </w:rPr>
        <w:t>March</w:t>
      </w:r>
      <w:r w:rsidRPr="002D45F4">
        <w:rPr>
          <w:color w:val="auto"/>
        </w:rPr>
        <w:t xml:space="preserve"> 202</w:t>
      </w:r>
      <w:r w:rsidR="00EF29B7">
        <w:rPr>
          <w:color w:val="auto"/>
        </w:rPr>
        <w:t>2</w:t>
      </w:r>
      <w:r w:rsidR="00E436EE">
        <w:rPr>
          <w:color w:val="auto"/>
        </w:rPr>
        <w:t>.</w:t>
      </w:r>
    </w:p>
    <w:p w14:paraId="6F386A6B" w14:textId="78F6B26D" w:rsidR="00FC045E" w:rsidRPr="00A36AA9" w:rsidRDefault="00D80180" w:rsidP="00F87E39">
      <w:pPr>
        <w:pStyle w:val="NormalArial"/>
      </w:pPr>
      <w:r w:rsidRPr="00A36AA9">
        <w:br w:type="page"/>
      </w:r>
    </w:p>
    <w:p w14:paraId="6F386A95" w14:textId="77777777" w:rsidR="003217D3" w:rsidRDefault="00D8018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2311E5" w14:paraId="6F386A99" w14:textId="77777777" w:rsidTr="00910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6F386A96" w14:textId="77777777" w:rsidR="003217D3" w:rsidRPr="003217D3" w:rsidRDefault="00D8018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6F386A97" w14:textId="52CC5B60" w:rsidR="003217D3" w:rsidRPr="003217D3" w:rsidRDefault="00D8018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6F386A98" w14:textId="77777777" w:rsidR="003217D3" w:rsidRPr="003217D3" w:rsidRDefault="00D8018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311E5" w14:paraId="6F386AA3" w14:textId="77777777" w:rsidTr="00910E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386A9F" w14:textId="77777777" w:rsidR="003217D3" w:rsidRPr="00244176" w:rsidRDefault="00D8018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6F386AA0" w14:textId="77777777" w:rsidR="003217D3" w:rsidRPr="00244176" w:rsidRDefault="00D8018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6F386AA1" w14:textId="45276232" w:rsidR="003217D3" w:rsidRPr="00CC646C" w:rsidRDefault="009476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0E20">
                  <w:rPr>
                    <w:rFonts w:ascii="Arial" w:hAnsi="Arial" w:cs="Arial"/>
                    <w:color w:val="auto"/>
                  </w:rPr>
                  <w:t>Compliant</w:t>
                </w:r>
              </w:sdtContent>
            </w:sdt>
            <w:r w:rsidR="00D80180" w:rsidRPr="00CC646C">
              <w:rPr>
                <w:rFonts w:ascii="Arial" w:hAnsi="Arial" w:cs="Arial"/>
                <w:color w:val="auto"/>
              </w:rPr>
              <w:t xml:space="preserve"> </w:t>
            </w:r>
          </w:p>
        </w:tc>
        <w:tc>
          <w:tcPr>
            <w:tcW w:w="1839" w:type="dxa"/>
            <w:shd w:val="clear" w:color="auto" w:fill="auto"/>
            <w:vAlign w:val="top"/>
          </w:tcPr>
          <w:p w14:paraId="6F386AA2" w14:textId="74CC7643" w:rsidR="003217D3" w:rsidRPr="00CC646C" w:rsidRDefault="009476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0E20">
                  <w:rPr>
                    <w:rFonts w:ascii="Arial" w:hAnsi="Arial" w:cs="Arial"/>
                    <w:color w:val="auto"/>
                  </w:rPr>
                  <w:t>Compliant</w:t>
                </w:r>
              </w:sdtContent>
            </w:sdt>
            <w:r w:rsidR="00D80180" w:rsidRPr="00CC646C">
              <w:rPr>
                <w:rFonts w:ascii="Arial" w:hAnsi="Arial" w:cs="Arial"/>
                <w:color w:val="auto"/>
              </w:rPr>
              <w:t xml:space="preserve"> </w:t>
            </w:r>
          </w:p>
        </w:tc>
      </w:tr>
    </w:tbl>
    <w:bookmarkEnd w:id="2"/>
    <w:p w14:paraId="6F386AB5" w14:textId="77777777" w:rsidR="0087700C" w:rsidRDefault="00D80180" w:rsidP="00EB39EC">
      <w:pPr>
        <w:pStyle w:val="Heading20"/>
        <w:tabs>
          <w:tab w:val="left" w:pos="1890"/>
        </w:tabs>
        <w:spacing w:after="0"/>
      </w:pPr>
      <w:r w:rsidRPr="00A36AA9">
        <w:t>Findings</w:t>
      </w:r>
    </w:p>
    <w:p w14:paraId="3FD9193F" w14:textId="77777777" w:rsidR="00A1785B" w:rsidRPr="000624EA" w:rsidRDefault="0074056F" w:rsidP="000624EA">
      <w:pPr>
        <w:pStyle w:val="NormalArial"/>
        <w:spacing w:before="120"/>
        <w:rPr>
          <w:color w:val="auto"/>
        </w:rPr>
      </w:pPr>
      <w:r w:rsidRPr="000624EA">
        <w:rPr>
          <w:color w:val="auto"/>
        </w:rPr>
        <w:t xml:space="preserve">The service demonstrated </w:t>
      </w:r>
      <w:r w:rsidR="00435FA9" w:rsidRPr="000624EA">
        <w:rPr>
          <w:color w:val="auto"/>
        </w:rPr>
        <w:t xml:space="preserve">that </w:t>
      </w:r>
      <w:r w:rsidRPr="000624EA">
        <w:rPr>
          <w:color w:val="auto"/>
        </w:rPr>
        <w:t xml:space="preserve">during assessment and planning consumer goals are identified and documented. Consumers </w:t>
      </w:r>
      <w:r w:rsidR="00C97BF9" w:rsidRPr="000624EA">
        <w:rPr>
          <w:color w:val="auto"/>
        </w:rPr>
        <w:t xml:space="preserve">described in different ways that </w:t>
      </w:r>
      <w:r w:rsidRPr="000624EA">
        <w:rPr>
          <w:color w:val="auto"/>
        </w:rPr>
        <w:t xml:space="preserve">that </w:t>
      </w:r>
      <w:r w:rsidR="00C97BF9" w:rsidRPr="000624EA">
        <w:rPr>
          <w:color w:val="auto"/>
        </w:rPr>
        <w:t xml:space="preserve">service </w:t>
      </w:r>
      <w:r w:rsidRPr="000624EA">
        <w:rPr>
          <w:color w:val="auto"/>
        </w:rPr>
        <w:t xml:space="preserve">staff enquired, discussed, and documented </w:t>
      </w:r>
      <w:r w:rsidR="00C97BF9" w:rsidRPr="000624EA">
        <w:rPr>
          <w:color w:val="auto"/>
        </w:rPr>
        <w:t xml:space="preserve">their </w:t>
      </w:r>
      <w:r w:rsidRPr="000624EA">
        <w:rPr>
          <w:color w:val="auto"/>
        </w:rPr>
        <w:t xml:space="preserve">goals with them. </w:t>
      </w:r>
      <w:r w:rsidR="00C97BF9" w:rsidRPr="000624EA">
        <w:rPr>
          <w:color w:val="auto"/>
        </w:rPr>
        <w:t xml:space="preserve">Service staff </w:t>
      </w:r>
      <w:r w:rsidR="008A0E9E" w:rsidRPr="000624EA">
        <w:rPr>
          <w:color w:val="auto"/>
        </w:rPr>
        <w:t xml:space="preserve">explained that </w:t>
      </w:r>
      <w:r w:rsidRPr="000624EA">
        <w:rPr>
          <w:color w:val="auto"/>
        </w:rPr>
        <w:t xml:space="preserve">new assessment and planning procedures </w:t>
      </w:r>
      <w:r w:rsidR="008A0E9E" w:rsidRPr="000624EA">
        <w:rPr>
          <w:color w:val="auto"/>
        </w:rPr>
        <w:t xml:space="preserve">had been implemented at the service and </w:t>
      </w:r>
      <w:r w:rsidRPr="000624EA">
        <w:rPr>
          <w:color w:val="auto"/>
        </w:rPr>
        <w:t>include discussing consumer goals</w:t>
      </w:r>
      <w:r w:rsidR="008A0E9E" w:rsidRPr="000624EA">
        <w:rPr>
          <w:color w:val="auto"/>
        </w:rPr>
        <w:t xml:space="preserve">. The assessment team evidenced consumer goals are </w:t>
      </w:r>
      <w:r w:rsidRPr="000624EA">
        <w:rPr>
          <w:color w:val="auto"/>
        </w:rPr>
        <w:t xml:space="preserve">documented </w:t>
      </w:r>
      <w:r w:rsidR="008A0E9E" w:rsidRPr="000624EA">
        <w:rPr>
          <w:color w:val="auto"/>
        </w:rPr>
        <w:t xml:space="preserve">in consumer </w:t>
      </w:r>
      <w:r w:rsidRPr="000624EA">
        <w:rPr>
          <w:color w:val="auto"/>
        </w:rPr>
        <w:t>care plans.</w:t>
      </w:r>
    </w:p>
    <w:p w14:paraId="503F33C9" w14:textId="1D4AB8FF" w:rsidR="00F06363" w:rsidRPr="000624EA" w:rsidRDefault="00F06363" w:rsidP="000624EA">
      <w:pPr>
        <w:pStyle w:val="NormalArial"/>
        <w:rPr>
          <w:color w:val="auto"/>
        </w:rPr>
      </w:pPr>
      <w:r w:rsidRPr="000624EA">
        <w:rPr>
          <w:color w:val="auto"/>
        </w:rPr>
        <w:t xml:space="preserve">The service demonstrated processes to discuss and identify </w:t>
      </w:r>
      <w:r w:rsidR="00A1785B" w:rsidRPr="000624EA">
        <w:rPr>
          <w:color w:val="auto"/>
        </w:rPr>
        <w:t xml:space="preserve">individualised </w:t>
      </w:r>
      <w:r w:rsidRPr="000624EA">
        <w:rPr>
          <w:color w:val="auto"/>
        </w:rPr>
        <w:t>consumer goals.</w:t>
      </w:r>
      <w:r w:rsidR="00A1785B" w:rsidRPr="000624EA">
        <w:rPr>
          <w:color w:val="auto"/>
        </w:rPr>
        <w:t xml:space="preserve"> </w:t>
      </w:r>
      <w:r w:rsidRPr="000624EA">
        <w:rPr>
          <w:color w:val="auto"/>
        </w:rPr>
        <w:t xml:space="preserve">For example: </w:t>
      </w:r>
    </w:p>
    <w:p w14:paraId="0C9D971D" w14:textId="77777777" w:rsidR="001D68D1" w:rsidRDefault="006C7984" w:rsidP="000624EA">
      <w:pPr>
        <w:pStyle w:val="NormalArial"/>
        <w:numPr>
          <w:ilvl w:val="0"/>
          <w:numId w:val="21"/>
        </w:numPr>
      </w:pPr>
      <w:r>
        <w:t>Service m</w:t>
      </w:r>
      <w:r w:rsidR="00F06363">
        <w:t xml:space="preserve">anagement </w:t>
      </w:r>
      <w:r w:rsidR="00C45450">
        <w:t xml:space="preserve">demonstrated revised service </w:t>
      </w:r>
      <w:r w:rsidR="00F06363">
        <w:t xml:space="preserve">assessment planning </w:t>
      </w:r>
      <w:r w:rsidR="00C45450">
        <w:t xml:space="preserve">processes that </w:t>
      </w:r>
      <w:r w:rsidR="00F06363">
        <w:t xml:space="preserve">ensure individual consumer goals </w:t>
      </w:r>
      <w:r w:rsidR="00C45450">
        <w:t>are</w:t>
      </w:r>
      <w:r w:rsidR="00F06363">
        <w:t xml:space="preserve"> included in care plans. </w:t>
      </w:r>
      <w:r w:rsidR="00B01256">
        <w:t xml:space="preserve">Service staff were evidenced to have completed </w:t>
      </w:r>
      <w:r w:rsidR="00F06363">
        <w:t>train</w:t>
      </w:r>
      <w:r w:rsidR="00B01256">
        <w:t xml:space="preserve">ing </w:t>
      </w:r>
      <w:r w:rsidR="00F06363">
        <w:t xml:space="preserve">in </w:t>
      </w:r>
      <w:r w:rsidR="00B01256">
        <w:t>revised processes, and p</w:t>
      </w:r>
      <w:r w:rsidR="00F06363">
        <w:t xml:space="preserve">rocedural documentation </w:t>
      </w:r>
      <w:r w:rsidR="00B01256">
        <w:t xml:space="preserve">corroborated </w:t>
      </w:r>
      <w:r w:rsidR="00F06363">
        <w:t>assessment procedure</w:t>
      </w:r>
      <w:r w:rsidR="003967EE">
        <w:t>s</w:t>
      </w:r>
      <w:r w:rsidR="00F06363">
        <w:t xml:space="preserve"> include</w:t>
      </w:r>
      <w:r w:rsidR="003967EE">
        <w:t xml:space="preserve"> </w:t>
      </w:r>
      <w:r w:rsidR="00F06363">
        <w:t xml:space="preserve">instructions to create tailored </w:t>
      </w:r>
      <w:r w:rsidR="003967EE">
        <w:t xml:space="preserve">consumer </w:t>
      </w:r>
      <w:r w:rsidR="00F06363">
        <w:t>care plan</w:t>
      </w:r>
      <w:r w:rsidR="003967EE">
        <w:t>s</w:t>
      </w:r>
      <w:r w:rsidR="00F06363">
        <w:t>.</w:t>
      </w:r>
    </w:p>
    <w:p w14:paraId="14DC8A32" w14:textId="5C06E39B" w:rsidR="00F06363" w:rsidRDefault="00E176F6" w:rsidP="000624EA">
      <w:pPr>
        <w:pStyle w:val="NormalArial"/>
        <w:numPr>
          <w:ilvl w:val="0"/>
          <w:numId w:val="21"/>
        </w:numPr>
      </w:pPr>
      <w:r>
        <w:t xml:space="preserve">The service evidenced an </w:t>
      </w:r>
      <w:r w:rsidR="007A4920">
        <w:t>embed</w:t>
      </w:r>
      <w:r w:rsidR="001768E6">
        <w:t>d</w:t>
      </w:r>
      <w:r w:rsidR="007A4920">
        <w:t xml:space="preserve">ed </w:t>
      </w:r>
      <w:r w:rsidR="00F06363">
        <w:t xml:space="preserve">action plan to ensure all consumer care plans were updated to include individual consumer goals by </w:t>
      </w:r>
      <w:r w:rsidR="001768E6">
        <w:t>December 2022 and</w:t>
      </w:r>
      <w:r w:rsidR="00F06363">
        <w:t xml:space="preserve"> </w:t>
      </w:r>
      <w:r>
        <w:t xml:space="preserve">evidenced </w:t>
      </w:r>
      <w:r w:rsidR="00F06363">
        <w:t>th</w:t>
      </w:r>
      <w:r>
        <w:t>is</w:t>
      </w:r>
      <w:r w:rsidR="00F06363">
        <w:t xml:space="preserve"> target </w:t>
      </w:r>
      <w:r>
        <w:t>as being achieved</w:t>
      </w:r>
      <w:r w:rsidR="004B014F">
        <w:t xml:space="preserve"> at the time of assessment contact</w:t>
      </w:r>
      <w:r w:rsidR="00F06363">
        <w:t xml:space="preserve">. </w:t>
      </w:r>
    </w:p>
    <w:p w14:paraId="5A1278E9" w14:textId="1C2C6616" w:rsidR="00110862" w:rsidRDefault="00F06363" w:rsidP="000624EA">
      <w:pPr>
        <w:pStyle w:val="NormalArial"/>
        <w:numPr>
          <w:ilvl w:val="0"/>
          <w:numId w:val="21"/>
        </w:numPr>
      </w:pPr>
      <w:r>
        <w:t xml:space="preserve">Three out of </w:t>
      </w:r>
      <w:r w:rsidR="007A4920">
        <w:t xml:space="preserve">three service </w:t>
      </w:r>
      <w:r>
        <w:t xml:space="preserve">coordinators </w:t>
      </w:r>
      <w:r w:rsidR="007A4920">
        <w:t xml:space="preserve">described </w:t>
      </w:r>
      <w:r w:rsidR="00110862">
        <w:t xml:space="preserve">effective </w:t>
      </w:r>
      <w:r>
        <w:t xml:space="preserve">assessment and planning procedures </w:t>
      </w:r>
      <w:r w:rsidR="00110862">
        <w:t xml:space="preserve">and demonstrated an understanding of </w:t>
      </w:r>
      <w:r>
        <w:t xml:space="preserve">new </w:t>
      </w:r>
      <w:r w:rsidR="00FD0544">
        <w:t xml:space="preserve">and </w:t>
      </w:r>
      <w:r w:rsidR="00110862">
        <w:t xml:space="preserve">existing consumer </w:t>
      </w:r>
      <w:r w:rsidR="00FD0544">
        <w:t xml:space="preserve">goal identification and </w:t>
      </w:r>
      <w:r>
        <w:t>review</w:t>
      </w:r>
      <w:r w:rsidR="00C46E59">
        <w:t xml:space="preserve"> processes.</w:t>
      </w:r>
      <w:r>
        <w:t xml:space="preserve"> </w:t>
      </w:r>
    </w:p>
    <w:p w14:paraId="6BAE6386" w14:textId="4C10DA36" w:rsidR="00F06363" w:rsidRDefault="00F06363" w:rsidP="000624EA">
      <w:pPr>
        <w:pStyle w:val="NormalArial"/>
        <w:numPr>
          <w:ilvl w:val="0"/>
          <w:numId w:val="21"/>
        </w:numPr>
      </w:pPr>
      <w:r>
        <w:t xml:space="preserve">The </w:t>
      </w:r>
      <w:r w:rsidR="00C46E59">
        <w:t xml:space="preserve">service evidenced training records </w:t>
      </w:r>
      <w:r w:rsidR="00CD20D5">
        <w:t xml:space="preserve">that demonstrated service staff being </w:t>
      </w:r>
      <w:r w:rsidR="009D6EB8">
        <w:t>upskilled and familiarised with new service procedures.</w:t>
      </w:r>
    </w:p>
    <w:p w14:paraId="1C2CF0D6" w14:textId="53AAC4AF" w:rsidR="00F06363" w:rsidRDefault="00F072BB" w:rsidP="000624EA">
      <w:pPr>
        <w:pStyle w:val="NormalArial"/>
        <w:numPr>
          <w:ilvl w:val="0"/>
          <w:numId w:val="21"/>
        </w:numPr>
      </w:pPr>
      <w:r>
        <w:t xml:space="preserve">Consumer </w:t>
      </w:r>
      <w:r w:rsidR="00F06363">
        <w:t>care planni</w:t>
      </w:r>
      <w:r>
        <w:t xml:space="preserve">ng </w:t>
      </w:r>
      <w:r w:rsidR="00F06363">
        <w:t>document</w:t>
      </w:r>
      <w:r>
        <w:t xml:space="preserve">ation evidenced </w:t>
      </w:r>
      <w:r w:rsidR="00F06363">
        <w:t>individual</w:t>
      </w:r>
      <w:r w:rsidR="000C6C80">
        <w:t xml:space="preserve">ised </w:t>
      </w:r>
      <w:r w:rsidR="00F06363">
        <w:t xml:space="preserve">goals </w:t>
      </w:r>
      <w:r w:rsidR="000C6C80">
        <w:t xml:space="preserve">are </w:t>
      </w:r>
      <w:r w:rsidR="00F06363">
        <w:t xml:space="preserve">set </w:t>
      </w:r>
      <w:r w:rsidR="000C6C80">
        <w:t xml:space="preserve">and aligned with </w:t>
      </w:r>
      <w:r w:rsidR="00F06363">
        <w:t xml:space="preserve">service </w:t>
      </w:r>
      <w:r w:rsidR="00CC399E">
        <w:t>provisions</w:t>
      </w:r>
      <w:r w:rsidR="00F06363">
        <w:t xml:space="preserve">. </w:t>
      </w:r>
    </w:p>
    <w:p w14:paraId="6F386AB6" w14:textId="118AA685" w:rsidR="0087700C" w:rsidRPr="006B4042" w:rsidRDefault="00F06363" w:rsidP="000624EA">
      <w:pPr>
        <w:pStyle w:val="NormalArial"/>
        <w:numPr>
          <w:ilvl w:val="0"/>
          <w:numId w:val="21"/>
        </w:numPr>
      </w:pPr>
      <w:r>
        <w:t xml:space="preserve">Five out of </w:t>
      </w:r>
      <w:r w:rsidR="00DF10DF">
        <w:t xml:space="preserve">five </w:t>
      </w:r>
      <w:r>
        <w:t>consumers</w:t>
      </w:r>
      <w:r w:rsidR="00DF10DF">
        <w:t xml:space="preserve"> and their representatives described in different ways that </w:t>
      </w:r>
      <w:r>
        <w:t xml:space="preserve">their goals </w:t>
      </w:r>
      <w:r w:rsidR="00DF10DF">
        <w:t xml:space="preserve">had been </w:t>
      </w:r>
      <w:r>
        <w:t xml:space="preserve">discussed with service </w:t>
      </w:r>
      <w:r w:rsidR="00930EF2">
        <w:t xml:space="preserve">staff </w:t>
      </w:r>
      <w:r>
        <w:t>and documented in their care plan</w:t>
      </w:r>
      <w:r w:rsidR="00DF10DF">
        <w:t>s</w:t>
      </w:r>
      <w:r>
        <w:t>.</w:t>
      </w:r>
      <w:r w:rsidR="00D80180" w:rsidRPr="006B4042">
        <w:br w:type="page"/>
      </w:r>
    </w:p>
    <w:p w14:paraId="6F386B66" w14:textId="77777777" w:rsidR="00FC045E" w:rsidRPr="00A36AA9" w:rsidRDefault="00D8018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2311E5" w14:paraId="6F386B6A" w14:textId="77777777" w:rsidTr="00AD7C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6F386B67" w14:textId="77777777" w:rsidR="003217D3" w:rsidRPr="003217D3" w:rsidRDefault="00D8018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6F386B68" w14:textId="0E5A5F65" w:rsidR="003217D3" w:rsidRPr="003217D3" w:rsidRDefault="00D8018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6F386B69" w14:textId="77777777" w:rsidR="003217D3" w:rsidRPr="003217D3" w:rsidRDefault="00D8018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311E5" w14:paraId="6F386B90" w14:textId="77777777" w:rsidTr="00AD7C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386B89" w14:textId="77777777" w:rsidR="003217D3" w:rsidRPr="00244176" w:rsidRDefault="00D8018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6F386B8A" w14:textId="77777777" w:rsidR="003217D3" w:rsidRPr="00244176" w:rsidRDefault="00D8018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F386B8B" w14:textId="77777777" w:rsidR="003217D3" w:rsidRPr="00244176" w:rsidRDefault="00D8018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F386B8C" w14:textId="77777777" w:rsidR="003217D3" w:rsidRPr="00244176" w:rsidRDefault="00D8018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F386B8D" w14:textId="77777777" w:rsidR="003217D3" w:rsidRPr="00244176" w:rsidRDefault="00D8018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6F386B8E" w14:textId="73426158" w:rsidR="003217D3" w:rsidRPr="00CC646C" w:rsidRDefault="0094766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7C4C">
                  <w:rPr>
                    <w:rFonts w:ascii="Arial" w:hAnsi="Arial" w:cs="Arial"/>
                    <w:color w:val="auto"/>
                  </w:rPr>
                  <w:t>Compliant</w:t>
                </w:r>
              </w:sdtContent>
            </w:sdt>
          </w:p>
        </w:tc>
        <w:tc>
          <w:tcPr>
            <w:tcW w:w="1940" w:type="dxa"/>
            <w:shd w:val="clear" w:color="auto" w:fill="auto"/>
            <w:vAlign w:val="top"/>
          </w:tcPr>
          <w:p w14:paraId="6F386B8F" w14:textId="339DA353" w:rsidR="003217D3" w:rsidRPr="00CC646C" w:rsidRDefault="0094766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7C4C">
                  <w:rPr>
                    <w:rFonts w:ascii="Arial" w:hAnsi="Arial" w:cs="Arial"/>
                    <w:color w:val="auto"/>
                  </w:rPr>
                  <w:t>Compliant</w:t>
                </w:r>
              </w:sdtContent>
            </w:sdt>
            <w:r w:rsidR="00D80180" w:rsidRPr="00CC646C">
              <w:rPr>
                <w:rFonts w:ascii="Arial" w:hAnsi="Arial" w:cs="Arial"/>
                <w:color w:val="auto"/>
              </w:rPr>
              <w:t xml:space="preserve"> </w:t>
            </w:r>
          </w:p>
        </w:tc>
      </w:tr>
    </w:tbl>
    <w:p w14:paraId="6F386B91" w14:textId="77777777" w:rsidR="007B3959" w:rsidRDefault="00D80180" w:rsidP="000624EA">
      <w:pPr>
        <w:pStyle w:val="Heading20"/>
        <w:spacing w:after="0"/>
      </w:pPr>
      <w:r w:rsidRPr="00A36AA9">
        <w:t>Findings</w:t>
      </w:r>
    </w:p>
    <w:p w14:paraId="04AC887C" w14:textId="18947D82" w:rsidR="00276315" w:rsidRPr="000624EA" w:rsidRDefault="00E94635" w:rsidP="000624EA">
      <w:pPr>
        <w:pStyle w:val="NormalArial"/>
        <w:spacing w:before="120"/>
        <w:rPr>
          <w:color w:val="auto"/>
        </w:rPr>
      </w:pPr>
      <w:r w:rsidRPr="000624EA">
        <w:rPr>
          <w:color w:val="auto"/>
        </w:rPr>
        <w:t xml:space="preserve">The service demonstrated clinical governance framework </w:t>
      </w:r>
      <w:r w:rsidR="00D2741D" w:rsidRPr="000624EA">
        <w:rPr>
          <w:color w:val="auto"/>
        </w:rPr>
        <w:t xml:space="preserve">that </w:t>
      </w:r>
      <w:r w:rsidRPr="000624EA">
        <w:rPr>
          <w:color w:val="auto"/>
        </w:rPr>
        <w:t xml:space="preserve">includes policies and procedures </w:t>
      </w:r>
      <w:r w:rsidR="00D2741D" w:rsidRPr="000624EA">
        <w:rPr>
          <w:color w:val="auto"/>
        </w:rPr>
        <w:t xml:space="preserve">to guide and instruct its workforce in </w:t>
      </w:r>
      <w:r w:rsidRPr="000624EA">
        <w:rPr>
          <w:color w:val="auto"/>
        </w:rPr>
        <w:t>antimicrobial stewardship, minimising the use of restraint and open disclosure.</w:t>
      </w:r>
      <w:r w:rsidR="002C3C1D" w:rsidRPr="000624EA">
        <w:rPr>
          <w:color w:val="auto"/>
        </w:rPr>
        <w:t xml:space="preserve"> </w:t>
      </w:r>
      <w:r w:rsidR="00894DF7" w:rsidRPr="000624EA">
        <w:rPr>
          <w:color w:val="auto"/>
        </w:rPr>
        <w:t xml:space="preserve">The </w:t>
      </w:r>
      <w:r w:rsidR="002C3C1D" w:rsidRPr="000624EA">
        <w:rPr>
          <w:color w:val="auto"/>
        </w:rPr>
        <w:t xml:space="preserve">service evidenced </w:t>
      </w:r>
      <w:r w:rsidR="00894DF7" w:rsidRPr="000624EA">
        <w:rPr>
          <w:color w:val="auto"/>
        </w:rPr>
        <w:t xml:space="preserve">that training </w:t>
      </w:r>
      <w:r w:rsidR="00276315" w:rsidRPr="000624EA">
        <w:rPr>
          <w:color w:val="auto"/>
        </w:rPr>
        <w:t xml:space="preserve">had been </w:t>
      </w:r>
      <w:r w:rsidR="002C3C1D" w:rsidRPr="000624EA">
        <w:rPr>
          <w:color w:val="auto"/>
        </w:rPr>
        <w:t xml:space="preserve">delivered to its workforce </w:t>
      </w:r>
      <w:r w:rsidR="00276315" w:rsidRPr="000624EA">
        <w:rPr>
          <w:color w:val="auto"/>
        </w:rPr>
        <w:t>following revision and implementation of these policies and procedures</w:t>
      </w:r>
      <w:r w:rsidR="00D67C07" w:rsidRPr="000624EA">
        <w:rPr>
          <w:color w:val="auto"/>
        </w:rPr>
        <w:t xml:space="preserve"> since a quality audit conducted in March 2022</w:t>
      </w:r>
      <w:r w:rsidR="00276315" w:rsidRPr="000624EA">
        <w:rPr>
          <w:color w:val="auto"/>
        </w:rPr>
        <w:t>.</w:t>
      </w:r>
    </w:p>
    <w:p w14:paraId="33C7BD19" w14:textId="08E53F54" w:rsidR="00894DF7" w:rsidRPr="000624EA" w:rsidRDefault="00CA653C" w:rsidP="000624EA">
      <w:pPr>
        <w:pStyle w:val="NormalArial"/>
        <w:rPr>
          <w:color w:val="auto"/>
        </w:rPr>
      </w:pPr>
      <w:r w:rsidRPr="000624EA">
        <w:rPr>
          <w:color w:val="auto"/>
        </w:rPr>
        <w:t>T</w:t>
      </w:r>
      <w:r w:rsidR="00894DF7" w:rsidRPr="000624EA">
        <w:rPr>
          <w:color w:val="auto"/>
        </w:rPr>
        <w:t xml:space="preserve">he </w:t>
      </w:r>
      <w:r w:rsidRPr="000624EA">
        <w:rPr>
          <w:color w:val="auto"/>
        </w:rPr>
        <w:t xml:space="preserve">service evidenced </w:t>
      </w:r>
      <w:r w:rsidR="00894DF7" w:rsidRPr="000624EA">
        <w:rPr>
          <w:color w:val="auto"/>
        </w:rPr>
        <w:t>an infection prevention</w:t>
      </w:r>
      <w:r w:rsidRPr="000624EA">
        <w:rPr>
          <w:color w:val="auto"/>
        </w:rPr>
        <w:t>,</w:t>
      </w:r>
      <w:r w:rsidR="00894DF7" w:rsidRPr="000624EA">
        <w:rPr>
          <w:color w:val="auto"/>
        </w:rPr>
        <w:t xml:space="preserve"> control and antimicrobial stewardship policy explain</w:t>
      </w:r>
      <w:r w:rsidRPr="000624EA">
        <w:rPr>
          <w:color w:val="auto"/>
        </w:rPr>
        <w:t xml:space="preserve">ing </w:t>
      </w:r>
      <w:r w:rsidR="00894DF7" w:rsidRPr="000624EA">
        <w:rPr>
          <w:color w:val="auto"/>
        </w:rPr>
        <w:t xml:space="preserve">the principles of antimicrobial stewardship </w:t>
      </w:r>
      <w:r w:rsidRPr="000624EA">
        <w:rPr>
          <w:color w:val="auto"/>
        </w:rPr>
        <w:t xml:space="preserve">to staff </w:t>
      </w:r>
      <w:r w:rsidR="00894DF7" w:rsidRPr="000624EA">
        <w:rPr>
          <w:color w:val="auto"/>
        </w:rPr>
        <w:t xml:space="preserve">and </w:t>
      </w:r>
      <w:r w:rsidR="007F6120" w:rsidRPr="000624EA">
        <w:rPr>
          <w:color w:val="auto"/>
        </w:rPr>
        <w:t xml:space="preserve">issuing guidance through </w:t>
      </w:r>
      <w:r w:rsidR="00894DF7" w:rsidRPr="000624EA">
        <w:rPr>
          <w:color w:val="auto"/>
        </w:rPr>
        <w:t xml:space="preserve">comprehensive procedures </w:t>
      </w:r>
      <w:r w:rsidR="00903EF5" w:rsidRPr="000624EA">
        <w:rPr>
          <w:color w:val="auto"/>
        </w:rPr>
        <w:t xml:space="preserve">designed </w:t>
      </w:r>
      <w:r w:rsidR="00894DF7" w:rsidRPr="000624EA">
        <w:rPr>
          <w:color w:val="auto"/>
        </w:rPr>
        <w:t>to minimise the risk of infection</w:t>
      </w:r>
      <w:r w:rsidR="00903EF5" w:rsidRPr="000624EA">
        <w:rPr>
          <w:color w:val="auto"/>
        </w:rPr>
        <w:t>s</w:t>
      </w:r>
      <w:r w:rsidR="00894DF7" w:rsidRPr="000624EA">
        <w:rPr>
          <w:color w:val="auto"/>
        </w:rPr>
        <w:t xml:space="preserve"> and recognise symptoms of possible infection</w:t>
      </w:r>
      <w:r w:rsidR="00903EF5" w:rsidRPr="000624EA">
        <w:rPr>
          <w:color w:val="auto"/>
        </w:rPr>
        <w:t>s</w:t>
      </w:r>
      <w:r w:rsidR="00894DF7" w:rsidRPr="000624EA">
        <w:rPr>
          <w:color w:val="auto"/>
        </w:rPr>
        <w:t xml:space="preserve">. </w:t>
      </w:r>
    </w:p>
    <w:p w14:paraId="08184CED" w14:textId="7A213573" w:rsidR="00894DF7" w:rsidRPr="000624EA" w:rsidRDefault="00894DF7" w:rsidP="000624EA">
      <w:pPr>
        <w:pStyle w:val="NormalArial"/>
        <w:rPr>
          <w:color w:val="auto"/>
        </w:rPr>
      </w:pPr>
      <w:r w:rsidRPr="000624EA">
        <w:rPr>
          <w:color w:val="auto"/>
        </w:rPr>
        <w:t xml:space="preserve">The </w:t>
      </w:r>
      <w:r w:rsidR="00903EF5" w:rsidRPr="000624EA">
        <w:rPr>
          <w:color w:val="auto"/>
        </w:rPr>
        <w:t xml:space="preserve">service evidenced </w:t>
      </w:r>
      <w:r w:rsidRPr="000624EA">
        <w:rPr>
          <w:color w:val="auto"/>
        </w:rPr>
        <w:t xml:space="preserve">a minimising restraint in home care setting policy. The policy </w:t>
      </w:r>
      <w:r w:rsidR="000B69EC" w:rsidRPr="000624EA">
        <w:rPr>
          <w:color w:val="auto"/>
        </w:rPr>
        <w:t xml:space="preserve">demonstrated consideration of </w:t>
      </w:r>
      <w:r w:rsidRPr="000624EA">
        <w:rPr>
          <w:color w:val="auto"/>
        </w:rPr>
        <w:t xml:space="preserve">various forms of restraint, </w:t>
      </w:r>
      <w:r w:rsidR="000B69EC" w:rsidRPr="000624EA">
        <w:rPr>
          <w:color w:val="auto"/>
        </w:rPr>
        <w:t xml:space="preserve">consumer </w:t>
      </w:r>
      <w:r w:rsidRPr="000624EA">
        <w:rPr>
          <w:color w:val="auto"/>
        </w:rPr>
        <w:t>impact</w:t>
      </w:r>
      <w:r w:rsidR="000B69EC" w:rsidRPr="000624EA">
        <w:rPr>
          <w:color w:val="auto"/>
        </w:rPr>
        <w:t xml:space="preserve">s, </w:t>
      </w:r>
      <w:r w:rsidRPr="000624EA">
        <w:rPr>
          <w:color w:val="auto"/>
        </w:rPr>
        <w:t>responsibilities of families and carers</w:t>
      </w:r>
      <w:r w:rsidR="006E357D" w:rsidRPr="000624EA">
        <w:rPr>
          <w:color w:val="auto"/>
        </w:rPr>
        <w:t>,</w:t>
      </w:r>
      <w:r w:rsidRPr="000624EA">
        <w:rPr>
          <w:color w:val="auto"/>
        </w:rPr>
        <w:t xml:space="preserve"> and approaches to minimising the use of restraint. </w:t>
      </w:r>
    </w:p>
    <w:p w14:paraId="2567A467" w14:textId="5F47F7CB" w:rsidR="00894DF7" w:rsidRPr="000624EA" w:rsidRDefault="00894DF7" w:rsidP="000624EA">
      <w:pPr>
        <w:pStyle w:val="NormalArial"/>
        <w:rPr>
          <w:color w:val="auto"/>
        </w:rPr>
      </w:pPr>
      <w:r w:rsidRPr="000624EA">
        <w:rPr>
          <w:color w:val="auto"/>
        </w:rPr>
        <w:t xml:space="preserve">The </w:t>
      </w:r>
      <w:r w:rsidR="00174DE6" w:rsidRPr="000624EA">
        <w:rPr>
          <w:color w:val="auto"/>
        </w:rPr>
        <w:t xml:space="preserve">service evidenced </w:t>
      </w:r>
      <w:r w:rsidR="003631AB" w:rsidRPr="000624EA">
        <w:rPr>
          <w:color w:val="auto"/>
        </w:rPr>
        <w:t xml:space="preserve">an </w:t>
      </w:r>
      <w:r w:rsidRPr="000624EA">
        <w:rPr>
          <w:color w:val="auto"/>
        </w:rPr>
        <w:t>open disclosure policy</w:t>
      </w:r>
      <w:r w:rsidR="003631AB" w:rsidRPr="000624EA">
        <w:rPr>
          <w:color w:val="auto"/>
        </w:rPr>
        <w:t xml:space="preserve"> and </w:t>
      </w:r>
      <w:r w:rsidR="00527D15" w:rsidRPr="000624EA">
        <w:rPr>
          <w:color w:val="auto"/>
        </w:rPr>
        <w:t xml:space="preserve">supporting training records evidenced </w:t>
      </w:r>
      <w:r w:rsidR="003631AB" w:rsidRPr="000624EA">
        <w:rPr>
          <w:color w:val="auto"/>
        </w:rPr>
        <w:t xml:space="preserve">service </w:t>
      </w:r>
      <w:r w:rsidRPr="000624EA">
        <w:rPr>
          <w:color w:val="auto"/>
        </w:rPr>
        <w:t xml:space="preserve">staff </w:t>
      </w:r>
      <w:r w:rsidR="003631AB" w:rsidRPr="000624EA">
        <w:rPr>
          <w:color w:val="auto"/>
        </w:rPr>
        <w:t xml:space="preserve">had been provided with </w:t>
      </w:r>
      <w:r w:rsidR="00527D15" w:rsidRPr="000624EA">
        <w:rPr>
          <w:color w:val="auto"/>
        </w:rPr>
        <w:t>familiarisation</w:t>
      </w:r>
      <w:r w:rsidR="00452288" w:rsidRPr="000624EA">
        <w:rPr>
          <w:color w:val="auto"/>
        </w:rPr>
        <w:t xml:space="preserve"> at the time this was </w:t>
      </w:r>
      <w:r w:rsidR="001768E6" w:rsidRPr="000624EA">
        <w:rPr>
          <w:color w:val="auto"/>
        </w:rPr>
        <w:t>implemented</w:t>
      </w:r>
      <w:r w:rsidR="00452288" w:rsidRPr="000624EA">
        <w:rPr>
          <w:color w:val="auto"/>
        </w:rPr>
        <w:t xml:space="preserve"> at the service</w:t>
      </w:r>
      <w:r w:rsidRPr="000624EA">
        <w:rPr>
          <w:color w:val="auto"/>
        </w:rPr>
        <w:t xml:space="preserve">.  </w:t>
      </w:r>
    </w:p>
    <w:p w14:paraId="141AB6E6" w14:textId="331C425B" w:rsidR="00894DF7" w:rsidRPr="000624EA" w:rsidRDefault="00894DF7" w:rsidP="000624EA">
      <w:pPr>
        <w:pStyle w:val="NormalArial"/>
        <w:rPr>
          <w:color w:val="auto"/>
        </w:rPr>
      </w:pPr>
      <w:r w:rsidRPr="000624EA">
        <w:rPr>
          <w:color w:val="auto"/>
        </w:rPr>
        <w:t xml:space="preserve">Six of </w:t>
      </w:r>
      <w:r w:rsidR="00F34571" w:rsidRPr="000624EA">
        <w:rPr>
          <w:color w:val="auto"/>
        </w:rPr>
        <w:t>six service</w:t>
      </w:r>
      <w:r w:rsidRPr="000624EA">
        <w:rPr>
          <w:color w:val="auto"/>
        </w:rPr>
        <w:t xml:space="preserve"> staff </w:t>
      </w:r>
      <w:r w:rsidR="00F34571" w:rsidRPr="000624EA">
        <w:rPr>
          <w:color w:val="auto"/>
        </w:rPr>
        <w:t xml:space="preserve">described completing </w:t>
      </w:r>
      <w:r w:rsidRPr="000624EA">
        <w:rPr>
          <w:color w:val="auto"/>
        </w:rPr>
        <w:t xml:space="preserve">training in antimicrobial stewardship, minimising the use of restraint and open disclosure, and </w:t>
      </w:r>
      <w:r w:rsidR="00F34571" w:rsidRPr="000624EA">
        <w:rPr>
          <w:color w:val="auto"/>
        </w:rPr>
        <w:t xml:space="preserve">demonstrated an understanding of </w:t>
      </w:r>
      <w:r w:rsidR="009D6D4B" w:rsidRPr="000624EA">
        <w:rPr>
          <w:color w:val="auto"/>
        </w:rPr>
        <w:t xml:space="preserve">the </w:t>
      </w:r>
      <w:r w:rsidRPr="000624EA">
        <w:rPr>
          <w:color w:val="auto"/>
        </w:rPr>
        <w:t xml:space="preserve">general principles that apply </w:t>
      </w:r>
      <w:r w:rsidR="00437D20" w:rsidRPr="000624EA">
        <w:rPr>
          <w:color w:val="auto"/>
        </w:rPr>
        <w:t>regarding</w:t>
      </w:r>
      <w:r w:rsidR="009D6D4B" w:rsidRPr="000624EA">
        <w:rPr>
          <w:color w:val="auto"/>
        </w:rPr>
        <w:t xml:space="preserve"> this requirement</w:t>
      </w:r>
      <w:r w:rsidRPr="000624EA">
        <w:rPr>
          <w:color w:val="auto"/>
        </w:rPr>
        <w:t xml:space="preserve">. </w:t>
      </w:r>
    </w:p>
    <w:p w14:paraId="0599AF2E" w14:textId="291D6EDE" w:rsidR="00894DF7" w:rsidRPr="000624EA" w:rsidRDefault="00131DE0" w:rsidP="000624EA">
      <w:pPr>
        <w:pStyle w:val="NormalArial"/>
        <w:rPr>
          <w:color w:val="auto"/>
        </w:rPr>
      </w:pPr>
      <w:r w:rsidRPr="000624EA">
        <w:rPr>
          <w:color w:val="auto"/>
        </w:rPr>
        <w:t xml:space="preserve">Five </w:t>
      </w:r>
      <w:r w:rsidR="00894DF7" w:rsidRPr="000624EA">
        <w:rPr>
          <w:color w:val="auto"/>
        </w:rPr>
        <w:t>consumers</w:t>
      </w:r>
      <w:r w:rsidRPr="000624EA">
        <w:rPr>
          <w:color w:val="auto"/>
        </w:rPr>
        <w:t xml:space="preserve"> and their </w:t>
      </w:r>
      <w:r w:rsidR="00894DF7" w:rsidRPr="000624EA">
        <w:rPr>
          <w:color w:val="auto"/>
        </w:rPr>
        <w:t xml:space="preserve">representatives </w:t>
      </w:r>
      <w:r w:rsidRPr="000624EA">
        <w:rPr>
          <w:color w:val="auto"/>
        </w:rPr>
        <w:t xml:space="preserve">described in different ways that </w:t>
      </w:r>
      <w:r w:rsidR="00894DF7" w:rsidRPr="000624EA">
        <w:rPr>
          <w:color w:val="auto"/>
        </w:rPr>
        <w:t xml:space="preserve">they had </w:t>
      </w:r>
      <w:r w:rsidRPr="000624EA">
        <w:rPr>
          <w:color w:val="auto"/>
        </w:rPr>
        <w:t xml:space="preserve">been issued with </w:t>
      </w:r>
      <w:r w:rsidR="00894DF7" w:rsidRPr="000624EA">
        <w:rPr>
          <w:color w:val="auto"/>
        </w:rPr>
        <w:t xml:space="preserve">information </w:t>
      </w:r>
      <w:r w:rsidR="00AB67CC" w:rsidRPr="000624EA">
        <w:rPr>
          <w:color w:val="auto"/>
        </w:rPr>
        <w:t xml:space="preserve">from the service relevant to </w:t>
      </w:r>
      <w:r w:rsidR="00894DF7" w:rsidRPr="000624EA">
        <w:rPr>
          <w:color w:val="auto"/>
        </w:rPr>
        <w:t>antimicrobial stewardship and open disclosure</w:t>
      </w:r>
      <w:r w:rsidR="00D160FE" w:rsidRPr="000624EA">
        <w:rPr>
          <w:color w:val="auto"/>
        </w:rPr>
        <w:t xml:space="preserve">. The assessment team evidenced that the service issued </w:t>
      </w:r>
      <w:r w:rsidR="00894DF7" w:rsidRPr="000624EA">
        <w:rPr>
          <w:color w:val="auto"/>
        </w:rPr>
        <w:t>factsheets to consumers regarding antimicrobial stewardship, minimising restraint in home care and open disclosure.</w:t>
      </w:r>
    </w:p>
    <w:sectPr w:rsidR="00894DF7" w:rsidRPr="000624E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86B9E" w14:textId="77777777" w:rsidR="00C8191D" w:rsidRDefault="00D80180">
      <w:pPr>
        <w:spacing w:after="0"/>
      </w:pPr>
      <w:r>
        <w:separator/>
      </w:r>
    </w:p>
  </w:endnote>
  <w:endnote w:type="continuationSeparator" w:id="0">
    <w:p w14:paraId="6F386BA0" w14:textId="77777777" w:rsidR="00C8191D" w:rsidRDefault="00D801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6B98" w14:textId="77777777" w:rsidR="00DF37F2" w:rsidRPr="00DF37F2" w:rsidRDefault="00D80180" w:rsidP="00DF37F2">
    <w:pPr>
      <w:pStyle w:val="FooterArial9"/>
      <w:rPr>
        <w:rStyle w:val="FooterBold"/>
        <w:rFonts w:ascii="Arial" w:hAnsi="Arial"/>
        <w:b w:val="0"/>
      </w:rPr>
    </w:pPr>
    <w:r w:rsidRPr="00DF37F2">
      <w:rPr>
        <w:rStyle w:val="FooterBold"/>
        <w:rFonts w:ascii="Arial" w:hAnsi="Arial"/>
        <w:b w:val="0"/>
      </w:rPr>
      <w:t>Name of service: Southcare Packaged Care CACP</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F386B99" w14:textId="77777777" w:rsidR="00DF37F2" w:rsidRPr="00DF37F2" w:rsidRDefault="00D80180" w:rsidP="00DF37F2">
    <w:pPr>
      <w:pStyle w:val="FooterArial9"/>
      <w:rPr>
        <w:rStyle w:val="FooterBold"/>
        <w:rFonts w:ascii="Arial" w:hAnsi="Arial"/>
        <w:b w:val="0"/>
      </w:rPr>
    </w:pPr>
    <w:r w:rsidRPr="00DF37F2">
      <w:rPr>
        <w:rStyle w:val="FooterBold"/>
        <w:rFonts w:ascii="Arial" w:hAnsi="Arial"/>
        <w:b w:val="0"/>
      </w:rPr>
      <w:t>Commission ID: 500048</w:t>
    </w:r>
    <w:r w:rsidRPr="00DF37F2">
      <w:rPr>
        <w:rStyle w:val="FooterBold"/>
        <w:rFonts w:ascii="Arial" w:hAnsi="Arial"/>
        <w:b w:val="0"/>
      </w:rPr>
      <w:tab/>
      <w:t xml:space="preserve">OFFICIAL: Sensitive </w:t>
    </w:r>
  </w:p>
  <w:p w14:paraId="6F386B9A" w14:textId="77777777" w:rsidR="00DF37F2" w:rsidRPr="00DF37F2" w:rsidRDefault="00D8018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86B95" w14:textId="77777777" w:rsidR="00C4295B" w:rsidRDefault="00D80180" w:rsidP="00D71F88">
      <w:pPr>
        <w:spacing w:after="0"/>
      </w:pPr>
      <w:r>
        <w:separator/>
      </w:r>
    </w:p>
  </w:footnote>
  <w:footnote w:type="continuationSeparator" w:id="0">
    <w:p w14:paraId="6F386B96" w14:textId="77777777" w:rsidR="00C4295B" w:rsidRDefault="00D80180" w:rsidP="00D71F88">
      <w:pPr>
        <w:spacing w:after="0"/>
      </w:pPr>
      <w:r>
        <w:continuationSeparator/>
      </w:r>
    </w:p>
  </w:footnote>
  <w:footnote w:id="1">
    <w:p w14:paraId="6F386BA0" w14:textId="0546D7B2" w:rsidR="000078F8" w:rsidRDefault="00D8018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43399">
        <w:rPr>
          <w:rFonts w:ascii="Arial" w:hAnsi="Arial" w:cs="Arial"/>
          <w:color w:val="auto"/>
          <w:sz w:val="20"/>
          <w:szCs w:val="20"/>
        </w:rPr>
        <w:t>68A</w:t>
      </w:r>
      <w:r w:rsidR="00992BE4" w:rsidRPr="00543399">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6F386BA1" w14:textId="77777777" w:rsidR="00540817" w:rsidRDefault="0094766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6B97" w14:textId="77777777" w:rsidR="00D71F88" w:rsidRDefault="00D80180">
    <w:pPr>
      <w:pStyle w:val="Header"/>
    </w:pPr>
    <w:r>
      <w:rPr>
        <w:noProof/>
        <w:color w:val="2B579A"/>
        <w:shd w:val="clear" w:color="auto" w:fill="E6E6E6"/>
        <w:lang w:val="en-US"/>
      </w:rPr>
      <w:drawing>
        <wp:anchor distT="0" distB="0" distL="114300" distR="114300" simplePos="0" relativeHeight="251659264" behindDoc="1" locked="0" layoutInCell="1" allowOverlap="1" wp14:anchorId="6F386B9C" wp14:editId="6F386B9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054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6B9B" w14:textId="77777777" w:rsidR="00FA0A5B" w:rsidRDefault="00D80180">
    <w:pPr>
      <w:pStyle w:val="Header"/>
    </w:pPr>
    <w:r>
      <w:rPr>
        <w:noProof/>
      </w:rPr>
      <w:drawing>
        <wp:anchor distT="0" distB="0" distL="114300" distR="114300" simplePos="0" relativeHeight="251658240" behindDoc="0" locked="0" layoutInCell="1" allowOverlap="1" wp14:anchorId="6F386B9E" wp14:editId="6F386B9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9908498">
      <w:start w:val="1"/>
      <w:numFmt w:val="lowerRoman"/>
      <w:lvlText w:val="(%1)"/>
      <w:lvlJc w:val="left"/>
      <w:pPr>
        <w:ind w:left="1080" w:hanging="720"/>
      </w:pPr>
      <w:rPr>
        <w:rFonts w:hint="default"/>
      </w:rPr>
    </w:lvl>
    <w:lvl w:ilvl="1" w:tplc="59B27DF0" w:tentative="1">
      <w:start w:val="1"/>
      <w:numFmt w:val="lowerLetter"/>
      <w:lvlText w:val="%2."/>
      <w:lvlJc w:val="left"/>
      <w:pPr>
        <w:ind w:left="1440" w:hanging="360"/>
      </w:pPr>
    </w:lvl>
    <w:lvl w:ilvl="2" w:tplc="D8666922" w:tentative="1">
      <w:start w:val="1"/>
      <w:numFmt w:val="lowerRoman"/>
      <w:lvlText w:val="%3."/>
      <w:lvlJc w:val="right"/>
      <w:pPr>
        <w:ind w:left="2160" w:hanging="180"/>
      </w:pPr>
    </w:lvl>
    <w:lvl w:ilvl="3" w:tplc="9DC2A72C" w:tentative="1">
      <w:start w:val="1"/>
      <w:numFmt w:val="decimal"/>
      <w:lvlText w:val="%4."/>
      <w:lvlJc w:val="left"/>
      <w:pPr>
        <w:ind w:left="2880" w:hanging="360"/>
      </w:pPr>
    </w:lvl>
    <w:lvl w:ilvl="4" w:tplc="BFDE3546" w:tentative="1">
      <w:start w:val="1"/>
      <w:numFmt w:val="lowerLetter"/>
      <w:lvlText w:val="%5."/>
      <w:lvlJc w:val="left"/>
      <w:pPr>
        <w:ind w:left="3600" w:hanging="360"/>
      </w:pPr>
    </w:lvl>
    <w:lvl w:ilvl="5" w:tplc="11682038" w:tentative="1">
      <w:start w:val="1"/>
      <w:numFmt w:val="lowerRoman"/>
      <w:lvlText w:val="%6."/>
      <w:lvlJc w:val="right"/>
      <w:pPr>
        <w:ind w:left="4320" w:hanging="180"/>
      </w:pPr>
    </w:lvl>
    <w:lvl w:ilvl="6" w:tplc="5CE8B8F0" w:tentative="1">
      <w:start w:val="1"/>
      <w:numFmt w:val="decimal"/>
      <w:lvlText w:val="%7."/>
      <w:lvlJc w:val="left"/>
      <w:pPr>
        <w:ind w:left="5040" w:hanging="360"/>
      </w:pPr>
    </w:lvl>
    <w:lvl w:ilvl="7" w:tplc="5CC66ED0" w:tentative="1">
      <w:start w:val="1"/>
      <w:numFmt w:val="lowerLetter"/>
      <w:lvlText w:val="%8."/>
      <w:lvlJc w:val="left"/>
      <w:pPr>
        <w:ind w:left="5760" w:hanging="360"/>
      </w:pPr>
    </w:lvl>
    <w:lvl w:ilvl="8" w:tplc="8BD0438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81AAB6C">
      <w:start w:val="1"/>
      <w:numFmt w:val="lowerRoman"/>
      <w:lvlText w:val="(%1)"/>
      <w:lvlJc w:val="left"/>
      <w:pPr>
        <w:ind w:left="1080" w:hanging="720"/>
      </w:pPr>
      <w:rPr>
        <w:rFonts w:hint="default"/>
      </w:rPr>
    </w:lvl>
    <w:lvl w:ilvl="1" w:tplc="EA763D0A" w:tentative="1">
      <w:start w:val="1"/>
      <w:numFmt w:val="lowerLetter"/>
      <w:lvlText w:val="%2."/>
      <w:lvlJc w:val="left"/>
      <w:pPr>
        <w:ind w:left="1440" w:hanging="360"/>
      </w:pPr>
    </w:lvl>
    <w:lvl w:ilvl="2" w:tplc="15A60136" w:tentative="1">
      <w:start w:val="1"/>
      <w:numFmt w:val="lowerRoman"/>
      <w:lvlText w:val="%3."/>
      <w:lvlJc w:val="right"/>
      <w:pPr>
        <w:ind w:left="2160" w:hanging="180"/>
      </w:pPr>
    </w:lvl>
    <w:lvl w:ilvl="3" w:tplc="F22C1084" w:tentative="1">
      <w:start w:val="1"/>
      <w:numFmt w:val="decimal"/>
      <w:lvlText w:val="%4."/>
      <w:lvlJc w:val="left"/>
      <w:pPr>
        <w:ind w:left="2880" w:hanging="360"/>
      </w:pPr>
    </w:lvl>
    <w:lvl w:ilvl="4" w:tplc="EE4C973C" w:tentative="1">
      <w:start w:val="1"/>
      <w:numFmt w:val="lowerLetter"/>
      <w:lvlText w:val="%5."/>
      <w:lvlJc w:val="left"/>
      <w:pPr>
        <w:ind w:left="3600" w:hanging="360"/>
      </w:pPr>
    </w:lvl>
    <w:lvl w:ilvl="5" w:tplc="3F5873D2" w:tentative="1">
      <w:start w:val="1"/>
      <w:numFmt w:val="lowerRoman"/>
      <w:lvlText w:val="%6."/>
      <w:lvlJc w:val="right"/>
      <w:pPr>
        <w:ind w:left="4320" w:hanging="180"/>
      </w:pPr>
    </w:lvl>
    <w:lvl w:ilvl="6" w:tplc="AF3E7696" w:tentative="1">
      <w:start w:val="1"/>
      <w:numFmt w:val="decimal"/>
      <w:lvlText w:val="%7."/>
      <w:lvlJc w:val="left"/>
      <w:pPr>
        <w:ind w:left="5040" w:hanging="360"/>
      </w:pPr>
    </w:lvl>
    <w:lvl w:ilvl="7" w:tplc="E624B600" w:tentative="1">
      <w:start w:val="1"/>
      <w:numFmt w:val="lowerLetter"/>
      <w:lvlText w:val="%8."/>
      <w:lvlJc w:val="left"/>
      <w:pPr>
        <w:ind w:left="5760" w:hanging="360"/>
      </w:pPr>
    </w:lvl>
    <w:lvl w:ilvl="8" w:tplc="C2AE1E3E" w:tentative="1">
      <w:start w:val="1"/>
      <w:numFmt w:val="lowerRoman"/>
      <w:lvlText w:val="%9."/>
      <w:lvlJc w:val="right"/>
      <w:pPr>
        <w:ind w:left="6480" w:hanging="180"/>
      </w:pPr>
    </w:lvl>
  </w:abstractNum>
  <w:abstractNum w:abstractNumId="2" w15:restartNumberingAfterBreak="0">
    <w:nsid w:val="0BEB75E4"/>
    <w:multiLevelType w:val="hybridMultilevel"/>
    <w:tmpl w:val="DCCE4C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61FB3"/>
    <w:multiLevelType w:val="hybridMultilevel"/>
    <w:tmpl w:val="9A4E0DB6"/>
    <w:lvl w:ilvl="0" w:tplc="D638E2E0">
      <w:start w:val="1"/>
      <w:numFmt w:val="lowerRoman"/>
      <w:lvlText w:val="(%1)"/>
      <w:lvlJc w:val="left"/>
      <w:pPr>
        <w:ind w:left="1080" w:hanging="720"/>
      </w:pPr>
      <w:rPr>
        <w:rFonts w:hint="default"/>
      </w:rPr>
    </w:lvl>
    <w:lvl w:ilvl="1" w:tplc="68B090B4" w:tentative="1">
      <w:start w:val="1"/>
      <w:numFmt w:val="lowerLetter"/>
      <w:lvlText w:val="%2."/>
      <w:lvlJc w:val="left"/>
      <w:pPr>
        <w:ind w:left="1440" w:hanging="360"/>
      </w:pPr>
    </w:lvl>
    <w:lvl w:ilvl="2" w:tplc="D96EFAE4" w:tentative="1">
      <w:start w:val="1"/>
      <w:numFmt w:val="lowerRoman"/>
      <w:lvlText w:val="%3."/>
      <w:lvlJc w:val="right"/>
      <w:pPr>
        <w:ind w:left="2160" w:hanging="180"/>
      </w:pPr>
    </w:lvl>
    <w:lvl w:ilvl="3" w:tplc="CA5E15CE" w:tentative="1">
      <w:start w:val="1"/>
      <w:numFmt w:val="decimal"/>
      <w:lvlText w:val="%4."/>
      <w:lvlJc w:val="left"/>
      <w:pPr>
        <w:ind w:left="2880" w:hanging="360"/>
      </w:pPr>
    </w:lvl>
    <w:lvl w:ilvl="4" w:tplc="F6666AAE" w:tentative="1">
      <w:start w:val="1"/>
      <w:numFmt w:val="lowerLetter"/>
      <w:lvlText w:val="%5."/>
      <w:lvlJc w:val="left"/>
      <w:pPr>
        <w:ind w:left="3600" w:hanging="360"/>
      </w:pPr>
    </w:lvl>
    <w:lvl w:ilvl="5" w:tplc="FAA08050" w:tentative="1">
      <w:start w:val="1"/>
      <w:numFmt w:val="lowerRoman"/>
      <w:lvlText w:val="%6."/>
      <w:lvlJc w:val="right"/>
      <w:pPr>
        <w:ind w:left="4320" w:hanging="180"/>
      </w:pPr>
    </w:lvl>
    <w:lvl w:ilvl="6" w:tplc="0B4CB8BA" w:tentative="1">
      <w:start w:val="1"/>
      <w:numFmt w:val="decimal"/>
      <w:lvlText w:val="%7."/>
      <w:lvlJc w:val="left"/>
      <w:pPr>
        <w:ind w:left="5040" w:hanging="360"/>
      </w:pPr>
    </w:lvl>
    <w:lvl w:ilvl="7" w:tplc="5C189120" w:tentative="1">
      <w:start w:val="1"/>
      <w:numFmt w:val="lowerLetter"/>
      <w:lvlText w:val="%8."/>
      <w:lvlJc w:val="left"/>
      <w:pPr>
        <w:ind w:left="5760" w:hanging="360"/>
      </w:pPr>
    </w:lvl>
    <w:lvl w:ilvl="8" w:tplc="E4B2131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E0CA2D0">
      <w:start w:val="1"/>
      <w:numFmt w:val="lowerRoman"/>
      <w:lvlText w:val="(%1)"/>
      <w:lvlJc w:val="left"/>
      <w:pPr>
        <w:ind w:left="1080" w:hanging="720"/>
      </w:pPr>
      <w:rPr>
        <w:rFonts w:hint="default"/>
      </w:rPr>
    </w:lvl>
    <w:lvl w:ilvl="1" w:tplc="A7424078" w:tentative="1">
      <w:start w:val="1"/>
      <w:numFmt w:val="lowerLetter"/>
      <w:lvlText w:val="%2."/>
      <w:lvlJc w:val="left"/>
      <w:pPr>
        <w:ind w:left="1440" w:hanging="360"/>
      </w:pPr>
    </w:lvl>
    <w:lvl w:ilvl="2" w:tplc="92A676D2" w:tentative="1">
      <w:start w:val="1"/>
      <w:numFmt w:val="lowerRoman"/>
      <w:lvlText w:val="%3."/>
      <w:lvlJc w:val="right"/>
      <w:pPr>
        <w:ind w:left="2160" w:hanging="180"/>
      </w:pPr>
    </w:lvl>
    <w:lvl w:ilvl="3" w:tplc="E6307A88" w:tentative="1">
      <w:start w:val="1"/>
      <w:numFmt w:val="decimal"/>
      <w:lvlText w:val="%4."/>
      <w:lvlJc w:val="left"/>
      <w:pPr>
        <w:ind w:left="2880" w:hanging="360"/>
      </w:pPr>
    </w:lvl>
    <w:lvl w:ilvl="4" w:tplc="123E1A42" w:tentative="1">
      <w:start w:val="1"/>
      <w:numFmt w:val="lowerLetter"/>
      <w:lvlText w:val="%5."/>
      <w:lvlJc w:val="left"/>
      <w:pPr>
        <w:ind w:left="3600" w:hanging="360"/>
      </w:pPr>
    </w:lvl>
    <w:lvl w:ilvl="5" w:tplc="D2C67370" w:tentative="1">
      <w:start w:val="1"/>
      <w:numFmt w:val="lowerRoman"/>
      <w:lvlText w:val="%6."/>
      <w:lvlJc w:val="right"/>
      <w:pPr>
        <w:ind w:left="4320" w:hanging="180"/>
      </w:pPr>
    </w:lvl>
    <w:lvl w:ilvl="6" w:tplc="23C214D0" w:tentative="1">
      <w:start w:val="1"/>
      <w:numFmt w:val="decimal"/>
      <w:lvlText w:val="%7."/>
      <w:lvlJc w:val="left"/>
      <w:pPr>
        <w:ind w:left="5040" w:hanging="360"/>
      </w:pPr>
    </w:lvl>
    <w:lvl w:ilvl="7" w:tplc="C18C8F92" w:tentative="1">
      <w:start w:val="1"/>
      <w:numFmt w:val="lowerLetter"/>
      <w:lvlText w:val="%8."/>
      <w:lvlJc w:val="left"/>
      <w:pPr>
        <w:ind w:left="5760" w:hanging="360"/>
      </w:pPr>
    </w:lvl>
    <w:lvl w:ilvl="8" w:tplc="6E9AA54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336DA28">
      <w:start w:val="1"/>
      <w:numFmt w:val="lowerRoman"/>
      <w:lvlText w:val="(%1)"/>
      <w:lvlJc w:val="left"/>
      <w:pPr>
        <w:ind w:left="1080" w:hanging="720"/>
      </w:pPr>
      <w:rPr>
        <w:rFonts w:hint="default"/>
      </w:rPr>
    </w:lvl>
    <w:lvl w:ilvl="1" w:tplc="D06C6C40" w:tentative="1">
      <w:start w:val="1"/>
      <w:numFmt w:val="lowerLetter"/>
      <w:lvlText w:val="%2."/>
      <w:lvlJc w:val="left"/>
      <w:pPr>
        <w:ind w:left="1440" w:hanging="360"/>
      </w:pPr>
    </w:lvl>
    <w:lvl w:ilvl="2" w:tplc="2E980B92" w:tentative="1">
      <w:start w:val="1"/>
      <w:numFmt w:val="lowerRoman"/>
      <w:lvlText w:val="%3."/>
      <w:lvlJc w:val="right"/>
      <w:pPr>
        <w:ind w:left="2160" w:hanging="180"/>
      </w:pPr>
    </w:lvl>
    <w:lvl w:ilvl="3" w:tplc="242C2B48" w:tentative="1">
      <w:start w:val="1"/>
      <w:numFmt w:val="decimal"/>
      <w:lvlText w:val="%4."/>
      <w:lvlJc w:val="left"/>
      <w:pPr>
        <w:ind w:left="2880" w:hanging="360"/>
      </w:pPr>
    </w:lvl>
    <w:lvl w:ilvl="4" w:tplc="AEE07CEC" w:tentative="1">
      <w:start w:val="1"/>
      <w:numFmt w:val="lowerLetter"/>
      <w:lvlText w:val="%5."/>
      <w:lvlJc w:val="left"/>
      <w:pPr>
        <w:ind w:left="3600" w:hanging="360"/>
      </w:pPr>
    </w:lvl>
    <w:lvl w:ilvl="5" w:tplc="07E2A7B0" w:tentative="1">
      <w:start w:val="1"/>
      <w:numFmt w:val="lowerRoman"/>
      <w:lvlText w:val="%6."/>
      <w:lvlJc w:val="right"/>
      <w:pPr>
        <w:ind w:left="4320" w:hanging="180"/>
      </w:pPr>
    </w:lvl>
    <w:lvl w:ilvl="6" w:tplc="A044C362" w:tentative="1">
      <w:start w:val="1"/>
      <w:numFmt w:val="decimal"/>
      <w:lvlText w:val="%7."/>
      <w:lvlJc w:val="left"/>
      <w:pPr>
        <w:ind w:left="5040" w:hanging="360"/>
      </w:pPr>
    </w:lvl>
    <w:lvl w:ilvl="7" w:tplc="2D568290" w:tentative="1">
      <w:start w:val="1"/>
      <w:numFmt w:val="lowerLetter"/>
      <w:lvlText w:val="%8."/>
      <w:lvlJc w:val="left"/>
      <w:pPr>
        <w:ind w:left="5760" w:hanging="360"/>
      </w:pPr>
    </w:lvl>
    <w:lvl w:ilvl="8" w:tplc="3A006DC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48E2BF0">
      <w:start w:val="1"/>
      <w:numFmt w:val="bullet"/>
      <w:lvlText w:val=""/>
      <w:lvlJc w:val="left"/>
      <w:pPr>
        <w:ind w:left="720" w:hanging="360"/>
      </w:pPr>
      <w:rPr>
        <w:rFonts w:ascii="Symbol" w:hAnsi="Symbol" w:hint="default"/>
        <w:color w:val="auto"/>
        <w:sz w:val="24"/>
        <w:szCs w:val="24"/>
      </w:rPr>
    </w:lvl>
    <w:lvl w:ilvl="1" w:tplc="025A7C0C" w:tentative="1">
      <w:start w:val="1"/>
      <w:numFmt w:val="bullet"/>
      <w:lvlText w:val="o"/>
      <w:lvlJc w:val="left"/>
      <w:pPr>
        <w:ind w:left="1440" w:hanging="360"/>
      </w:pPr>
      <w:rPr>
        <w:rFonts w:ascii="Courier New" w:hAnsi="Courier New" w:cs="Courier New" w:hint="default"/>
      </w:rPr>
    </w:lvl>
    <w:lvl w:ilvl="2" w:tplc="355ECE0C" w:tentative="1">
      <w:start w:val="1"/>
      <w:numFmt w:val="bullet"/>
      <w:lvlText w:val=""/>
      <w:lvlJc w:val="left"/>
      <w:pPr>
        <w:ind w:left="2160" w:hanging="360"/>
      </w:pPr>
      <w:rPr>
        <w:rFonts w:ascii="Wingdings" w:hAnsi="Wingdings" w:hint="default"/>
      </w:rPr>
    </w:lvl>
    <w:lvl w:ilvl="3" w:tplc="549A3104" w:tentative="1">
      <w:start w:val="1"/>
      <w:numFmt w:val="bullet"/>
      <w:lvlText w:val=""/>
      <w:lvlJc w:val="left"/>
      <w:pPr>
        <w:ind w:left="2880" w:hanging="360"/>
      </w:pPr>
      <w:rPr>
        <w:rFonts w:ascii="Symbol" w:hAnsi="Symbol" w:hint="default"/>
      </w:rPr>
    </w:lvl>
    <w:lvl w:ilvl="4" w:tplc="B52CCA90" w:tentative="1">
      <w:start w:val="1"/>
      <w:numFmt w:val="bullet"/>
      <w:lvlText w:val="o"/>
      <w:lvlJc w:val="left"/>
      <w:pPr>
        <w:ind w:left="3600" w:hanging="360"/>
      </w:pPr>
      <w:rPr>
        <w:rFonts w:ascii="Courier New" w:hAnsi="Courier New" w:cs="Courier New" w:hint="default"/>
      </w:rPr>
    </w:lvl>
    <w:lvl w:ilvl="5" w:tplc="98DA8FE8" w:tentative="1">
      <w:start w:val="1"/>
      <w:numFmt w:val="bullet"/>
      <w:lvlText w:val=""/>
      <w:lvlJc w:val="left"/>
      <w:pPr>
        <w:ind w:left="4320" w:hanging="360"/>
      </w:pPr>
      <w:rPr>
        <w:rFonts w:ascii="Wingdings" w:hAnsi="Wingdings" w:hint="default"/>
      </w:rPr>
    </w:lvl>
    <w:lvl w:ilvl="6" w:tplc="1DB04C52" w:tentative="1">
      <w:start w:val="1"/>
      <w:numFmt w:val="bullet"/>
      <w:lvlText w:val=""/>
      <w:lvlJc w:val="left"/>
      <w:pPr>
        <w:ind w:left="5040" w:hanging="360"/>
      </w:pPr>
      <w:rPr>
        <w:rFonts w:ascii="Symbol" w:hAnsi="Symbol" w:hint="default"/>
      </w:rPr>
    </w:lvl>
    <w:lvl w:ilvl="7" w:tplc="69C4FCD2" w:tentative="1">
      <w:start w:val="1"/>
      <w:numFmt w:val="bullet"/>
      <w:lvlText w:val="o"/>
      <w:lvlJc w:val="left"/>
      <w:pPr>
        <w:ind w:left="5760" w:hanging="360"/>
      </w:pPr>
      <w:rPr>
        <w:rFonts w:ascii="Courier New" w:hAnsi="Courier New" w:cs="Courier New" w:hint="default"/>
      </w:rPr>
    </w:lvl>
    <w:lvl w:ilvl="8" w:tplc="A56C8C7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8104160">
      <w:start w:val="1"/>
      <w:numFmt w:val="lowerRoman"/>
      <w:lvlText w:val="(%1)"/>
      <w:lvlJc w:val="left"/>
      <w:pPr>
        <w:ind w:left="1080" w:hanging="720"/>
      </w:pPr>
      <w:rPr>
        <w:rFonts w:hint="default"/>
      </w:rPr>
    </w:lvl>
    <w:lvl w:ilvl="1" w:tplc="84261060" w:tentative="1">
      <w:start w:val="1"/>
      <w:numFmt w:val="lowerLetter"/>
      <w:lvlText w:val="%2."/>
      <w:lvlJc w:val="left"/>
      <w:pPr>
        <w:ind w:left="1440" w:hanging="360"/>
      </w:pPr>
    </w:lvl>
    <w:lvl w:ilvl="2" w:tplc="8F3464A2" w:tentative="1">
      <w:start w:val="1"/>
      <w:numFmt w:val="lowerRoman"/>
      <w:lvlText w:val="%3."/>
      <w:lvlJc w:val="right"/>
      <w:pPr>
        <w:ind w:left="2160" w:hanging="180"/>
      </w:pPr>
    </w:lvl>
    <w:lvl w:ilvl="3" w:tplc="16AC3F2A" w:tentative="1">
      <w:start w:val="1"/>
      <w:numFmt w:val="decimal"/>
      <w:lvlText w:val="%4."/>
      <w:lvlJc w:val="left"/>
      <w:pPr>
        <w:ind w:left="2880" w:hanging="360"/>
      </w:pPr>
    </w:lvl>
    <w:lvl w:ilvl="4" w:tplc="BD92FEF8" w:tentative="1">
      <w:start w:val="1"/>
      <w:numFmt w:val="lowerLetter"/>
      <w:lvlText w:val="%5."/>
      <w:lvlJc w:val="left"/>
      <w:pPr>
        <w:ind w:left="3600" w:hanging="360"/>
      </w:pPr>
    </w:lvl>
    <w:lvl w:ilvl="5" w:tplc="276010E2" w:tentative="1">
      <w:start w:val="1"/>
      <w:numFmt w:val="lowerRoman"/>
      <w:lvlText w:val="%6."/>
      <w:lvlJc w:val="right"/>
      <w:pPr>
        <w:ind w:left="4320" w:hanging="180"/>
      </w:pPr>
    </w:lvl>
    <w:lvl w:ilvl="6" w:tplc="2B2EF894" w:tentative="1">
      <w:start w:val="1"/>
      <w:numFmt w:val="decimal"/>
      <w:lvlText w:val="%7."/>
      <w:lvlJc w:val="left"/>
      <w:pPr>
        <w:ind w:left="5040" w:hanging="360"/>
      </w:pPr>
    </w:lvl>
    <w:lvl w:ilvl="7" w:tplc="FB161902" w:tentative="1">
      <w:start w:val="1"/>
      <w:numFmt w:val="lowerLetter"/>
      <w:lvlText w:val="%8."/>
      <w:lvlJc w:val="left"/>
      <w:pPr>
        <w:ind w:left="5760" w:hanging="360"/>
      </w:pPr>
    </w:lvl>
    <w:lvl w:ilvl="8" w:tplc="E7CC1AD0" w:tentative="1">
      <w:start w:val="1"/>
      <w:numFmt w:val="lowerRoman"/>
      <w:lvlText w:val="%9."/>
      <w:lvlJc w:val="right"/>
      <w:pPr>
        <w:ind w:left="6480" w:hanging="180"/>
      </w:pPr>
    </w:lvl>
  </w:abstractNum>
  <w:abstractNum w:abstractNumId="8" w15:restartNumberingAfterBreak="0">
    <w:nsid w:val="20BB5B88"/>
    <w:multiLevelType w:val="hybridMultilevel"/>
    <w:tmpl w:val="C3AC4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B748E192">
      <w:start w:val="1"/>
      <w:numFmt w:val="lowerRoman"/>
      <w:lvlText w:val="(%1)"/>
      <w:lvlJc w:val="left"/>
      <w:pPr>
        <w:ind w:left="1080" w:hanging="720"/>
      </w:pPr>
      <w:rPr>
        <w:rFonts w:hint="default"/>
      </w:rPr>
    </w:lvl>
    <w:lvl w:ilvl="1" w:tplc="5ACCC302" w:tentative="1">
      <w:start w:val="1"/>
      <w:numFmt w:val="lowerLetter"/>
      <w:lvlText w:val="%2."/>
      <w:lvlJc w:val="left"/>
      <w:pPr>
        <w:ind w:left="1440" w:hanging="360"/>
      </w:pPr>
    </w:lvl>
    <w:lvl w:ilvl="2" w:tplc="C10C699A" w:tentative="1">
      <w:start w:val="1"/>
      <w:numFmt w:val="lowerRoman"/>
      <w:lvlText w:val="%3."/>
      <w:lvlJc w:val="right"/>
      <w:pPr>
        <w:ind w:left="2160" w:hanging="180"/>
      </w:pPr>
    </w:lvl>
    <w:lvl w:ilvl="3" w:tplc="CCA09DB6" w:tentative="1">
      <w:start w:val="1"/>
      <w:numFmt w:val="decimal"/>
      <w:lvlText w:val="%4."/>
      <w:lvlJc w:val="left"/>
      <w:pPr>
        <w:ind w:left="2880" w:hanging="360"/>
      </w:pPr>
    </w:lvl>
    <w:lvl w:ilvl="4" w:tplc="B99AE306" w:tentative="1">
      <w:start w:val="1"/>
      <w:numFmt w:val="lowerLetter"/>
      <w:lvlText w:val="%5."/>
      <w:lvlJc w:val="left"/>
      <w:pPr>
        <w:ind w:left="3600" w:hanging="360"/>
      </w:pPr>
    </w:lvl>
    <w:lvl w:ilvl="5" w:tplc="EE945FE2" w:tentative="1">
      <w:start w:val="1"/>
      <w:numFmt w:val="lowerRoman"/>
      <w:lvlText w:val="%6."/>
      <w:lvlJc w:val="right"/>
      <w:pPr>
        <w:ind w:left="4320" w:hanging="180"/>
      </w:pPr>
    </w:lvl>
    <w:lvl w:ilvl="6" w:tplc="E348F7FC" w:tentative="1">
      <w:start w:val="1"/>
      <w:numFmt w:val="decimal"/>
      <w:lvlText w:val="%7."/>
      <w:lvlJc w:val="left"/>
      <w:pPr>
        <w:ind w:left="5040" w:hanging="360"/>
      </w:pPr>
    </w:lvl>
    <w:lvl w:ilvl="7" w:tplc="FF6A21C4" w:tentative="1">
      <w:start w:val="1"/>
      <w:numFmt w:val="lowerLetter"/>
      <w:lvlText w:val="%8."/>
      <w:lvlJc w:val="left"/>
      <w:pPr>
        <w:ind w:left="5760" w:hanging="360"/>
      </w:pPr>
    </w:lvl>
    <w:lvl w:ilvl="8" w:tplc="E212855C"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D0F86830">
      <w:start w:val="1"/>
      <w:numFmt w:val="lowerRoman"/>
      <w:lvlText w:val="(%1)"/>
      <w:lvlJc w:val="left"/>
      <w:pPr>
        <w:ind w:left="1080" w:hanging="720"/>
      </w:pPr>
      <w:rPr>
        <w:rFonts w:hint="default"/>
      </w:rPr>
    </w:lvl>
    <w:lvl w:ilvl="1" w:tplc="8A80F06E" w:tentative="1">
      <w:start w:val="1"/>
      <w:numFmt w:val="lowerLetter"/>
      <w:lvlText w:val="%2."/>
      <w:lvlJc w:val="left"/>
      <w:pPr>
        <w:ind w:left="1440" w:hanging="360"/>
      </w:pPr>
    </w:lvl>
    <w:lvl w:ilvl="2" w:tplc="2C60CD40" w:tentative="1">
      <w:start w:val="1"/>
      <w:numFmt w:val="lowerRoman"/>
      <w:lvlText w:val="%3."/>
      <w:lvlJc w:val="right"/>
      <w:pPr>
        <w:ind w:left="2160" w:hanging="180"/>
      </w:pPr>
    </w:lvl>
    <w:lvl w:ilvl="3" w:tplc="8DACA212" w:tentative="1">
      <w:start w:val="1"/>
      <w:numFmt w:val="decimal"/>
      <w:lvlText w:val="%4."/>
      <w:lvlJc w:val="left"/>
      <w:pPr>
        <w:ind w:left="2880" w:hanging="360"/>
      </w:pPr>
    </w:lvl>
    <w:lvl w:ilvl="4" w:tplc="0A769FFE" w:tentative="1">
      <w:start w:val="1"/>
      <w:numFmt w:val="lowerLetter"/>
      <w:lvlText w:val="%5."/>
      <w:lvlJc w:val="left"/>
      <w:pPr>
        <w:ind w:left="3600" w:hanging="360"/>
      </w:pPr>
    </w:lvl>
    <w:lvl w:ilvl="5" w:tplc="5DC23FBA" w:tentative="1">
      <w:start w:val="1"/>
      <w:numFmt w:val="lowerRoman"/>
      <w:lvlText w:val="%6."/>
      <w:lvlJc w:val="right"/>
      <w:pPr>
        <w:ind w:left="4320" w:hanging="180"/>
      </w:pPr>
    </w:lvl>
    <w:lvl w:ilvl="6" w:tplc="436A9436" w:tentative="1">
      <w:start w:val="1"/>
      <w:numFmt w:val="decimal"/>
      <w:lvlText w:val="%7."/>
      <w:lvlJc w:val="left"/>
      <w:pPr>
        <w:ind w:left="5040" w:hanging="360"/>
      </w:pPr>
    </w:lvl>
    <w:lvl w:ilvl="7" w:tplc="506A5B94" w:tentative="1">
      <w:start w:val="1"/>
      <w:numFmt w:val="lowerLetter"/>
      <w:lvlText w:val="%8."/>
      <w:lvlJc w:val="left"/>
      <w:pPr>
        <w:ind w:left="5760" w:hanging="360"/>
      </w:pPr>
    </w:lvl>
    <w:lvl w:ilvl="8" w:tplc="AAC6142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35E89366">
      <w:start w:val="1"/>
      <w:numFmt w:val="lowerRoman"/>
      <w:lvlText w:val="(%1)"/>
      <w:lvlJc w:val="left"/>
      <w:pPr>
        <w:ind w:left="1080" w:hanging="720"/>
      </w:pPr>
      <w:rPr>
        <w:rFonts w:hint="default"/>
      </w:rPr>
    </w:lvl>
    <w:lvl w:ilvl="1" w:tplc="4F46AE40" w:tentative="1">
      <w:start w:val="1"/>
      <w:numFmt w:val="lowerLetter"/>
      <w:lvlText w:val="%2."/>
      <w:lvlJc w:val="left"/>
      <w:pPr>
        <w:ind w:left="1440" w:hanging="360"/>
      </w:pPr>
    </w:lvl>
    <w:lvl w:ilvl="2" w:tplc="5850567A" w:tentative="1">
      <w:start w:val="1"/>
      <w:numFmt w:val="lowerRoman"/>
      <w:lvlText w:val="%3."/>
      <w:lvlJc w:val="right"/>
      <w:pPr>
        <w:ind w:left="2160" w:hanging="180"/>
      </w:pPr>
    </w:lvl>
    <w:lvl w:ilvl="3" w:tplc="E7B8FE6A" w:tentative="1">
      <w:start w:val="1"/>
      <w:numFmt w:val="decimal"/>
      <w:lvlText w:val="%4."/>
      <w:lvlJc w:val="left"/>
      <w:pPr>
        <w:ind w:left="2880" w:hanging="360"/>
      </w:pPr>
    </w:lvl>
    <w:lvl w:ilvl="4" w:tplc="C5E8DFEC" w:tentative="1">
      <w:start w:val="1"/>
      <w:numFmt w:val="lowerLetter"/>
      <w:lvlText w:val="%5."/>
      <w:lvlJc w:val="left"/>
      <w:pPr>
        <w:ind w:left="3600" w:hanging="360"/>
      </w:pPr>
    </w:lvl>
    <w:lvl w:ilvl="5" w:tplc="EB5015E6" w:tentative="1">
      <w:start w:val="1"/>
      <w:numFmt w:val="lowerRoman"/>
      <w:lvlText w:val="%6."/>
      <w:lvlJc w:val="right"/>
      <w:pPr>
        <w:ind w:left="4320" w:hanging="180"/>
      </w:pPr>
    </w:lvl>
    <w:lvl w:ilvl="6" w:tplc="5560D840" w:tentative="1">
      <w:start w:val="1"/>
      <w:numFmt w:val="decimal"/>
      <w:lvlText w:val="%7."/>
      <w:lvlJc w:val="left"/>
      <w:pPr>
        <w:ind w:left="5040" w:hanging="360"/>
      </w:pPr>
    </w:lvl>
    <w:lvl w:ilvl="7" w:tplc="9C829264" w:tentative="1">
      <w:start w:val="1"/>
      <w:numFmt w:val="lowerLetter"/>
      <w:lvlText w:val="%8."/>
      <w:lvlJc w:val="left"/>
      <w:pPr>
        <w:ind w:left="5760" w:hanging="360"/>
      </w:pPr>
    </w:lvl>
    <w:lvl w:ilvl="8" w:tplc="8682BE2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D1F67020">
      <w:start w:val="1"/>
      <w:numFmt w:val="lowerRoman"/>
      <w:lvlText w:val="(%1)"/>
      <w:lvlJc w:val="left"/>
      <w:pPr>
        <w:ind w:left="1080" w:hanging="720"/>
      </w:pPr>
      <w:rPr>
        <w:rFonts w:hint="default"/>
      </w:rPr>
    </w:lvl>
    <w:lvl w:ilvl="1" w:tplc="F01C212A" w:tentative="1">
      <w:start w:val="1"/>
      <w:numFmt w:val="lowerLetter"/>
      <w:lvlText w:val="%2."/>
      <w:lvlJc w:val="left"/>
      <w:pPr>
        <w:ind w:left="1440" w:hanging="360"/>
      </w:pPr>
    </w:lvl>
    <w:lvl w:ilvl="2" w:tplc="AB4C0288" w:tentative="1">
      <w:start w:val="1"/>
      <w:numFmt w:val="lowerRoman"/>
      <w:lvlText w:val="%3."/>
      <w:lvlJc w:val="right"/>
      <w:pPr>
        <w:ind w:left="2160" w:hanging="180"/>
      </w:pPr>
    </w:lvl>
    <w:lvl w:ilvl="3" w:tplc="8D2071BA" w:tentative="1">
      <w:start w:val="1"/>
      <w:numFmt w:val="decimal"/>
      <w:lvlText w:val="%4."/>
      <w:lvlJc w:val="left"/>
      <w:pPr>
        <w:ind w:left="2880" w:hanging="360"/>
      </w:pPr>
    </w:lvl>
    <w:lvl w:ilvl="4" w:tplc="607495D6" w:tentative="1">
      <w:start w:val="1"/>
      <w:numFmt w:val="lowerLetter"/>
      <w:lvlText w:val="%5."/>
      <w:lvlJc w:val="left"/>
      <w:pPr>
        <w:ind w:left="3600" w:hanging="360"/>
      </w:pPr>
    </w:lvl>
    <w:lvl w:ilvl="5" w:tplc="ADF89822" w:tentative="1">
      <w:start w:val="1"/>
      <w:numFmt w:val="lowerRoman"/>
      <w:lvlText w:val="%6."/>
      <w:lvlJc w:val="right"/>
      <w:pPr>
        <w:ind w:left="4320" w:hanging="180"/>
      </w:pPr>
    </w:lvl>
    <w:lvl w:ilvl="6" w:tplc="BFA6C880" w:tentative="1">
      <w:start w:val="1"/>
      <w:numFmt w:val="decimal"/>
      <w:lvlText w:val="%7."/>
      <w:lvlJc w:val="left"/>
      <w:pPr>
        <w:ind w:left="5040" w:hanging="360"/>
      </w:pPr>
    </w:lvl>
    <w:lvl w:ilvl="7" w:tplc="7B98F08C" w:tentative="1">
      <w:start w:val="1"/>
      <w:numFmt w:val="lowerLetter"/>
      <w:lvlText w:val="%8."/>
      <w:lvlJc w:val="left"/>
      <w:pPr>
        <w:ind w:left="5760" w:hanging="360"/>
      </w:pPr>
    </w:lvl>
    <w:lvl w:ilvl="8" w:tplc="BFE652A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9014C33C">
      <w:start w:val="1"/>
      <w:numFmt w:val="lowerRoman"/>
      <w:lvlText w:val="(%1)"/>
      <w:lvlJc w:val="left"/>
      <w:pPr>
        <w:ind w:left="1080" w:hanging="720"/>
      </w:pPr>
      <w:rPr>
        <w:rFonts w:hint="default"/>
      </w:rPr>
    </w:lvl>
    <w:lvl w:ilvl="1" w:tplc="8FC285C6" w:tentative="1">
      <w:start w:val="1"/>
      <w:numFmt w:val="lowerLetter"/>
      <w:lvlText w:val="%2."/>
      <w:lvlJc w:val="left"/>
      <w:pPr>
        <w:ind w:left="1440" w:hanging="360"/>
      </w:pPr>
    </w:lvl>
    <w:lvl w:ilvl="2" w:tplc="6FD23876" w:tentative="1">
      <w:start w:val="1"/>
      <w:numFmt w:val="lowerRoman"/>
      <w:lvlText w:val="%3."/>
      <w:lvlJc w:val="right"/>
      <w:pPr>
        <w:ind w:left="2160" w:hanging="180"/>
      </w:pPr>
    </w:lvl>
    <w:lvl w:ilvl="3" w:tplc="5268C31C" w:tentative="1">
      <w:start w:val="1"/>
      <w:numFmt w:val="decimal"/>
      <w:lvlText w:val="%4."/>
      <w:lvlJc w:val="left"/>
      <w:pPr>
        <w:ind w:left="2880" w:hanging="360"/>
      </w:pPr>
    </w:lvl>
    <w:lvl w:ilvl="4" w:tplc="92D68740" w:tentative="1">
      <w:start w:val="1"/>
      <w:numFmt w:val="lowerLetter"/>
      <w:lvlText w:val="%5."/>
      <w:lvlJc w:val="left"/>
      <w:pPr>
        <w:ind w:left="3600" w:hanging="360"/>
      </w:pPr>
    </w:lvl>
    <w:lvl w:ilvl="5" w:tplc="01D22090" w:tentative="1">
      <w:start w:val="1"/>
      <w:numFmt w:val="lowerRoman"/>
      <w:lvlText w:val="%6."/>
      <w:lvlJc w:val="right"/>
      <w:pPr>
        <w:ind w:left="4320" w:hanging="180"/>
      </w:pPr>
    </w:lvl>
    <w:lvl w:ilvl="6" w:tplc="9E745DBE" w:tentative="1">
      <w:start w:val="1"/>
      <w:numFmt w:val="decimal"/>
      <w:lvlText w:val="%7."/>
      <w:lvlJc w:val="left"/>
      <w:pPr>
        <w:ind w:left="5040" w:hanging="360"/>
      </w:pPr>
    </w:lvl>
    <w:lvl w:ilvl="7" w:tplc="A0C08AB0" w:tentative="1">
      <w:start w:val="1"/>
      <w:numFmt w:val="lowerLetter"/>
      <w:lvlText w:val="%8."/>
      <w:lvlJc w:val="left"/>
      <w:pPr>
        <w:ind w:left="5760" w:hanging="360"/>
      </w:pPr>
    </w:lvl>
    <w:lvl w:ilvl="8" w:tplc="0A0A707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4DF063EE">
      <w:start w:val="1"/>
      <w:numFmt w:val="lowerRoman"/>
      <w:lvlText w:val="(%1)"/>
      <w:lvlJc w:val="left"/>
      <w:pPr>
        <w:ind w:left="1080" w:hanging="720"/>
      </w:pPr>
      <w:rPr>
        <w:rFonts w:hint="default"/>
      </w:rPr>
    </w:lvl>
    <w:lvl w:ilvl="1" w:tplc="29CAB978" w:tentative="1">
      <w:start w:val="1"/>
      <w:numFmt w:val="lowerLetter"/>
      <w:lvlText w:val="%2."/>
      <w:lvlJc w:val="left"/>
      <w:pPr>
        <w:ind w:left="1440" w:hanging="360"/>
      </w:pPr>
    </w:lvl>
    <w:lvl w:ilvl="2" w:tplc="E4260518" w:tentative="1">
      <w:start w:val="1"/>
      <w:numFmt w:val="lowerRoman"/>
      <w:lvlText w:val="%3."/>
      <w:lvlJc w:val="right"/>
      <w:pPr>
        <w:ind w:left="2160" w:hanging="180"/>
      </w:pPr>
    </w:lvl>
    <w:lvl w:ilvl="3" w:tplc="DDDA7E30" w:tentative="1">
      <w:start w:val="1"/>
      <w:numFmt w:val="decimal"/>
      <w:lvlText w:val="%4."/>
      <w:lvlJc w:val="left"/>
      <w:pPr>
        <w:ind w:left="2880" w:hanging="360"/>
      </w:pPr>
    </w:lvl>
    <w:lvl w:ilvl="4" w:tplc="6CAA1F48" w:tentative="1">
      <w:start w:val="1"/>
      <w:numFmt w:val="lowerLetter"/>
      <w:lvlText w:val="%5."/>
      <w:lvlJc w:val="left"/>
      <w:pPr>
        <w:ind w:left="3600" w:hanging="360"/>
      </w:pPr>
    </w:lvl>
    <w:lvl w:ilvl="5" w:tplc="4FD40A78" w:tentative="1">
      <w:start w:val="1"/>
      <w:numFmt w:val="lowerRoman"/>
      <w:lvlText w:val="%6."/>
      <w:lvlJc w:val="right"/>
      <w:pPr>
        <w:ind w:left="4320" w:hanging="180"/>
      </w:pPr>
    </w:lvl>
    <w:lvl w:ilvl="6" w:tplc="196C880A" w:tentative="1">
      <w:start w:val="1"/>
      <w:numFmt w:val="decimal"/>
      <w:lvlText w:val="%7."/>
      <w:lvlJc w:val="left"/>
      <w:pPr>
        <w:ind w:left="5040" w:hanging="360"/>
      </w:pPr>
    </w:lvl>
    <w:lvl w:ilvl="7" w:tplc="6E008EC8" w:tentative="1">
      <w:start w:val="1"/>
      <w:numFmt w:val="lowerLetter"/>
      <w:lvlText w:val="%8."/>
      <w:lvlJc w:val="left"/>
      <w:pPr>
        <w:ind w:left="5760" w:hanging="360"/>
      </w:pPr>
    </w:lvl>
    <w:lvl w:ilvl="8" w:tplc="39247C20"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36C0D498">
      <w:start w:val="1"/>
      <w:numFmt w:val="lowerRoman"/>
      <w:lvlText w:val="(%1)"/>
      <w:lvlJc w:val="left"/>
      <w:pPr>
        <w:ind w:left="1080" w:hanging="720"/>
      </w:pPr>
      <w:rPr>
        <w:rFonts w:hint="default"/>
      </w:rPr>
    </w:lvl>
    <w:lvl w:ilvl="1" w:tplc="5E0EA682" w:tentative="1">
      <w:start w:val="1"/>
      <w:numFmt w:val="lowerLetter"/>
      <w:lvlText w:val="%2."/>
      <w:lvlJc w:val="left"/>
      <w:pPr>
        <w:ind w:left="1440" w:hanging="360"/>
      </w:pPr>
    </w:lvl>
    <w:lvl w:ilvl="2" w:tplc="475CE9E6" w:tentative="1">
      <w:start w:val="1"/>
      <w:numFmt w:val="lowerRoman"/>
      <w:lvlText w:val="%3."/>
      <w:lvlJc w:val="right"/>
      <w:pPr>
        <w:ind w:left="2160" w:hanging="180"/>
      </w:pPr>
    </w:lvl>
    <w:lvl w:ilvl="3" w:tplc="9DDA1FEE" w:tentative="1">
      <w:start w:val="1"/>
      <w:numFmt w:val="decimal"/>
      <w:lvlText w:val="%4."/>
      <w:lvlJc w:val="left"/>
      <w:pPr>
        <w:ind w:left="2880" w:hanging="360"/>
      </w:pPr>
    </w:lvl>
    <w:lvl w:ilvl="4" w:tplc="330A5446" w:tentative="1">
      <w:start w:val="1"/>
      <w:numFmt w:val="lowerLetter"/>
      <w:lvlText w:val="%5."/>
      <w:lvlJc w:val="left"/>
      <w:pPr>
        <w:ind w:left="3600" w:hanging="360"/>
      </w:pPr>
    </w:lvl>
    <w:lvl w:ilvl="5" w:tplc="5EC6590E" w:tentative="1">
      <w:start w:val="1"/>
      <w:numFmt w:val="lowerRoman"/>
      <w:lvlText w:val="%6."/>
      <w:lvlJc w:val="right"/>
      <w:pPr>
        <w:ind w:left="4320" w:hanging="180"/>
      </w:pPr>
    </w:lvl>
    <w:lvl w:ilvl="6" w:tplc="C9D44A6C" w:tentative="1">
      <w:start w:val="1"/>
      <w:numFmt w:val="decimal"/>
      <w:lvlText w:val="%7."/>
      <w:lvlJc w:val="left"/>
      <w:pPr>
        <w:ind w:left="5040" w:hanging="360"/>
      </w:pPr>
    </w:lvl>
    <w:lvl w:ilvl="7" w:tplc="A4FE18DC" w:tentative="1">
      <w:start w:val="1"/>
      <w:numFmt w:val="lowerLetter"/>
      <w:lvlText w:val="%8."/>
      <w:lvlJc w:val="left"/>
      <w:pPr>
        <w:ind w:left="5760" w:hanging="360"/>
      </w:pPr>
    </w:lvl>
    <w:lvl w:ilvl="8" w:tplc="274275C6"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AC28EC8E">
      <w:start w:val="1"/>
      <w:numFmt w:val="lowerRoman"/>
      <w:lvlText w:val="(%1)"/>
      <w:lvlJc w:val="left"/>
      <w:pPr>
        <w:ind w:left="1080" w:hanging="720"/>
      </w:pPr>
      <w:rPr>
        <w:rFonts w:hint="default"/>
      </w:rPr>
    </w:lvl>
    <w:lvl w:ilvl="1" w:tplc="8FD2179E" w:tentative="1">
      <w:start w:val="1"/>
      <w:numFmt w:val="lowerLetter"/>
      <w:lvlText w:val="%2."/>
      <w:lvlJc w:val="left"/>
      <w:pPr>
        <w:ind w:left="1440" w:hanging="360"/>
      </w:pPr>
    </w:lvl>
    <w:lvl w:ilvl="2" w:tplc="767E3852" w:tentative="1">
      <w:start w:val="1"/>
      <w:numFmt w:val="lowerRoman"/>
      <w:lvlText w:val="%3."/>
      <w:lvlJc w:val="right"/>
      <w:pPr>
        <w:ind w:left="2160" w:hanging="180"/>
      </w:pPr>
    </w:lvl>
    <w:lvl w:ilvl="3" w:tplc="00E83B96" w:tentative="1">
      <w:start w:val="1"/>
      <w:numFmt w:val="decimal"/>
      <w:lvlText w:val="%4."/>
      <w:lvlJc w:val="left"/>
      <w:pPr>
        <w:ind w:left="2880" w:hanging="360"/>
      </w:pPr>
    </w:lvl>
    <w:lvl w:ilvl="4" w:tplc="6FCEC046" w:tentative="1">
      <w:start w:val="1"/>
      <w:numFmt w:val="lowerLetter"/>
      <w:lvlText w:val="%5."/>
      <w:lvlJc w:val="left"/>
      <w:pPr>
        <w:ind w:left="3600" w:hanging="360"/>
      </w:pPr>
    </w:lvl>
    <w:lvl w:ilvl="5" w:tplc="C05E885E" w:tentative="1">
      <w:start w:val="1"/>
      <w:numFmt w:val="lowerRoman"/>
      <w:lvlText w:val="%6."/>
      <w:lvlJc w:val="right"/>
      <w:pPr>
        <w:ind w:left="4320" w:hanging="180"/>
      </w:pPr>
    </w:lvl>
    <w:lvl w:ilvl="6" w:tplc="036804FE" w:tentative="1">
      <w:start w:val="1"/>
      <w:numFmt w:val="decimal"/>
      <w:lvlText w:val="%7."/>
      <w:lvlJc w:val="left"/>
      <w:pPr>
        <w:ind w:left="5040" w:hanging="360"/>
      </w:pPr>
    </w:lvl>
    <w:lvl w:ilvl="7" w:tplc="C8A4B29A" w:tentative="1">
      <w:start w:val="1"/>
      <w:numFmt w:val="lowerLetter"/>
      <w:lvlText w:val="%8."/>
      <w:lvlJc w:val="left"/>
      <w:pPr>
        <w:ind w:left="5760" w:hanging="360"/>
      </w:pPr>
    </w:lvl>
    <w:lvl w:ilvl="8" w:tplc="634486DA"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7C9250DC">
      <w:start w:val="1"/>
      <w:numFmt w:val="lowerRoman"/>
      <w:lvlText w:val="(%1)"/>
      <w:lvlJc w:val="left"/>
      <w:pPr>
        <w:ind w:left="1080" w:hanging="720"/>
      </w:pPr>
      <w:rPr>
        <w:rFonts w:hint="default"/>
      </w:rPr>
    </w:lvl>
    <w:lvl w:ilvl="1" w:tplc="A148EED2" w:tentative="1">
      <w:start w:val="1"/>
      <w:numFmt w:val="lowerLetter"/>
      <w:lvlText w:val="%2."/>
      <w:lvlJc w:val="left"/>
      <w:pPr>
        <w:ind w:left="1440" w:hanging="360"/>
      </w:pPr>
    </w:lvl>
    <w:lvl w:ilvl="2" w:tplc="73FE6400" w:tentative="1">
      <w:start w:val="1"/>
      <w:numFmt w:val="lowerRoman"/>
      <w:lvlText w:val="%3."/>
      <w:lvlJc w:val="right"/>
      <w:pPr>
        <w:ind w:left="2160" w:hanging="180"/>
      </w:pPr>
    </w:lvl>
    <w:lvl w:ilvl="3" w:tplc="D6AC0B76" w:tentative="1">
      <w:start w:val="1"/>
      <w:numFmt w:val="decimal"/>
      <w:lvlText w:val="%4."/>
      <w:lvlJc w:val="left"/>
      <w:pPr>
        <w:ind w:left="2880" w:hanging="360"/>
      </w:pPr>
    </w:lvl>
    <w:lvl w:ilvl="4" w:tplc="2BF6C4E2" w:tentative="1">
      <w:start w:val="1"/>
      <w:numFmt w:val="lowerLetter"/>
      <w:lvlText w:val="%5."/>
      <w:lvlJc w:val="left"/>
      <w:pPr>
        <w:ind w:left="3600" w:hanging="360"/>
      </w:pPr>
    </w:lvl>
    <w:lvl w:ilvl="5" w:tplc="B3BCAE46" w:tentative="1">
      <w:start w:val="1"/>
      <w:numFmt w:val="lowerRoman"/>
      <w:lvlText w:val="%6."/>
      <w:lvlJc w:val="right"/>
      <w:pPr>
        <w:ind w:left="4320" w:hanging="180"/>
      </w:pPr>
    </w:lvl>
    <w:lvl w:ilvl="6" w:tplc="59D4B6AC" w:tentative="1">
      <w:start w:val="1"/>
      <w:numFmt w:val="decimal"/>
      <w:lvlText w:val="%7."/>
      <w:lvlJc w:val="left"/>
      <w:pPr>
        <w:ind w:left="5040" w:hanging="360"/>
      </w:pPr>
    </w:lvl>
    <w:lvl w:ilvl="7" w:tplc="95428E86" w:tentative="1">
      <w:start w:val="1"/>
      <w:numFmt w:val="lowerLetter"/>
      <w:lvlText w:val="%8."/>
      <w:lvlJc w:val="left"/>
      <w:pPr>
        <w:ind w:left="5760" w:hanging="360"/>
      </w:pPr>
    </w:lvl>
    <w:lvl w:ilvl="8" w:tplc="1334FAF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0988033C">
      <w:start w:val="1"/>
      <w:numFmt w:val="lowerRoman"/>
      <w:lvlText w:val="(%1)"/>
      <w:lvlJc w:val="left"/>
      <w:pPr>
        <w:ind w:left="1080" w:hanging="720"/>
      </w:pPr>
      <w:rPr>
        <w:rFonts w:hint="default"/>
      </w:rPr>
    </w:lvl>
    <w:lvl w:ilvl="1" w:tplc="544095E8" w:tentative="1">
      <w:start w:val="1"/>
      <w:numFmt w:val="lowerLetter"/>
      <w:lvlText w:val="%2."/>
      <w:lvlJc w:val="left"/>
      <w:pPr>
        <w:ind w:left="1440" w:hanging="360"/>
      </w:pPr>
    </w:lvl>
    <w:lvl w:ilvl="2" w:tplc="62ACB8BC" w:tentative="1">
      <w:start w:val="1"/>
      <w:numFmt w:val="lowerRoman"/>
      <w:lvlText w:val="%3."/>
      <w:lvlJc w:val="right"/>
      <w:pPr>
        <w:ind w:left="2160" w:hanging="180"/>
      </w:pPr>
    </w:lvl>
    <w:lvl w:ilvl="3" w:tplc="8CD8AE86" w:tentative="1">
      <w:start w:val="1"/>
      <w:numFmt w:val="decimal"/>
      <w:lvlText w:val="%4."/>
      <w:lvlJc w:val="left"/>
      <w:pPr>
        <w:ind w:left="2880" w:hanging="360"/>
      </w:pPr>
    </w:lvl>
    <w:lvl w:ilvl="4" w:tplc="E3C80EB2" w:tentative="1">
      <w:start w:val="1"/>
      <w:numFmt w:val="lowerLetter"/>
      <w:lvlText w:val="%5."/>
      <w:lvlJc w:val="left"/>
      <w:pPr>
        <w:ind w:left="3600" w:hanging="360"/>
      </w:pPr>
    </w:lvl>
    <w:lvl w:ilvl="5" w:tplc="2DAA40C4" w:tentative="1">
      <w:start w:val="1"/>
      <w:numFmt w:val="lowerRoman"/>
      <w:lvlText w:val="%6."/>
      <w:lvlJc w:val="right"/>
      <w:pPr>
        <w:ind w:left="4320" w:hanging="180"/>
      </w:pPr>
    </w:lvl>
    <w:lvl w:ilvl="6" w:tplc="0678A574" w:tentative="1">
      <w:start w:val="1"/>
      <w:numFmt w:val="decimal"/>
      <w:lvlText w:val="%7."/>
      <w:lvlJc w:val="left"/>
      <w:pPr>
        <w:ind w:left="5040" w:hanging="360"/>
      </w:pPr>
    </w:lvl>
    <w:lvl w:ilvl="7" w:tplc="DE02A8D8" w:tentative="1">
      <w:start w:val="1"/>
      <w:numFmt w:val="lowerLetter"/>
      <w:lvlText w:val="%8."/>
      <w:lvlJc w:val="left"/>
      <w:pPr>
        <w:ind w:left="5760" w:hanging="360"/>
      </w:pPr>
    </w:lvl>
    <w:lvl w:ilvl="8" w:tplc="FE48936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8F0E8EA2">
      <w:start w:val="1"/>
      <w:numFmt w:val="lowerRoman"/>
      <w:lvlText w:val="(%1)"/>
      <w:lvlJc w:val="left"/>
      <w:pPr>
        <w:ind w:left="1080" w:hanging="720"/>
      </w:pPr>
      <w:rPr>
        <w:rFonts w:hint="default"/>
      </w:rPr>
    </w:lvl>
    <w:lvl w:ilvl="1" w:tplc="4E2C60CE" w:tentative="1">
      <w:start w:val="1"/>
      <w:numFmt w:val="lowerLetter"/>
      <w:lvlText w:val="%2."/>
      <w:lvlJc w:val="left"/>
      <w:pPr>
        <w:ind w:left="1440" w:hanging="360"/>
      </w:pPr>
    </w:lvl>
    <w:lvl w:ilvl="2" w:tplc="2AD24404" w:tentative="1">
      <w:start w:val="1"/>
      <w:numFmt w:val="lowerRoman"/>
      <w:lvlText w:val="%3."/>
      <w:lvlJc w:val="right"/>
      <w:pPr>
        <w:ind w:left="2160" w:hanging="180"/>
      </w:pPr>
    </w:lvl>
    <w:lvl w:ilvl="3" w:tplc="C04EF850" w:tentative="1">
      <w:start w:val="1"/>
      <w:numFmt w:val="decimal"/>
      <w:lvlText w:val="%4."/>
      <w:lvlJc w:val="left"/>
      <w:pPr>
        <w:ind w:left="2880" w:hanging="360"/>
      </w:pPr>
    </w:lvl>
    <w:lvl w:ilvl="4" w:tplc="B8F89EBE" w:tentative="1">
      <w:start w:val="1"/>
      <w:numFmt w:val="lowerLetter"/>
      <w:lvlText w:val="%5."/>
      <w:lvlJc w:val="left"/>
      <w:pPr>
        <w:ind w:left="3600" w:hanging="360"/>
      </w:pPr>
    </w:lvl>
    <w:lvl w:ilvl="5" w:tplc="709231DE" w:tentative="1">
      <w:start w:val="1"/>
      <w:numFmt w:val="lowerRoman"/>
      <w:lvlText w:val="%6."/>
      <w:lvlJc w:val="right"/>
      <w:pPr>
        <w:ind w:left="4320" w:hanging="180"/>
      </w:pPr>
    </w:lvl>
    <w:lvl w:ilvl="6" w:tplc="5FAA92F8" w:tentative="1">
      <w:start w:val="1"/>
      <w:numFmt w:val="decimal"/>
      <w:lvlText w:val="%7."/>
      <w:lvlJc w:val="left"/>
      <w:pPr>
        <w:ind w:left="5040" w:hanging="360"/>
      </w:pPr>
    </w:lvl>
    <w:lvl w:ilvl="7" w:tplc="A7E2FB18" w:tentative="1">
      <w:start w:val="1"/>
      <w:numFmt w:val="lowerLetter"/>
      <w:lvlText w:val="%8."/>
      <w:lvlJc w:val="left"/>
      <w:pPr>
        <w:ind w:left="5760" w:hanging="360"/>
      </w:pPr>
    </w:lvl>
    <w:lvl w:ilvl="8" w:tplc="58760A8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1D0CDF5A">
      <w:start w:val="1"/>
      <w:numFmt w:val="lowerRoman"/>
      <w:lvlText w:val="(%1)"/>
      <w:lvlJc w:val="left"/>
      <w:pPr>
        <w:ind w:left="1080" w:hanging="720"/>
      </w:pPr>
      <w:rPr>
        <w:rFonts w:hint="default"/>
      </w:rPr>
    </w:lvl>
    <w:lvl w:ilvl="1" w:tplc="00D4FFE4" w:tentative="1">
      <w:start w:val="1"/>
      <w:numFmt w:val="lowerLetter"/>
      <w:lvlText w:val="%2."/>
      <w:lvlJc w:val="left"/>
      <w:pPr>
        <w:ind w:left="1440" w:hanging="360"/>
      </w:pPr>
    </w:lvl>
    <w:lvl w:ilvl="2" w:tplc="543AA2AA" w:tentative="1">
      <w:start w:val="1"/>
      <w:numFmt w:val="lowerRoman"/>
      <w:lvlText w:val="%3."/>
      <w:lvlJc w:val="right"/>
      <w:pPr>
        <w:ind w:left="2160" w:hanging="180"/>
      </w:pPr>
    </w:lvl>
    <w:lvl w:ilvl="3" w:tplc="C49C07E0" w:tentative="1">
      <w:start w:val="1"/>
      <w:numFmt w:val="decimal"/>
      <w:lvlText w:val="%4."/>
      <w:lvlJc w:val="left"/>
      <w:pPr>
        <w:ind w:left="2880" w:hanging="360"/>
      </w:pPr>
    </w:lvl>
    <w:lvl w:ilvl="4" w:tplc="82B24490" w:tentative="1">
      <w:start w:val="1"/>
      <w:numFmt w:val="lowerLetter"/>
      <w:lvlText w:val="%5."/>
      <w:lvlJc w:val="left"/>
      <w:pPr>
        <w:ind w:left="3600" w:hanging="360"/>
      </w:pPr>
    </w:lvl>
    <w:lvl w:ilvl="5" w:tplc="A4BA0BEE" w:tentative="1">
      <w:start w:val="1"/>
      <w:numFmt w:val="lowerRoman"/>
      <w:lvlText w:val="%6."/>
      <w:lvlJc w:val="right"/>
      <w:pPr>
        <w:ind w:left="4320" w:hanging="180"/>
      </w:pPr>
    </w:lvl>
    <w:lvl w:ilvl="6" w:tplc="05A60716" w:tentative="1">
      <w:start w:val="1"/>
      <w:numFmt w:val="decimal"/>
      <w:lvlText w:val="%7."/>
      <w:lvlJc w:val="left"/>
      <w:pPr>
        <w:ind w:left="5040" w:hanging="360"/>
      </w:pPr>
    </w:lvl>
    <w:lvl w:ilvl="7" w:tplc="4A504140" w:tentative="1">
      <w:start w:val="1"/>
      <w:numFmt w:val="lowerLetter"/>
      <w:lvlText w:val="%8."/>
      <w:lvlJc w:val="left"/>
      <w:pPr>
        <w:ind w:left="5760" w:hanging="360"/>
      </w:pPr>
    </w:lvl>
    <w:lvl w:ilvl="8" w:tplc="9F06247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32AEB252">
      <w:start w:val="1"/>
      <w:numFmt w:val="bullet"/>
      <w:lvlText w:val=""/>
      <w:lvlJc w:val="left"/>
      <w:pPr>
        <w:tabs>
          <w:tab w:val="num" w:pos="720"/>
        </w:tabs>
        <w:ind w:left="720" w:hanging="360"/>
      </w:pPr>
      <w:rPr>
        <w:rFonts w:ascii="Symbol" w:hAnsi="Symbol"/>
      </w:rPr>
    </w:lvl>
    <w:lvl w:ilvl="1" w:tplc="96584F28">
      <w:start w:val="1"/>
      <w:numFmt w:val="bullet"/>
      <w:lvlText w:val="o"/>
      <w:lvlJc w:val="left"/>
      <w:pPr>
        <w:tabs>
          <w:tab w:val="num" w:pos="1440"/>
        </w:tabs>
        <w:ind w:left="1440" w:hanging="360"/>
      </w:pPr>
      <w:rPr>
        <w:rFonts w:ascii="Courier New" w:hAnsi="Courier New"/>
      </w:rPr>
    </w:lvl>
    <w:lvl w:ilvl="2" w:tplc="092667AC">
      <w:start w:val="1"/>
      <w:numFmt w:val="bullet"/>
      <w:lvlText w:val=""/>
      <w:lvlJc w:val="left"/>
      <w:pPr>
        <w:tabs>
          <w:tab w:val="num" w:pos="2160"/>
        </w:tabs>
        <w:ind w:left="2160" w:hanging="360"/>
      </w:pPr>
      <w:rPr>
        <w:rFonts w:ascii="Wingdings" w:hAnsi="Wingdings"/>
      </w:rPr>
    </w:lvl>
    <w:lvl w:ilvl="3" w:tplc="B5E8F7EC">
      <w:start w:val="1"/>
      <w:numFmt w:val="bullet"/>
      <w:lvlText w:val=""/>
      <w:lvlJc w:val="left"/>
      <w:pPr>
        <w:tabs>
          <w:tab w:val="num" w:pos="2880"/>
        </w:tabs>
        <w:ind w:left="2880" w:hanging="360"/>
      </w:pPr>
      <w:rPr>
        <w:rFonts w:ascii="Symbol" w:hAnsi="Symbol"/>
      </w:rPr>
    </w:lvl>
    <w:lvl w:ilvl="4" w:tplc="A6E4237A">
      <w:start w:val="1"/>
      <w:numFmt w:val="bullet"/>
      <w:lvlText w:val="o"/>
      <w:lvlJc w:val="left"/>
      <w:pPr>
        <w:tabs>
          <w:tab w:val="num" w:pos="3600"/>
        </w:tabs>
        <w:ind w:left="3600" w:hanging="360"/>
      </w:pPr>
      <w:rPr>
        <w:rFonts w:ascii="Courier New" w:hAnsi="Courier New"/>
      </w:rPr>
    </w:lvl>
    <w:lvl w:ilvl="5" w:tplc="85D47E6E">
      <w:start w:val="1"/>
      <w:numFmt w:val="bullet"/>
      <w:lvlText w:val=""/>
      <w:lvlJc w:val="left"/>
      <w:pPr>
        <w:tabs>
          <w:tab w:val="num" w:pos="4320"/>
        </w:tabs>
        <w:ind w:left="4320" w:hanging="360"/>
      </w:pPr>
      <w:rPr>
        <w:rFonts w:ascii="Wingdings" w:hAnsi="Wingdings"/>
      </w:rPr>
    </w:lvl>
    <w:lvl w:ilvl="6" w:tplc="E4648DE8">
      <w:start w:val="1"/>
      <w:numFmt w:val="bullet"/>
      <w:lvlText w:val=""/>
      <w:lvlJc w:val="left"/>
      <w:pPr>
        <w:tabs>
          <w:tab w:val="num" w:pos="5040"/>
        </w:tabs>
        <w:ind w:left="5040" w:hanging="360"/>
      </w:pPr>
      <w:rPr>
        <w:rFonts w:ascii="Symbol" w:hAnsi="Symbol"/>
      </w:rPr>
    </w:lvl>
    <w:lvl w:ilvl="7" w:tplc="A9745B02">
      <w:start w:val="1"/>
      <w:numFmt w:val="bullet"/>
      <w:lvlText w:val="o"/>
      <w:lvlJc w:val="left"/>
      <w:pPr>
        <w:tabs>
          <w:tab w:val="num" w:pos="5760"/>
        </w:tabs>
        <w:ind w:left="5760" w:hanging="360"/>
      </w:pPr>
      <w:rPr>
        <w:rFonts w:ascii="Courier New" w:hAnsi="Courier New"/>
      </w:rPr>
    </w:lvl>
    <w:lvl w:ilvl="8" w:tplc="CE24F64A">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B132570A">
      <w:start w:val="1"/>
      <w:numFmt w:val="bullet"/>
      <w:lvlText w:val=""/>
      <w:lvlJc w:val="left"/>
      <w:pPr>
        <w:tabs>
          <w:tab w:val="num" w:pos="720"/>
        </w:tabs>
        <w:ind w:left="720" w:hanging="360"/>
      </w:pPr>
      <w:rPr>
        <w:rFonts w:ascii="Symbol" w:hAnsi="Symbol"/>
      </w:rPr>
    </w:lvl>
    <w:lvl w:ilvl="1" w:tplc="9D289900">
      <w:start w:val="1"/>
      <w:numFmt w:val="bullet"/>
      <w:lvlText w:val="o"/>
      <w:lvlJc w:val="left"/>
      <w:pPr>
        <w:tabs>
          <w:tab w:val="num" w:pos="1440"/>
        </w:tabs>
        <w:ind w:left="1440" w:hanging="360"/>
      </w:pPr>
      <w:rPr>
        <w:rFonts w:ascii="Courier New" w:hAnsi="Courier New"/>
      </w:rPr>
    </w:lvl>
    <w:lvl w:ilvl="2" w:tplc="3DE49E48">
      <w:start w:val="1"/>
      <w:numFmt w:val="bullet"/>
      <w:lvlText w:val=""/>
      <w:lvlJc w:val="left"/>
      <w:pPr>
        <w:tabs>
          <w:tab w:val="num" w:pos="2160"/>
        </w:tabs>
        <w:ind w:left="2160" w:hanging="360"/>
      </w:pPr>
      <w:rPr>
        <w:rFonts w:ascii="Wingdings" w:hAnsi="Wingdings"/>
      </w:rPr>
    </w:lvl>
    <w:lvl w:ilvl="3" w:tplc="D7DA6312">
      <w:start w:val="1"/>
      <w:numFmt w:val="bullet"/>
      <w:lvlText w:val=""/>
      <w:lvlJc w:val="left"/>
      <w:pPr>
        <w:tabs>
          <w:tab w:val="num" w:pos="2880"/>
        </w:tabs>
        <w:ind w:left="2880" w:hanging="360"/>
      </w:pPr>
      <w:rPr>
        <w:rFonts w:ascii="Symbol" w:hAnsi="Symbol"/>
      </w:rPr>
    </w:lvl>
    <w:lvl w:ilvl="4" w:tplc="02781A96">
      <w:start w:val="1"/>
      <w:numFmt w:val="bullet"/>
      <w:lvlText w:val="o"/>
      <w:lvlJc w:val="left"/>
      <w:pPr>
        <w:tabs>
          <w:tab w:val="num" w:pos="3600"/>
        </w:tabs>
        <w:ind w:left="3600" w:hanging="360"/>
      </w:pPr>
      <w:rPr>
        <w:rFonts w:ascii="Courier New" w:hAnsi="Courier New"/>
      </w:rPr>
    </w:lvl>
    <w:lvl w:ilvl="5" w:tplc="61905F70">
      <w:start w:val="1"/>
      <w:numFmt w:val="bullet"/>
      <w:lvlText w:val=""/>
      <w:lvlJc w:val="left"/>
      <w:pPr>
        <w:tabs>
          <w:tab w:val="num" w:pos="4320"/>
        </w:tabs>
        <w:ind w:left="4320" w:hanging="360"/>
      </w:pPr>
      <w:rPr>
        <w:rFonts w:ascii="Wingdings" w:hAnsi="Wingdings"/>
      </w:rPr>
    </w:lvl>
    <w:lvl w:ilvl="6" w:tplc="B410569C">
      <w:start w:val="1"/>
      <w:numFmt w:val="bullet"/>
      <w:lvlText w:val=""/>
      <w:lvlJc w:val="left"/>
      <w:pPr>
        <w:tabs>
          <w:tab w:val="num" w:pos="5040"/>
        </w:tabs>
        <w:ind w:left="5040" w:hanging="360"/>
      </w:pPr>
      <w:rPr>
        <w:rFonts w:ascii="Symbol" w:hAnsi="Symbol"/>
      </w:rPr>
    </w:lvl>
    <w:lvl w:ilvl="7" w:tplc="30769786">
      <w:start w:val="1"/>
      <w:numFmt w:val="bullet"/>
      <w:lvlText w:val="o"/>
      <w:lvlJc w:val="left"/>
      <w:pPr>
        <w:tabs>
          <w:tab w:val="num" w:pos="5760"/>
        </w:tabs>
        <w:ind w:left="5760" w:hanging="360"/>
      </w:pPr>
      <w:rPr>
        <w:rFonts w:ascii="Courier New" w:hAnsi="Courier New"/>
      </w:rPr>
    </w:lvl>
    <w:lvl w:ilvl="8" w:tplc="6F66F4E0">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1"/>
  </w:num>
  <w:num w:numId="5">
    <w:abstractNumId w:val="10"/>
  </w:num>
  <w:num w:numId="6">
    <w:abstractNumId w:val="0"/>
  </w:num>
  <w:num w:numId="7">
    <w:abstractNumId w:val="16"/>
  </w:num>
  <w:num w:numId="8">
    <w:abstractNumId w:val="7"/>
  </w:num>
  <w:num w:numId="9">
    <w:abstractNumId w:val="14"/>
  </w:num>
  <w:num w:numId="10">
    <w:abstractNumId w:val="5"/>
  </w:num>
  <w:num w:numId="11">
    <w:abstractNumId w:val="20"/>
  </w:num>
  <w:num w:numId="12">
    <w:abstractNumId w:val="12"/>
  </w:num>
  <w:num w:numId="13">
    <w:abstractNumId w:val="4"/>
  </w:num>
  <w:num w:numId="14">
    <w:abstractNumId w:val="3"/>
  </w:num>
  <w:num w:numId="15">
    <w:abstractNumId w:val="18"/>
  </w:num>
  <w:num w:numId="16">
    <w:abstractNumId w:val="17"/>
  </w:num>
  <w:num w:numId="17">
    <w:abstractNumId w:val="9"/>
  </w:num>
  <w:num w:numId="18">
    <w:abstractNumId w:val="15"/>
  </w:num>
  <w:num w:numId="19">
    <w:abstractNumId w:val="19"/>
  </w:num>
  <w:num w:numId="20">
    <w:abstractNumId w:val="13"/>
  </w:num>
  <w:num w:numId="21">
    <w:abstractNumId w:val="22"/>
  </w:num>
  <w:num w:numId="22">
    <w:abstractNumId w:val="23"/>
  </w:num>
  <w:num w:numId="23">
    <w:abstractNumId w:val="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1E5"/>
    <w:rsid w:val="000624EA"/>
    <w:rsid w:val="000B69EC"/>
    <w:rsid w:val="000C6C80"/>
    <w:rsid w:val="00110862"/>
    <w:rsid w:val="00131DE0"/>
    <w:rsid w:val="00174DE6"/>
    <w:rsid w:val="001768E6"/>
    <w:rsid w:val="001D68D1"/>
    <w:rsid w:val="002311E5"/>
    <w:rsid w:val="00276315"/>
    <w:rsid w:val="002C3C1D"/>
    <w:rsid w:val="003631AB"/>
    <w:rsid w:val="003967EE"/>
    <w:rsid w:val="003F6FF4"/>
    <w:rsid w:val="00435FA9"/>
    <w:rsid w:val="00437D20"/>
    <w:rsid w:val="00452288"/>
    <w:rsid w:val="004B014F"/>
    <w:rsid w:val="00527D15"/>
    <w:rsid w:val="00543399"/>
    <w:rsid w:val="005501FB"/>
    <w:rsid w:val="006B389B"/>
    <w:rsid w:val="006C7984"/>
    <w:rsid w:val="006D097C"/>
    <w:rsid w:val="006E357D"/>
    <w:rsid w:val="00707B74"/>
    <w:rsid w:val="0074056F"/>
    <w:rsid w:val="007A4920"/>
    <w:rsid w:val="007F6120"/>
    <w:rsid w:val="00894DF7"/>
    <w:rsid w:val="008A0E9E"/>
    <w:rsid w:val="00903EF5"/>
    <w:rsid w:val="00910E20"/>
    <w:rsid w:val="00930EF2"/>
    <w:rsid w:val="00947665"/>
    <w:rsid w:val="00992BE4"/>
    <w:rsid w:val="009D6D4B"/>
    <w:rsid w:val="009D6EB8"/>
    <w:rsid w:val="00A1785B"/>
    <w:rsid w:val="00AB67CC"/>
    <w:rsid w:val="00AD7C4C"/>
    <w:rsid w:val="00B01256"/>
    <w:rsid w:val="00B05D5D"/>
    <w:rsid w:val="00BB1931"/>
    <w:rsid w:val="00C45450"/>
    <w:rsid w:val="00C46E59"/>
    <w:rsid w:val="00C8191D"/>
    <w:rsid w:val="00C84B11"/>
    <w:rsid w:val="00C97BF9"/>
    <w:rsid w:val="00CA653C"/>
    <w:rsid w:val="00CC399E"/>
    <w:rsid w:val="00CD20D5"/>
    <w:rsid w:val="00D160FE"/>
    <w:rsid w:val="00D2741D"/>
    <w:rsid w:val="00D67C07"/>
    <w:rsid w:val="00D80180"/>
    <w:rsid w:val="00DF10DF"/>
    <w:rsid w:val="00E176F6"/>
    <w:rsid w:val="00E436EE"/>
    <w:rsid w:val="00E94635"/>
    <w:rsid w:val="00EB39EC"/>
    <w:rsid w:val="00EF29B7"/>
    <w:rsid w:val="00F06363"/>
    <w:rsid w:val="00F072BB"/>
    <w:rsid w:val="00F34571"/>
    <w:rsid w:val="00FD05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86A01"/>
  <w15:docId w15:val="{46B520E9-B8CB-4154-97A5-5EBC7B2D5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52178" w:rsidP="00BF58F7">
          <w:pPr>
            <w:pStyle w:val="1805C672E64441C5BC1543D934A8726C"/>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F52178"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F52178" w:rsidP="009853D3">
          <w:pPr>
            <w:pStyle w:val="82FCFF4F951F4A80AD77A7EB0002E1BD"/>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F52178"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F52178" w:rsidP="009853D3">
          <w:pPr>
            <w:pStyle w:val="28C34D1BC47645018E834F4BECB7C40E"/>
          </w:pPr>
          <w:r w:rsidRPr="00D858FE">
            <w:rPr>
              <w:rStyle w:val="PlaceholderText"/>
            </w:rPr>
            <w:t>Choose an item.</w:t>
          </w:r>
        </w:p>
      </w:docPartBody>
    </w:docPart>
    <w:docPart>
      <w:docPartPr>
        <w:name w:val="3AA17890AA91494AA0D01F56DEC91B1A"/>
        <w:category>
          <w:name w:val="General"/>
          <w:gallery w:val="placeholder"/>
        </w:category>
        <w:types>
          <w:type w:val="bbPlcHdr"/>
        </w:types>
        <w:behaviors>
          <w:behavior w:val="content"/>
        </w:behaviors>
        <w:guid w:val="{F4DEB7D5-8F03-448E-A6AA-3186834ECE93}"/>
      </w:docPartPr>
      <w:docPartBody>
        <w:p w:rsidR="00BE3EFB" w:rsidRDefault="00F52178" w:rsidP="00F52178">
          <w:pPr>
            <w:pStyle w:val="3AA17890AA91494AA0D01F56DEC91B1A"/>
          </w:pPr>
          <w:r w:rsidRPr="00D858FE">
            <w:rPr>
              <w:rStyle w:val="PlaceholderText"/>
            </w:rPr>
            <w:t>Choose an item.</w:t>
          </w:r>
        </w:p>
      </w:docPartBody>
    </w:docPart>
    <w:docPart>
      <w:docPartPr>
        <w:name w:val="1097A9E216A24E38A7CCA1E0C7FED910"/>
        <w:category>
          <w:name w:val="General"/>
          <w:gallery w:val="placeholder"/>
        </w:category>
        <w:types>
          <w:type w:val="bbPlcHdr"/>
        </w:types>
        <w:behaviors>
          <w:behavior w:val="content"/>
        </w:behaviors>
        <w:guid w:val="{1DC722F2-ED08-455E-9084-20769F5238C9}"/>
      </w:docPartPr>
      <w:docPartBody>
        <w:p w:rsidR="00BE3EFB" w:rsidRDefault="00F52178" w:rsidP="00F52178">
          <w:pPr>
            <w:pStyle w:val="1097A9E216A24E38A7CCA1E0C7FED910"/>
          </w:pPr>
          <w:r w:rsidRPr="00D858FE">
            <w:rPr>
              <w:rStyle w:val="PlaceholderText"/>
            </w:rPr>
            <w:t>Choose an item.</w:t>
          </w:r>
        </w:p>
      </w:docPartBody>
    </w:docPart>
    <w:docPart>
      <w:docPartPr>
        <w:name w:val="437435BAB78F48B8BE94EE5B3925F578"/>
        <w:category>
          <w:name w:val="General"/>
          <w:gallery w:val="placeholder"/>
        </w:category>
        <w:types>
          <w:type w:val="bbPlcHdr"/>
        </w:types>
        <w:behaviors>
          <w:behavior w:val="content"/>
        </w:behaviors>
        <w:guid w:val="{AC5DAE0B-F2A9-4341-A15C-B1611D436DFC}"/>
      </w:docPartPr>
      <w:docPartBody>
        <w:p w:rsidR="00BE3EFB" w:rsidRDefault="00F52178" w:rsidP="00F52178">
          <w:pPr>
            <w:pStyle w:val="437435BAB78F48B8BE94EE5B3925F578"/>
          </w:pPr>
          <w:r w:rsidRPr="00D858FE">
            <w:rPr>
              <w:rStyle w:val="PlaceholderText"/>
            </w:rPr>
            <w:t>Choose an item.</w:t>
          </w:r>
        </w:p>
      </w:docPartBody>
    </w:docPart>
    <w:docPart>
      <w:docPartPr>
        <w:name w:val="1F4DBC75B11B4748A34C3FA770B0C260"/>
        <w:category>
          <w:name w:val="General"/>
          <w:gallery w:val="placeholder"/>
        </w:category>
        <w:types>
          <w:type w:val="bbPlcHdr"/>
        </w:types>
        <w:behaviors>
          <w:behavior w:val="content"/>
        </w:behaviors>
        <w:guid w:val="{C2488E1E-BB20-4DED-8F00-D6002D0E9D74}"/>
      </w:docPartPr>
      <w:docPartBody>
        <w:p w:rsidR="00BE3EFB" w:rsidRDefault="00F52178" w:rsidP="00F52178">
          <w:pPr>
            <w:pStyle w:val="1F4DBC75B11B4748A34C3FA770B0C260"/>
          </w:pPr>
          <w:r w:rsidRPr="00D858FE">
            <w:rPr>
              <w:rStyle w:val="PlaceholderText"/>
            </w:rPr>
            <w:t>Choose an item.</w:t>
          </w:r>
        </w:p>
      </w:docPartBody>
    </w:docPart>
    <w:docPart>
      <w:docPartPr>
        <w:name w:val="1EB5DA9A734B421F81FCFDC4EF77B9AC"/>
        <w:category>
          <w:name w:val="General"/>
          <w:gallery w:val="placeholder"/>
        </w:category>
        <w:types>
          <w:type w:val="bbPlcHdr"/>
        </w:types>
        <w:behaviors>
          <w:behavior w:val="content"/>
        </w:behaviors>
        <w:guid w:val="{69FE73D1-4141-4907-917A-3FB19DA59159}"/>
      </w:docPartPr>
      <w:docPartBody>
        <w:p w:rsidR="00BE3EFB" w:rsidRDefault="00F52178" w:rsidP="00F52178">
          <w:pPr>
            <w:pStyle w:val="1EB5DA9A734B421F81FCFDC4EF77B9AC"/>
          </w:pPr>
          <w:r w:rsidRPr="00D858FE">
            <w:rPr>
              <w:rStyle w:val="PlaceholderText"/>
            </w:rPr>
            <w:t>Choose an item.</w:t>
          </w:r>
        </w:p>
      </w:docPartBody>
    </w:docPart>
    <w:docPart>
      <w:docPartPr>
        <w:name w:val="94ADF4709E03408B8D70A52896F5DA7E"/>
        <w:category>
          <w:name w:val="General"/>
          <w:gallery w:val="placeholder"/>
        </w:category>
        <w:types>
          <w:type w:val="bbPlcHdr"/>
        </w:types>
        <w:behaviors>
          <w:behavior w:val="content"/>
        </w:behaviors>
        <w:guid w:val="{A684AF96-878E-4641-970C-1E8CD91FDE3F}"/>
      </w:docPartPr>
      <w:docPartBody>
        <w:p w:rsidR="00BE3EFB" w:rsidRDefault="00F52178" w:rsidP="00F52178">
          <w:pPr>
            <w:pStyle w:val="94ADF4709E03408B8D70A52896F5DA7E"/>
          </w:pPr>
          <w:r w:rsidRPr="00D858FE">
            <w:rPr>
              <w:rStyle w:val="PlaceholderText"/>
            </w:rPr>
            <w:t>Choose an item.</w:t>
          </w:r>
        </w:p>
      </w:docPartBody>
    </w:docPart>
    <w:docPart>
      <w:docPartPr>
        <w:name w:val="85698EE05DC04761A9DE95A33CB2F1F5"/>
        <w:category>
          <w:name w:val="General"/>
          <w:gallery w:val="placeholder"/>
        </w:category>
        <w:types>
          <w:type w:val="bbPlcHdr"/>
        </w:types>
        <w:behaviors>
          <w:behavior w:val="content"/>
        </w:behaviors>
        <w:guid w:val="{20171A48-DD07-48C1-99A5-5961681B953F}"/>
      </w:docPartPr>
      <w:docPartBody>
        <w:p w:rsidR="00BE3EFB" w:rsidRDefault="00F52178" w:rsidP="00F52178">
          <w:pPr>
            <w:pStyle w:val="85698EE05DC04761A9DE95A33CB2F1F5"/>
          </w:pPr>
          <w:r w:rsidRPr="00D858FE">
            <w:rPr>
              <w:rStyle w:val="PlaceholderText"/>
            </w:rPr>
            <w:t>Choose an item.</w:t>
          </w:r>
        </w:p>
      </w:docPartBody>
    </w:docPart>
    <w:docPart>
      <w:docPartPr>
        <w:name w:val="E43623516EF948A0A7C983E278C0C888"/>
        <w:category>
          <w:name w:val="General"/>
          <w:gallery w:val="placeholder"/>
        </w:category>
        <w:types>
          <w:type w:val="bbPlcHdr"/>
        </w:types>
        <w:behaviors>
          <w:behavior w:val="content"/>
        </w:behaviors>
        <w:guid w:val="{1C6F7178-789E-414D-8134-C7BBAB621E0E}"/>
      </w:docPartPr>
      <w:docPartBody>
        <w:p w:rsidR="00BE3EFB" w:rsidRDefault="00F52178" w:rsidP="00F52178">
          <w:pPr>
            <w:pStyle w:val="E43623516EF948A0A7C983E278C0C888"/>
          </w:pPr>
          <w:r w:rsidRPr="00D858FE">
            <w:rPr>
              <w:rStyle w:val="PlaceholderText"/>
            </w:rPr>
            <w:t>Choose an item.</w:t>
          </w:r>
        </w:p>
      </w:docPartBody>
    </w:docPart>
    <w:docPart>
      <w:docPartPr>
        <w:name w:val="9436F30942DB4D4EB58897C5BA1588D9"/>
        <w:category>
          <w:name w:val="General"/>
          <w:gallery w:val="placeholder"/>
        </w:category>
        <w:types>
          <w:type w:val="bbPlcHdr"/>
        </w:types>
        <w:behaviors>
          <w:behavior w:val="content"/>
        </w:behaviors>
        <w:guid w:val="{3141D8DA-219C-4E04-8F15-38D78C72EEA7}"/>
      </w:docPartPr>
      <w:docPartBody>
        <w:p w:rsidR="00BE3EFB" w:rsidRDefault="00F52178" w:rsidP="00F52178">
          <w:pPr>
            <w:pStyle w:val="9436F30942DB4D4EB58897C5BA1588D9"/>
          </w:pPr>
          <w:r w:rsidRPr="00D858FE">
            <w:rPr>
              <w:rStyle w:val="PlaceholderText"/>
            </w:rPr>
            <w:t>Choose an item.</w:t>
          </w:r>
        </w:p>
      </w:docPartBody>
    </w:docPart>
    <w:docPart>
      <w:docPartPr>
        <w:name w:val="354F5C680E034F4BB070CF7F5ACA2C35"/>
        <w:category>
          <w:name w:val="General"/>
          <w:gallery w:val="placeholder"/>
        </w:category>
        <w:types>
          <w:type w:val="bbPlcHdr"/>
        </w:types>
        <w:behaviors>
          <w:behavior w:val="content"/>
        </w:behaviors>
        <w:guid w:val="{5F1AAA3A-6F27-4E1C-84E5-F6F933930454}"/>
      </w:docPartPr>
      <w:docPartBody>
        <w:p w:rsidR="00BE3EFB" w:rsidRDefault="00F52178" w:rsidP="00F52178">
          <w:pPr>
            <w:pStyle w:val="354F5C680E034F4BB070CF7F5ACA2C35"/>
          </w:pPr>
          <w:r w:rsidRPr="00D858FE">
            <w:rPr>
              <w:rStyle w:val="PlaceholderText"/>
            </w:rPr>
            <w:t>Choose an item.</w:t>
          </w:r>
        </w:p>
      </w:docPartBody>
    </w:docPart>
    <w:docPart>
      <w:docPartPr>
        <w:name w:val="F1A6FC02783743E2AC1620F3BC47B0C0"/>
        <w:category>
          <w:name w:val="General"/>
          <w:gallery w:val="placeholder"/>
        </w:category>
        <w:types>
          <w:type w:val="bbPlcHdr"/>
        </w:types>
        <w:behaviors>
          <w:behavior w:val="content"/>
        </w:behaviors>
        <w:guid w:val="{3091193E-33E7-4A39-A75C-DABC175AB3CF}"/>
      </w:docPartPr>
      <w:docPartBody>
        <w:p w:rsidR="00BE3EFB" w:rsidRDefault="00F52178" w:rsidP="00F52178">
          <w:pPr>
            <w:pStyle w:val="F1A6FC02783743E2AC1620F3BC47B0C0"/>
          </w:pPr>
          <w:r w:rsidRPr="00D858FE">
            <w:rPr>
              <w:rStyle w:val="PlaceholderText"/>
            </w:rPr>
            <w:t>Choose an item.</w:t>
          </w:r>
        </w:p>
      </w:docPartBody>
    </w:docPart>
    <w:docPart>
      <w:docPartPr>
        <w:name w:val="AF502DA0E5C543C69CC96D01C147191C"/>
        <w:category>
          <w:name w:val="General"/>
          <w:gallery w:val="placeholder"/>
        </w:category>
        <w:types>
          <w:type w:val="bbPlcHdr"/>
        </w:types>
        <w:behaviors>
          <w:behavior w:val="content"/>
        </w:behaviors>
        <w:guid w:val="{7DF625BF-F27A-4572-B0E9-F04FD992EABE}"/>
      </w:docPartPr>
      <w:docPartBody>
        <w:p w:rsidR="00BE3EFB" w:rsidRDefault="00F52178" w:rsidP="00F52178">
          <w:pPr>
            <w:pStyle w:val="AF502DA0E5C543C69CC96D01C147191C"/>
          </w:pPr>
          <w:r w:rsidRPr="00D858FE">
            <w:rPr>
              <w:rStyle w:val="PlaceholderText"/>
            </w:rPr>
            <w:t>Choose an item.</w:t>
          </w:r>
        </w:p>
      </w:docPartBody>
    </w:docPart>
    <w:docPart>
      <w:docPartPr>
        <w:name w:val="8983A6011B9D4502B17396F436B03B56"/>
        <w:category>
          <w:name w:val="General"/>
          <w:gallery w:val="placeholder"/>
        </w:category>
        <w:types>
          <w:type w:val="bbPlcHdr"/>
        </w:types>
        <w:behaviors>
          <w:behavior w:val="content"/>
        </w:behaviors>
        <w:guid w:val="{0652DFBA-C255-4421-9049-F81455A2CEE8}"/>
      </w:docPartPr>
      <w:docPartBody>
        <w:p w:rsidR="00BE3EFB" w:rsidRDefault="00F52178" w:rsidP="00F52178">
          <w:pPr>
            <w:pStyle w:val="8983A6011B9D4502B17396F436B03B56"/>
          </w:pPr>
          <w:r w:rsidRPr="00D858FE">
            <w:rPr>
              <w:rStyle w:val="PlaceholderText"/>
            </w:rPr>
            <w:t>Choose an item.</w:t>
          </w:r>
        </w:p>
      </w:docPartBody>
    </w:docPart>
    <w:docPart>
      <w:docPartPr>
        <w:name w:val="D1A13FFFE67445AE95287B1AF17349C2"/>
        <w:category>
          <w:name w:val="General"/>
          <w:gallery w:val="placeholder"/>
        </w:category>
        <w:types>
          <w:type w:val="bbPlcHdr"/>
        </w:types>
        <w:behaviors>
          <w:behavior w:val="content"/>
        </w:behaviors>
        <w:guid w:val="{CAA9CD22-94C8-4637-8440-2266F36CD288}"/>
      </w:docPartPr>
      <w:docPartBody>
        <w:p w:rsidR="00BE3EFB" w:rsidRDefault="00F52178" w:rsidP="00F52178">
          <w:pPr>
            <w:pStyle w:val="D1A13FFFE67445AE95287B1AF17349C2"/>
          </w:pPr>
          <w:r w:rsidRPr="00D858FE">
            <w:rPr>
              <w:rStyle w:val="PlaceholderText"/>
            </w:rPr>
            <w:t>Choose an item.</w:t>
          </w:r>
        </w:p>
      </w:docPartBody>
    </w:docPart>
    <w:docPart>
      <w:docPartPr>
        <w:name w:val="FF20E89FF8874404A77326262FA172C8"/>
        <w:category>
          <w:name w:val="General"/>
          <w:gallery w:val="placeholder"/>
        </w:category>
        <w:types>
          <w:type w:val="bbPlcHdr"/>
        </w:types>
        <w:behaviors>
          <w:behavior w:val="content"/>
        </w:behaviors>
        <w:guid w:val="{D7EF7E3E-A054-411B-A2B0-7C52EF18BDCE}"/>
      </w:docPartPr>
      <w:docPartBody>
        <w:p w:rsidR="00BE3EFB" w:rsidRDefault="00F52178" w:rsidP="00F52178">
          <w:pPr>
            <w:pStyle w:val="FF20E89FF8874404A77326262FA172C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178"/>
    <w:rsid w:val="00BE3EFB"/>
    <w:rsid w:val="00F521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52178"/>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3AA17890AA91494AA0D01F56DEC91B1A">
    <w:name w:val="3AA17890AA91494AA0D01F56DEC91B1A"/>
    <w:rsid w:val="00F52178"/>
  </w:style>
  <w:style w:type="paragraph" w:customStyle="1" w:styleId="1097A9E216A24E38A7CCA1E0C7FED910">
    <w:name w:val="1097A9E216A24E38A7CCA1E0C7FED910"/>
    <w:rsid w:val="00F52178"/>
  </w:style>
  <w:style w:type="paragraph" w:customStyle="1" w:styleId="437435BAB78F48B8BE94EE5B3925F578">
    <w:name w:val="437435BAB78F48B8BE94EE5B3925F578"/>
    <w:rsid w:val="00F52178"/>
  </w:style>
  <w:style w:type="paragraph" w:customStyle="1" w:styleId="1F4DBC75B11B4748A34C3FA770B0C260">
    <w:name w:val="1F4DBC75B11B4748A34C3FA770B0C260"/>
    <w:rsid w:val="00F52178"/>
  </w:style>
  <w:style w:type="paragraph" w:customStyle="1" w:styleId="1EB5DA9A734B421F81FCFDC4EF77B9AC">
    <w:name w:val="1EB5DA9A734B421F81FCFDC4EF77B9AC"/>
    <w:rsid w:val="00F52178"/>
  </w:style>
  <w:style w:type="paragraph" w:customStyle="1" w:styleId="94ADF4709E03408B8D70A52896F5DA7E">
    <w:name w:val="94ADF4709E03408B8D70A52896F5DA7E"/>
    <w:rsid w:val="00F52178"/>
  </w:style>
  <w:style w:type="paragraph" w:customStyle="1" w:styleId="85698EE05DC04761A9DE95A33CB2F1F5">
    <w:name w:val="85698EE05DC04761A9DE95A33CB2F1F5"/>
    <w:rsid w:val="00F52178"/>
  </w:style>
  <w:style w:type="paragraph" w:customStyle="1" w:styleId="E43623516EF948A0A7C983E278C0C888">
    <w:name w:val="E43623516EF948A0A7C983E278C0C888"/>
    <w:rsid w:val="00F52178"/>
  </w:style>
  <w:style w:type="paragraph" w:customStyle="1" w:styleId="9436F30942DB4D4EB58897C5BA1588D9">
    <w:name w:val="9436F30942DB4D4EB58897C5BA1588D9"/>
    <w:rsid w:val="00F52178"/>
  </w:style>
  <w:style w:type="paragraph" w:customStyle="1" w:styleId="354F5C680E034F4BB070CF7F5ACA2C35">
    <w:name w:val="354F5C680E034F4BB070CF7F5ACA2C35"/>
    <w:rsid w:val="00F52178"/>
  </w:style>
  <w:style w:type="paragraph" w:customStyle="1" w:styleId="F1A6FC02783743E2AC1620F3BC47B0C0">
    <w:name w:val="F1A6FC02783743E2AC1620F3BC47B0C0"/>
    <w:rsid w:val="00F52178"/>
  </w:style>
  <w:style w:type="paragraph" w:customStyle="1" w:styleId="AF502DA0E5C543C69CC96D01C147191C">
    <w:name w:val="AF502DA0E5C543C69CC96D01C147191C"/>
    <w:rsid w:val="00F52178"/>
  </w:style>
  <w:style w:type="paragraph" w:customStyle="1" w:styleId="8983A6011B9D4502B17396F436B03B56">
    <w:name w:val="8983A6011B9D4502B17396F436B03B56"/>
    <w:rsid w:val="00F52178"/>
  </w:style>
  <w:style w:type="paragraph" w:customStyle="1" w:styleId="D1A13FFFE67445AE95287B1AF17349C2">
    <w:name w:val="D1A13FFFE67445AE95287B1AF17349C2"/>
    <w:rsid w:val="00F52178"/>
  </w:style>
  <w:style w:type="paragraph" w:customStyle="1" w:styleId="FF20E89FF8874404A77326262FA172C8">
    <w:name w:val="FF20E89FF8874404A77326262FA172C8"/>
    <w:rsid w:val="00F521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500048</RACS_x0020_ID>
    <Approved_x0020_Provider xmlns="a8338b6e-77a6-4851-82b6-98166143ffdd">Southcare Inc</Approved_x0020_Provider>
    <Management_x0020_Company_x0020_ID xmlns="a8338b6e-77a6-4851-82b6-98166143ffdd" xsi:nil="true"/>
    <Home xmlns="a8338b6e-77a6-4851-82b6-98166143ffdd">Southcare Packaged Care CACP</Home>
    <Signed xmlns="a8338b6e-77a6-4851-82b6-98166143ffdd" xsi:nil="true"/>
    <Uploaded xmlns="a8338b6e-77a6-4851-82b6-98166143ffdd">true</Uploaded>
    <Management_x0020_Company xmlns="a8338b6e-77a6-4851-82b6-98166143ffdd" xsi:nil="true"/>
    <Doc_x0020_Date xmlns="a8338b6e-77a6-4851-82b6-98166143ffdd">2022-12-19T06:39:28+00:00</Doc_x0020_Date>
    <CSI_x0020_ID xmlns="a8338b6e-77a6-4851-82b6-98166143ffdd" xsi:nil="true"/>
    <Case_x0020_ID xmlns="a8338b6e-77a6-4851-82b6-98166143ffdd" xsi:nil="true"/>
    <Approved_x0020_Provider_x0020_ID xmlns="a8338b6e-77a6-4851-82b6-98166143ffdd">58E93EDB-8A82-E411-B1AD-005056922186</Approved_x0020_Provider_x0020_ID>
    <Location xmlns="a8338b6e-77a6-4851-82b6-98166143ffdd" xsi:nil="true"/>
    <Doc_x0020_Type xmlns="a8338b6e-77a6-4851-82b6-98166143ffdd">Audit Decision</Doc_x0020_Type>
    <Home_x0020_ID xmlns="a8338b6e-77a6-4851-82b6-98166143ffdd">ABD16765-0385-E411-B1AD-005056922186</Home_x0020_ID>
    <State xmlns="a8338b6e-77a6-4851-82b6-98166143ffdd">WA</State>
    <Doc_x0020_Sent_Received_x0020_Date xmlns="a8338b6e-77a6-4851-82b6-98166143ffdd">2022-12-19T00:00:00+00:00</Doc_x0020_Sent_Received_x0020_Date>
    <Activity_x0020_ID xmlns="a8338b6e-77a6-4851-82b6-98166143ffdd">573BB0C8-7A01-ED11-8B03-005056922186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1C638B5-D9C4-428A-AE73-7E7A3568A35C}">
  <ds:schemaRefs>
    <ds:schemaRef ds:uri="http://schemas.openxmlformats.org/officeDocument/2006/bibliography"/>
  </ds:schemaRefs>
</ds:datastoreItem>
</file>

<file path=customXml/itemProps3.xml><?xml version="1.0" encoding="utf-8"?>
<ds:datastoreItem xmlns:ds="http://schemas.openxmlformats.org/officeDocument/2006/customXml" ds:itemID="{2F0CDFC3-1B38-48FC-AE45-1B3E5FFC1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 ds:uri="http://purl.org/dc/elements/1.1/"/>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1255</Words>
  <Characters>7158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2022-12-22T01:04:00Z</dcterms:created>
  <dcterms:modified xsi:type="dcterms:W3CDTF">2022-12-22T01:04:00Z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