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6379"/>
        <w:gridCol w:w="3820"/>
      </w:tblGrid>
      <w:tr w:rsidR="00142FF8" w:rsidRPr="00B83D6B" w14:paraId="76FFB981" w14:textId="77777777" w:rsidTr="007E5C17">
        <w:tc>
          <w:tcPr>
            <w:cnfStyle w:val="001000000000" w:firstRow="0" w:lastRow="0" w:firstColumn="1" w:lastColumn="0" w:oddVBand="0" w:evenVBand="0" w:oddHBand="0" w:evenHBand="0" w:firstRowFirstColumn="0" w:firstRowLastColumn="0" w:lastRowFirstColumn="0" w:lastRowLastColumn="0"/>
            <w:tcW w:w="6379" w:type="dxa"/>
          </w:tcPr>
          <w:p w14:paraId="6CF3B495" w14:textId="44E168C4" w:rsidR="00142FF8" w:rsidRPr="00D56F6A" w:rsidRDefault="00142FF8" w:rsidP="008E363E">
            <w:pPr>
              <w:pStyle w:val="CoverHeading"/>
              <w:spacing w:beforeLines="40" w:before="96"/>
              <w:rPr>
                <w:rFonts w:ascii="Arial" w:hAnsi="Arial" w:cs="Arial"/>
                <w:color w:val="auto"/>
                <w:sz w:val="24"/>
              </w:rPr>
            </w:pPr>
            <w:r w:rsidRPr="00D56F6A">
              <w:rPr>
                <w:rFonts w:ascii="Arial" w:hAnsi="Arial" w:cs="Arial"/>
                <w:color w:val="auto"/>
                <w:sz w:val="24"/>
              </w:rPr>
              <w:t>Name of service:</w:t>
            </w:r>
          </w:p>
        </w:tc>
        <w:tc>
          <w:tcPr>
            <w:tcW w:w="3820" w:type="dxa"/>
          </w:tcPr>
          <w:p w14:paraId="5C63AD64" w14:textId="77777777" w:rsidR="00142FF8" w:rsidRPr="00D56F6A" w:rsidRDefault="00142FF8" w:rsidP="008E363E">
            <w:pPr>
              <w:pStyle w:val="CoverHeading"/>
              <w:spacing w:beforeLines="40" w:before="96"/>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D56F6A">
              <w:rPr>
                <w:rFonts w:ascii="Arial" w:hAnsi="Arial" w:cs="Arial"/>
                <w:color w:val="auto"/>
                <w:sz w:val="24"/>
              </w:rPr>
              <w:t xml:space="preserve">Performance report date: </w:t>
            </w:r>
          </w:p>
        </w:tc>
      </w:tr>
      <w:tr w:rsidR="00142FF8" w:rsidRPr="00B83D6B" w14:paraId="15997B6D" w14:textId="77777777" w:rsidTr="007E5C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14:paraId="4B7C8472" w14:textId="1DB6FDFD" w:rsidR="00142FF8" w:rsidRPr="00D56F6A" w:rsidRDefault="00227CF8" w:rsidP="008E363E">
            <w:pPr>
              <w:pStyle w:val="ListBullet"/>
              <w:numPr>
                <w:ilvl w:val="0"/>
                <w:numId w:val="0"/>
              </w:numPr>
              <w:spacing w:before="0" w:after="120" w:line="22" w:lineRule="atLeast"/>
              <w:rPr>
                <w:rFonts w:cs="Arial"/>
                <w:color w:val="auto"/>
              </w:rPr>
            </w:pPr>
            <w:bookmarkStart w:id="0" w:name="_Hlk112761533"/>
            <w:r>
              <w:rPr>
                <w:rFonts w:eastAsia="Calibri"/>
              </w:rPr>
              <w:t>Southern Cross Care St Joseph’s Residential Aged Care</w:t>
            </w:r>
            <w:bookmarkEnd w:id="0"/>
          </w:p>
        </w:tc>
        <w:tc>
          <w:tcPr>
            <w:tcW w:w="3820" w:type="dxa"/>
          </w:tcPr>
          <w:p w14:paraId="02F1E98D" w14:textId="62520290" w:rsidR="00142FF8" w:rsidRPr="00D56F6A" w:rsidRDefault="003C6305" w:rsidP="008E36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Pr>
                <w:rFonts w:cs="Arial"/>
                <w:color w:val="auto"/>
              </w:rPr>
              <w:t>20 September 2022</w:t>
            </w:r>
          </w:p>
        </w:tc>
      </w:tr>
      <w:tr w:rsidR="00142FF8" w:rsidRPr="00B83D6B" w14:paraId="2B17210F" w14:textId="77777777" w:rsidTr="007E5C17">
        <w:tc>
          <w:tcPr>
            <w:cnfStyle w:val="001000000000" w:firstRow="0" w:lastRow="0" w:firstColumn="1" w:lastColumn="0" w:oddVBand="0" w:evenVBand="0" w:oddHBand="0" w:evenHBand="0" w:firstRowFirstColumn="0" w:firstRowLastColumn="0" w:lastRowFirstColumn="0" w:lastRowLastColumn="0"/>
            <w:tcW w:w="6379" w:type="dxa"/>
          </w:tcPr>
          <w:p w14:paraId="3C20B6BA" w14:textId="77777777" w:rsidR="00142FF8" w:rsidRPr="00D56F6A" w:rsidRDefault="00142FF8" w:rsidP="008E363E">
            <w:pPr>
              <w:pStyle w:val="CoverHeading"/>
              <w:spacing w:before="0" w:after="120" w:line="22" w:lineRule="atLeast"/>
              <w:rPr>
                <w:rFonts w:ascii="Arial" w:hAnsi="Arial" w:cs="Arial"/>
                <w:color w:val="auto"/>
                <w:sz w:val="24"/>
              </w:rPr>
            </w:pPr>
            <w:r w:rsidRPr="00D56F6A">
              <w:rPr>
                <w:rFonts w:ascii="Arial" w:hAnsi="Arial" w:cs="Arial"/>
                <w:color w:val="auto"/>
                <w:sz w:val="24"/>
              </w:rPr>
              <w:t>Commission ID:</w:t>
            </w:r>
          </w:p>
        </w:tc>
        <w:tc>
          <w:tcPr>
            <w:tcW w:w="3820" w:type="dxa"/>
          </w:tcPr>
          <w:p w14:paraId="4E0EDBE8" w14:textId="77777777" w:rsidR="00142FF8" w:rsidRPr="00D56F6A" w:rsidRDefault="00142FF8" w:rsidP="008E363E">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D56F6A">
              <w:rPr>
                <w:rFonts w:ascii="Arial" w:hAnsi="Arial" w:cs="Arial"/>
                <w:color w:val="auto"/>
                <w:sz w:val="24"/>
              </w:rPr>
              <w:t xml:space="preserve">Activity type: </w:t>
            </w:r>
          </w:p>
        </w:tc>
      </w:tr>
      <w:tr w:rsidR="00142FF8" w:rsidRPr="00B83D6B" w14:paraId="5A6FE48F" w14:textId="77777777" w:rsidTr="007E5C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14:paraId="315C04C2" w14:textId="1922E40C" w:rsidR="00142FF8" w:rsidRPr="00D56F6A" w:rsidRDefault="00227CF8" w:rsidP="008E363E">
            <w:pPr>
              <w:pStyle w:val="ListBullet"/>
              <w:numPr>
                <w:ilvl w:val="0"/>
                <w:numId w:val="0"/>
              </w:numPr>
              <w:spacing w:before="0" w:after="120" w:line="22" w:lineRule="atLeast"/>
              <w:rPr>
                <w:rFonts w:cs="Arial"/>
                <w:color w:val="auto"/>
              </w:rPr>
            </w:pPr>
            <w:r>
              <w:rPr>
                <w:rFonts w:cs="Arial"/>
                <w:color w:val="auto"/>
              </w:rPr>
              <w:t>0427</w:t>
            </w:r>
          </w:p>
        </w:tc>
        <w:tc>
          <w:tcPr>
            <w:tcW w:w="3820" w:type="dxa"/>
          </w:tcPr>
          <w:p w14:paraId="322F44D1" w14:textId="0C621518" w:rsidR="00142FF8" w:rsidRPr="00D56F6A" w:rsidRDefault="00142FF8" w:rsidP="008E36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D56F6A">
              <w:rPr>
                <w:rFonts w:cs="Arial"/>
                <w:color w:val="auto"/>
              </w:rPr>
              <w:t>Site audit</w:t>
            </w:r>
          </w:p>
        </w:tc>
      </w:tr>
      <w:tr w:rsidR="00142FF8" w:rsidRPr="00B83D6B" w14:paraId="72CDC767" w14:textId="77777777" w:rsidTr="007E5C17">
        <w:tc>
          <w:tcPr>
            <w:cnfStyle w:val="001000000000" w:firstRow="0" w:lastRow="0" w:firstColumn="1" w:lastColumn="0" w:oddVBand="0" w:evenVBand="0" w:oddHBand="0" w:evenHBand="0" w:firstRowFirstColumn="0" w:firstRowLastColumn="0" w:lastRowFirstColumn="0" w:lastRowLastColumn="0"/>
            <w:tcW w:w="6379" w:type="dxa"/>
          </w:tcPr>
          <w:p w14:paraId="11A02B9A" w14:textId="77777777" w:rsidR="00142FF8" w:rsidRPr="00D56F6A" w:rsidRDefault="00142FF8" w:rsidP="008E363E">
            <w:pPr>
              <w:pStyle w:val="CoverHeading"/>
              <w:spacing w:before="0" w:after="120" w:line="22" w:lineRule="atLeast"/>
              <w:rPr>
                <w:rFonts w:ascii="Arial" w:hAnsi="Arial" w:cs="Arial"/>
                <w:color w:val="auto"/>
                <w:sz w:val="24"/>
              </w:rPr>
            </w:pPr>
            <w:r w:rsidRPr="00D56F6A">
              <w:rPr>
                <w:rFonts w:ascii="Arial" w:hAnsi="Arial" w:cs="Arial"/>
                <w:color w:val="auto"/>
                <w:sz w:val="24"/>
              </w:rPr>
              <w:t xml:space="preserve">Approved provider: </w:t>
            </w:r>
          </w:p>
        </w:tc>
        <w:tc>
          <w:tcPr>
            <w:tcW w:w="3820" w:type="dxa"/>
          </w:tcPr>
          <w:p w14:paraId="48B56AC4" w14:textId="77777777" w:rsidR="00142FF8" w:rsidRPr="00D56F6A" w:rsidRDefault="00142FF8" w:rsidP="008E363E">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D56F6A">
              <w:rPr>
                <w:rFonts w:ascii="Arial" w:hAnsi="Arial" w:cs="Arial"/>
                <w:color w:val="auto"/>
                <w:sz w:val="24"/>
              </w:rPr>
              <w:t>Activity date:</w:t>
            </w:r>
          </w:p>
        </w:tc>
      </w:tr>
      <w:tr w:rsidR="00142FF8" w:rsidRPr="00B83D6B" w14:paraId="1C960C25" w14:textId="77777777" w:rsidTr="007E5C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14:paraId="5B67B154" w14:textId="6F69FC2B" w:rsidR="00142FF8" w:rsidRPr="00975D6E" w:rsidRDefault="004F56EE" w:rsidP="008E363E">
            <w:pPr>
              <w:pStyle w:val="ListBullet"/>
              <w:numPr>
                <w:ilvl w:val="0"/>
                <w:numId w:val="0"/>
              </w:numPr>
              <w:spacing w:before="0" w:after="120" w:line="22" w:lineRule="atLeast"/>
              <w:rPr>
                <w:rFonts w:cs="Arial"/>
                <w:color w:val="auto"/>
              </w:rPr>
            </w:pPr>
            <w:r>
              <w:rPr>
                <w:rFonts w:eastAsia="Calibri"/>
              </w:rPr>
              <w:t>Southern Cross Care (NSW &amp; ACT) Limited</w:t>
            </w:r>
          </w:p>
        </w:tc>
        <w:tc>
          <w:tcPr>
            <w:tcW w:w="3820" w:type="dxa"/>
          </w:tcPr>
          <w:p w14:paraId="340AC78C" w14:textId="775BCC8D" w:rsidR="00142FF8" w:rsidRPr="00D56F6A" w:rsidRDefault="004F56EE" w:rsidP="008E36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Pr>
                <w:rFonts w:eastAsia="Calibri" w:cs="Arial"/>
                <w:color w:val="auto"/>
              </w:rPr>
              <w:t>6</w:t>
            </w:r>
            <w:r w:rsidR="00FD67FC" w:rsidRPr="00D56F6A">
              <w:rPr>
                <w:rFonts w:eastAsia="Calibri" w:cs="Arial"/>
                <w:color w:val="auto"/>
              </w:rPr>
              <w:t xml:space="preserve"> July 2022 to </w:t>
            </w:r>
            <w:r>
              <w:rPr>
                <w:rFonts w:eastAsia="Calibri" w:cs="Arial"/>
                <w:color w:val="auto"/>
              </w:rPr>
              <w:t>8</w:t>
            </w:r>
            <w:r w:rsidR="00FD67FC" w:rsidRPr="00D56F6A">
              <w:rPr>
                <w:rFonts w:eastAsia="Calibri" w:cs="Arial"/>
                <w:color w:val="auto"/>
              </w:rPr>
              <w:t xml:space="preserve"> July 2022</w:t>
            </w:r>
          </w:p>
        </w:tc>
      </w:tr>
    </w:tbl>
    <w:p w14:paraId="22537FA0" w14:textId="21FBDFEF" w:rsidR="00AD6551" w:rsidRPr="009238F7" w:rsidRDefault="00AD6551" w:rsidP="007E5C17">
      <w:pPr>
        <w:spacing w:before="240" w:after="0"/>
        <w:rPr>
          <w:rFonts w:cs="Arial"/>
        </w:rPr>
      </w:pPr>
      <w:r w:rsidRPr="009238F7">
        <w:rPr>
          <w:rFonts w:cs="Arial"/>
        </w:rPr>
        <w:t>This Performance Report</w:t>
      </w:r>
      <w:r w:rsidRPr="009238F7">
        <w:rPr>
          <w:rFonts w:cs="Arial"/>
          <w:b/>
        </w:rPr>
        <w:t xml:space="preserve"> is published</w:t>
      </w:r>
      <w:r w:rsidRPr="009238F7">
        <w:rPr>
          <w:rFonts w:cs="Arial"/>
        </w:rPr>
        <w:t xml:space="preserve"> on the Aged Care Quality and Safety Commission’s (the </w:t>
      </w:r>
      <w:r w:rsidRPr="009238F7">
        <w:rPr>
          <w:rFonts w:cs="Arial"/>
          <w:b/>
        </w:rPr>
        <w:t>Commission</w:t>
      </w:r>
      <w:r w:rsidRPr="009238F7">
        <w:rPr>
          <w:rFonts w:cs="Arial"/>
        </w:rPr>
        <w:t>) website under the Aged Care Quality and Safety Commission Rules 2018.</w:t>
      </w:r>
    </w:p>
    <w:p w14:paraId="695EB195" w14:textId="45D49A45" w:rsidR="0077396A" w:rsidRPr="00B83D6B" w:rsidRDefault="003C6305" w:rsidP="0083641F">
      <w:pPr>
        <w:rPr>
          <w:rFonts w:eastAsiaTheme="majorEastAsia" w:cs="Arial"/>
          <w:b/>
          <w:bCs/>
          <w:sz w:val="30"/>
          <w:szCs w:val="28"/>
        </w:rPr>
      </w:pPr>
      <w:r>
        <w:rPr>
          <w:rFonts w:eastAsiaTheme="majorEastAsia" w:cs="Arial"/>
          <w:b/>
          <w:bCs/>
          <w:sz w:val="30"/>
          <w:szCs w:val="28"/>
        </w:rPr>
        <w:br w:type="page"/>
      </w:r>
      <w:r w:rsidR="0030717A" w:rsidRPr="00B83D6B">
        <w:rPr>
          <w:rFonts w:eastAsiaTheme="majorEastAsia" w:cs="Arial"/>
          <w:b/>
          <w:bCs/>
          <w:sz w:val="30"/>
          <w:szCs w:val="28"/>
        </w:rPr>
        <w:lastRenderedPageBreak/>
        <w:t xml:space="preserve">This </w:t>
      </w:r>
      <w:r w:rsidR="00C37EB8" w:rsidRPr="00B83D6B">
        <w:rPr>
          <w:rFonts w:eastAsiaTheme="majorEastAsia" w:cs="Arial"/>
          <w:b/>
          <w:bCs/>
          <w:sz w:val="30"/>
          <w:szCs w:val="28"/>
        </w:rPr>
        <w:t>p</w:t>
      </w:r>
      <w:r w:rsidR="0077396A" w:rsidRPr="00B83D6B">
        <w:rPr>
          <w:rFonts w:eastAsiaTheme="majorEastAsia" w:cs="Arial"/>
          <w:b/>
          <w:bCs/>
          <w:sz w:val="30"/>
          <w:szCs w:val="28"/>
        </w:rPr>
        <w:t xml:space="preserve">erformance </w:t>
      </w:r>
      <w:r w:rsidR="00C37EB8" w:rsidRPr="00B83D6B">
        <w:rPr>
          <w:rFonts w:eastAsiaTheme="majorEastAsia" w:cs="Arial"/>
          <w:b/>
          <w:bCs/>
          <w:sz w:val="30"/>
          <w:szCs w:val="28"/>
        </w:rPr>
        <w:t>r</w:t>
      </w:r>
      <w:r w:rsidR="0077396A" w:rsidRPr="00B83D6B">
        <w:rPr>
          <w:rFonts w:eastAsiaTheme="majorEastAsia" w:cs="Arial"/>
          <w:b/>
          <w:bCs/>
          <w:sz w:val="30"/>
          <w:szCs w:val="28"/>
        </w:rPr>
        <w:t>eport</w:t>
      </w:r>
    </w:p>
    <w:p w14:paraId="240588A6" w14:textId="6B7867D4" w:rsidR="00AD071F" w:rsidRPr="00B83D6B" w:rsidRDefault="00AD61A0" w:rsidP="008C3894">
      <w:pPr>
        <w:spacing w:after="240" w:line="22" w:lineRule="atLeast"/>
        <w:textAlignment w:val="baseline"/>
        <w:rPr>
          <w:rFonts w:cs="Arial"/>
        </w:rPr>
      </w:pPr>
      <w:bookmarkStart w:id="1" w:name="_Hlk103606969"/>
      <w:r w:rsidRPr="00B83D6B">
        <w:rPr>
          <w:rFonts w:cs="Arial"/>
        </w:rPr>
        <w:t>This performance report for</w:t>
      </w:r>
      <w:r w:rsidR="00952E64">
        <w:rPr>
          <w:rFonts w:cs="Arial"/>
        </w:rPr>
        <w:t xml:space="preserve"> </w:t>
      </w:r>
      <w:r w:rsidR="00D82016" w:rsidRPr="00D82016">
        <w:rPr>
          <w:rStyle w:val="normaltextrun"/>
          <w:rFonts w:cs="Arial"/>
          <w:color w:val="000000"/>
        </w:rPr>
        <w:t xml:space="preserve">Southern Cross Care St Joseph’s Residential Aged Care </w:t>
      </w:r>
      <w:r w:rsidRPr="00B83D6B">
        <w:rPr>
          <w:rFonts w:cs="Arial"/>
          <w:color w:val="auto"/>
        </w:rPr>
        <w:t>(</w:t>
      </w:r>
      <w:r w:rsidRPr="00B83D6B">
        <w:rPr>
          <w:rFonts w:cs="Arial"/>
          <w:b/>
          <w:color w:val="auto"/>
        </w:rPr>
        <w:t>the service</w:t>
      </w:r>
      <w:r w:rsidRPr="00B83D6B">
        <w:rPr>
          <w:rFonts w:cs="Arial"/>
          <w:color w:val="auto"/>
        </w:rPr>
        <w:t xml:space="preserve">) has been </w:t>
      </w:r>
      <w:r w:rsidR="000F4D89" w:rsidRPr="00B83D6B">
        <w:rPr>
          <w:rFonts w:cs="Arial"/>
          <w:color w:val="auto"/>
        </w:rPr>
        <w:t xml:space="preserve">considered </w:t>
      </w:r>
      <w:r w:rsidRPr="00B83D6B">
        <w:rPr>
          <w:rFonts w:cs="Arial"/>
          <w:color w:val="auto"/>
        </w:rPr>
        <w:t>by</w:t>
      </w:r>
      <w:r w:rsidRPr="00B83D6B">
        <w:rPr>
          <w:rFonts w:cs="Arial"/>
          <w:color w:val="0000FF"/>
        </w:rPr>
        <w:t xml:space="preserve"> </w:t>
      </w:r>
      <w:r w:rsidR="00BD2549" w:rsidRPr="00952E64">
        <w:rPr>
          <w:rFonts w:cs="Arial"/>
          <w:color w:val="auto"/>
        </w:rPr>
        <w:t>D</w:t>
      </w:r>
      <w:r w:rsidR="00667B17">
        <w:rPr>
          <w:rFonts w:cs="Arial"/>
          <w:color w:val="auto"/>
        </w:rPr>
        <w:t>.</w:t>
      </w:r>
      <w:r w:rsidR="00BD2549" w:rsidRPr="0016291F">
        <w:rPr>
          <w:rFonts w:cs="Arial"/>
          <w:color w:val="auto"/>
        </w:rPr>
        <w:t xml:space="preserve"> McDonald</w:t>
      </w:r>
      <w:r w:rsidRPr="0016291F">
        <w:rPr>
          <w:rFonts w:cs="Arial"/>
          <w:color w:val="auto"/>
        </w:rPr>
        <w:t xml:space="preserve">, </w:t>
      </w:r>
      <w:r w:rsidRPr="00B83D6B">
        <w:rPr>
          <w:rFonts w:cs="Arial"/>
        </w:rPr>
        <w:t>delegate of the Aged Care Quality and Safety Commissioner (Commissioner)</w:t>
      </w:r>
      <w:r w:rsidR="00161A79" w:rsidRPr="00B83D6B">
        <w:rPr>
          <w:rStyle w:val="FootnoteReference"/>
          <w:rFonts w:cs="Arial"/>
        </w:rPr>
        <w:footnoteReference w:id="2"/>
      </w:r>
      <w:r w:rsidRPr="00B83D6B">
        <w:rPr>
          <w:rFonts w:cs="Arial"/>
        </w:rPr>
        <w:t xml:space="preserve">. </w:t>
      </w:r>
    </w:p>
    <w:bookmarkEnd w:id="1"/>
    <w:p w14:paraId="2C47A682" w14:textId="591341BA" w:rsidR="00AD5CEB" w:rsidRPr="00B83D6B" w:rsidRDefault="00AD5CEB" w:rsidP="008C3894">
      <w:pPr>
        <w:spacing w:after="240" w:line="22" w:lineRule="atLeast"/>
        <w:rPr>
          <w:rFonts w:cs="Arial"/>
        </w:rPr>
      </w:pPr>
      <w:r w:rsidRPr="00B83D6B">
        <w:rPr>
          <w:rFonts w:cs="Arial"/>
        </w:rPr>
        <w:t>This performance report details the Commissioner’s assessment of the provider’s performance, in relation to the service, against the Aged Care Quality Standards (Quality Standards). The Quality Standard</w:t>
      </w:r>
      <w:r w:rsidR="00B81CAD" w:rsidRPr="00B83D6B">
        <w:rPr>
          <w:rFonts w:cs="Arial"/>
        </w:rPr>
        <w:t>s</w:t>
      </w:r>
      <w:r w:rsidRPr="00B83D6B">
        <w:rPr>
          <w:rFonts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cs="Arial"/>
          <w:color w:val="auto"/>
        </w:rPr>
      </w:pPr>
      <w:r w:rsidRPr="00B83D6B">
        <w:rPr>
          <w:rFonts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cs="Arial"/>
        </w:rPr>
      </w:pPr>
      <w:r w:rsidRPr="00B83D6B">
        <w:rPr>
          <w:rFonts w:cs="Arial"/>
        </w:rPr>
        <w:t>The followi</w:t>
      </w:r>
      <w:r w:rsidR="00A35C1F" w:rsidRPr="00B83D6B">
        <w:rPr>
          <w:rFonts w:cs="Arial"/>
        </w:rPr>
        <w:t>n</w:t>
      </w:r>
      <w:r w:rsidRPr="00B83D6B">
        <w:rPr>
          <w:rFonts w:cs="Arial"/>
        </w:rPr>
        <w:t xml:space="preserve">g </w:t>
      </w:r>
      <w:r w:rsidR="008D46AD" w:rsidRPr="00B83D6B">
        <w:rPr>
          <w:rFonts w:cs="Arial"/>
        </w:rPr>
        <w:t>information has been considered in</w:t>
      </w:r>
      <w:r w:rsidR="00A35C1F" w:rsidRPr="00B83D6B">
        <w:rPr>
          <w:rFonts w:cs="Arial"/>
        </w:rPr>
        <w:t xml:space="preserve"> </w:t>
      </w:r>
      <w:r w:rsidR="00975292" w:rsidRPr="00B83D6B">
        <w:rPr>
          <w:rFonts w:cs="Arial"/>
        </w:rPr>
        <w:t>prepar</w:t>
      </w:r>
      <w:r w:rsidR="001D4C25" w:rsidRPr="00B83D6B">
        <w:rPr>
          <w:rFonts w:cs="Arial"/>
        </w:rPr>
        <w:t>ing the performance report</w:t>
      </w:r>
      <w:r w:rsidR="00663698" w:rsidRPr="00B83D6B">
        <w:rPr>
          <w:rFonts w:cs="Arial"/>
        </w:rPr>
        <w:t>:</w:t>
      </w:r>
    </w:p>
    <w:p w14:paraId="69960261" w14:textId="57EA4DDC" w:rsidR="00EC027A" w:rsidRPr="00BD2549" w:rsidRDefault="005E1856" w:rsidP="006E40CC">
      <w:pPr>
        <w:pStyle w:val="ListParagraph"/>
        <w:numPr>
          <w:ilvl w:val="0"/>
          <w:numId w:val="17"/>
        </w:numPr>
        <w:spacing w:line="22" w:lineRule="atLeast"/>
        <w:ind w:left="714" w:hanging="357"/>
        <w:contextualSpacing w:val="0"/>
        <w:rPr>
          <w:rFonts w:ascii="Arial" w:hAnsi="Arial" w:cs="Arial"/>
          <w:color w:val="auto"/>
        </w:rPr>
      </w:pPr>
      <w:r w:rsidRPr="00BD2549">
        <w:rPr>
          <w:rFonts w:ascii="Arial" w:hAnsi="Arial" w:cs="Arial"/>
          <w:color w:val="auto"/>
        </w:rPr>
        <w:t>the</w:t>
      </w:r>
      <w:r w:rsidR="00B77C3C">
        <w:rPr>
          <w:rFonts w:ascii="Arial" w:hAnsi="Arial" w:cs="Arial"/>
          <w:color w:val="auto"/>
        </w:rPr>
        <w:t xml:space="preserve"> assessment team</w:t>
      </w:r>
      <w:r w:rsidR="006C07EB" w:rsidRPr="00BD2549">
        <w:rPr>
          <w:rFonts w:ascii="Arial" w:hAnsi="Arial" w:cs="Arial"/>
          <w:color w:val="auto"/>
        </w:rPr>
        <w:t xml:space="preserve">’s </w:t>
      </w:r>
      <w:r w:rsidR="00EF6E3E" w:rsidRPr="00BD2549">
        <w:rPr>
          <w:rFonts w:ascii="Arial" w:hAnsi="Arial" w:cs="Arial"/>
          <w:color w:val="auto"/>
        </w:rPr>
        <w:t xml:space="preserve">report for the </w:t>
      </w:r>
      <w:r w:rsidR="006D2101" w:rsidRPr="00BD2549">
        <w:rPr>
          <w:rFonts w:ascii="Arial" w:hAnsi="Arial" w:cs="Arial"/>
          <w:color w:val="auto"/>
        </w:rPr>
        <w:t>site assessment</w:t>
      </w:r>
      <w:r w:rsidR="00EF6E3E" w:rsidRPr="00BD2549">
        <w:rPr>
          <w:rFonts w:ascii="Arial" w:hAnsi="Arial" w:cs="Arial"/>
          <w:color w:val="auto"/>
        </w:rPr>
        <w:t xml:space="preserve">, </w:t>
      </w:r>
      <w:r w:rsidR="00BF3420" w:rsidRPr="00BD2549">
        <w:rPr>
          <w:rFonts w:ascii="Arial" w:hAnsi="Arial" w:cs="Arial"/>
          <w:color w:val="auto"/>
        </w:rPr>
        <w:t xml:space="preserve">the </w:t>
      </w:r>
      <w:r w:rsidR="006D2101" w:rsidRPr="00BD2549">
        <w:rPr>
          <w:rFonts w:ascii="Arial" w:hAnsi="Arial" w:cs="Arial"/>
          <w:color w:val="auto"/>
        </w:rPr>
        <w:t xml:space="preserve">site </w:t>
      </w:r>
      <w:r w:rsidR="007E5C17">
        <w:rPr>
          <w:rFonts w:ascii="Arial" w:hAnsi="Arial" w:cs="Arial"/>
          <w:color w:val="auto"/>
        </w:rPr>
        <w:t>audit</w:t>
      </w:r>
      <w:r w:rsidR="00BF3420" w:rsidRPr="00BD2549">
        <w:rPr>
          <w:rFonts w:ascii="Arial" w:hAnsi="Arial" w:cs="Arial"/>
          <w:color w:val="auto"/>
        </w:rPr>
        <w:t xml:space="preserve"> report was informed by a site assessment, observations at the service, review of documents and interviews with staff, consumers/representatives and others</w:t>
      </w:r>
      <w:r w:rsidR="007F624F">
        <w:rPr>
          <w:rFonts w:ascii="Arial" w:hAnsi="Arial" w:cs="Arial"/>
          <w:color w:val="auto"/>
        </w:rPr>
        <w:t>.</w:t>
      </w:r>
    </w:p>
    <w:p w14:paraId="438C9CB9" w14:textId="1B4DA030" w:rsidR="00CA4B16" w:rsidRPr="00543E84" w:rsidRDefault="00CA4B16" w:rsidP="006E40CC">
      <w:pPr>
        <w:pStyle w:val="ListParagraph"/>
        <w:numPr>
          <w:ilvl w:val="0"/>
          <w:numId w:val="17"/>
        </w:numPr>
        <w:spacing w:line="22" w:lineRule="atLeast"/>
        <w:ind w:left="714" w:hanging="357"/>
        <w:contextualSpacing w:val="0"/>
        <w:rPr>
          <w:rFonts w:ascii="Arial" w:hAnsi="Arial" w:cs="Arial"/>
          <w:color w:val="FF0000"/>
        </w:rPr>
      </w:pPr>
      <w:r w:rsidRPr="00B83D6B">
        <w:rPr>
          <w:rFonts w:ascii="Arial" w:hAnsi="Arial" w:cs="Arial"/>
        </w:rPr>
        <w:t>the provider’s response to the</w:t>
      </w:r>
      <w:r w:rsidR="00B77C3C">
        <w:rPr>
          <w:rFonts w:ascii="Arial" w:hAnsi="Arial" w:cs="Arial"/>
        </w:rPr>
        <w:t xml:space="preserve"> </w:t>
      </w:r>
      <w:r w:rsidR="003C6305">
        <w:rPr>
          <w:rFonts w:ascii="Arial" w:hAnsi="Arial" w:cs="Arial"/>
        </w:rPr>
        <w:t>site audit</w:t>
      </w:r>
      <w:r w:rsidRPr="00B86D94">
        <w:rPr>
          <w:rFonts w:ascii="Arial" w:hAnsi="Arial" w:cs="Arial"/>
        </w:rPr>
        <w:t xml:space="preserve"> report </w:t>
      </w:r>
      <w:r w:rsidRPr="00B86D94">
        <w:rPr>
          <w:rFonts w:ascii="Arial" w:hAnsi="Arial" w:cs="Arial"/>
          <w:color w:val="auto"/>
        </w:rPr>
        <w:t xml:space="preserve">received </w:t>
      </w:r>
      <w:r w:rsidR="00B86D94" w:rsidRPr="00B86D94">
        <w:rPr>
          <w:rFonts w:ascii="Arial" w:hAnsi="Arial" w:cs="Arial"/>
          <w:color w:val="auto"/>
        </w:rPr>
        <w:t>8</w:t>
      </w:r>
      <w:r w:rsidR="00975D6E" w:rsidRPr="00B86D94">
        <w:rPr>
          <w:rFonts w:ascii="Arial" w:hAnsi="Arial" w:cs="Arial"/>
          <w:color w:val="auto"/>
        </w:rPr>
        <w:t xml:space="preserve"> </w:t>
      </w:r>
      <w:r w:rsidR="00162177" w:rsidRPr="00B86D94">
        <w:rPr>
          <w:rFonts w:ascii="Arial" w:hAnsi="Arial" w:cs="Arial"/>
          <w:color w:val="auto"/>
        </w:rPr>
        <w:t xml:space="preserve">September </w:t>
      </w:r>
      <w:r w:rsidR="006D2101" w:rsidRPr="00B86D94">
        <w:rPr>
          <w:rFonts w:ascii="Arial" w:hAnsi="Arial" w:cs="Arial"/>
          <w:color w:val="auto"/>
        </w:rPr>
        <w:t>2022</w:t>
      </w:r>
      <w:r w:rsidR="007F624F" w:rsidRPr="00B86D94">
        <w:rPr>
          <w:rFonts w:ascii="Arial" w:hAnsi="Arial" w:cs="Arial"/>
          <w:color w:val="auto"/>
        </w:rPr>
        <w:t>.</w:t>
      </w:r>
    </w:p>
    <w:p w14:paraId="0C072390" w14:textId="2A0519CB" w:rsidR="00543E84" w:rsidRPr="00B83D6B" w:rsidRDefault="00543E84" w:rsidP="006E40CC">
      <w:pPr>
        <w:pStyle w:val="ListParagraph"/>
        <w:numPr>
          <w:ilvl w:val="0"/>
          <w:numId w:val="17"/>
        </w:numPr>
        <w:spacing w:line="22" w:lineRule="atLeast"/>
        <w:ind w:left="714" w:hanging="357"/>
        <w:contextualSpacing w:val="0"/>
        <w:rPr>
          <w:rFonts w:ascii="Arial" w:hAnsi="Arial" w:cs="Arial"/>
          <w:color w:val="FF0000"/>
        </w:rPr>
      </w:pPr>
      <w:r>
        <w:rPr>
          <w:rFonts w:ascii="Arial" w:hAnsi="Arial" w:cs="Arial"/>
        </w:rPr>
        <w:t>other information and intelligence held by the Commission in relation to the service.</w:t>
      </w:r>
    </w:p>
    <w:p w14:paraId="6712599B" w14:textId="6FF84B73" w:rsidR="009006D2" w:rsidRPr="00B83D6B" w:rsidRDefault="009006D2" w:rsidP="006E40CC">
      <w:pPr>
        <w:pStyle w:val="ListParagraph"/>
        <w:numPr>
          <w:ilvl w:val="0"/>
          <w:numId w:val="17"/>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37A49C6A" w14:textId="58E86909"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294"/>
      </w:tblGrid>
      <w:tr w:rsidR="00985BBD" w:rsidRPr="00B86D94" w14:paraId="445CCF2D" w14:textId="77777777" w:rsidTr="0016291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vAlign w:val="top"/>
          </w:tcPr>
          <w:p w14:paraId="4111675F" w14:textId="77777777" w:rsidR="00985BBD" w:rsidRPr="00B86D94" w:rsidRDefault="00985BBD" w:rsidP="002D5918">
            <w:pPr>
              <w:keepNext/>
              <w:spacing w:before="0" w:after="120" w:line="22" w:lineRule="atLeast"/>
              <w:ind w:right="-109"/>
              <w:rPr>
                <w:rFonts w:cs="Arial"/>
                <w:b w:val="0"/>
              </w:rPr>
            </w:pPr>
            <w:r w:rsidRPr="00B86D94">
              <w:rPr>
                <w:rFonts w:cs="Arial"/>
                <w:color w:val="000000" w:themeColor="text1"/>
              </w:rPr>
              <w:t>Standard 1</w:t>
            </w:r>
            <w:r w:rsidRPr="00B86D94">
              <w:rPr>
                <w:rFonts w:cs="Arial"/>
                <w:b w:val="0"/>
                <w:color w:val="000000" w:themeColor="text1"/>
              </w:rPr>
              <w:t xml:space="preserve"> Consumer dignity and choice</w:t>
            </w:r>
          </w:p>
        </w:tc>
        <w:tc>
          <w:tcPr>
            <w:tcW w:w="1565" w:type="pct"/>
            <w:shd w:val="clear" w:color="auto" w:fill="auto"/>
          </w:tcPr>
          <w:p w14:paraId="53B791AF" w14:textId="3474BB46" w:rsidR="00985BBD" w:rsidRPr="00B86D94" w:rsidRDefault="00AF6D9D"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B86D94">
              <w:rPr>
                <w:rFonts w:cs="Arial"/>
                <w:color w:val="auto"/>
              </w:rPr>
              <w:t>C</w:t>
            </w:r>
            <w:r w:rsidR="005F23EC" w:rsidRPr="00B86D94">
              <w:rPr>
                <w:rFonts w:cs="Arial"/>
                <w:color w:val="auto"/>
              </w:rPr>
              <w:t>ompliant</w:t>
            </w:r>
          </w:p>
        </w:tc>
      </w:tr>
      <w:tr w:rsidR="00985BBD" w:rsidRPr="00B86D94" w14:paraId="3B67859E" w14:textId="77777777" w:rsidTr="0016291F">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784BAB4" w14:textId="77777777" w:rsidR="00985BBD" w:rsidRPr="00B86D94" w:rsidRDefault="00985BBD" w:rsidP="002D5918">
            <w:pPr>
              <w:keepNext/>
              <w:spacing w:before="0" w:after="120" w:line="22" w:lineRule="atLeast"/>
              <w:ind w:right="-109"/>
              <w:rPr>
                <w:rFonts w:cs="Arial"/>
              </w:rPr>
            </w:pPr>
            <w:r w:rsidRPr="00B86D94">
              <w:rPr>
                <w:rFonts w:cs="Arial"/>
                <w:b/>
              </w:rPr>
              <w:t>Standard 2</w:t>
            </w:r>
            <w:r w:rsidRPr="00B86D94">
              <w:rPr>
                <w:rFonts w:cs="Arial"/>
              </w:rPr>
              <w:t xml:space="preserve"> Ongoing assessment and planning with consumers</w:t>
            </w:r>
          </w:p>
        </w:tc>
        <w:tc>
          <w:tcPr>
            <w:tcW w:w="1565" w:type="pct"/>
            <w:shd w:val="clear" w:color="auto" w:fill="auto"/>
          </w:tcPr>
          <w:p w14:paraId="79FB5E8F" w14:textId="1D83F15B" w:rsidR="00985BBD" w:rsidRPr="00B86D94" w:rsidRDefault="00B86D94"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auto"/>
              </w:rPr>
            </w:pPr>
            <w:r w:rsidRPr="00B86D94">
              <w:rPr>
                <w:rFonts w:cs="Arial"/>
                <w:b/>
                <w:color w:val="auto"/>
              </w:rPr>
              <w:t>C</w:t>
            </w:r>
            <w:r w:rsidR="008B0881" w:rsidRPr="00B86D94">
              <w:rPr>
                <w:rFonts w:cs="Arial"/>
                <w:b/>
                <w:color w:val="auto"/>
              </w:rPr>
              <w:t>ompliant</w:t>
            </w:r>
          </w:p>
        </w:tc>
      </w:tr>
      <w:tr w:rsidR="00985BBD" w:rsidRPr="00B86D94" w14:paraId="49883AEA" w14:textId="77777777" w:rsidTr="001629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D7DC702" w14:textId="77777777" w:rsidR="00985BBD" w:rsidRPr="00B86D94" w:rsidRDefault="00985BBD" w:rsidP="002D5918">
            <w:pPr>
              <w:keepNext/>
              <w:spacing w:before="0" w:after="120" w:line="22" w:lineRule="atLeast"/>
              <w:rPr>
                <w:rFonts w:cs="Arial"/>
              </w:rPr>
            </w:pPr>
            <w:r w:rsidRPr="00B86D94">
              <w:rPr>
                <w:rFonts w:cs="Arial"/>
                <w:b/>
              </w:rPr>
              <w:t>Standard 3</w:t>
            </w:r>
            <w:r w:rsidRPr="00B86D94">
              <w:rPr>
                <w:rFonts w:cs="Arial"/>
              </w:rPr>
              <w:t xml:space="preserve"> Personal care and clinical care</w:t>
            </w:r>
          </w:p>
        </w:tc>
        <w:tc>
          <w:tcPr>
            <w:tcW w:w="1565" w:type="pct"/>
            <w:shd w:val="clear" w:color="auto" w:fill="auto"/>
          </w:tcPr>
          <w:p w14:paraId="2D484B94" w14:textId="45E9B7AB" w:rsidR="00985BBD" w:rsidRPr="00B86D94" w:rsidRDefault="00B86D94"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auto"/>
              </w:rPr>
            </w:pPr>
            <w:r w:rsidRPr="00B86D94">
              <w:rPr>
                <w:rFonts w:cs="Arial"/>
                <w:b/>
                <w:color w:val="auto"/>
              </w:rPr>
              <w:t>C</w:t>
            </w:r>
            <w:r w:rsidR="008B0881" w:rsidRPr="00B86D94">
              <w:rPr>
                <w:rFonts w:cs="Arial"/>
                <w:b/>
                <w:color w:val="auto"/>
              </w:rPr>
              <w:t>ompliant</w:t>
            </w:r>
          </w:p>
        </w:tc>
      </w:tr>
      <w:tr w:rsidR="00985BBD" w:rsidRPr="00B86D94" w14:paraId="303FD4FF" w14:textId="77777777" w:rsidTr="0016291F">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A490E29" w14:textId="77777777" w:rsidR="00985BBD" w:rsidRPr="00B86D94" w:rsidRDefault="00985BBD" w:rsidP="002D5918">
            <w:pPr>
              <w:keepNext/>
              <w:spacing w:before="0" w:after="120" w:line="22" w:lineRule="atLeast"/>
              <w:rPr>
                <w:rFonts w:cs="Arial"/>
              </w:rPr>
            </w:pPr>
            <w:r w:rsidRPr="00B86D94">
              <w:rPr>
                <w:rFonts w:cs="Arial"/>
                <w:b/>
              </w:rPr>
              <w:t>Standard 4</w:t>
            </w:r>
            <w:r w:rsidRPr="00B86D94">
              <w:rPr>
                <w:rFonts w:cs="Arial"/>
              </w:rPr>
              <w:t xml:space="preserve"> Services and supports for daily living</w:t>
            </w:r>
          </w:p>
        </w:tc>
        <w:tc>
          <w:tcPr>
            <w:tcW w:w="1565" w:type="pct"/>
            <w:shd w:val="clear" w:color="auto" w:fill="auto"/>
          </w:tcPr>
          <w:p w14:paraId="2FB0E4A2" w14:textId="337C061A" w:rsidR="00985BBD" w:rsidRPr="00B86D94"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auto"/>
              </w:rPr>
            </w:pPr>
            <w:r w:rsidRPr="00B86D94">
              <w:rPr>
                <w:rFonts w:cs="Arial"/>
                <w:b/>
                <w:color w:val="auto"/>
              </w:rPr>
              <w:t>Compliant</w:t>
            </w:r>
          </w:p>
        </w:tc>
      </w:tr>
      <w:tr w:rsidR="00985BBD" w:rsidRPr="00B86D94" w14:paraId="4561C549" w14:textId="77777777" w:rsidTr="001629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1BDB12AE" w14:textId="77777777" w:rsidR="00985BBD" w:rsidRPr="00B86D94" w:rsidRDefault="00985BBD" w:rsidP="002D5918">
            <w:pPr>
              <w:keepNext/>
              <w:spacing w:before="0" w:after="120" w:line="22" w:lineRule="atLeast"/>
              <w:rPr>
                <w:rFonts w:cs="Arial"/>
              </w:rPr>
            </w:pPr>
            <w:r w:rsidRPr="00B86D94">
              <w:rPr>
                <w:rFonts w:cs="Arial"/>
                <w:b/>
              </w:rPr>
              <w:t>Standard 5</w:t>
            </w:r>
            <w:r w:rsidRPr="00B86D94">
              <w:rPr>
                <w:rFonts w:cs="Arial"/>
              </w:rPr>
              <w:t xml:space="preserve"> Organisation’s service environment</w:t>
            </w:r>
          </w:p>
        </w:tc>
        <w:tc>
          <w:tcPr>
            <w:tcW w:w="1565" w:type="pct"/>
            <w:shd w:val="clear" w:color="auto" w:fill="auto"/>
          </w:tcPr>
          <w:p w14:paraId="3E686119" w14:textId="0D66231D" w:rsidR="00985BBD" w:rsidRPr="00B86D94"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auto"/>
              </w:rPr>
            </w:pPr>
            <w:r w:rsidRPr="00B86D94">
              <w:rPr>
                <w:rFonts w:cs="Arial"/>
                <w:b/>
                <w:color w:val="auto"/>
              </w:rPr>
              <w:t>Compliant</w:t>
            </w:r>
          </w:p>
        </w:tc>
      </w:tr>
      <w:tr w:rsidR="00985BBD" w:rsidRPr="00B86D94" w14:paraId="258D3C33" w14:textId="77777777" w:rsidTr="0016291F">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52DA6D1E" w14:textId="77777777" w:rsidR="00985BBD" w:rsidRPr="00B86D94" w:rsidRDefault="00985BBD" w:rsidP="002D5918">
            <w:pPr>
              <w:keepNext/>
              <w:spacing w:before="0" w:after="120" w:line="22" w:lineRule="atLeast"/>
              <w:rPr>
                <w:rFonts w:cs="Arial"/>
              </w:rPr>
            </w:pPr>
            <w:r w:rsidRPr="00B86D94">
              <w:rPr>
                <w:rFonts w:cs="Arial"/>
                <w:b/>
              </w:rPr>
              <w:t>Standard 6</w:t>
            </w:r>
            <w:r w:rsidRPr="00B86D94">
              <w:rPr>
                <w:rFonts w:cs="Arial"/>
              </w:rPr>
              <w:t xml:space="preserve"> Feedback and complaints</w:t>
            </w:r>
          </w:p>
        </w:tc>
        <w:tc>
          <w:tcPr>
            <w:tcW w:w="1565" w:type="pct"/>
            <w:shd w:val="clear" w:color="auto" w:fill="auto"/>
          </w:tcPr>
          <w:p w14:paraId="2098EB72" w14:textId="4D81A7E3" w:rsidR="00985BBD" w:rsidRPr="00B86D94" w:rsidRDefault="00B86D94"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auto"/>
              </w:rPr>
            </w:pPr>
            <w:r w:rsidRPr="00B86D94">
              <w:rPr>
                <w:rFonts w:cs="Arial"/>
                <w:b/>
                <w:color w:val="auto"/>
              </w:rPr>
              <w:t>C</w:t>
            </w:r>
            <w:r w:rsidR="00357041" w:rsidRPr="00B86D94">
              <w:rPr>
                <w:rFonts w:cs="Arial"/>
                <w:b/>
                <w:color w:val="auto"/>
              </w:rPr>
              <w:t>ompliant</w:t>
            </w:r>
          </w:p>
        </w:tc>
      </w:tr>
      <w:tr w:rsidR="00985BBD" w:rsidRPr="00B86D94" w14:paraId="67CE0A00" w14:textId="77777777" w:rsidTr="001629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64B2474" w14:textId="77777777" w:rsidR="00985BBD" w:rsidRPr="00B86D94" w:rsidRDefault="00985BBD" w:rsidP="002D5918">
            <w:pPr>
              <w:keepNext/>
              <w:spacing w:before="0" w:after="120" w:line="22" w:lineRule="atLeast"/>
              <w:rPr>
                <w:rFonts w:cs="Arial"/>
              </w:rPr>
            </w:pPr>
            <w:r w:rsidRPr="00B86D94">
              <w:rPr>
                <w:rFonts w:cs="Arial"/>
                <w:b/>
              </w:rPr>
              <w:t>Standard 7</w:t>
            </w:r>
            <w:r w:rsidRPr="00B86D94">
              <w:rPr>
                <w:rFonts w:cs="Arial"/>
              </w:rPr>
              <w:t xml:space="preserve"> Human resources</w:t>
            </w:r>
          </w:p>
        </w:tc>
        <w:tc>
          <w:tcPr>
            <w:tcW w:w="1565" w:type="pct"/>
            <w:shd w:val="clear" w:color="auto" w:fill="auto"/>
          </w:tcPr>
          <w:p w14:paraId="7BC24B41" w14:textId="6FA0B6BC" w:rsidR="00985BBD" w:rsidRPr="00B86D94" w:rsidRDefault="00B86D94"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auto"/>
              </w:rPr>
            </w:pPr>
            <w:r w:rsidRPr="00B86D94">
              <w:rPr>
                <w:rFonts w:cs="Arial"/>
                <w:b/>
                <w:color w:val="auto"/>
              </w:rPr>
              <w:t>C</w:t>
            </w:r>
            <w:r w:rsidR="00357041" w:rsidRPr="00B86D94">
              <w:rPr>
                <w:rFonts w:cs="Arial"/>
                <w:b/>
                <w:color w:val="auto"/>
              </w:rPr>
              <w:t>ompliant</w:t>
            </w:r>
          </w:p>
        </w:tc>
      </w:tr>
      <w:tr w:rsidR="00985BBD" w:rsidRPr="00B83D6B" w14:paraId="29B70143" w14:textId="77777777" w:rsidTr="0016291F">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666298E9" w14:textId="77777777" w:rsidR="00985BBD" w:rsidRPr="00B86D94" w:rsidRDefault="00985BBD" w:rsidP="002D5918">
            <w:pPr>
              <w:keepNext/>
              <w:spacing w:before="0" w:after="120" w:line="22" w:lineRule="atLeast"/>
              <w:rPr>
                <w:rFonts w:cs="Arial"/>
              </w:rPr>
            </w:pPr>
            <w:r w:rsidRPr="00B86D94">
              <w:rPr>
                <w:rFonts w:cs="Arial"/>
                <w:b/>
              </w:rPr>
              <w:t>Standard 8</w:t>
            </w:r>
            <w:r w:rsidRPr="00B86D94">
              <w:rPr>
                <w:rFonts w:cs="Arial"/>
              </w:rPr>
              <w:t xml:space="preserve"> Organisational governance</w:t>
            </w:r>
          </w:p>
        </w:tc>
        <w:tc>
          <w:tcPr>
            <w:tcW w:w="1565" w:type="pct"/>
            <w:shd w:val="clear" w:color="auto" w:fill="auto"/>
          </w:tcPr>
          <w:p w14:paraId="6F910699" w14:textId="421D7C77" w:rsidR="00985BBD" w:rsidRPr="0016291F" w:rsidRDefault="00CB408A"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auto"/>
              </w:rPr>
            </w:pPr>
            <w:r w:rsidRPr="00B86D94">
              <w:rPr>
                <w:rFonts w:cs="Arial"/>
                <w:b/>
                <w:color w:val="auto"/>
              </w:rPr>
              <w:t>C</w:t>
            </w:r>
            <w:r w:rsidR="00357041" w:rsidRPr="00B86D94">
              <w:rPr>
                <w:rFonts w:cs="Arial"/>
                <w:b/>
                <w:color w:val="auto"/>
              </w:rPr>
              <w:t>ompliant</w:t>
            </w:r>
          </w:p>
        </w:tc>
      </w:tr>
    </w:tbl>
    <w:p w14:paraId="6CB82D8C" w14:textId="77777777" w:rsidR="00985BBD" w:rsidRPr="00B83D6B" w:rsidRDefault="00985BBD" w:rsidP="00985BBD">
      <w:pPr>
        <w:rPr>
          <w:rFonts w:cs="Arial"/>
        </w:rPr>
      </w:pPr>
    </w:p>
    <w:p w14:paraId="70B83543" w14:textId="1E6E8909" w:rsidR="00AE2002" w:rsidRPr="00B83D6B" w:rsidRDefault="00985BBD" w:rsidP="002D5918">
      <w:pPr>
        <w:spacing w:after="240" w:line="22" w:lineRule="atLeast"/>
        <w:rPr>
          <w:rFonts w:cs="Arial"/>
        </w:rPr>
      </w:pPr>
      <w:r w:rsidRPr="00B83D6B">
        <w:rPr>
          <w:rFonts w:cs="Arial"/>
        </w:rPr>
        <w:t xml:space="preserve">A detailed assessment is provided </w:t>
      </w:r>
      <w:r w:rsidR="00F60755" w:rsidRPr="00B83D6B">
        <w:rPr>
          <w:rFonts w:cs="Arial"/>
        </w:rPr>
        <w:t xml:space="preserve">later in this report </w:t>
      </w:r>
      <w:r w:rsidRPr="00B83D6B">
        <w:rPr>
          <w:rFonts w:cs="Arial"/>
        </w:rPr>
        <w:t xml:space="preserve">for each </w:t>
      </w:r>
      <w:r w:rsidR="00582A6B" w:rsidRPr="00B83D6B">
        <w:rPr>
          <w:rFonts w:cs="Arial"/>
        </w:rPr>
        <w:t>assessed S</w:t>
      </w:r>
      <w:r w:rsidRPr="00B83D6B">
        <w:rPr>
          <w:rFonts w:cs="Arial"/>
        </w:rPr>
        <w:t>tandard</w:t>
      </w:r>
      <w:r w:rsidR="00AE2002" w:rsidRPr="00B83D6B">
        <w:rPr>
          <w:rFonts w:cs="Arial"/>
        </w:rPr>
        <w:t>.</w:t>
      </w:r>
    </w:p>
    <w:p w14:paraId="5E8C02B4" w14:textId="77777777" w:rsidR="00624AD5" w:rsidRDefault="00AE2002" w:rsidP="00624AD5">
      <w:pPr>
        <w:pStyle w:val="Heading1"/>
        <w:spacing w:before="0" w:after="240" w:line="22" w:lineRule="atLeast"/>
        <w:rPr>
          <w:rFonts w:ascii="Arial" w:hAnsi="Arial" w:cs="Arial"/>
        </w:rPr>
      </w:pPr>
      <w:r w:rsidRPr="00B83D6B">
        <w:rPr>
          <w:rFonts w:ascii="Arial" w:hAnsi="Arial" w:cs="Arial"/>
        </w:rPr>
        <w:t>Areas for improvement</w:t>
      </w:r>
    </w:p>
    <w:p w14:paraId="19D15E33" w14:textId="572CC15E" w:rsidR="00575A0B" w:rsidRPr="00624AD5" w:rsidRDefault="00624AD5" w:rsidP="00624AD5">
      <w:pPr>
        <w:spacing w:after="240" w:line="22" w:lineRule="atLeast"/>
        <w:rPr>
          <w:rFonts w:cs="Arial"/>
        </w:rPr>
      </w:pPr>
      <w:r w:rsidRPr="00B83D6B">
        <w:rPr>
          <w:rFonts w:cs="Arial"/>
        </w:rPr>
        <w:t>There are no specific areas identified in which improvements must be made to ensure compliance with the Quality Standards. The provider is required to actively pursue continuous improvement in order to remain compliant with the Quality Standards.</w:t>
      </w:r>
      <w:r w:rsidR="00575A0B" w:rsidRPr="00624AD5">
        <w:br w:type="page"/>
      </w:r>
    </w:p>
    <w:p w14:paraId="525EA8BE" w14:textId="74B52200"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cs="Arial"/>
              </w:rPr>
            </w:pPr>
            <w:r w:rsidRPr="00B83D6B">
              <w:rPr>
                <w:rFonts w:cs="Arial"/>
              </w:rPr>
              <w:t>Consumer dignity and choice</w:t>
            </w:r>
          </w:p>
        </w:tc>
        <w:tc>
          <w:tcPr>
            <w:tcW w:w="0" w:type="auto"/>
          </w:tcPr>
          <w:p w14:paraId="00637139" w14:textId="31A2080A"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sidRPr="0016291F">
              <w:rPr>
                <w:rFonts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cs="Arial"/>
                <w:color w:val="auto"/>
              </w:rPr>
            </w:pPr>
            <w:r w:rsidRPr="00B83D6B">
              <w:rPr>
                <w:rFonts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Each consumer is treated with dignity and respect, with their identity, culture and diversity valued.</w:t>
            </w:r>
          </w:p>
        </w:tc>
        <w:tc>
          <w:tcPr>
            <w:tcW w:w="0" w:type="auto"/>
            <w:tcBorders>
              <w:left w:val="single" w:sz="4" w:space="0" w:color="auto"/>
            </w:tcBorders>
          </w:tcPr>
          <w:p w14:paraId="566630F5" w14:textId="757FDDC0" w:rsidR="00EC1B66" w:rsidRPr="0016291F"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16291F">
              <w:rPr>
                <w:rFonts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cs="Arial"/>
                <w:color w:val="auto"/>
              </w:rPr>
            </w:pPr>
            <w:r w:rsidRPr="00B83D6B">
              <w:rPr>
                <w:rFonts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Care and services are culturally safe</w:t>
            </w:r>
          </w:p>
        </w:tc>
        <w:tc>
          <w:tcPr>
            <w:tcW w:w="0" w:type="auto"/>
            <w:tcBorders>
              <w:left w:val="single" w:sz="4" w:space="0" w:color="auto"/>
            </w:tcBorders>
          </w:tcPr>
          <w:p w14:paraId="1A9D1D62" w14:textId="52EF34BA" w:rsidR="00EC1B66" w:rsidRPr="0016291F"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16291F">
              <w:rPr>
                <w:rFonts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cs="Arial"/>
                <w:color w:val="auto"/>
              </w:rPr>
            </w:pPr>
            <w:r w:rsidRPr="00B83D6B">
              <w:rPr>
                <w:rFonts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 xml:space="preserve">Each consumer is supported to exercise choice and independence, including to: </w:t>
            </w:r>
          </w:p>
          <w:p w14:paraId="6BFF5FAF" w14:textId="77777777" w:rsidR="00EC1B66" w:rsidRPr="00B83D6B" w:rsidRDefault="00EC1B66" w:rsidP="006E40CC">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6E40CC">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6E40CC">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6E40CC">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2C231453" w:rsidR="00EC1B66" w:rsidRPr="0016291F"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16291F">
              <w:rPr>
                <w:rFonts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cs="Arial"/>
                <w:color w:val="auto"/>
              </w:rPr>
            </w:pPr>
            <w:r w:rsidRPr="00B83D6B">
              <w:rPr>
                <w:rFonts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Each consumer is supported to take risks to enable them to live the best life they can.</w:t>
            </w:r>
          </w:p>
        </w:tc>
        <w:tc>
          <w:tcPr>
            <w:tcW w:w="0" w:type="auto"/>
            <w:tcBorders>
              <w:left w:val="single" w:sz="4" w:space="0" w:color="auto"/>
            </w:tcBorders>
          </w:tcPr>
          <w:p w14:paraId="71A75A76" w14:textId="5CE4F93F" w:rsidR="00EC1B66" w:rsidRPr="0016291F"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16291F">
              <w:rPr>
                <w:rFonts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cs="Arial"/>
                <w:color w:val="auto"/>
              </w:rPr>
            </w:pPr>
            <w:r w:rsidRPr="00B83D6B">
              <w:rPr>
                <w:rFonts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12F1B4A5" w:rsidR="00EC1B66" w:rsidRPr="0016291F"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16291F">
              <w:rPr>
                <w:rFonts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cs="Arial"/>
                <w:color w:val="auto"/>
              </w:rPr>
            </w:pPr>
            <w:r w:rsidRPr="00B83D6B">
              <w:rPr>
                <w:rFonts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Each consumer’s privacy is respected and personal information is kept confidential.</w:t>
            </w:r>
          </w:p>
        </w:tc>
        <w:tc>
          <w:tcPr>
            <w:tcW w:w="0" w:type="auto"/>
            <w:tcBorders>
              <w:left w:val="single" w:sz="4" w:space="0" w:color="auto"/>
            </w:tcBorders>
          </w:tcPr>
          <w:p w14:paraId="5AEE5C07" w14:textId="60D15A21" w:rsidR="00EC1B66" w:rsidRPr="0016291F" w:rsidRDefault="00FE1E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Pr>
                <w:rFonts w:cs="Arial"/>
                <w:color w:val="auto"/>
              </w:rPr>
              <w:t>C</w:t>
            </w:r>
            <w:r w:rsidR="00EC1B66" w:rsidRPr="0016291F">
              <w:rPr>
                <w:rFonts w:cs="Arial"/>
                <w:color w:val="auto"/>
              </w:rPr>
              <w:t>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3FE06942" w14:textId="77777777" w:rsidR="005E7195" w:rsidRPr="00A840BE" w:rsidRDefault="005E7195" w:rsidP="005E7195">
      <w:pPr>
        <w:rPr>
          <w:rFonts w:cs="Arial"/>
        </w:rPr>
      </w:pPr>
      <w:r w:rsidRPr="00A840BE">
        <w:rPr>
          <w:rFonts w:cs="Arial"/>
          <w:color w:val="auto"/>
        </w:rPr>
        <w:t xml:space="preserve">The assessment team recommended one of these requirements was not met. </w:t>
      </w:r>
      <w:r w:rsidRPr="00A840BE">
        <w:rPr>
          <w:rFonts w:eastAsia="Calibri" w:cs="Arial"/>
          <w:color w:val="auto"/>
        </w:rPr>
        <w:t>I have considered the assessment team’s findings; the evidence documented in the site audit report and the provider’s response and find the service compliant with this requirement:</w:t>
      </w:r>
      <w:r w:rsidRPr="00A840BE">
        <w:rPr>
          <w:rFonts w:cs="Arial"/>
          <w:color w:val="auto"/>
        </w:rPr>
        <w:t xml:space="preserve"> </w:t>
      </w:r>
    </w:p>
    <w:p w14:paraId="1F32DEC6" w14:textId="77777777" w:rsidR="005E7195" w:rsidRPr="00A840BE" w:rsidRDefault="005E7195" w:rsidP="005E7195">
      <w:pPr>
        <w:pStyle w:val="ListParagraph"/>
        <w:numPr>
          <w:ilvl w:val="0"/>
          <w:numId w:val="18"/>
        </w:numPr>
        <w:contextualSpacing w:val="0"/>
        <w:rPr>
          <w:rFonts w:ascii="Arial" w:hAnsi="Arial" w:cs="Arial"/>
        </w:rPr>
      </w:pPr>
      <w:r w:rsidRPr="00A840BE">
        <w:rPr>
          <w:rFonts w:ascii="Arial" w:hAnsi="Arial" w:cs="Arial"/>
        </w:rPr>
        <w:t>Each consumer’s privacy is respected and personal information is kept confidential.</w:t>
      </w:r>
    </w:p>
    <w:p w14:paraId="7D990494" w14:textId="573E4E69" w:rsidR="005E7195" w:rsidRDefault="005E7195" w:rsidP="005E7195">
      <w:pPr>
        <w:rPr>
          <w:rFonts w:eastAsia="Calibri" w:cs="Arial"/>
        </w:rPr>
      </w:pPr>
      <w:r w:rsidRPr="00A840BE">
        <w:rPr>
          <w:rFonts w:eastAsia="Calibri" w:cs="Arial"/>
        </w:rPr>
        <w:t xml:space="preserve">The </w:t>
      </w:r>
      <w:r>
        <w:rPr>
          <w:rFonts w:eastAsia="Calibri" w:cs="Arial"/>
        </w:rPr>
        <w:t xml:space="preserve">site audit report contained positive feedback from consumers who gave examples of how their privacy was respected by staff and staff described practices which demonstrated how consumer’s privacy is maintained, however, concerns were raised in relation to one occasion of staff responding to questions </w:t>
      </w:r>
      <w:r w:rsidR="007E5C17">
        <w:rPr>
          <w:rFonts w:eastAsia="Calibri" w:cs="Arial"/>
        </w:rPr>
        <w:t xml:space="preserve">on consumer’s needs </w:t>
      </w:r>
      <w:r>
        <w:rPr>
          <w:rFonts w:eastAsia="Calibri" w:cs="Arial"/>
        </w:rPr>
        <w:t xml:space="preserve">from the assessment team in a communal area and the </w:t>
      </w:r>
      <w:r w:rsidR="007E5C17">
        <w:rPr>
          <w:rFonts w:eastAsia="Calibri" w:cs="Arial"/>
        </w:rPr>
        <w:t>potential</w:t>
      </w:r>
      <w:r>
        <w:rPr>
          <w:rFonts w:eastAsia="Calibri" w:cs="Arial"/>
        </w:rPr>
        <w:t xml:space="preserve"> accessibility </w:t>
      </w:r>
      <w:r w:rsidR="007E5C17">
        <w:rPr>
          <w:rFonts w:eastAsia="Calibri" w:cs="Arial"/>
        </w:rPr>
        <w:t>of</w:t>
      </w:r>
      <w:r>
        <w:rPr>
          <w:rFonts w:eastAsia="Calibri" w:cs="Arial"/>
        </w:rPr>
        <w:t xml:space="preserve"> consumer’s personal information due to the location, storage and security of consumer documentation and computers used by staff to access the service’s electronic care documentation system. </w:t>
      </w:r>
    </w:p>
    <w:p w14:paraId="725199DF" w14:textId="6AA8A01F" w:rsidR="005E7195" w:rsidRDefault="005E7195" w:rsidP="005E7195">
      <w:pPr>
        <w:rPr>
          <w:rStyle w:val="normaltextrun"/>
          <w:rFonts w:cs="Arial"/>
          <w:color w:val="000000"/>
        </w:rPr>
      </w:pPr>
      <w:r w:rsidRPr="00A840BE">
        <w:t>The provider’s response disputed the finding</w:t>
      </w:r>
      <w:r>
        <w:t xml:space="preserve">s, </w:t>
      </w:r>
      <w:r w:rsidRPr="00A840BE">
        <w:t xml:space="preserve">included additional </w:t>
      </w:r>
      <w:r w:rsidR="007E5C17">
        <w:t xml:space="preserve">documentation </w:t>
      </w:r>
      <w:r w:rsidRPr="00A840BE">
        <w:t xml:space="preserve">and clarifying information about the strategies the service </w:t>
      </w:r>
      <w:r w:rsidR="0080153A">
        <w:t>implements</w:t>
      </w:r>
      <w:r w:rsidRPr="00A840BE">
        <w:t xml:space="preserve"> to ensure consumers’ privacy and confidentiality is protected. </w:t>
      </w:r>
    </w:p>
    <w:p w14:paraId="3F8906CF" w14:textId="7F000517" w:rsidR="005E7195" w:rsidRDefault="005E7195" w:rsidP="005E7195">
      <w:pPr>
        <w:rPr>
          <w:rStyle w:val="normaltextrun"/>
          <w:rFonts w:cs="Arial"/>
          <w:color w:val="000000"/>
        </w:rPr>
      </w:pPr>
      <w:r>
        <w:rPr>
          <w:rStyle w:val="normaltextrun"/>
          <w:rFonts w:cs="Arial"/>
          <w:color w:val="000000"/>
        </w:rPr>
        <w:t xml:space="preserve">In relation to staff responding to questions asked by the </w:t>
      </w:r>
      <w:r w:rsidR="0080153A">
        <w:rPr>
          <w:rStyle w:val="normaltextrun"/>
          <w:rFonts w:cs="Arial"/>
          <w:color w:val="000000"/>
        </w:rPr>
        <w:t>a</w:t>
      </w:r>
      <w:r>
        <w:rPr>
          <w:rStyle w:val="normaltextrun"/>
          <w:rFonts w:cs="Arial"/>
          <w:color w:val="000000"/>
        </w:rPr>
        <w:t xml:space="preserve">ssessment </w:t>
      </w:r>
      <w:r w:rsidR="0080153A">
        <w:rPr>
          <w:rStyle w:val="normaltextrun"/>
          <w:rFonts w:cs="Arial"/>
          <w:color w:val="000000"/>
        </w:rPr>
        <w:t>t</w:t>
      </w:r>
      <w:r>
        <w:rPr>
          <w:rStyle w:val="normaltextrun"/>
          <w:rFonts w:cs="Arial"/>
          <w:color w:val="000000"/>
        </w:rPr>
        <w:t xml:space="preserve">eam, while I acknowledge this occurred during a tour of the service, I do not consider a staff member directly responding </w:t>
      </w:r>
      <w:r>
        <w:rPr>
          <w:rStyle w:val="normaltextrun"/>
          <w:rFonts w:cs="Arial"/>
          <w:color w:val="000000"/>
        </w:rPr>
        <w:lastRenderedPageBreak/>
        <w:t xml:space="preserve">to a question asked as part of the audit process evidence which supports consumer’s personal information is not kept confidential, as staff would feel compelled to provide a response under these circumstances. Therefore, I do not consider this supports non-compliance with this </w:t>
      </w:r>
      <w:r w:rsidR="0080153A">
        <w:rPr>
          <w:rStyle w:val="normaltextrun"/>
          <w:rFonts w:cs="Arial"/>
          <w:color w:val="000000"/>
        </w:rPr>
        <w:t>r</w:t>
      </w:r>
      <w:r>
        <w:rPr>
          <w:rStyle w:val="normaltextrun"/>
          <w:rFonts w:cs="Arial"/>
          <w:color w:val="000000"/>
        </w:rPr>
        <w:t xml:space="preserve">equirement. </w:t>
      </w:r>
    </w:p>
    <w:p w14:paraId="06D7045A" w14:textId="3868D43B" w:rsidR="005E7195" w:rsidRDefault="005E7195" w:rsidP="005E7195">
      <w:pPr>
        <w:rPr>
          <w:rStyle w:val="normaltextrun"/>
          <w:rFonts w:cs="Arial"/>
          <w:color w:val="000000"/>
        </w:rPr>
      </w:pPr>
      <w:r>
        <w:rPr>
          <w:rStyle w:val="normaltextrun"/>
          <w:rFonts w:cs="Arial"/>
          <w:color w:val="000000"/>
        </w:rPr>
        <w:t xml:space="preserve">In consideration of the security and accessibility of consumer information due to the location of computers used by staff, I note the </w:t>
      </w:r>
      <w:r w:rsidR="0080153A">
        <w:rPr>
          <w:rStyle w:val="normaltextrun"/>
          <w:rFonts w:cs="Arial"/>
          <w:color w:val="000000"/>
        </w:rPr>
        <w:t>s</w:t>
      </w:r>
      <w:r>
        <w:rPr>
          <w:rStyle w:val="normaltextrun"/>
          <w:rFonts w:cs="Arial"/>
          <w:color w:val="000000"/>
        </w:rPr>
        <w:t xml:space="preserve">ite </w:t>
      </w:r>
      <w:r w:rsidR="0080153A">
        <w:rPr>
          <w:rStyle w:val="normaltextrun"/>
          <w:rFonts w:cs="Arial"/>
          <w:color w:val="000000"/>
        </w:rPr>
        <w:t>a</w:t>
      </w:r>
      <w:r>
        <w:rPr>
          <w:rStyle w:val="normaltextrun"/>
          <w:rFonts w:cs="Arial"/>
          <w:color w:val="000000"/>
        </w:rPr>
        <w:t>udit report contained observations of computers being unattended and potentially accessible as they were located within communal areas. I acknowledge the provider</w:t>
      </w:r>
      <w:r w:rsidR="0080153A">
        <w:rPr>
          <w:rStyle w:val="normaltextrun"/>
          <w:rFonts w:cs="Arial"/>
          <w:color w:val="000000"/>
        </w:rPr>
        <w:t>’</w:t>
      </w:r>
      <w:r>
        <w:rPr>
          <w:rStyle w:val="normaltextrun"/>
          <w:rFonts w:cs="Arial"/>
          <w:color w:val="000000"/>
        </w:rPr>
        <w:t xml:space="preserve">s response which highlights the computers are password protected; automatically log out after a short period of inactivity and this would prevent consumer information from being accessed. This supports compliance with this </w:t>
      </w:r>
      <w:r w:rsidR="0080153A">
        <w:rPr>
          <w:rStyle w:val="normaltextrun"/>
          <w:rFonts w:cs="Arial"/>
          <w:color w:val="000000"/>
        </w:rPr>
        <w:t>r</w:t>
      </w:r>
      <w:r>
        <w:rPr>
          <w:rStyle w:val="normaltextrun"/>
          <w:rFonts w:cs="Arial"/>
          <w:color w:val="000000"/>
        </w:rPr>
        <w:t xml:space="preserve">equirement. </w:t>
      </w:r>
    </w:p>
    <w:p w14:paraId="01CE9950" w14:textId="2D6812F9" w:rsidR="005E7195" w:rsidRDefault="005E7195" w:rsidP="005E7195">
      <w:pPr>
        <w:rPr>
          <w:rStyle w:val="normaltextrun"/>
          <w:rFonts w:cs="Arial"/>
          <w:color w:val="000000"/>
        </w:rPr>
      </w:pPr>
      <w:r>
        <w:rPr>
          <w:rStyle w:val="normaltextrun"/>
          <w:rFonts w:cs="Arial"/>
          <w:color w:val="000000"/>
        </w:rPr>
        <w:t>For visible documentation, I note the site audit report did not contain any evidence which supported this was specific to any consumer or consumers and the provider has explained this documentation consisted of the service’s telephone directory and blank forms. I acknowledge the provider</w:t>
      </w:r>
      <w:r w:rsidR="0080153A">
        <w:rPr>
          <w:rStyle w:val="normaltextrun"/>
          <w:rFonts w:cs="Arial"/>
          <w:color w:val="000000"/>
        </w:rPr>
        <w:t>’</w:t>
      </w:r>
      <w:r>
        <w:rPr>
          <w:rStyle w:val="normaltextrun"/>
          <w:rFonts w:cs="Arial"/>
          <w:color w:val="000000"/>
        </w:rPr>
        <w:t xml:space="preserve">s advice which supports staff are consistently reminded of the importance of maintaining the security of consumer information and management undertake monitoring activities to ensure confidentiality of information is maintained. Therefore, I consider these practices minimise potential breaches of confidentiality and demonstrates a systemic approach to compliance with this </w:t>
      </w:r>
      <w:r w:rsidR="0080153A">
        <w:rPr>
          <w:rStyle w:val="normaltextrun"/>
          <w:rFonts w:cs="Arial"/>
          <w:color w:val="000000"/>
        </w:rPr>
        <w:t>r</w:t>
      </w:r>
      <w:r>
        <w:rPr>
          <w:rStyle w:val="normaltextrun"/>
          <w:rFonts w:cs="Arial"/>
          <w:color w:val="000000"/>
        </w:rPr>
        <w:t xml:space="preserve">equirement. </w:t>
      </w:r>
    </w:p>
    <w:p w14:paraId="6DDC3068" w14:textId="77777777" w:rsidR="005E7195" w:rsidRPr="00A840BE" w:rsidRDefault="005E7195" w:rsidP="005E7195">
      <w:pPr>
        <w:rPr>
          <w:rFonts w:cs="Arial"/>
        </w:rPr>
      </w:pPr>
      <w:r>
        <w:rPr>
          <w:rStyle w:val="normaltextrun"/>
          <w:rFonts w:cs="Arial"/>
          <w:color w:val="000000"/>
        </w:rPr>
        <w:t xml:space="preserve">Overall, I have placed weight on the consumer feedback in relation to their privacy being respected and am satisfied systems and processes are in place to ensure confidentiality of consumer information. </w:t>
      </w:r>
    </w:p>
    <w:p w14:paraId="3339F547" w14:textId="77777777" w:rsidR="005E7195" w:rsidRPr="00A840BE" w:rsidRDefault="005E7195" w:rsidP="005E7195">
      <w:pPr>
        <w:rPr>
          <w:rStyle w:val="normaltextrun"/>
          <w:rFonts w:cs="Arial"/>
        </w:rPr>
      </w:pPr>
      <w:r w:rsidRPr="00A840BE">
        <w:rPr>
          <w:rStyle w:val="normaltextrun"/>
          <w:rFonts w:cs="Arial"/>
        </w:rPr>
        <w:t xml:space="preserve">Therefore, I find </w:t>
      </w:r>
      <w:r>
        <w:rPr>
          <w:rStyle w:val="normaltextrun"/>
          <w:rFonts w:cs="Arial"/>
        </w:rPr>
        <w:t>R</w:t>
      </w:r>
      <w:r w:rsidRPr="00A840BE">
        <w:rPr>
          <w:rStyle w:val="normaltextrun"/>
          <w:rFonts w:cs="Arial"/>
        </w:rPr>
        <w:t xml:space="preserve">equirement 1(3)(f) </w:t>
      </w:r>
      <w:r>
        <w:rPr>
          <w:rStyle w:val="normaltextrun"/>
          <w:rFonts w:cs="Arial"/>
        </w:rPr>
        <w:t xml:space="preserve">is </w:t>
      </w:r>
      <w:r w:rsidRPr="00A840BE">
        <w:rPr>
          <w:rStyle w:val="normaltextrun"/>
          <w:rFonts w:cs="Arial"/>
        </w:rPr>
        <w:t>compliant.</w:t>
      </w:r>
    </w:p>
    <w:p w14:paraId="51837A23" w14:textId="678CC1C1" w:rsidR="005E7195" w:rsidRPr="00A840BE" w:rsidRDefault="005E7195" w:rsidP="005E7195">
      <w:pPr>
        <w:rPr>
          <w:rFonts w:eastAsia="Arial"/>
        </w:rPr>
      </w:pPr>
      <w:r w:rsidRPr="00A840BE">
        <w:rPr>
          <w:rFonts w:eastAsia="Calibri" w:cs="Arial"/>
        </w:rPr>
        <w:t xml:space="preserve">I have found the remaining </w:t>
      </w:r>
      <w:r w:rsidR="0080153A">
        <w:rPr>
          <w:rFonts w:eastAsia="Calibri" w:cs="Arial"/>
        </w:rPr>
        <w:t xml:space="preserve">5 </w:t>
      </w:r>
      <w:r w:rsidRPr="00A840BE">
        <w:rPr>
          <w:rFonts w:eastAsia="Calibri" w:cs="Arial"/>
        </w:rPr>
        <w:t xml:space="preserve">requirements in Standard 1 compliant, as </w:t>
      </w:r>
      <w:r w:rsidRPr="00A840BE">
        <w:rPr>
          <w:rFonts w:eastAsia="Arial"/>
        </w:rPr>
        <w:t xml:space="preserve">consumers </w:t>
      </w:r>
      <w:r>
        <w:rPr>
          <w:rFonts w:eastAsia="Arial"/>
        </w:rPr>
        <w:t xml:space="preserve">said </w:t>
      </w:r>
      <w:r w:rsidRPr="00A840BE">
        <w:rPr>
          <w:rFonts w:eastAsia="Arial"/>
        </w:rPr>
        <w:t xml:space="preserve">staff were very kind, treated them with dignity and respect and made them feel valued as an individual. </w:t>
      </w:r>
      <w:r w:rsidRPr="00A840BE">
        <w:rPr>
          <w:rFonts w:eastAsia="Calibri" w:cs="Arial"/>
          <w:color w:val="auto"/>
        </w:rPr>
        <w:t>Consumers said their culture was respected, and c</w:t>
      </w:r>
      <w:r w:rsidRPr="00A840BE">
        <w:rPr>
          <w:rFonts w:cs="Arial"/>
          <w:color w:val="auto"/>
          <w:lang w:eastAsia="en-GB"/>
        </w:rPr>
        <w:t xml:space="preserve">are plans included information on their cultural background, religious/spiritual needs and their preferred ways to </w:t>
      </w:r>
      <w:r>
        <w:rPr>
          <w:rFonts w:cs="Arial"/>
          <w:color w:val="auto"/>
          <w:lang w:eastAsia="en-GB"/>
        </w:rPr>
        <w:t>have</w:t>
      </w:r>
      <w:r w:rsidRPr="00A840BE">
        <w:rPr>
          <w:rFonts w:cs="Arial"/>
          <w:color w:val="auto"/>
          <w:lang w:eastAsia="en-GB"/>
        </w:rPr>
        <w:t xml:space="preserve"> these needs</w:t>
      </w:r>
      <w:r>
        <w:rPr>
          <w:rFonts w:cs="Arial"/>
          <w:color w:val="auto"/>
          <w:lang w:eastAsia="en-GB"/>
        </w:rPr>
        <w:t xml:space="preserve"> met</w:t>
      </w:r>
      <w:r w:rsidRPr="00A840BE">
        <w:rPr>
          <w:rFonts w:cs="Arial"/>
          <w:color w:val="auto"/>
          <w:lang w:eastAsia="en-GB"/>
        </w:rPr>
        <w:t xml:space="preserve">. </w:t>
      </w:r>
      <w:r w:rsidRPr="00A840BE">
        <w:rPr>
          <w:rFonts w:eastAsia="Calibri" w:cs="Arial"/>
          <w:color w:val="auto"/>
        </w:rPr>
        <w:t xml:space="preserve">Staff consistently spoke about consumers in a respectful way and showed an understanding of </w:t>
      </w:r>
      <w:r>
        <w:rPr>
          <w:rFonts w:eastAsia="Calibri" w:cs="Arial"/>
          <w:color w:val="auto"/>
        </w:rPr>
        <w:t>consumers</w:t>
      </w:r>
      <w:r w:rsidR="0080153A">
        <w:rPr>
          <w:rFonts w:eastAsia="Calibri" w:cs="Arial"/>
          <w:color w:val="auto"/>
        </w:rPr>
        <w:t>’</w:t>
      </w:r>
      <w:r w:rsidRPr="00A840BE">
        <w:rPr>
          <w:rFonts w:eastAsia="Calibri" w:cs="Arial"/>
          <w:color w:val="auto"/>
        </w:rPr>
        <w:t xml:space="preserve"> personal circumstances and life journey, including their diverse backgrounds.</w:t>
      </w:r>
    </w:p>
    <w:p w14:paraId="3BF16649" w14:textId="77777777" w:rsidR="005E7195" w:rsidRPr="00A840BE" w:rsidRDefault="005E7195" w:rsidP="005E7195">
      <w:pPr>
        <w:rPr>
          <w:rFonts w:eastAsia="Calibri" w:cs="Arial"/>
          <w:color w:val="auto"/>
        </w:rPr>
      </w:pPr>
      <w:r>
        <w:rPr>
          <w:rFonts w:eastAsia="Calibri" w:cs="Arial"/>
          <w:color w:val="auto"/>
        </w:rPr>
        <w:t>C</w:t>
      </w:r>
      <w:r w:rsidRPr="00A840BE">
        <w:rPr>
          <w:rFonts w:eastAsia="Calibri" w:cs="Arial"/>
          <w:color w:val="auto"/>
        </w:rPr>
        <w:t xml:space="preserve">onsumers </w:t>
      </w:r>
      <w:r>
        <w:rPr>
          <w:rFonts w:eastAsia="Calibri" w:cs="Arial"/>
          <w:color w:val="auto"/>
        </w:rPr>
        <w:t xml:space="preserve">said the service supports them </w:t>
      </w:r>
      <w:r w:rsidRPr="00A840BE">
        <w:rPr>
          <w:rFonts w:eastAsia="Calibri" w:cs="Arial"/>
          <w:color w:val="auto"/>
        </w:rPr>
        <w:t xml:space="preserve">to make decisions, exercise choice, and maintain relationships of their </w:t>
      </w:r>
      <w:r>
        <w:rPr>
          <w:rFonts w:eastAsia="Calibri" w:cs="Arial"/>
          <w:color w:val="auto"/>
        </w:rPr>
        <w:t>importance</w:t>
      </w:r>
      <w:r w:rsidRPr="00A840BE">
        <w:rPr>
          <w:rFonts w:eastAsia="Calibri" w:cs="Arial"/>
          <w:color w:val="auto"/>
        </w:rPr>
        <w:t>.</w:t>
      </w:r>
      <w:r w:rsidRPr="00A840BE">
        <w:rPr>
          <w:rFonts w:eastAsia="Calibri" w:cs="Arial"/>
        </w:rPr>
        <w:t xml:space="preserve"> Care planning documentation confirmed consumers could maintain their independence, exercise choice and take informed risks.</w:t>
      </w:r>
      <w:r w:rsidRPr="00A840BE">
        <w:rPr>
          <w:rFonts w:eastAsia="Calibri" w:cs="Arial"/>
          <w:color w:val="auto"/>
        </w:rPr>
        <w:t xml:space="preserve"> The service had appropriate policies and processes to identify, assess and mitigate risks associated with consumers’ choices.</w:t>
      </w:r>
      <w:r w:rsidRPr="00A840BE">
        <w:rPr>
          <w:rFonts w:cs="Arial"/>
        </w:rPr>
        <w:t xml:space="preserve"> </w:t>
      </w:r>
    </w:p>
    <w:p w14:paraId="36EDC2A1" w14:textId="77777777" w:rsidR="005E7195" w:rsidRPr="00A840BE" w:rsidRDefault="005E7195" w:rsidP="005E7195">
      <w:pPr>
        <w:rPr>
          <w:rFonts w:eastAsia="Calibri" w:cs="Arial"/>
          <w:color w:val="auto"/>
        </w:rPr>
      </w:pPr>
      <w:r w:rsidRPr="00A840BE">
        <w:rPr>
          <w:rFonts w:eastAsia="Calibri" w:cs="Arial"/>
          <w:color w:val="auto"/>
        </w:rPr>
        <w:t xml:space="preserve">Information provided to consumers was current, accurate and timely, and communicated in a clear and easy to understand way. </w:t>
      </w:r>
      <w:r w:rsidRPr="00A840BE">
        <w:rPr>
          <w:rFonts w:cs="Arial"/>
        </w:rPr>
        <w:t xml:space="preserve">Activity calendars, menus and other information was </w:t>
      </w:r>
      <w:r>
        <w:rPr>
          <w:rFonts w:cs="Arial"/>
        </w:rPr>
        <w:t xml:space="preserve">available in consumers rooms and </w:t>
      </w:r>
      <w:r w:rsidRPr="00A840BE">
        <w:rPr>
          <w:rFonts w:cs="Arial"/>
        </w:rPr>
        <w:t>displayed throughout the service.</w:t>
      </w:r>
      <w:r w:rsidRPr="00A840BE">
        <w:rPr>
          <w:rFonts w:eastAsia="Calibri" w:cs="Arial"/>
          <w:color w:val="auto"/>
        </w:rPr>
        <w:t xml:space="preserve"> Staff said they </w:t>
      </w:r>
      <w:r>
        <w:rPr>
          <w:rFonts w:eastAsia="Calibri" w:cs="Arial"/>
          <w:color w:val="auto"/>
        </w:rPr>
        <w:t xml:space="preserve">tailor their communication methods to match consumer needs and </w:t>
      </w:r>
      <w:r w:rsidRPr="00A840BE">
        <w:rPr>
          <w:rFonts w:eastAsia="Calibri" w:cs="Arial"/>
          <w:color w:val="auto"/>
        </w:rPr>
        <w:t xml:space="preserve">discuss the menu </w:t>
      </w:r>
      <w:r>
        <w:rPr>
          <w:rFonts w:eastAsia="Calibri" w:cs="Arial"/>
          <w:color w:val="auto"/>
        </w:rPr>
        <w:t>or</w:t>
      </w:r>
      <w:r w:rsidRPr="00A840BE">
        <w:rPr>
          <w:rFonts w:eastAsia="Calibri" w:cs="Arial"/>
          <w:color w:val="auto"/>
        </w:rPr>
        <w:t xml:space="preserve"> the activities on offer each day </w:t>
      </w:r>
      <w:r>
        <w:rPr>
          <w:rFonts w:eastAsia="Calibri" w:cs="Arial"/>
          <w:color w:val="auto"/>
        </w:rPr>
        <w:t>to enable consumer choice</w:t>
      </w:r>
      <w:r w:rsidRPr="00A840BE">
        <w:rPr>
          <w:rFonts w:eastAsia="Calibri" w:cs="Arial"/>
          <w:color w:val="auto"/>
        </w:rPr>
        <w:t xml:space="preserve">. </w:t>
      </w:r>
    </w:p>
    <w:p w14:paraId="1379653B" w14:textId="77777777" w:rsidR="005E7195" w:rsidRDefault="005E7195">
      <w:pPr>
        <w:rPr>
          <w:rFonts w:eastAsiaTheme="majorEastAsia" w:cs="Arial"/>
          <w:b/>
          <w:bCs/>
          <w:sz w:val="30"/>
          <w:szCs w:val="28"/>
        </w:rPr>
      </w:pPr>
      <w:r>
        <w:rPr>
          <w:rFonts w:cs="Arial"/>
        </w:rPr>
        <w:br w:type="page"/>
      </w:r>
    </w:p>
    <w:p w14:paraId="50F9A800" w14:textId="7E516415"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cs="Arial"/>
              </w:rPr>
            </w:pPr>
            <w:r w:rsidRPr="00B83D6B">
              <w:rPr>
                <w:rFonts w:cs="Arial"/>
              </w:rPr>
              <w:t>Ongoing assessment and planning with consumers</w:t>
            </w:r>
          </w:p>
        </w:tc>
        <w:tc>
          <w:tcPr>
            <w:tcW w:w="902" w:type="pct"/>
          </w:tcPr>
          <w:p w14:paraId="16B2C8E8" w14:textId="7E994438"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sidRPr="00BF0C2D">
              <w:rPr>
                <w:rFonts w:cs="Arial"/>
              </w:rPr>
              <w:t>Compliant</w:t>
            </w:r>
          </w:p>
        </w:tc>
      </w:tr>
      <w:tr w:rsidR="000C667F"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0C667F" w:rsidRPr="00B83D6B" w:rsidRDefault="000C667F" w:rsidP="000C667F">
            <w:pPr>
              <w:spacing w:line="22" w:lineRule="atLeast"/>
              <w:rPr>
                <w:rFonts w:cs="Arial"/>
                <w:color w:val="auto"/>
              </w:rPr>
            </w:pPr>
            <w:r w:rsidRPr="00B83D6B">
              <w:rPr>
                <w:rFonts w:cs="Arial"/>
                <w:color w:val="auto"/>
              </w:rPr>
              <w:t>Requirement 2(3)(a)</w:t>
            </w:r>
          </w:p>
        </w:tc>
        <w:tc>
          <w:tcPr>
            <w:tcW w:w="3312" w:type="pct"/>
            <w:tcBorders>
              <w:right w:val="single" w:sz="4" w:space="0" w:color="auto"/>
            </w:tcBorders>
          </w:tcPr>
          <w:p w14:paraId="1018FBA4" w14:textId="56523459"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3A5DE407" w:rsidR="000C667F" w:rsidRPr="00B83D6B" w:rsidRDefault="008A218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Pr>
                <w:rFonts w:cs="Arial"/>
                <w:color w:val="auto"/>
              </w:rPr>
              <w:t>C</w:t>
            </w:r>
            <w:r w:rsidR="000C667F" w:rsidRPr="0016291F">
              <w:rPr>
                <w:rFonts w:cs="Arial"/>
                <w:color w:val="auto"/>
              </w:rPr>
              <w:t>ompliant</w:t>
            </w:r>
          </w:p>
        </w:tc>
      </w:tr>
      <w:tr w:rsidR="000C667F"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0C667F" w:rsidRPr="00B83D6B" w:rsidRDefault="000C667F" w:rsidP="000C667F">
            <w:pPr>
              <w:spacing w:line="22" w:lineRule="atLeast"/>
              <w:rPr>
                <w:rFonts w:cs="Arial"/>
                <w:color w:val="auto"/>
              </w:rPr>
            </w:pPr>
            <w:r w:rsidRPr="00B83D6B">
              <w:rPr>
                <w:rFonts w:cs="Arial"/>
                <w:color w:val="auto"/>
              </w:rPr>
              <w:t>Requirement 2(3)(b)</w:t>
            </w:r>
          </w:p>
        </w:tc>
        <w:tc>
          <w:tcPr>
            <w:tcW w:w="3312" w:type="pct"/>
            <w:tcBorders>
              <w:right w:val="single" w:sz="4" w:space="0" w:color="auto"/>
            </w:tcBorders>
          </w:tcPr>
          <w:p w14:paraId="00D229ED" w14:textId="75E79CDD" w:rsidR="000C667F" w:rsidRPr="00B83D6B" w:rsidRDefault="000C667F" w:rsidP="000C667F">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174A3039" w:rsidR="000C667F" w:rsidRPr="00B83D6B" w:rsidRDefault="000C667F" w:rsidP="000C667F">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16291F">
              <w:rPr>
                <w:rFonts w:cs="Arial"/>
                <w:color w:val="auto"/>
              </w:rPr>
              <w:t>Compliant</w:t>
            </w:r>
          </w:p>
        </w:tc>
      </w:tr>
      <w:tr w:rsidR="000C667F"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0C667F" w:rsidRPr="00B83D6B" w:rsidRDefault="000C667F" w:rsidP="000C667F">
            <w:pPr>
              <w:spacing w:line="22" w:lineRule="atLeast"/>
              <w:rPr>
                <w:rFonts w:cs="Arial"/>
                <w:color w:val="auto"/>
              </w:rPr>
            </w:pPr>
            <w:r w:rsidRPr="00B83D6B">
              <w:rPr>
                <w:rFonts w:cs="Arial"/>
                <w:color w:val="auto"/>
              </w:rPr>
              <w:t>Requirement 2(3)(c)</w:t>
            </w:r>
          </w:p>
        </w:tc>
        <w:tc>
          <w:tcPr>
            <w:tcW w:w="3312" w:type="pct"/>
            <w:tcBorders>
              <w:right w:val="single" w:sz="4" w:space="0" w:color="auto"/>
            </w:tcBorders>
          </w:tcPr>
          <w:p w14:paraId="6D6CCFFA" w14:textId="167C2AF6"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The organisation demonstrates that assessment and planning:</w:t>
            </w:r>
          </w:p>
          <w:p w14:paraId="02738D97" w14:textId="77777777" w:rsidR="000C667F" w:rsidRPr="00B83D6B" w:rsidRDefault="000C667F" w:rsidP="006E40CC">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is based on ongoing partnership with the consumer and others that the consumer wishes to involve in assessment, planning and review of the consumer’s care and services; and</w:t>
            </w:r>
          </w:p>
          <w:p w14:paraId="260B9AF8" w14:textId="77777777" w:rsidR="000C667F" w:rsidRPr="00B83D6B" w:rsidRDefault="000C667F" w:rsidP="006E40CC">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78922887"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16291F">
              <w:rPr>
                <w:rFonts w:cs="Arial"/>
                <w:color w:val="auto"/>
              </w:rPr>
              <w:t>Compliant</w:t>
            </w:r>
          </w:p>
        </w:tc>
      </w:tr>
      <w:tr w:rsidR="000C667F"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0C667F" w:rsidRPr="00B83D6B" w:rsidRDefault="000C667F" w:rsidP="000C667F">
            <w:pPr>
              <w:spacing w:line="22" w:lineRule="atLeast"/>
              <w:rPr>
                <w:rFonts w:cs="Arial"/>
                <w:color w:val="auto"/>
              </w:rPr>
            </w:pPr>
            <w:r w:rsidRPr="00B83D6B">
              <w:rPr>
                <w:rFonts w:cs="Arial"/>
                <w:color w:val="auto"/>
              </w:rPr>
              <w:t>Requirement 2(3)(d)</w:t>
            </w:r>
          </w:p>
        </w:tc>
        <w:tc>
          <w:tcPr>
            <w:tcW w:w="3312" w:type="pct"/>
            <w:tcBorders>
              <w:right w:val="single" w:sz="4" w:space="0" w:color="auto"/>
            </w:tcBorders>
          </w:tcPr>
          <w:p w14:paraId="6F93E375" w14:textId="319E62C8" w:rsidR="000C667F" w:rsidRPr="00B83D6B" w:rsidRDefault="000C667F" w:rsidP="000C667F">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4C571A89" w:rsidR="000C667F" w:rsidRPr="00B83D6B" w:rsidRDefault="000C667F" w:rsidP="000C667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rPr>
            </w:pPr>
            <w:r w:rsidRPr="0016291F">
              <w:rPr>
                <w:rFonts w:cs="Arial"/>
                <w:color w:val="auto"/>
              </w:rPr>
              <w:t>Compliant</w:t>
            </w:r>
          </w:p>
        </w:tc>
      </w:tr>
      <w:tr w:rsidR="000C667F"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0C667F" w:rsidRPr="00B83D6B" w:rsidRDefault="000C667F" w:rsidP="000C667F">
            <w:pPr>
              <w:spacing w:line="22" w:lineRule="atLeast"/>
              <w:rPr>
                <w:rFonts w:cs="Arial"/>
                <w:color w:val="auto"/>
              </w:rPr>
            </w:pPr>
            <w:r w:rsidRPr="00B83D6B">
              <w:rPr>
                <w:rFonts w:cs="Arial"/>
                <w:color w:val="auto"/>
              </w:rPr>
              <w:t>Requirement 2(3)(e)</w:t>
            </w:r>
          </w:p>
        </w:tc>
        <w:tc>
          <w:tcPr>
            <w:tcW w:w="3312" w:type="pct"/>
            <w:tcBorders>
              <w:right w:val="single" w:sz="4" w:space="0" w:color="auto"/>
            </w:tcBorders>
          </w:tcPr>
          <w:p w14:paraId="6294C7F0" w14:textId="7FDFF742"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11706021"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16291F">
              <w:rPr>
                <w:rFonts w:cs="Arial"/>
                <w:color w:val="auto"/>
              </w:rPr>
              <w:t>Compliant</w:t>
            </w:r>
          </w:p>
        </w:tc>
      </w:tr>
    </w:tbl>
    <w:p w14:paraId="2F582DC5" w14:textId="185E8C74" w:rsidR="00952645" w:rsidRDefault="000A6B31" w:rsidP="00341026">
      <w:pPr>
        <w:pStyle w:val="Heading2"/>
        <w:spacing w:before="120" w:after="120" w:line="22" w:lineRule="atLeast"/>
        <w:rPr>
          <w:rFonts w:ascii="Arial" w:hAnsi="Arial" w:cs="Arial"/>
        </w:rPr>
      </w:pPr>
      <w:r w:rsidRPr="00B83D6B">
        <w:rPr>
          <w:rFonts w:ascii="Arial" w:hAnsi="Arial" w:cs="Arial"/>
        </w:rPr>
        <w:t>Findings</w:t>
      </w:r>
    </w:p>
    <w:p w14:paraId="47C5C36B" w14:textId="174C4993" w:rsidR="001D2897" w:rsidRPr="007862D6" w:rsidRDefault="001D2897" w:rsidP="00C60038">
      <w:pPr>
        <w:rPr>
          <w:rFonts w:cs="Arial"/>
        </w:rPr>
      </w:pPr>
      <w:r w:rsidRPr="007862D6">
        <w:rPr>
          <w:rFonts w:cs="Arial"/>
          <w:color w:val="auto"/>
        </w:rPr>
        <w:t>The</w:t>
      </w:r>
      <w:r w:rsidR="00B77C3C" w:rsidRPr="007862D6">
        <w:rPr>
          <w:rFonts w:cs="Arial"/>
          <w:color w:val="auto"/>
        </w:rPr>
        <w:t xml:space="preserve"> assessment team</w:t>
      </w:r>
      <w:r w:rsidRPr="007862D6">
        <w:rPr>
          <w:rFonts w:cs="Arial"/>
          <w:color w:val="auto"/>
        </w:rPr>
        <w:t xml:space="preserve"> recommended 2 of these requirements were not met, however,</w:t>
      </w:r>
      <w:r w:rsidRPr="007862D6">
        <w:rPr>
          <w:rFonts w:eastAsia="Calibri" w:cs="Arial"/>
          <w:color w:val="auto"/>
        </w:rPr>
        <w:t xml:space="preserve"> I have considered the</w:t>
      </w:r>
      <w:r w:rsidR="00B77C3C" w:rsidRPr="007862D6">
        <w:rPr>
          <w:rFonts w:eastAsia="Calibri" w:cs="Arial"/>
          <w:color w:val="auto"/>
        </w:rPr>
        <w:t xml:space="preserve"> assessment team</w:t>
      </w:r>
      <w:r w:rsidRPr="007862D6">
        <w:rPr>
          <w:rFonts w:eastAsia="Calibri" w:cs="Arial"/>
          <w:color w:val="auto"/>
        </w:rPr>
        <w:t>’s findings; the evidence documented in the</w:t>
      </w:r>
      <w:r w:rsidR="00476CC5" w:rsidRPr="007862D6">
        <w:rPr>
          <w:rFonts w:eastAsia="Calibri" w:cs="Arial"/>
          <w:color w:val="auto"/>
        </w:rPr>
        <w:t xml:space="preserve"> site audit report</w:t>
      </w:r>
      <w:r w:rsidRPr="007862D6">
        <w:rPr>
          <w:rFonts w:eastAsia="Calibri" w:cs="Arial"/>
          <w:color w:val="auto"/>
        </w:rPr>
        <w:t xml:space="preserve"> and the </w:t>
      </w:r>
      <w:r w:rsidR="009729BA" w:rsidRPr="007862D6">
        <w:rPr>
          <w:rFonts w:eastAsia="Calibri" w:cs="Arial"/>
          <w:color w:val="auto"/>
        </w:rPr>
        <w:t>p</w:t>
      </w:r>
      <w:r w:rsidRPr="007862D6">
        <w:rPr>
          <w:rFonts w:eastAsia="Calibri" w:cs="Arial"/>
          <w:color w:val="auto"/>
        </w:rPr>
        <w:t>rovider’s response and find the service compliant with these requirements:</w:t>
      </w:r>
      <w:r w:rsidRPr="007862D6">
        <w:rPr>
          <w:rFonts w:cs="Arial"/>
          <w:color w:val="auto"/>
        </w:rPr>
        <w:t xml:space="preserve"> </w:t>
      </w:r>
    </w:p>
    <w:p w14:paraId="430DDE63" w14:textId="6969A765" w:rsidR="00E176E4" w:rsidRPr="007862D6" w:rsidRDefault="00E176E4" w:rsidP="00416ADE">
      <w:pPr>
        <w:pStyle w:val="ListParagraph"/>
        <w:numPr>
          <w:ilvl w:val="0"/>
          <w:numId w:val="18"/>
        </w:numPr>
        <w:spacing w:after="0"/>
        <w:ind w:left="357" w:hanging="357"/>
        <w:contextualSpacing w:val="0"/>
        <w:rPr>
          <w:rFonts w:ascii="Arial" w:hAnsi="Arial" w:cs="Arial"/>
        </w:rPr>
      </w:pPr>
      <w:r w:rsidRPr="007862D6">
        <w:rPr>
          <w:rFonts w:ascii="Arial" w:hAnsi="Arial" w:cs="Arial"/>
        </w:rPr>
        <w:t>Assessment and planning, including consideration of risks to the consumer’s health and well-being, informs the delivery of safe and effective care and services.</w:t>
      </w:r>
    </w:p>
    <w:p w14:paraId="79C1D4C3" w14:textId="77777777" w:rsidR="004D6AB3" w:rsidRPr="007862D6" w:rsidRDefault="004D6AB3" w:rsidP="00416ADE">
      <w:pPr>
        <w:pStyle w:val="ListParagraph"/>
        <w:numPr>
          <w:ilvl w:val="0"/>
          <w:numId w:val="18"/>
        </w:numPr>
        <w:ind w:left="357" w:hanging="357"/>
        <w:contextualSpacing w:val="0"/>
        <w:rPr>
          <w:rFonts w:ascii="Arial" w:hAnsi="Arial" w:cs="Arial"/>
        </w:rPr>
      </w:pPr>
      <w:r w:rsidRPr="007862D6">
        <w:rPr>
          <w:rFonts w:ascii="Arial" w:hAnsi="Arial" w:cs="Arial"/>
        </w:rPr>
        <w:t>Care and services are reviewed regularly for effectiveness, and when circumstances change or when incidents impact on the needs, goals or preferences of the consumer.</w:t>
      </w:r>
    </w:p>
    <w:p w14:paraId="396FF1A5" w14:textId="588762BB" w:rsidR="00511BE6" w:rsidRPr="007862D6" w:rsidRDefault="00CE366F" w:rsidP="00C60038">
      <w:pPr>
        <w:rPr>
          <w:rFonts w:eastAsia="Calibri" w:cs="Arial"/>
          <w:color w:val="auto"/>
        </w:rPr>
      </w:pPr>
      <w:r w:rsidRPr="007862D6">
        <w:rPr>
          <w:rFonts w:eastAsia="Arial" w:cs="Arial"/>
        </w:rPr>
        <w:t>The</w:t>
      </w:r>
      <w:r w:rsidR="00B77C3C" w:rsidRPr="007862D6">
        <w:rPr>
          <w:rFonts w:eastAsia="Arial" w:cs="Arial"/>
        </w:rPr>
        <w:t xml:space="preserve"> </w:t>
      </w:r>
      <w:r w:rsidR="00FA2975">
        <w:rPr>
          <w:rFonts w:eastAsia="Calibri" w:cs="Arial"/>
        </w:rPr>
        <w:t xml:space="preserve">site audit report </w:t>
      </w:r>
      <w:r w:rsidR="00416ADE">
        <w:rPr>
          <w:rFonts w:eastAsia="Calibri" w:cs="Arial"/>
        </w:rPr>
        <w:t>stated</w:t>
      </w:r>
      <w:r w:rsidR="002317E1" w:rsidRPr="007862D6">
        <w:rPr>
          <w:rFonts w:eastAsia="Calibri" w:cs="Arial"/>
          <w:color w:val="auto"/>
        </w:rPr>
        <w:t xml:space="preserve"> the </w:t>
      </w:r>
      <w:r w:rsidRPr="007862D6">
        <w:rPr>
          <w:rFonts w:eastAsia="Arial" w:cs="Arial"/>
        </w:rPr>
        <w:t xml:space="preserve">service </w:t>
      </w:r>
      <w:r w:rsidR="002317E1" w:rsidRPr="007862D6">
        <w:rPr>
          <w:rFonts w:eastAsia="Arial" w:cs="Arial"/>
        </w:rPr>
        <w:t>could not</w:t>
      </w:r>
      <w:r w:rsidRPr="007862D6">
        <w:rPr>
          <w:rFonts w:eastAsia="Arial" w:cs="Arial"/>
        </w:rPr>
        <w:t xml:space="preserve"> demonstrate assessment and care planning processes </w:t>
      </w:r>
      <w:r w:rsidR="004A76B5" w:rsidRPr="007862D6">
        <w:rPr>
          <w:rFonts w:eastAsia="Arial" w:cs="Arial"/>
        </w:rPr>
        <w:t>we</w:t>
      </w:r>
      <w:r w:rsidRPr="007862D6">
        <w:rPr>
          <w:rFonts w:eastAsia="Arial" w:cs="Arial"/>
        </w:rPr>
        <w:t xml:space="preserve">re implemented to inform the delivery of safe and effective care and services. While care plans </w:t>
      </w:r>
      <w:r w:rsidR="004A76B5" w:rsidRPr="007862D6">
        <w:rPr>
          <w:rFonts w:eastAsia="Arial" w:cs="Arial"/>
        </w:rPr>
        <w:t>we</w:t>
      </w:r>
      <w:r w:rsidRPr="007862D6">
        <w:rPr>
          <w:rFonts w:eastAsia="Arial" w:cs="Arial"/>
        </w:rPr>
        <w:t xml:space="preserve">re </w:t>
      </w:r>
      <w:r w:rsidR="004A76B5" w:rsidRPr="007862D6">
        <w:rPr>
          <w:rFonts w:eastAsia="Arial" w:cs="Arial"/>
        </w:rPr>
        <w:t>partly</w:t>
      </w:r>
      <w:r w:rsidRPr="007862D6">
        <w:rPr>
          <w:rFonts w:eastAsia="Arial" w:cs="Arial"/>
        </w:rPr>
        <w:t xml:space="preserve"> personalised, </w:t>
      </w:r>
      <w:r w:rsidR="00534D6D" w:rsidRPr="007862D6">
        <w:rPr>
          <w:rFonts w:eastAsia="Arial" w:cs="Arial"/>
        </w:rPr>
        <w:t xml:space="preserve">the </w:t>
      </w:r>
      <w:r w:rsidR="00FA2975">
        <w:rPr>
          <w:rFonts w:eastAsia="Calibri" w:cs="Arial"/>
        </w:rPr>
        <w:t>site audit report f</w:t>
      </w:r>
      <w:r w:rsidR="00FA2975" w:rsidRPr="00A840BE">
        <w:rPr>
          <w:rFonts w:eastAsia="Calibri" w:cs="Arial"/>
        </w:rPr>
        <w:t xml:space="preserve">ound </w:t>
      </w:r>
      <w:r w:rsidR="00371AD4" w:rsidRPr="007862D6">
        <w:rPr>
          <w:rFonts w:eastAsia="Arial" w:cs="Arial"/>
        </w:rPr>
        <w:t>s</w:t>
      </w:r>
      <w:r w:rsidR="00013A00" w:rsidRPr="007862D6">
        <w:rPr>
          <w:rFonts w:eastAsia="Calibri" w:cs="Arial"/>
          <w:color w:val="auto"/>
        </w:rPr>
        <w:t>ome</w:t>
      </w:r>
      <w:r w:rsidRPr="007862D6">
        <w:rPr>
          <w:rFonts w:eastAsia="Calibri" w:cs="Arial"/>
          <w:color w:val="auto"/>
        </w:rPr>
        <w:t xml:space="preserve"> care plans did not identify or consider</w:t>
      </w:r>
      <w:r w:rsidR="004A76B5" w:rsidRPr="007862D6">
        <w:rPr>
          <w:rFonts w:eastAsia="Calibri" w:cs="Arial"/>
          <w:color w:val="auto"/>
        </w:rPr>
        <w:t xml:space="preserve"> </w:t>
      </w:r>
      <w:r w:rsidRPr="007862D6">
        <w:rPr>
          <w:rFonts w:eastAsia="Calibri" w:cs="Arial"/>
          <w:color w:val="auto"/>
        </w:rPr>
        <w:t>individual risks to the consumers’ health and well-being</w:t>
      </w:r>
      <w:r w:rsidR="004A76B5" w:rsidRPr="007862D6">
        <w:rPr>
          <w:rFonts w:eastAsia="Calibri" w:cs="Arial"/>
          <w:color w:val="auto"/>
        </w:rPr>
        <w:t>.</w:t>
      </w:r>
      <w:r w:rsidR="00A70D26" w:rsidRPr="007862D6">
        <w:rPr>
          <w:rFonts w:eastAsia="Calibri" w:cs="Arial"/>
          <w:color w:val="auto"/>
        </w:rPr>
        <w:t xml:space="preserve"> For example</w:t>
      </w:r>
      <w:r w:rsidR="003010CC" w:rsidRPr="007862D6">
        <w:rPr>
          <w:rFonts w:eastAsia="Calibri" w:cs="Arial"/>
          <w:color w:val="auto"/>
        </w:rPr>
        <w:t>:</w:t>
      </w:r>
    </w:p>
    <w:p w14:paraId="1E5EDACC" w14:textId="4FD7D914" w:rsidR="00C32E31" w:rsidRPr="007862D6" w:rsidRDefault="00D57BC9" w:rsidP="004E1079">
      <w:pPr>
        <w:pStyle w:val="ListParagraph"/>
        <w:numPr>
          <w:ilvl w:val="0"/>
          <w:numId w:val="43"/>
        </w:numPr>
        <w:spacing w:after="0"/>
        <w:ind w:left="357" w:hanging="357"/>
        <w:contextualSpacing w:val="0"/>
        <w:rPr>
          <w:rFonts w:ascii="Arial" w:eastAsia="Calibri" w:hAnsi="Arial" w:cs="Arial"/>
          <w:color w:val="auto"/>
        </w:rPr>
      </w:pPr>
      <w:r w:rsidRPr="007862D6">
        <w:rPr>
          <w:rFonts w:ascii="Arial" w:eastAsia="Calibri" w:hAnsi="Arial" w:cs="Arial"/>
          <w:color w:val="auto"/>
        </w:rPr>
        <w:t>A consumer</w:t>
      </w:r>
      <w:r w:rsidR="00984DF6" w:rsidRPr="007862D6">
        <w:rPr>
          <w:rFonts w:ascii="Arial" w:eastAsia="Calibri" w:hAnsi="Arial" w:cs="Arial"/>
          <w:color w:val="auto"/>
        </w:rPr>
        <w:t>’</w:t>
      </w:r>
      <w:r w:rsidR="004A76B5" w:rsidRPr="007862D6">
        <w:rPr>
          <w:rFonts w:ascii="Arial" w:eastAsia="Calibri" w:hAnsi="Arial" w:cs="Arial"/>
          <w:color w:val="auto"/>
        </w:rPr>
        <w:t xml:space="preserve">s </w:t>
      </w:r>
      <w:r w:rsidR="0080153A">
        <w:rPr>
          <w:rFonts w:ascii="Arial" w:eastAsia="Calibri" w:hAnsi="Arial" w:cs="Arial"/>
          <w:color w:val="auto"/>
        </w:rPr>
        <w:t xml:space="preserve">pain </w:t>
      </w:r>
      <w:r w:rsidR="004A76B5" w:rsidRPr="007862D6">
        <w:rPr>
          <w:rFonts w:ascii="Arial" w:eastAsia="Calibri" w:hAnsi="Arial" w:cs="Arial"/>
          <w:color w:val="auto"/>
        </w:rPr>
        <w:t>care plan did not</w:t>
      </w:r>
      <w:r w:rsidR="00664AD3" w:rsidRPr="007862D6">
        <w:rPr>
          <w:rFonts w:ascii="Arial" w:eastAsia="Calibri" w:hAnsi="Arial" w:cs="Arial"/>
          <w:color w:val="auto"/>
        </w:rPr>
        <w:t xml:space="preserve"> reflect their pressure injury</w:t>
      </w:r>
      <w:r w:rsidR="00CA2072">
        <w:rPr>
          <w:rFonts w:ascii="Arial" w:eastAsia="Calibri" w:hAnsi="Arial" w:cs="Arial"/>
          <w:color w:val="auto"/>
        </w:rPr>
        <w:t xml:space="preserve"> on their heel</w:t>
      </w:r>
      <w:r w:rsidR="00664AD3" w:rsidRPr="007862D6">
        <w:rPr>
          <w:rFonts w:ascii="Arial" w:eastAsia="Calibri" w:hAnsi="Arial" w:cs="Arial"/>
          <w:color w:val="auto"/>
        </w:rPr>
        <w:t xml:space="preserve"> and </w:t>
      </w:r>
      <w:r w:rsidR="00C32E31" w:rsidRPr="007862D6">
        <w:rPr>
          <w:rFonts w:ascii="Arial" w:eastAsia="Calibri" w:hAnsi="Arial" w:cs="Arial"/>
          <w:color w:val="auto"/>
        </w:rPr>
        <w:t xml:space="preserve">any </w:t>
      </w:r>
      <w:r w:rsidR="00664AD3" w:rsidRPr="007862D6">
        <w:rPr>
          <w:rFonts w:ascii="Arial" w:eastAsia="Calibri" w:hAnsi="Arial" w:cs="Arial"/>
          <w:color w:val="auto"/>
        </w:rPr>
        <w:t>associated pain.</w:t>
      </w:r>
    </w:p>
    <w:p w14:paraId="69BD1E9D" w14:textId="2B456F04" w:rsidR="00863C26" w:rsidRPr="007862D6" w:rsidRDefault="00D5654A" w:rsidP="004E1079">
      <w:pPr>
        <w:pStyle w:val="ListParagraph"/>
        <w:numPr>
          <w:ilvl w:val="0"/>
          <w:numId w:val="43"/>
        </w:numPr>
        <w:spacing w:after="0"/>
        <w:ind w:left="357" w:hanging="357"/>
        <w:contextualSpacing w:val="0"/>
        <w:rPr>
          <w:rFonts w:ascii="Arial" w:eastAsia="Calibri" w:hAnsi="Arial" w:cs="Arial"/>
          <w:color w:val="auto"/>
        </w:rPr>
      </w:pPr>
      <w:r w:rsidRPr="007862D6">
        <w:rPr>
          <w:rFonts w:ascii="Arial" w:eastAsia="Calibri" w:hAnsi="Arial" w:cs="Arial"/>
          <w:color w:val="auto"/>
        </w:rPr>
        <w:lastRenderedPageBreak/>
        <w:t xml:space="preserve">Another </w:t>
      </w:r>
      <w:r w:rsidR="00984DF6" w:rsidRPr="007862D6">
        <w:rPr>
          <w:rFonts w:ascii="Arial" w:eastAsia="Calibri" w:hAnsi="Arial" w:cs="Arial"/>
          <w:color w:val="auto"/>
        </w:rPr>
        <w:t xml:space="preserve">consumer’s care plan did not reflect their </w:t>
      </w:r>
      <w:r w:rsidR="001A125D" w:rsidRPr="007862D6">
        <w:rPr>
          <w:rFonts w:ascii="Arial" w:eastAsia="Calibri" w:hAnsi="Arial" w:cs="Arial"/>
          <w:color w:val="auto"/>
        </w:rPr>
        <w:t xml:space="preserve">excoriated </w:t>
      </w:r>
      <w:r w:rsidR="00CA4631" w:rsidRPr="007862D6">
        <w:rPr>
          <w:rFonts w:ascii="Arial" w:eastAsia="Calibri" w:hAnsi="Arial" w:cs="Arial"/>
          <w:color w:val="auto"/>
        </w:rPr>
        <w:t>perineum</w:t>
      </w:r>
      <w:r w:rsidR="001A125D" w:rsidRPr="007862D6">
        <w:rPr>
          <w:rFonts w:ascii="Arial" w:eastAsia="Calibri" w:hAnsi="Arial" w:cs="Arial"/>
          <w:color w:val="auto"/>
        </w:rPr>
        <w:t xml:space="preserve"> and </w:t>
      </w:r>
      <w:r w:rsidR="004A0381" w:rsidRPr="007862D6">
        <w:rPr>
          <w:rFonts w:ascii="Arial" w:eastAsia="Calibri" w:hAnsi="Arial" w:cs="Arial"/>
          <w:color w:val="auto"/>
        </w:rPr>
        <w:t>a skin assessment</w:t>
      </w:r>
      <w:r w:rsidR="001A125D" w:rsidRPr="007862D6">
        <w:rPr>
          <w:rFonts w:ascii="Arial" w:eastAsia="Calibri" w:hAnsi="Arial" w:cs="Arial"/>
          <w:color w:val="auto"/>
        </w:rPr>
        <w:t xml:space="preserve"> was not apparent.</w:t>
      </w:r>
    </w:p>
    <w:p w14:paraId="3F622730" w14:textId="2FA8A21E" w:rsidR="001A125D" w:rsidRPr="007862D6" w:rsidRDefault="001A125D" w:rsidP="004E1079">
      <w:pPr>
        <w:pStyle w:val="ListParagraph"/>
        <w:numPr>
          <w:ilvl w:val="0"/>
          <w:numId w:val="43"/>
        </w:numPr>
        <w:spacing w:after="0"/>
        <w:ind w:left="357" w:hanging="357"/>
        <w:contextualSpacing w:val="0"/>
        <w:rPr>
          <w:rFonts w:ascii="Arial" w:eastAsia="Calibri" w:hAnsi="Arial" w:cs="Arial"/>
          <w:color w:val="auto"/>
        </w:rPr>
      </w:pPr>
      <w:r w:rsidRPr="007862D6">
        <w:rPr>
          <w:rFonts w:ascii="Arial" w:eastAsia="Calibri" w:hAnsi="Arial" w:cs="Arial"/>
          <w:color w:val="auto"/>
        </w:rPr>
        <w:t>Four consumer</w:t>
      </w:r>
      <w:r w:rsidR="00770A84" w:rsidRPr="007862D6">
        <w:rPr>
          <w:rFonts w:ascii="Arial" w:eastAsia="Calibri" w:hAnsi="Arial" w:cs="Arial"/>
          <w:color w:val="auto"/>
        </w:rPr>
        <w:t xml:space="preserve">s’ </w:t>
      </w:r>
      <w:r w:rsidR="0080153A">
        <w:rPr>
          <w:rFonts w:ascii="Arial" w:eastAsia="Calibri" w:hAnsi="Arial" w:cs="Arial"/>
          <w:color w:val="auto"/>
        </w:rPr>
        <w:t xml:space="preserve">palliative </w:t>
      </w:r>
      <w:r w:rsidR="00770A84" w:rsidRPr="007862D6">
        <w:rPr>
          <w:rFonts w:ascii="Arial" w:eastAsia="Calibri" w:hAnsi="Arial" w:cs="Arial"/>
          <w:color w:val="auto"/>
        </w:rPr>
        <w:t xml:space="preserve">care plans had the same </w:t>
      </w:r>
      <w:r w:rsidR="003D250B" w:rsidRPr="007862D6">
        <w:rPr>
          <w:rFonts w:ascii="Arial" w:eastAsia="Calibri" w:hAnsi="Arial" w:cs="Arial"/>
          <w:color w:val="auto"/>
        </w:rPr>
        <w:t>generic wording</w:t>
      </w:r>
      <w:r w:rsidR="0080153A">
        <w:rPr>
          <w:rFonts w:ascii="Arial" w:eastAsia="Calibri" w:hAnsi="Arial" w:cs="Arial"/>
          <w:color w:val="auto"/>
        </w:rPr>
        <w:t xml:space="preserve"> to describe their needs.</w:t>
      </w:r>
    </w:p>
    <w:p w14:paraId="2C0341EB" w14:textId="0245F1FF" w:rsidR="00536524" w:rsidRPr="007862D6" w:rsidRDefault="00536524" w:rsidP="004E1079">
      <w:pPr>
        <w:pStyle w:val="ListParagraph"/>
        <w:numPr>
          <w:ilvl w:val="0"/>
          <w:numId w:val="43"/>
        </w:numPr>
        <w:ind w:left="357" w:hanging="357"/>
        <w:contextualSpacing w:val="0"/>
        <w:rPr>
          <w:rFonts w:ascii="Arial" w:eastAsia="Calibri" w:hAnsi="Arial" w:cs="Arial"/>
          <w:color w:val="auto"/>
        </w:rPr>
      </w:pPr>
      <w:r w:rsidRPr="007862D6">
        <w:rPr>
          <w:rFonts w:ascii="Arial" w:hAnsi="Arial" w:cs="Arial"/>
        </w:rPr>
        <w:t>Mobility and dignity of risk assessments were not completed in relation to consumers, whose beds were placed against the wall, in accordance with the service’s restrictive practice policy.</w:t>
      </w:r>
    </w:p>
    <w:p w14:paraId="46F780DA" w14:textId="703C3CC9" w:rsidR="000424A1" w:rsidRDefault="004A15A6" w:rsidP="00C60038">
      <w:pPr>
        <w:textAlignment w:val="baseline"/>
        <w:rPr>
          <w:rFonts w:eastAsia="Calibri" w:cs="Arial"/>
          <w:color w:val="auto"/>
        </w:rPr>
      </w:pPr>
      <w:r w:rsidRPr="007862D6">
        <w:rPr>
          <w:rStyle w:val="normaltextrun"/>
          <w:rFonts w:cs="Arial"/>
          <w:color w:val="000000"/>
        </w:rPr>
        <w:t xml:space="preserve">The </w:t>
      </w:r>
      <w:r w:rsidR="00511BE6" w:rsidRPr="007862D6">
        <w:rPr>
          <w:rStyle w:val="normaltextrun"/>
          <w:rFonts w:cs="Arial"/>
          <w:color w:val="000000"/>
        </w:rPr>
        <w:t>p</w:t>
      </w:r>
      <w:r w:rsidRPr="007862D6">
        <w:rPr>
          <w:rStyle w:val="normaltextrun"/>
          <w:rFonts w:cs="Arial"/>
          <w:color w:val="000000"/>
        </w:rPr>
        <w:t>rovider responded to the</w:t>
      </w:r>
      <w:r w:rsidR="00476CC5" w:rsidRPr="007862D6">
        <w:rPr>
          <w:rStyle w:val="normaltextrun"/>
          <w:rFonts w:cs="Arial"/>
          <w:color w:val="000000"/>
        </w:rPr>
        <w:t xml:space="preserve"> site audit report</w:t>
      </w:r>
      <w:r w:rsidRPr="007862D6">
        <w:rPr>
          <w:rFonts w:eastAsia="Calibri" w:cs="Arial"/>
          <w:bCs/>
          <w:iCs/>
          <w:color w:val="auto"/>
        </w:rPr>
        <w:t xml:space="preserve"> </w:t>
      </w:r>
      <w:r w:rsidRPr="007862D6">
        <w:rPr>
          <w:rStyle w:val="normaltextrun"/>
          <w:rFonts w:cs="Arial"/>
          <w:color w:val="000000"/>
        </w:rPr>
        <w:t xml:space="preserve">and </w:t>
      </w:r>
      <w:r w:rsidR="00A70D26" w:rsidRPr="007862D6">
        <w:rPr>
          <w:rStyle w:val="normaltextrun"/>
          <w:rFonts w:cs="Arial"/>
          <w:color w:val="000000"/>
        </w:rPr>
        <w:t>disputed the findings</w:t>
      </w:r>
      <w:r w:rsidR="00416ADE">
        <w:rPr>
          <w:rStyle w:val="normaltextrun"/>
          <w:rFonts w:cs="Arial"/>
          <w:color w:val="000000"/>
        </w:rPr>
        <w:t xml:space="preserve"> and </w:t>
      </w:r>
      <w:r w:rsidRPr="007862D6">
        <w:rPr>
          <w:rStyle w:val="normaltextrun"/>
          <w:rFonts w:cs="Arial"/>
          <w:color w:val="000000"/>
        </w:rPr>
        <w:t xml:space="preserve">provided additional information and </w:t>
      </w:r>
      <w:r w:rsidR="00534D6D" w:rsidRPr="007862D6">
        <w:rPr>
          <w:rStyle w:val="normaltextrun"/>
          <w:rFonts w:cs="Arial"/>
          <w:color w:val="000000"/>
        </w:rPr>
        <w:t xml:space="preserve">evidence in relation to the </w:t>
      </w:r>
      <w:r w:rsidR="000F20ED" w:rsidRPr="007862D6">
        <w:rPr>
          <w:rStyle w:val="normaltextrun"/>
          <w:rFonts w:cs="Arial"/>
          <w:color w:val="000000"/>
        </w:rPr>
        <w:t xml:space="preserve">assessment and planning for the care of </w:t>
      </w:r>
      <w:r w:rsidR="00544E96" w:rsidRPr="007862D6">
        <w:rPr>
          <w:rStyle w:val="normaltextrun"/>
          <w:rFonts w:cs="Arial"/>
          <w:color w:val="000000"/>
        </w:rPr>
        <w:t xml:space="preserve">consumers </w:t>
      </w:r>
      <w:r w:rsidR="00ED4BAF" w:rsidRPr="007862D6">
        <w:rPr>
          <w:rStyle w:val="normaltextrun"/>
          <w:rFonts w:cs="Arial"/>
          <w:color w:val="000000"/>
        </w:rPr>
        <w:t>identified as having excoriat</w:t>
      </w:r>
      <w:r w:rsidR="000F20ED" w:rsidRPr="007862D6">
        <w:rPr>
          <w:rStyle w:val="normaltextrun"/>
          <w:rFonts w:cs="Arial"/>
          <w:color w:val="000000"/>
        </w:rPr>
        <w:t xml:space="preserve">ed skin </w:t>
      </w:r>
      <w:r w:rsidR="00ED4BAF" w:rsidRPr="007862D6">
        <w:rPr>
          <w:rStyle w:val="normaltextrun"/>
          <w:rFonts w:cs="Arial"/>
          <w:color w:val="000000"/>
        </w:rPr>
        <w:t xml:space="preserve">and </w:t>
      </w:r>
      <w:r w:rsidR="00544E96" w:rsidRPr="007862D6">
        <w:rPr>
          <w:rFonts w:eastAsia="Calibri" w:cs="Arial"/>
          <w:color w:val="auto"/>
        </w:rPr>
        <w:t>pressure injur</w:t>
      </w:r>
      <w:r w:rsidR="00ED4BAF" w:rsidRPr="007862D6">
        <w:rPr>
          <w:rFonts w:eastAsia="Calibri" w:cs="Arial"/>
          <w:color w:val="auto"/>
        </w:rPr>
        <w:t>ies.</w:t>
      </w:r>
      <w:r w:rsidR="00343192" w:rsidRPr="007862D6">
        <w:rPr>
          <w:rFonts w:eastAsia="Calibri" w:cs="Arial"/>
          <w:color w:val="auto"/>
        </w:rPr>
        <w:t xml:space="preserve"> </w:t>
      </w:r>
    </w:p>
    <w:p w14:paraId="12DB49C6" w14:textId="7D1F3E27" w:rsidR="00ED4BAF" w:rsidRDefault="006A3DD7" w:rsidP="00C60038">
      <w:pPr>
        <w:textAlignment w:val="baseline"/>
        <w:rPr>
          <w:rFonts w:eastAsia="Calibri" w:cs="Arial"/>
          <w:color w:val="auto"/>
        </w:rPr>
      </w:pPr>
      <w:r>
        <w:rPr>
          <w:rFonts w:eastAsia="Calibri" w:cs="Arial"/>
          <w:color w:val="auto"/>
        </w:rPr>
        <w:t xml:space="preserve">For a consumer who had a pressure injury on their heel, </w:t>
      </w:r>
      <w:r w:rsidR="00BE1A28">
        <w:rPr>
          <w:rFonts w:eastAsia="Calibri" w:cs="Arial"/>
          <w:color w:val="auto"/>
        </w:rPr>
        <w:t>the site audit report confirms the</w:t>
      </w:r>
      <w:r>
        <w:rPr>
          <w:rFonts w:eastAsia="Calibri" w:cs="Arial"/>
          <w:color w:val="auto"/>
        </w:rPr>
        <w:t xml:space="preserve"> consumer had been assessed and identified as at high risk of </w:t>
      </w:r>
      <w:r w:rsidR="00BE1A28">
        <w:rPr>
          <w:rFonts w:eastAsia="Calibri" w:cs="Arial"/>
          <w:color w:val="auto"/>
        </w:rPr>
        <w:t xml:space="preserve">pressure </w:t>
      </w:r>
      <w:r>
        <w:rPr>
          <w:rFonts w:eastAsia="Calibri" w:cs="Arial"/>
          <w:color w:val="auto"/>
        </w:rPr>
        <w:t>injuries</w:t>
      </w:r>
      <w:r w:rsidR="00BE1A28">
        <w:rPr>
          <w:rFonts w:eastAsia="Calibri" w:cs="Arial"/>
          <w:color w:val="auto"/>
        </w:rPr>
        <w:t>. The provider</w:t>
      </w:r>
      <w:r w:rsidR="00CC1425">
        <w:rPr>
          <w:rFonts w:eastAsia="Calibri" w:cs="Arial"/>
          <w:color w:val="auto"/>
        </w:rPr>
        <w:t>’</w:t>
      </w:r>
      <w:r w:rsidR="00BE1A28">
        <w:rPr>
          <w:rFonts w:eastAsia="Calibri" w:cs="Arial"/>
          <w:color w:val="auto"/>
        </w:rPr>
        <w:t>s response evidences</w:t>
      </w:r>
      <w:r>
        <w:rPr>
          <w:rFonts w:eastAsia="Calibri" w:cs="Arial"/>
          <w:color w:val="auto"/>
        </w:rPr>
        <w:t xml:space="preserve"> an assessment for this wound </w:t>
      </w:r>
      <w:r w:rsidR="00CA2072">
        <w:rPr>
          <w:rFonts w:eastAsia="Calibri" w:cs="Arial"/>
          <w:color w:val="auto"/>
        </w:rPr>
        <w:t xml:space="preserve">was </w:t>
      </w:r>
      <w:r w:rsidR="00BE1A28">
        <w:rPr>
          <w:rFonts w:eastAsia="Calibri" w:cs="Arial"/>
          <w:color w:val="auto"/>
        </w:rPr>
        <w:t>undertaken</w:t>
      </w:r>
      <w:r w:rsidR="00CA2072">
        <w:rPr>
          <w:rFonts w:eastAsia="Calibri" w:cs="Arial"/>
          <w:color w:val="auto"/>
        </w:rPr>
        <w:t xml:space="preserve"> </w:t>
      </w:r>
      <w:r>
        <w:rPr>
          <w:rFonts w:eastAsia="Calibri" w:cs="Arial"/>
          <w:color w:val="auto"/>
        </w:rPr>
        <w:t>with</w:t>
      </w:r>
      <w:r w:rsidR="00CA2072">
        <w:rPr>
          <w:rFonts w:eastAsia="Calibri" w:cs="Arial"/>
          <w:color w:val="auto"/>
        </w:rPr>
        <w:t xml:space="preserve"> treatment planned and implemented, in relation to </w:t>
      </w:r>
      <w:r>
        <w:rPr>
          <w:rFonts w:eastAsia="Calibri" w:cs="Arial"/>
          <w:color w:val="auto"/>
        </w:rPr>
        <w:t xml:space="preserve">not only this wound but other pressure injuries that had </w:t>
      </w:r>
      <w:r w:rsidR="0080153A">
        <w:rPr>
          <w:rFonts w:eastAsia="Calibri" w:cs="Arial"/>
          <w:color w:val="auto"/>
        </w:rPr>
        <w:t xml:space="preserve">also </w:t>
      </w:r>
      <w:r>
        <w:rPr>
          <w:rFonts w:eastAsia="Calibri" w:cs="Arial"/>
          <w:color w:val="auto"/>
        </w:rPr>
        <w:t>been sustained. I note documentation evidences the wounds were not causing any pain</w:t>
      </w:r>
      <w:r w:rsidR="001D5515">
        <w:rPr>
          <w:rFonts w:eastAsia="Calibri" w:cs="Arial"/>
          <w:color w:val="auto"/>
        </w:rPr>
        <w:t xml:space="preserve"> </w:t>
      </w:r>
      <w:r w:rsidR="00CC1425">
        <w:rPr>
          <w:rFonts w:eastAsia="Calibri" w:cs="Arial"/>
          <w:color w:val="auto"/>
        </w:rPr>
        <w:t>and</w:t>
      </w:r>
      <w:r w:rsidR="001D5515">
        <w:rPr>
          <w:rFonts w:eastAsia="Calibri" w:cs="Arial"/>
          <w:color w:val="auto"/>
        </w:rPr>
        <w:t xml:space="preserve"> </w:t>
      </w:r>
      <w:r w:rsidR="0080153A">
        <w:rPr>
          <w:rFonts w:eastAsia="Calibri" w:cs="Arial"/>
          <w:color w:val="auto"/>
        </w:rPr>
        <w:t xml:space="preserve">staff providing wound care were undertaking </w:t>
      </w:r>
      <w:r w:rsidR="001D5515">
        <w:rPr>
          <w:rFonts w:eastAsia="Calibri" w:cs="Arial"/>
          <w:color w:val="auto"/>
        </w:rPr>
        <w:t xml:space="preserve">ongoing visual assessment during </w:t>
      </w:r>
      <w:r w:rsidR="0080153A">
        <w:rPr>
          <w:rFonts w:eastAsia="Calibri" w:cs="Arial"/>
          <w:color w:val="auto"/>
        </w:rPr>
        <w:t xml:space="preserve">dressing </w:t>
      </w:r>
      <w:r w:rsidR="001D5515">
        <w:rPr>
          <w:rFonts w:eastAsia="Calibri" w:cs="Arial"/>
          <w:color w:val="auto"/>
        </w:rPr>
        <w:t>changes</w:t>
      </w:r>
      <w:r w:rsidR="0080153A">
        <w:rPr>
          <w:rFonts w:eastAsia="Calibri" w:cs="Arial"/>
          <w:color w:val="auto"/>
        </w:rPr>
        <w:t xml:space="preserve"> and these</w:t>
      </w:r>
      <w:r w:rsidR="001D5515">
        <w:rPr>
          <w:rFonts w:eastAsia="Calibri" w:cs="Arial"/>
          <w:color w:val="auto"/>
        </w:rPr>
        <w:t xml:space="preserve"> did not indicate the consumer was in pain and </w:t>
      </w:r>
      <w:r w:rsidR="0080153A">
        <w:rPr>
          <w:rFonts w:eastAsia="Calibri" w:cs="Arial"/>
          <w:color w:val="auto"/>
        </w:rPr>
        <w:t xml:space="preserve">pain </w:t>
      </w:r>
      <w:r w:rsidR="001D5515">
        <w:rPr>
          <w:rFonts w:eastAsia="Calibri" w:cs="Arial"/>
          <w:color w:val="auto"/>
        </w:rPr>
        <w:t>assessments had been archived.</w:t>
      </w:r>
      <w:r w:rsidR="00BE1A28">
        <w:rPr>
          <w:rFonts w:eastAsia="Calibri" w:cs="Arial"/>
          <w:color w:val="auto"/>
        </w:rPr>
        <w:t xml:space="preserve"> I consider this supports risks to consumer’s are identified and use</w:t>
      </w:r>
      <w:r w:rsidR="00A80B63">
        <w:rPr>
          <w:rFonts w:eastAsia="Calibri" w:cs="Arial"/>
          <w:color w:val="auto"/>
        </w:rPr>
        <w:t>d</w:t>
      </w:r>
      <w:r w:rsidR="00BE1A28">
        <w:rPr>
          <w:rFonts w:eastAsia="Calibri" w:cs="Arial"/>
          <w:color w:val="auto"/>
        </w:rPr>
        <w:t xml:space="preserve"> to inform safe and effective care. </w:t>
      </w:r>
    </w:p>
    <w:p w14:paraId="3C214FC5" w14:textId="2B02CE66" w:rsidR="006A3DD7" w:rsidRDefault="006A3DD7" w:rsidP="006A3DD7">
      <w:pPr>
        <w:textAlignment w:val="baseline"/>
        <w:rPr>
          <w:rFonts w:eastAsia="Calibri" w:cs="Arial"/>
          <w:color w:val="auto"/>
        </w:rPr>
      </w:pPr>
      <w:r>
        <w:rPr>
          <w:rFonts w:eastAsia="Calibri" w:cs="Arial"/>
          <w:color w:val="auto"/>
        </w:rPr>
        <w:t xml:space="preserve">For a named consumer, identified by their representative as having excoriation, an historic episode had been identified and </w:t>
      </w:r>
      <w:r w:rsidR="00981F1A">
        <w:rPr>
          <w:rFonts w:eastAsia="Calibri" w:cs="Arial"/>
          <w:color w:val="auto"/>
        </w:rPr>
        <w:t xml:space="preserve">clinical documentation supports this had been </w:t>
      </w:r>
      <w:r>
        <w:rPr>
          <w:rFonts w:eastAsia="Calibri" w:cs="Arial"/>
          <w:color w:val="auto"/>
        </w:rPr>
        <w:t>resolved</w:t>
      </w:r>
      <w:r w:rsidRPr="00E56C01">
        <w:rPr>
          <w:rFonts w:eastAsia="Calibri" w:cs="Arial"/>
          <w:color w:val="auto"/>
        </w:rPr>
        <w:t xml:space="preserve"> </w:t>
      </w:r>
      <w:r>
        <w:rPr>
          <w:rFonts w:eastAsia="Calibri" w:cs="Arial"/>
          <w:color w:val="auto"/>
        </w:rPr>
        <w:t>effectively by the service.</w:t>
      </w:r>
      <w:r w:rsidR="00981F1A">
        <w:rPr>
          <w:rFonts w:eastAsia="Calibri" w:cs="Arial"/>
          <w:color w:val="auto"/>
        </w:rPr>
        <w:t xml:space="preserve"> I also note care consultations with the representative expressed they were satisfied with the service</w:t>
      </w:r>
      <w:r w:rsidR="00A80B63">
        <w:rPr>
          <w:rFonts w:eastAsia="Calibri" w:cs="Arial"/>
          <w:color w:val="auto"/>
        </w:rPr>
        <w:t>’</w:t>
      </w:r>
      <w:r w:rsidR="00981F1A">
        <w:rPr>
          <w:rFonts w:eastAsia="Calibri" w:cs="Arial"/>
          <w:color w:val="auto"/>
        </w:rPr>
        <w:t>s actions and the changes made to the consumer</w:t>
      </w:r>
      <w:r w:rsidR="00A80B63">
        <w:rPr>
          <w:rFonts w:eastAsia="Calibri" w:cs="Arial"/>
          <w:color w:val="auto"/>
        </w:rPr>
        <w:t>’</w:t>
      </w:r>
      <w:r w:rsidR="00981F1A">
        <w:rPr>
          <w:rFonts w:eastAsia="Calibri" w:cs="Arial"/>
          <w:color w:val="auto"/>
        </w:rPr>
        <w:t xml:space="preserve">s care plan to </w:t>
      </w:r>
      <w:r w:rsidR="00A80B63">
        <w:rPr>
          <w:rFonts w:eastAsia="Calibri" w:cs="Arial"/>
          <w:color w:val="auto"/>
        </w:rPr>
        <w:t xml:space="preserve">minimise </w:t>
      </w:r>
      <w:r w:rsidR="00981F1A">
        <w:rPr>
          <w:rFonts w:eastAsia="Calibri" w:cs="Arial"/>
          <w:color w:val="auto"/>
        </w:rPr>
        <w:t xml:space="preserve">reoccurrence which supports compliance with this requirement. </w:t>
      </w:r>
    </w:p>
    <w:p w14:paraId="3F1C8C5E" w14:textId="435DF152" w:rsidR="007862D6" w:rsidRDefault="006219C3" w:rsidP="00C60038">
      <w:pPr>
        <w:textAlignment w:val="baseline"/>
      </w:pPr>
      <w:r w:rsidRPr="007862D6">
        <w:rPr>
          <w:rStyle w:val="normaltextrun"/>
          <w:rFonts w:cs="Arial"/>
          <w:color w:val="000000"/>
        </w:rPr>
        <w:t>The</w:t>
      </w:r>
      <w:r w:rsidRPr="007862D6">
        <w:t xml:space="preserve"> </w:t>
      </w:r>
      <w:r w:rsidR="00A80B63">
        <w:t>provider</w:t>
      </w:r>
      <w:r w:rsidR="000F073E" w:rsidRPr="007862D6">
        <w:t xml:space="preserve"> clarified the </w:t>
      </w:r>
      <w:r w:rsidR="006A3DD7">
        <w:t xml:space="preserve">generic wording within palliative care plans is a </w:t>
      </w:r>
      <w:r w:rsidRPr="007862D6">
        <w:t xml:space="preserve">common list of </w:t>
      </w:r>
      <w:r w:rsidR="006A3DD7">
        <w:t>goals and care plans have the capacity to record additional information in relation to the individual consumer’s goals</w:t>
      </w:r>
      <w:r w:rsidR="00A80B63">
        <w:t>, additional information supports were consumer’s expressed specific wishes these were documented.</w:t>
      </w:r>
    </w:p>
    <w:p w14:paraId="4600E6C3" w14:textId="3B2868E6" w:rsidR="0044726A" w:rsidRDefault="00343192" w:rsidP="00C60038">
      <w:pPr>
        <w:textAlignment w:val="baseline"/>
        <w:rPr>
          <w:rStyle w:val="normaltextrun"/>
          <w:rFonts w:cs="Arial"/>
          <w:color w:val="000000"/>
        </w:rPr>
      </w:pPr>
      <w:r w:rsidRPr="007862D6">
        <w:t>In relation to beds being located against the wall, t</w:t>
      </w:r>
      <w:r w:rsidR="0044726A" w:rsidRPr="007862D6">
        <w:rPr>
          <w:rStyle w:val="normaltextrun"/>
          <w:rFonts w:cs="Arial"/>
          <w:color w:val="000000"/>
        </w:rPr>
        <w:t>he service clarified</w:t>
      </w:r>
      <w:r w:rsidRPr="007862D6">
        <w:rPr>
          <w:rStyle w:val="normaltextrun"/>
          <w:rFonts w:cs="Arial"/>
          <w:color w:val="000000"/>
        </w:rPr>
        <w:t xml:space="preserve"> </w:t>
      </w:r>
      <w:r w:rsidR="0044726A" w:rsidRPr="007862D6">
        <w:rPr>
          <w:rStyle w:val="normaltextrun"/>
          <w:rFonts w:cs="Arial"/>
          <w:color w:val="000000"/>
        </w:rPr>
        <w:t xml:space="preserve">this was a matter of </w:t>
      </w:r>
      <w:r w:rsidR="007862D6" w:rsidRPr="007862D6">
        <w:rPr>
          <w:rStyle w:val="normaltextrun"/>
          <w:rFonts w:cs="Arial"/>
          <w:color w:val="000000"/>
        </w:rPr>
        <w:t xml:space="preserve">consumer’s </w:t>
      </w:r>
      <w:r w:rsidR="0044726A" w:rsidRPr="007862D6">
        <w:rPr>
          <w:rStyle w:val="normaltextrun"/>
          <w:rFonts w:cs="Arial"/>
          <w:color w:val="000000"/>
        </w:rPr>
        <w:t>personal preferenc</w:t>
      </w:r>
      <w:r w:rsidR="00FE266D" w:rsidRPr="007862D6">
        <w:rPr>
          <w:rStyle w:val="normaltextrun"/>
          <w:rFonts w:cs="Arial"/>
          <w:color w:val="000000"/>
        </w:rPr>
        <w:t>e for the room layout and did not restrain their movement</w:t>
      </w:r>
      <w:r w:rsidR="00F92548">
        <w:rPr>
          <w:rStyle w:val="normaltextrun"/>
          <w:rFonts w:cs="Arial"/>
          <w:color w:val="000000"/>
        </w:rPr>
        <w:t xml:space="preserve"> beyond their usual capability</w:t>
      </w:r>
      <w:r w:rsidR="006A3DD7">
        <w:rPr>
          <w:rStyle w:val="normaltextrun"/>
          <w:rFonts w:cs="Arial"/>
          <w:color w:val="000000"/>
        </w:rPr>
        <w:t xml:space="preserve">, therefore it does not </w:t>
      </w:r>
      <w:r w:rsidR="004E1079">
        <w:rPr>
          <w:rStyle w:val="normaltextrun"/>
          <w:rFonts w:cs="Arial"/>
          <w:color w:val="000000"/>
        </w:rPr>
        <w:t xml:space="preserve">constitute a restrictive practice. However, </w:t>
      </w:r>
      <w:r w:rsidR="00A80B63">
        <w:rPr>
          <w:rStyle w:val="normaltextrun"/>
          <w:rFonts w:cs="Arial"/>
          <w:color w:val="000000"/>
        </w:rPr>
        <w:t xml:space="preserve">I consider </w:t>
      </w:r>
      <w:r w:rsidR="004E1079">
        <w:rPr>
          <w:rStyle w:val="normaltextrun"/>
          <w:rFonts w:cs="Arial"/>
          <w:color w:val="000000"/>
        </w:rPr>
        <w:t>the consumer should be assessed to determine if there are any risks related to the consumer</w:t>
      </w:r>
      <w:r w:rsidR="00A80B63">
        <w:rPr>
          <w:rStyle w:val="normaltextrun"/>
          <w:rFonts w:cs="Arial"/>
          <w:color w:val="000000"/>
        </w:rPr>
        <w:t>’</w:t>
      </w:r>
      <w:r w:rsidR="004E1079">
        <w:rPr>
          <w:rStyle w:val="normaltextrun"/>
          <w:rFonts w:cs="Arial"/>
          <w:color w:val="000000"/>
        </w:rPr>
        <w:t xml:space="preserve">s choice and if any risk, is present, a dignity of risk process should be followed. I note the service has confirmed all consumers who have chosen to have their beds against the walls have been assessed for risk and this supports compliance with assessment and planning considering the risks to the consumer to inform safe and effective care. </w:t>
      </w:r>
    </w:p>
    <w:p w14:paraId="39899721" w14:textId="525738F8" w:rsidR="002E5213" w:rsidRPr="007862D6" w:rsidRDefault="002E5213" w:rsidP="00C60038">
      <w:pPr>
        <w:textAlignment w:val="baseline"/>
        <w:rPr>
          <w:rStyle w:val="normaltextrun"/>
          <w:rFonts w:cs="Arial"/>
          <w:color w:val="000000"/>
        </w:rPr>
      </w:pPr>
      <w:r>
        <w:rPr>
          <w:rStyle w:val="normaltextrun"/>
          <w:rFonts w:cs="Arial"/>
          <w:color w:val="000000"/>
        </w:rPr>
        <w:t xml:space="preserve">I also note the deficiency brought forward in relation to staff knowledge on assessment and care planning processes and accept new clinical staff would be building their knowledge and care staff may not demonstrate an understanding of these processes as it is not </w:t>
      </w:r>
      <w:r w:rsidR="00A80B63">
        <w:rPr>
          <w:rStyle w:val="normaltextrun"/>
          <w:rFonts w:cs="Arial"/>
          <w:color w:val="000000"/>
        </w:rPr>
        <w:t xml:space="preserve">an element of </w:t>
      </w:r>
      <w:r>
        <w:rPr>
          <w:rStyle w:val="normaltextrun"/>
          <w:rFonts w:cs="Arial"/>
          <w:color w:val="000000"/>
        </w:rPr>
        <w:t xml:space="preserve">their role. Additionally, I acknowledge the immediate and planned actions the service has undertaken to increase the knowledge of all staff in assessment and care planning processes. </w:t>
      </w:r>
    </w:p>
    <w:p w14:paraId="6EDC3853" w14:textId="716BA6F1" w:rsidR="009308A9" w:rsidRPr="007862D6" w:rsidRDefault="009308A9" w:rsidP="00C60038">
      <w:pPr>
        <w:rPr>
          <w:rFonts w:cs="Arial"/>
        </w:rPr>
      </w:pPr>
      <w:r w:rsidRPr="007862D6">
        <w:rPr>
          <w:rStyle w:val="normaltextrun"/>
          <w:rFonts w:cs="Arial"/>
          <w:color w:val="000000"/>
        </w:rPr>
        <w:t xml:space="preserve">Overall, </w:t>
      </w:r>
      <w:r w:rsidR="00893D9F" w:rsidRPr="007862D6">
        <w:rPr>
          <w:rStyle w:val="normaltextrun"/>
          <w:rFonts w:cs="Arial"/>
          <w:color w:val="000000"/>
        </w:rPr>
        <w:t xml:space="preserve">I </w:t>
      </w:r>
      <w:r w:rsidR="00DD7906" w:rsidRPr="007862D6">
        <w:rPr>
          <w:rStyle w:val="normaltextrun"/>
          <w:rFonts w:cs="Arial"/>
          <w:color w:val="000000"/>
        </w:rPr>
        <w:t xml:space="preserve">am satisfied </w:t>
      </w:r>
      <w:r w:rsidR="00534D6D" w:rsidRPr="007862D6">
        <w:rPr>
          <w:rStyle w:val="normaltextrun"/>
          <w:rFonts w:cs="Arial"/>
          <w:color w:val="000000"/>
        </w:rPr>
        <w:t xml:space="preserve">the </w:t>
      </w:r>
      <w:r w:rsidR="00DD7906" w:rsidRPr="007862D6">
        <w:rPr>
          <w:rStyle w:val="normaltextrun"/>
          <w:rFonts w:cs="Arial"/>
          <w:color w:val="000000"/>
        </w:rPr>
        <w:t>service</w:t>
      </w:r>
      <w:r w:rsidR="00C3510B" w:rsidRPr="007862D6">
        <w:rPr>
          <w:rStyle w:val="normaltextrun"/>
          <w:rFonts w:cs="Arial"/>
          <w:color w:val="000000"/>
        </w:rPr>
        <w:t>’s</w:t>
      </w:r>
      <w:r w:rsidR="00D374B2" w:rsidRPr="007862D6">
        <w:rPr>
          <w:rStyle w:val="normaltextrun"/>
          <w:rFonts w:cs="Arial"/>
          <w:color w:val="000000"/>
        </w:rPr>
        <w:t xml:space="preserve"> </w:t>
      </w:r>
      <w:r w:rsidR="000F073E" w:rsidRPr="007862D6">
        <w:rPr>
          <w:rStyle w:val="normaltextrun"/>
          <w:rFonts w:cs="Arial"/>
          <w:color w:val="000000"/>
        </w:rPr>
        <w:t>a</w:t>
      </w:r>
      <w:r w:rsidRPr="007862D6">
        <w:rPr>
          <w:rFonts w:cs="Arial"/>
        </w:rPr>
        <w:t>ssessment and planning</w:t>
      </w:r>
      <w:r w:rsidR="005F2DE7" w:rsidRPr="007862D6">
        <w:rPr>
          <w:rFonts w:cs="Arial"/>
        </w:rPr>
        <w:t xml:space="preserve">, </w:t>
      </w:r>
      <w:r w:rsidR="000F073E" w:rsidRPr="007862D6">
        <w:rPr>
          <w:rFonts w:cs="Arial"/>
        </w:rPr>
        <w:t>considered</w:t>
      </w:r>
      <w:r w:rsidRPr="007862D6">
        <w:rPr>
          <w:rFonts w:cs="Arial"/>
        </w:rPr>
        <w:t xml:space="preserve"> risks</w:t>
      </w:r>
      <w:r w:rsidR="00A80B63">
        <w:rPr>
          <w:rFonts w:cs="Arial"/>
        </w:rPr>
        <w:t xml:space="preserve"> to the consumer</w:t>
      </w:r>
      <w:r w:rsidR="005F2DE7" w:rsidRPr="007862D6">
        <w:rPr>
          <w:rFonts w:cs="Arial"/>
        </w:rPr>
        <w:t xml:space="preserve"> and</w:t>
      </w:r>
      <w:r w:rsidRPr="007862D6">
        <w:rPr>
          <w:rFonts w:cs="Arial"/>
        </w:rPr>
        <w:t xml:space="preserve"> </w:t>
      </w:r>
      <w:r w:rsidR="00A80B63">
        <w:rPr>
          <w:rFonts w:cs="Arial"/>
        </w:rPr>
        <w:t xml:space="preserve">the assessment of these risks, </w:t>
      </w:r>
      <w:r w:rsidRPr="007862D6">
        <w:rPr>
          <w:rFonts w:cs="Arial"/>
        </w:rPr>
        <w:t>inform</w:t>
      </w:r>
      <w:r w:rsidR="000F073E" w:rsidRPr="007862D6">
        <w:rPr>
          <w:rFonts w:cs="Arial"/>
        </w:rPr>
        <w:t>ed</w:t>
      </w:r>
      <w:r w:rsidRPr="007862D6">
        <w:rPr>
          <w:rFonts w:cs="Arial"/>
        </w:rPr>
        <w:t xml:space="preserve"> the delivery of safe and effective care and services.</w:t>
      </w:r>
    </w:p>
    <w:p w14:paraId="42CF61D7" w14:textId="25E16E31" w:rsidR="00B01344" w:rsidRDefault="00BB1594" w:rsidP="00C60038">
      <w:pPr>
        <w:textAlignment w:val="baseline"/>
        <w:rPr>
          <w:rFonts w:eastAsia="Calibri" w:cs="Arial"/>
        </w:rPr>
      </w:pPr>
      <w:r w:rsidRPr="007862D6">
        <w:rPr>
          <w:rStyle w:val="normaltextrun"/>
          <w:rFonts w:cs="Arial"/>
          <w:color w:val="000000"/>
        </w:rPr>
        <w:t>T</w:t>
      </w:r>
      <w:r w:rsidR="00B01344" w:rsidRPr="007862D6">
        <w:rPr>
          <w:rStyle w:val="normaltextrun"/>
          <w:rFonts w:cs="Arial"/>
          <w:color w:val="000000"/>
        </w:rPr>
        <w:t>herefore</w:t>
      </w:r>
      <w:r w:rsidRPr="007862D6">
        <w:rPr>
          <w:rStyle w:val="normaltextrun"/>
          <w:rFonts w:cs="Arial"/>
          <w:color w:val="000000"/>
        </w:rPr>
        <w:t>, I</w:t>
      </w:r>
      <w:r w:rsidR="00B01344" w:rsidRPr="007862D6">
        <w:rPr>
          <w:rStyle w:val="normaltextrun"/>
          <w:rFonts w:cs="Arial"/>
          <w:color w:val="000000"/>
        </w:rPr>
        <w:t xml:space="preserve"> find </w:t>
      </w:r>
      <w:r w:rsidR="00A80B63">
        <w:rPr>
          <w:rStyle w:val="normaltextrun"/>
          <w:rFonts w:cs="Arial"/>
          <w:color w:val="000000"/>
        </w:rPr>
        <w:t>R</w:t>
      </w:r>
      <w:r w:rsidR="00B01344" w:rsidRPr="007862D6">
        <w:rPr>
          <w:rStyle w:val="normaltextrun"/>
          <w:rFonts w:cs="Arial"/>
          <w:color w:val="000000"/>
        </w:rPr>
        <w:t>equirement 2(</w:t>
      </w:r>
      <w:r w:rsidR="00B01344" w:rsidRPr="007862D6">
        <w:rPr>
          <w:rFonts w:eastAsia="Calibri" w:cs="Arial"/>
        </w:rPr>
        <w:t>3</w:t>
      </w:r>
      <w:r w:rsidR="004E1079">
        <w:rPr>
          <w:rFonts w:eastAsia="Calibri" w:cs="Arial"/>
        </w:rPr>
        <w:t>)</w:t>
      </w:r>
      <w:r w:rsidR="00B01344" w:rsidRPr="007862D6">
        <w:rPr>
          <w:rFonts w:eastAsia="Calibri" w:cs="Arial"/>
        </w:rPr>
        <w:t>(</w:t>
      </w:r>
      <w:r w:rsidR="00206CEA" w:rsidRPr="007862D6">
        <w:rPr>
          <w:rFonts w:eastAsia="Calibri" w:cs="Arial"/>
        </w:rPr>
        <w:t>a</w:t>
      </w:r>
      <w:r w:rsidR="00B01344" w:rsidRPr="007862D6">
        <w:rPr>
          <w:rFonts w:eastAsia="Calibri" w:cs="Arial"/>
        </w:rPr>
        <w:t xml:space="preserve">) </w:t>
      </w:r>
      <w:r w:rsidR="004E1079">
        <w:rPr>
          <w:rFonts w:eastAsia="Calibri" w:cs="Arial"/>
        </w:rPr>
        <w:t xml:space="preserve">is </w:t>
      </w:r>
      <w:r w:rsidR="00B01344" w:rsidRPr="007862D6">
        <w:rPr>
          <w:rStyle w:val="normaltextrun"/>
          <w:rFonts w:cs="Arial"/>
          <w:color w:val="000000"/>
        </w:rPr>
        <w:t xml:space="preserve">compliant. </w:t>
      </w:r>
    </w:p>
    <w:p w14:paraId="63DBC99E" w14:textId="2C758D17" w:rsidR="0045146D" w:rsidRDefault="00A47429" w:rsidP="00C60038">
      <w:pPr>
        <w:pStyle w:val="BULLET1"/>
        <w:numPr>
          <w:ilvl w:val="0"/>
          <w:numId w:val="0"/>
        </w:numPr>
        <w:spacing w:before="0" w:line="240" w:lineRule="auto"/>
        <w:rPr>
          <w:rFonts w:eastAsia="Arial"/>
        </w:rPr>
      </w:pPr>
      <w:r w:rsidRPr="00F94F39">
        <w:rPr>
          <w:rFonts w:eastAsia="Arial"/>
        </w:rPr>
        <w:lastRenderedPageBreak/>
        <w:t xml:space="preserve">In relation </w:t>
      </w:r>
      <w:r w:rsidR="00201CA7" w:rsidRPr="00F94F39">
        <w:rPr>
          <w:rFonts w:eastAsia="Arial"/>
        </w:rPr>
        <w:t xml:space="preserve">to </w:t>
      </w:r>
      <w:r w:rsidR="00A80B63">
        <w:rPr>
          <w:rFonts w:eastAsia="Arial"/>
        </w:rPr>
        <w:t>R</w:t>
      </w:r>
      <w:r w:rsidR="00201CA7" w:rsidRPr="00F94F39">
        <w:rPr>
          <w:rFonts w:eastAsia="Arial"/>
        </w:rPr>
        <w:t xml:space="preserve">equirement </w:t>
      </w:r>
      <w:r w:rsidR="00201CA7" w:rsidRPr="00F94F39">
        <w:rPr>
          <w:rStyle w:val="normaltextrun"/>
          <w:color w:val="000000"/>
        </w:rPr>
        <w:t>2(</w:t>
      </w:r>
      <w:r w:rsidR="00201CA7" w:rsidRPr="00F94F39">
        <w:t>3(</w:t>
      </w:r>
      <w:r w:rsidR="00C32E31" w:rsidRPr="00F94F39">
        <w:t>e</w:t>
      </w:r>
      <w:r w:rsidR="00201CA7" w:rsidRPr="00F94F39">
        <w:t xml:space="preserve">), </w:t>
      </w:r>
      <w:r w:rsidR="00F94F39" w:rsidRPr="00F94F39">
        <w:rPr>
          <w:color w:val="000000" w:themeColor="text1"/>
        </w:rPr>
        <w:t>the service ha</w:t>
      </w:r>
      <w:r w:rsidR="004E1079">
        <w:rPr>
          <w:color w:val="000000" w:themeColor="text1"/>
        </w:rPr>
        <w:t>s</w:t>
      </w:r>
      <w:r w:rsidR="00F94F39" w:rsidRPr="00F94F39">
        <w:rPr>
          <w:color w:val="000000" w:themeColor="text1"/>
        </w:rPr>
        <w:t xml:space="preserve"> a written assessment and care planning policy which included directions to evaluate the effectiveness of care plans in partnership with consumers as their needs and preferences changed. </w:t>
      </w:r>
      <w:r w:rsidR="00F94F39" w:rsidRPr="00F94F39">
        <w:t>However, t</w:t>
      </w:r>
      <w:r w:rsidR="00BE0361" w:rsidRPr="00F94F39">
        <w:rPr>
          <w:rFonts w:eastAsia="Arial"/>
        </w:rPr>
        <w:t>he</w:t>
      </w:r>
      <w:r w:rsidR="00B77C3C" w:rsidRPr="00F94F39">
        <w:rPr>
          <w:rFonts w:eastAsia="Arial"/>
        </w:rPr>
        <w:t xml:space="preserve"> </w:t>
      </w:r>
      <w:r w:rsidR="00610BB2">
        <w:rPr>
          <w:rFonts w:eastAsia="Arial"/>
        </w:rPr>
        <w:t>site audit report</w:t>
      </w:r>
      <w:r w:rsidR="009E74C9" w:rsidRPr="00F94F39">
        <w:rPr>
          <w:rFonts w:eastAsia="Arial"/>
        </w:rPr>
        <w:t xml:space="preserve"> found </w:t>
      </w:r>
      <w:r w:rsidR="004E1079">
        <w:rPr>
          <w:rFonts w:eastAsia="Arial"/>
        </w:rPr>
        <w:t xml:space="preserve">inconsistencies in consumer’s documentation, medical officer directions for management of chronic conditions had not been updated and care had not been reviewed in response to identification of a wound. </w:t>
      </w:r>
    </w:p>
    <w:p w14:paraId="0D1B41C2" w14:textId="3F6FB70F" w:rsidR="004E1079" w:rsidRDefault="004E1079" w:rsidP="00C60038">
      <w:pPr>
        <w:pStyle w:val="BULLET1"/>
        <w:numPr>
          <w:ilvl w:val="0"/>
          <w:numId w:val="0"/>
        </w:numPr>
        <w:spacing w:before="0" w:line="240" w:lineRule="auto"/>
        <w:rPr>
          <w:rStyle w:val="normaltextrun"/>
          <w:color w:val="000000"/>
        </w:rPr>
      </w:pPr>
      <w:r w:rsidRPr="007862D6">
        <w:rPr>
          <w:rStyle w:val="normaltextrun"/>
          <w:color w:val="000000"/>
        </w:rPr>
        <w:t>The provider responded to the site audit report</w:t>
      </w:r>
      <w:r w:rsidR="00A80B63">
        <w:rPr>
          <w:bCs/>
          <w:iCs/>
        </w:rPr>
        <w:t xml:space="preserve"> </w:t>
      </w:r>
      <w:r w:rsidRPr="007862D6">
        <w:rPr>
          <w:rStyle w:val="normaltextrun"/>
          <w:color w:val="000000"/>
        </w:rPr>
        <w:t>disput</w:t>
      </w:r>
      <w:r w:rsidR="00A80B63">
        <w:rPr>
          <w:rStyle w:val="normaltextrun"/>
          <w:color w:val="000000"/>
        </w:rPr>
        <w:t>ing</w:t>
      </w:r>
      <w:r w:rsidRPr="007862D6">
        <w:rPr>
          <w:rStyle w:val="normaltextrun"/>
          <w:color w:val="000000"/>
        </w:rPr>
        <w:t xml:space="preserve"> the findings</w:t>
      </w:r>
      <w:r>
        <w:rPr>
          <w:rStyle w:val="normaltextrun"/>
          <w:color w:val="000000"/>
        </w:rPr>
        <w:t xml:space="preserve"> and </w:t>
      </w:r>
      <w:r w:rsidRPr="007862D6">
        <w:rPr>
          <w:rStyle w:val="normaltextrun"/>
          <w:color w:val="000000"/>
        </w:rPr>
        <w:t>provided additional information and evidence in relation to the assessment and planning for the care of consumers</w:t>
      </w:r>
      <w:r>
        <w:rPr>
          <w:rStyle w:val="normaltextrun"/>
          <w:color w:val="000000"/>
        </w:rPr>
        <w:t>.</w:t>
      </w:r>
    </w:p>
    <w:p w14:paraId="4D842873" w14:textId="678712F9" w:rsidR="00612BA3" w:rsidRDefault="004E1079" w:rsidP="00C60038">
      <w:pPr>
        <w:pStyle w:val="BULLET1"/>
        <w:numPr>
          <w:ilvl w:val="0"/>
          <w:numId w:val="0"/>
        </w:numPr>
        <w:spacing w:before="0" w:line="240" w:lineRule="auto"/>
        <w:rPr>
          <w:rFonts w:eastAsia="Arial"/>
        </w:rPr>
      </w:pPr>
      <w:r>
        <w:rPr>
          <w:rFonts w:eastAsia="Arial"/>
        </w:rPr>
        <w:t xml:space="preserve">For a named consumer, inconsistencies in the </w:t>
      </w:r>
      <w:r w:rsidR="002B3068">
        <w:rPr>
          <w:rFonts w:eastAsia="Arial"/>
        </w:rPr>
        <w:t xml:space="preserve">monitoring and recording of the outcomes of </w:t>
      </w:r>
      <w:r>
        <w:rPr>
          <w:rFonts w:eastAsia="Arial"/>
        </w:rPr>
        <w:t xml:space="preserve">depression scales and </w:t>
      </w:r>
      <w:r w:rsidR="00A80B63">
        <w:rPr>
          <w:rFonts w:eastAsia="Arial"/>
        </w:rPr>
        <w:t xml:space="preserve">the </w:t>
      </w:r>
      <w:r w:rsidR="002B3068">
        <w:rPr>
          <w:rFonts w:eastAsia="Arial"/>
        </w:rPr>
        <w:t>consumer</w:t>
      </w:r>
      <w:r w:rsidR="00A80B63">
        <w:rPr>
          <w:rFonts w:eastAsia="Arial"/>
        </w:rPr>
        <w:t>’</w:t>
      </w:r>
      <w:r w:rsidR="002B3068">
        <w:rPr>
          <w:rFonts w:eastAsia="Arial"/>
        </w:rPr>
        <w:t xml:space="preserve">s </w:t>
      </w:r>
      <w:r>
        <w:rPr>
          <w:rFonts w:eastAsia="Arial"/>
        </w:rPr>
        <w:t xml:space="preserve">weight were noted in the site audit report. </w:t>
      </w:r>
      <w:r w:rsidR="002B3068">
        <w:rPr>
          <w:rFonts w:eastAsia="Arial"/>
        </w:rPr>
        <w:t xml:space="preserve">I </w:t>
      </w:r>
      <w:r w:rsidR="00A80B63">
        <w:rPr>
          <w:rFonts w:eastAsia="Arial"/>
        </w:rPr>
        <w:t>note</w:t>
      </w:r>
      <w:r w:rsidR="002B3068">
        <w:rPr>
          <w:rFonts w:eastAsia="Arial"/>
        </w:rPr>
        <w:t>, while the depression scale had not been reassessed this was due to a decline in the consumer</w:t>
      </w:r>
      <w:r w:rsidR="00A80B63">
        <w:rPr>
          <w:rFonts w:eastAsia="Arial"/>
        </w:rPr>
        <w:t>’</w:t>
      </w:r>
      <w:r w:rsidR="002B3068">
        <w:rPr>
          <w:rFonts w:eastAsia="Arial"/>
        </w:rPr>
        <w:t xml:space="preserve">s condition and the ongoing depression assessment was ceased at the direction of the medical officer. </w:t>
      </w:r>
      <w:r>
        <w:rPr>
          <w:rFonts w:eastAsia="Arial"/>
        </w:rPr>
        <w:t>I accept the provider</w:t>
      </w:r>
      <w:r w:rsidR="002B3068">
        <w:rPr>
          <w:rFonts w:eastAsia="Arial"/>
        </w:rPr>
        <w:t>’</w:t>
      </w:r>
      <w:r>
        <w:rPr>
          <w:rFonts w:eastAsia="Arial"/>
        </w:rPr>
        <w:t xml:space="preserve">s explanation </w:t>
      </w:r>
      <w:r w:rsidR="00A80B63">
        <w:rPr>
          <w:rFonts w:eastAsia="Arial"/>
        </w:rPr>
        <w:t xml:space="preserve">of </w:t>
      </w:r>
      <w:r>
        <w:rPr>
          <w:rFonts w:eastAsia="Arial"/>
        </w:rPr>
        <w:t xml:space="preserve">documents </w:t>
      </w:r>
      <w:r w:rsidR="0063589D">
        <w:rPr>
          <w:rFonts w:eastAsia="Arial"/>
        </w:rPr>
        <w:t xml:space="preserve">with the consumer’s weight noted and </w:t>
      </w:r>
      <w:r w:rsidR="002B3068">
        <w:rPr>
          <w:rFonts w:eastAsia="Arial"/>
        </w:rPr>
        <w:t xml:space="preserve">reviewed during the audit, </w:t>
      </w:r>
      <w:r>
        <w:rPr>
          <w:rFonts w:eastAsia="Arial"/>
        </w:rPr>
        <w:t xml:space="preserve">were created 2 years apart, </w:t>
      </w:r>
      <w:r w:rsidR="00A80B63">
        <w:rPr>
          <w:rFonts w:eastAsia="Arial"/>
        </w:rPr>
        <w:t xml:space="preserve">these </w:t>
      </w:r>
      <w:r>
        <w:rPr>
          <w:rFonts w:eastAsia="Arial"/>
        </w:rPr>
        <w:t xml:space="preserve">were time stamped and supported ongoing </w:t>
      </w:r>
      <w:r w:rsidR="002B3068">
        <w:rPr>
          <w:rFonts w:eastAsia="Arial"/>
        </w:rPr>
        <w:t>review of care and services</w:t>
      </w:r>
      <w:r>
        <w:rPr>
          <w:rFonts w:eastAsia="Arial"/>
        </w:rPr>
        <w:t xml:space="preserve"> was occurring</w:t>
      </w:r>
      <w:r w:rsidR="002B3068">
        <w:rPr>
          <w:rFonts w:eastAsia="Arial"/>
        </w:rPr>
        <w:t xml:space="preserve"> and </w:t>
      </w:r>
      <w:r w:rsidR="0063589D">
        <w:rPr>
          <w:rFonts w:eastAsia="Arial"/>
        </w:rPr>
        <w:t xml:space="preserve">this </w:t>
      </w:r>
      <w:r w:rsidR="002B3068">
        <w:rPr>
          <w:rFonts w:eastAsia="Arial"/>
        </w:rPr>
        <w:t xml:space="preserve">supports compliance with this requirement. </w:t>
      </w:r>
    </w:p>
    <w:p w14:paraId="776E5C5B" w14:textId="7FE882C0" w:rsidR="00612BA3" w:rsidRDefault="00612BA3" w:rsidP="00C60038">
      <w:pPr>
        <w:pStyle w:val="BULLET1"/>
        <w:numPr>
          <w:ilvl w:val="0"/>
          <w:numId w:val="0"/>
        </w:numPr>
        <w:spacing w:before="0" w:line="240" w:lineRule="auto"/>
        <w:rPr>
          <w:rFonts w:eastAsia="Arial"/>
        </w:rPr>
      </w:pPr>
      <w:r>
        <w:rPr>
          <w:rFonts w:eastAsia="Arial"/>
        </w:rPr>
        <w:t>I also note an inconsistency in documentation was identified in relation to the mobility status of a consumer where the physiotherapy care plan had the consumer identified as mobilising with a 4 wheeled walker and the mobility care plan identified the consumer to be non-ambulant. I accept the provider</w:t>
      </w:r>
      <w:r w:rsidR="0063589D">
        <w:rPr>
          <w:rFonts w:eastAsia="Arial"/>
        </w:rPr>
        <w:t>’</w:t>
      </w:r>
      <w:r>
        <w:rPr>
          <w:rFonts w:eastAsia="Arial"/>
        </w:rPr>
        <w:t xml:space="preserve">s response confirming this was an isolated incident and </w:t>
      </w:r>
      <w:r w:rsidR="0063589D">
        <w:rPr>
          <w:rFonts w:eastAsia="Arial"/>
        </w:rPr>
        <w:t>do not</w:t>
      </w:r>
      <w:r>
        <w:rPr>
          <w:rFonts w:eastAsia="Arial"/>
        </w:rPr>
        <w:t xml:space="preserve"> consider a documentation error to support non-compliance with this </w:t>
      </w:r>
      <w:r w:rsidR="0063589D">
        <w:rPr>
          <w:rFonts w:eastAsia="Arial"/>
        </w:rPr>
        <w:t>r</w:t>
      </w:r>
      <w:r>
        <w:rPr>
          <w:rFonts w:eastAsia="Arial"/>
        </w:rPr>
        <w:t xml:space="preserve">equirement. </w:t>
      </w:r>
    </w:p>
    <w:p w14:paraId="6D15FB6F" w14:textId="66C430CC" w:rsidR="00315623" w:rsidRDefault="002B3068" w:rsidP="00C60038">
      <w:pPr>
        <w:pStyle w:val="BULLET1"/>
        <w:numPr>
          <w:ilvl w:val="0"/>
          <w:numId w:val="0"/>
        </w:numPr>
        <w:spacing w:before="0" w:line="240" w:lineRule="auto"/>
      </w:pPr>
      <w:r>
        <w:t>For a consumer, whos</w:t>
      </w:r>
      <w:r w:rsidR="0063589D">
        <w:t>e</w:t>
      </w:r>
      <w:r>
        <w:t xml:space="preserve"> fluid restriction had not been updated since March 2020, I also accept the provider’s explanation the consumer</w:t>
      </w:r>
      <w:r w:rsidR="0063589D">
        <w:t>’</w:t>
      </w:r>
      <w:r>
        <w:t xml:space="preserve">s condition was chronic, they were stable and therefore an updated direction from the medical officer had not been required. I acknowledge the medical officer has updated the direction in response to feedback from this </w:t>
      </w:r>
      <w:r w:rsidR="0063589D">
        <w:t xml:space="preserve">site </w:t>
      </w:r>
      <w:r>
        <w:t>audit and the direction has remained the same. Additionally, the site audit report identified the use of a skin moisturiser was not included on th</w:t>
      </w:r>
      <w:r w:rsidR="001D5515">
        <w:t xml:space="preserve">is consumer’s </w:t>
      </w:r>
      <w:r>
        <w:t>wound management plan, I accept the provider</w:t>
      </w:r>
      <w:r w:rsidR="0063589D">
        <w:t>’</w:t>
      </w:r>
      <w:r>
        <w:t xml:space="preserve">s response and </w:t>
      </w:r>
      <w:r w:rsidR="001D5515">
        <w:t>agree the use of moisturiser</w:t>
      </w:r>
      <w:r w:rsidR="00465B9F">
        <w:t>s</w:t>
      </w:r>
      <w:r w:rsidR="001D5515">
        <w:t xml:space="preserve"> is recorded on a skin care plan. I have </w:t>
      </w:r>
      <w:r w:rsidR="0063589D">
        <w:t>already</w:t>
      </w:r>
      <w:r w:rsidR="001D5515">
        <w:t xml:space="preserve"> considered </w:t>
      </w:r>
      <w:r w:rsidR="0063589D">
        <w:t xml:space="preserve">the </w:t>
      </w:r>
      <w:r w:rsidR="001D5515">
        <w:t>information in relation to assessment for pain due to pressure injuries under Requirement 2(3)(a)</w:t>
      </w:r>
      <w:r w:rsidR="0063589D">
        <w:t>.</w:t>
      </w:r>
    </w:p>
    <w:p w14:paraId="203669CD" w14:textId="7817E332" w:rsidR="00146A0C" w:rsidRDefault="00146A0C" w:rsidP="00C60038">
      <w:pPr>
        <w:pStyle w:val="BULLET1"/>
        <w:numPr>
          <w:ilvl w:val="0"/>
          <w:numId w:val="0"/>
        </w:numPr>
        <w:spacing w:before="0" w:line="240" w:lineRule="auto"/>
      </w:pPr>
      <w:r>
        <w:t xml:space="preserve">While the provider acknowledged some care plan reviews had </w:t>
      </w:r>
      <w:r w:rsidR="0063589D">
        <w:t xml:space="preserve">not been reviewed with the scheduled period, the review period had only just lapsed and the care strategies for these consumers were current. </w:t>
      </w:r>
      <w:r>
        <w:t xml:space="preserve">I note the provider has a plan in place to undertake these reviews as soon as possible and consider this doesn’t support non-compliance. </w:t>
      </w:r>
    </w:p>
    <w:p w14:paraId="714CBCF3" w14:textId="021B05C0" w:rsidR="00DB08F7" w:rsidRPr="007001AC" w:rsidRDefault="00612BA3" w:rsidP="00C60038">
      <w:pPr>
        <w:rPr>
          <w:rFonts w:cs="Arial"/>
        </w:rPr>
      </w:pPr>
      <w:r>
        <w:rPr>
          <w:rStyle w:val="normaltextrun"/>
          <w:rFonts w:cs="Arial"/>
          <w:color w:val="000000"/>
        </w:rPr>
        <w:t xml:space="preserve">Overall, </w:t>
      </w:r>
      <w:r w:rsidR="00D615F8" w:rsidRPr="007001AC">
        <w:rPr>
          <w:rStyle w:val="normaltextrun"/>
          <w:rFonts w:cs="Arial"/>
          <w:color w:val="000000"/>
        </w:rPr>
        <w:t xml:space="preserve">I </w:t>
      </w:r>
      <w:r w:rsidR="001D450F">
        <w:rPr>
          <w:rStyle w:val="normaltextrun"/>
          <w:rFonts w:cs="Arial"/>
          <w:color w:val="000000"/>
        </w:rPr>
        <w:t xml:space="preserve">have placed weight on consumer feedback which supports they are engaged in care plan reviews and the evidence above which supports </w:t>
      </w:r>
      <w:r w:rsidR="002E5213">
        <w:rPr>
          <w:rStyle w:val="normaltextrun"/>
          <w:rFonts w:cs="Arial"/>
          <w:color w:val="000000"/>
        </w:rPr>
        <w:t>the service has regularly reviewed the care and services provided to consumer</w:t>
      </w:r>
      <w:r w:rsidR="00146A0C">
        <w:rPr>
          <w:rStyle w:val="normaltextrun"/>
          <w:rFonts w:cs="Arial"/>
          <w:color w:val="000000"/>
        </w:rPr>
        <w:t>s</w:t>
      </w:r>
      <w:r w:rsidR="002E5213">
        <w:rPr>
          <w:rStyle w:val="normaltextrun"/>
          <w:rFonts w:cs="Arial"/>
          <w:color w:val="000000"/>
        </w:rPr>
        <w:t xml:space="preserve"> including when an incident has occurred, or their condition has changed. </w:t>
      </w:r>
    </w:p>
    <w:p w14:paraId="1CCC4008" w14:textId="65C1D0CE" w:rsidR="00DD7906" w:rsidRPr="007001AC" w:rsidRDefault="00BB1594" w:rsidP="00C60038">
      <w:pPr>
        <w:textAlignment w:val="baseline"/>
        <w:rPr>
          <w:rFonts w:eastAsia="Calibri" w:cs="Arial"/>
        </w:rPr>
      </w:pPr>
      <w:r w:rsidRPr="007001AC">
        <w:rPr>
          <w:rStyle w:val="normaltextrun"/>
          <w:rFonts w:cs="Arial"/>
          <w:color w:val="000000"/>
        </w:rPr>
        <w:t>T</w:t>
      </w:r>
      <w:r w:rsidR="00DD7906" w:rsidRPr="007001AC">
        <w:rPr>
          <w:rStyle w:val="normaltextrun"/>
          <w:rFonts w:cs="Arial"/>
          <w:color w:val="000000"/>
        </w:rPr>
        <w:t>herefore</w:t>
      </w:r>
      <w:r w:rsidRPr="007001AC">
        <w:rPr>
          <w:rStyle w:val="normaltextrun"/>
          <w:rFonts w:cs="Arial"/>
          <w:color w:val="000000"/>
        </w:rPr>
        <w:t>, I</w:t>
      </w:r>
      <w:r w:rsidR="00DD7906" w:rsidRPr="007001AC">
        <w:rPr>
          <w:rStyle w:val="normaltextrun"/>
          <w:rFonts w:cs="Arial"/>
          <w:color w:val="000000"/>
        </w:rPr>
        <w:t xml:space="preserve"> find </w:t>
      </w:r>
      <w:r w:rsidR="00B01344" w:rsidRPr="007001AC">
        <w:rPr>
          <w:rStyle w:val="normaltextrun"/>
          <w:rFonts w:cs="Arial"/>
          <w:color w:val="000000"/>
        </w:rPr>
        <w:t>requirement 2(</w:t>
      </w:r>
      <w:r w:rsidR="00B01344" w:rsidRPr="007001AC">
        <w:rPr>
          <w:rFonts w:eastAsia="Calibri" w:cs="Arial"/>
        </w:rPr>
        <w:t xml:space="preserve">3(e) </w:t>
      </w:r>
      <w:r w:rsidR="007B1326">
        <w:rPr>
          <w:rFonts w:eastAsia="Calibri" w:cs="Arial"/>
        </w:rPr>
        <w:t xml:space="preserve">is </w:t>
      </w:r>
      <w:r w:rsidR="00DD7906" w:rsidRPr="007001AC">
        <w:rPr>
          <w:rStyle w:val="normaltextrun"/>
          <w:rFonts w:cs="Arial"/>
          <w:color w:val="000000"/>
        </w:rPr>
        <w:t>compliant</w:t>
      </w:r>
      <w:r w:rsidR="00B01344" w:rsidRPr="007001AC">
        <w:rPr>
          <w:rStyle w:val="normaltextrun"/>
          <w:rFonts w:cs="Arial"/>
          <w:color w:val="000000"/>
        </w:rPr>
        <w:t>.</w:t>
      </w:r>
      <w:r w:rsidR="00DD7906" w:rsidRPr="007001AC">
        <w:rPr>
          <w:rStyle w:val="normaltextrun"/>
          <w:rFonts w:cs="Arial"/>
          <w:color w:val="000000"/>
        </w:rPr>
        <w:t xml:space="preserve"> </w:t>
      </w:r>
    </w:p>
    <w:p w14:paraId="5681DA68" w14:textId="390A878F" w:rsidR="00C04586" w:rsidRPr="007001AC" w:rsidRDefault="00C04586" w:rsidP="00C60038">
      <w:pPr>
        <w:rPr>
          <w:rStyle w:val="normaltextrun"/>
          <w:rFonts w:eastAsia="Times New Roman" w:cs="Arial"/>
          <w:color w:val="auto"/>
          <w:lang w:eastAsia="en-AU"/>
        </w:rPr>
      </w:pPr>
      <w:r w:rsidRPr="007001AC">
        <w:rPr>
          <w:rStyle w:val="normaltextrun"/>
          <w:rFonts w:cs="Arial"/>
        </w:rPr>
        <w:t>I</w:t>
      </w:r>
      <w:r w:rsidRPr="007001AC">
        <w:rPr>
          <w:rStyle w:val="normaltextrun"/>
          <w:rFonts w:eastAsia="Times New Roman" w:cs="Arial"/>
          <w:color w:val="auto"/>
          <w:lang w:eastAsia="en-AU"/>
        </w:rPr>
        <w:t xml:space="preserve"> find the remaining 4 </w:t>
      </w:r>
      <w:r w:rsidR="00381BFA" w:rsidRPr="007001AC">
        <w:rPr>
          <w:rStyle w:val="normaltextrun"/>
          <w:rFonts w:eastAsia="Times New Roman" w:cs="Arial"/>
          <w:color w:val="auto"/>
          <w:lang w:eastAsia="en-AU"/>
        </w:rPr>
        <w:t>r</w:t>
      </w:r>
      <w:r w:rsidRPr="007001AC">
        <w:rPr>
          <w:rStyle w:val="normaltextrun"/>
          <w:rFonts w:eastAsia="Times New Roman" w:cs="Arial"/>
          <w:color w:val="auto"/>
          <w:lang w:eastAsia="en-AU"/>
        </w:rPr>
        <w:t xml:space="preserve">equirements of Quality Standard 2 are </w:t>
      </w:r>
      <w:r w:rsidR="00381BFA" w:rsidRPr="007001AC">
        <w:rPr>
          <w:rStyle w:val="normaltextrun"/>
          <w:rFonts w:eastAsia="Times New Roman" w:cs="Arial"/>
          <w:color w:val="auto"/>
          <w:lang w:eastAsia="en-AU"/>
        </w:rPr>
        <w:t>c</w:t>
      </w:r>
      <w:r w:rsidRPr="007001AC">
        <w:rPr>
          <w:rStyle w:val="normaltextrun"/>
          <w:rFonts w:eastAsia="Times New Roman" w:cs="Arial"/>
          <w:color w:val="auto"/>
          <w:lang w:eastAsia="en-AU"/>
        </w:rPr>
        <w:t>ompliant as:</w:t>
      </w:r>
    </w:p>
    <w:p w14:paraId="74BEE517" w14:textId="22905950" w:rsidR="008C6AF0" w:rsidRPr="007001AC" w:rsidRDefault="001D450F" w:rsidP="00C60038">
      <w:pPr>
        <w:rPr>
          <w:rFonts w:eastAsia="Arial"/>
        </w:rPr>
      </w:pPr>
      <w:r>
        <w:rPr>
          <w:rFonts w:eastAsia="Arial"/>
        </w:rPr>
        <w:t xml:space="preserve">Care documentation </w:t>
      </w:r>
      <w:r w:rsidR="00146A0C">
        <w:rPr>
          <w:rFonts w:eastAsia="Arial"/>
        </w:rPr>
        <w:t xml:space="preserve">generally reflected </w:t>
      </w:r>
      <w:r w:rsidR="008C6AF0" w:rsidRPr="007001AC">
        <w:rPr>
          <w:rFonts w:eastAsia="Arial"/>
        </w:rPr>
        <w:t xml:space="preserve">assessment and planning identified and addressed the consumer’s current needs, goals and preferences, including advance care </w:t>
      </w:r>
      <w:r>
        <w:rPr>
          <w:rFonts w:eastAsia="Arial"/>
        </w:rPr>
        <w:t>and for most consumers</w:t>
      </w:r>
      <w:r w:rsidR="00BE1A28">
        <w:rPr>
          <w:rFonts w:eastAsia="Arial"/>
        </w:rPr>
        <w:t>,</w:t>
      </w:r>
      <w:r>
        <w:rPr>
          <w:rFonts w:eastAsia="Arial"/>
        </w:rPr>
        <w:t xml:space="preserve"> their wishes</w:t>
      </w:r>
      <w:r w:rsidR="00BE1A28">
        <w:rPr>
          <w:rFonts w:eastAsia="Arial"/>
        </w:rPr>
        <w:t>,</w:t>
      </w:r>
      <w:r>
        <w:rPr>
          <w:rFonts w:eastAsia="Arial"/>
        </w:rPr>
        <w:t xml:space="preserve"> had been documented. </w:t>
      </w:r>
      <w:r w:rsidR="008C6AF0" w:rsidRPr="007001AC">
        <w:rPr>
          <w:rFonts w:eastAsia="Arial"/>
        </w:rPr>
        <w:t xml:space="preserve"> </w:t>
      </w:r>
      <w:r w:rsidR="00146A0C">
        <w:rPr>
          <w:rFonts w:eastAsia="Arial"/>
        </w:rPr>
        <w:t xml:space="preserve">Staff reported they are given updates on </w:t>
      </w:r>
      <w:r w:rsidR="00146A0C">
        <w:rPr>
          <w:rFonts w:eastAsia="Arial"/>
        </w:rPr>
        <w:lastRenderedPageBreak/>
        <w:t>changes to consumer</w:t>
      </w:r>
      <w:r>
        <w:rPr>
          <w:rFonts w:eastAsia="Arial"/>
        </w:rPr>
        <w:t>’</w:t>
      </w:r>
      <w:r w:rsidR="00146A0C">
        <w:rPr>
          <w:rFonts w:eastAsia="Arial"/>
        </w:rPr>
        <w:t>s care</w:t>
      </w:r>
      <w:r>
        <w:rPr>
          <w:rFonts w:eastAsia="Arial"/>
        </w:rPr>
        <w:t xml:space="preserve"> needs</w:t>
      </w:r>
      <w:r w:rsidR="00146A0C">
        <w:rPr>
          <w:rFonts w:eastAsia="Arial"/>
        </w:rPr>
        <w:t xml:space="preserve"> but didn’t feel comfortable talking to consumers about end of life care.</w:t>
      </w:r>
    </w:p>
    <w:p w14:paraId="2BDE4FCF" w14:textId="09979535" w:rsidR="00855F36" w:rsidRDefault="00733834" w:rsidP="001D450F">
      <w:pPr>
        <w:pStyle w:val="BULLET1"/>
        <w:numPr>
          <w:ilvl w:val="0"/>
          <w:numId w:val="0"/>
        </w:numPr>
        <w:spacing w:before="0" w:line="240" w:lineRule="auto"/>
        <w:rPr>
          <w:rFonts w:eastAsia="Arial"/>
        </w:rPr>
      </w:pPr>
      <w:r w:rsidRPr="007001AC">
        <w:rPr>
          <w:rFonts w:eastAsia="Arial"/>
        </w:rPr>
        <w:t>Consumers</w:t>
      </w:r>
      <w:r w:rsidR="00580835" w:rsidRPr="007001AC">
        <w:rPr>
          <w:rFonts w:eastAsia="Arial"/>
        </w:rPr>
        <w:t>/</w:t>
      </w:r>
      <w:r w:rsidRPr="007001AC">
        <w:rPr>
          <w:rFonts w:eastAsia="Arial"/>
        </w:rPr>
        <w:t xml:space="preserve">representatives considered </w:t>
      </w:r>
      <w:r w:rsidR="00EA44E3" w:rsidRPr="007001AC">
        <w:rPr>
          <w:rFonts w:eastAsia="Arial"/>
        </w:rPr>
        <w:t xml:space="preserve">they were </w:t>
      </w:r>
      <w:r w:rsidRPr="007001AC">
        <w:rPr>
          <w:rFonts w:eastAsia="Arial"/>
        </w:rPr>
        <w:t>partners in the planning of their care and services</w:t>
      </w:r>
      <w:r w:rsidR="001D450F">
        <w:rPr>
          <w:rFonts w:eastAsia="Arial"/>
        </w:rPr>
        <w:t xml:space="preserve"> as they were involved </w:t>
      </w:r>
      <w:r w:rsidR="00157886" w:rsidRPr="007001AC">
        <w:rPr>
          <w:rFonts w:eastAsia="Arial"/>
        </w:rPr>
        <w:t>initial</w:t>
      </w:r>
      <w:r w:rsidR="001D450F">
        <w:rPr>
          <w:rFonts w:eastAsia="Arial"/>
        </w:rPr>
        <w:t xml:space="preserve">, </w:t>
      </w:r>
      <w:r w:rsidR="00F751E2" w:rsidRPr="007001AC">
        <w:rPr>
          <w:rFonts w:eastAsia="Arial"/>
        </w:rPr>
        <w:t xml:space="preserve">ongoing </w:t>
      </w:r>
      <w:r w:rsidR="001D450F">
        <w:rPr>
          <w:rFonts w:eastAsia="Arial"/>
        </w:rPr>
        <w:t xml:space="preserve">assessments, </w:t>
      </w:r>
      <w:r w:rsidR="001D450F">
        <w:t>care planning reviews and s</w:t>
      </w:r>
      <w:r w:rsidR="007C5D32" w:rsidRPr="007001AC">
        <w:t>taff always ke</w:t>
      </w:r>
      <w:r w:rsidR="00EE2B88" w:rsidRPr="007001AC">
        <w:t>pt</w:t>
      </w:r>
      <w:r w:rsidR="007C5D32" w:rsidRPr="007001AC">
        <w:t xml:space="preserve"> them informed of any changes</w:t>
      </w:r>
      <w:r w:rsidR="001D450F">
        <w:t xml:space="preserve">. </w:t>
      </w:r>
      <w:r w:rsidR="00855F36" w:rsidRPr="007001AC">
        <w:rPr>
          <w:rFonts w:eastAsia="Arial"/>
        </w:rPr>
        <w:t xml:space="preserve">Allied health professionals were observed assessing and </w:t>
      </w:r>
      <w:r w:rsidR="001D450F">
        <w:rPr>
          <w:rFonts w:eastAsia="Arial"/>
        </w:rPr>
        <w:t>treating</w:t>
      </w:r>
      <w:r w:rsidR="00855F36" w:rsidRPr="007001AC">
        <w:rPr>
          <w:rFonts w:eastAsia="Arial"/>
        </w:rPr>
        <w:t xml:space="preserve"> consumers and their recommendations were recorded in the care plans.</w:t>
      </w:r>
    </w:p>
    <w:p w14:paraId="4C3C4EAD" w14:textId="1F31CB18" w:rsidR="001D450F" w:rsidRPr="007001AC" w:rsidRDefault="001D450F" w:rsidP="001D450F">
      <w:pPr>
        <w:pStyle w:val="BULLET1"/>
        <w:numPr>
          <w:ilvl w:val="0"/>
          <w:numId w:val="0"/>
        </w:numPr>
        <w:spacing w:before="0" w:line="240" w:lineRule="auto"/>
      </w:pPr>
      <w:r w:rsidRPr="007001AC">
        <w:t>Consumers/representatives said they had access to their care and services plan.</w:t>
      </w:r>
      <w:r>
        <w:t xml:space="preserve"> </w:t>
      </w:r>
      <w:r w:rsidRPr="007001AC">
        <w:rPr>
          <w:rFonts w:eastAsia="Arial"/>
        </w:rPr>
        <w:t xml:space="preserve">Consumer files </w:t>
      </w:r>
      <w:r w:rsidRPr="007001AC">
        <w:t>showed the service undertook a comprehensive assessment and planning process in consultation with the consumer/representative and other health practitioners such as medical officers, nurses and physiotherapists.</w:t>
      </w:r>
    </w:p>
    <w:p w14:paraId="1DCC9087" w14:textId="16BF2097" w:rsidR="00BA1147" w:rsidRPr="0020348D" w:rsidRDefault="00BA1147" w:rsidP="00C60038">
      <w:pPr>
        <w:rPr>
          <w:rFonts w:eastAsia="Calibri" w:cs="Arial"/>
          <w:iCs/>
          <w:color w:val="auto"/>
          <w:highlight w:val="green"/>
        </w:rPr>
      </w:pPr>
      <w:r>
        <w:rPr>
          <w:rFonts w:cs="Arial"/>
        </w:rPr>
        <w:br w:type="page"/>
      </w:r>
    </w:p>
    <w:p w14:paraId="4415513A" w14:textId="09A86F90"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12B73"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cs="Arial"/>
              </w:rPr>
            </w:pPr>
            <w:r w:rsidRPr="00B83D6B">
              <w:rPr>
                <w:rFonts w:cs="Arial"/>
              </w:rPr>
              <w:t>Personal care and clinical care</w:t>
            </w:r>
          </w:p>
        </w:tc>
        <w:tc>
          <w:tcPr>
            <w:tcW w:w="0" w:type="auto"/>
          </w:tcPr>
          <w:p w14:paraId="45B20FB0" w14:textId="2000BC76"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sidRPr="00BF0C2D">
              <w:rPr>
                <w:rFonts w:cs="Arial"/>
              </w:rPr>
              <w:t xml:space="preserve">Compliant </w:t>
            </w:r>
          </w:p>
        </w:tc>
      </w:tr>
      <w:tr w:rsidR="00C12B73"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0C667F" w:rsidRPr="00B83D6B" w:rsidRDefault="000C667F" w:rsidP="000C667F">
            <w:pPr>
              <w:spacing w:line="22" w:lineRule="atLeast"/>
              <w:rPr>
                <w:rFonts w:cs="Arial"/>
                <w:color w:val="auto"/>
              </w:rPr>
            </w:pPr>
            <w:r w:rsidRPr="00B83D6B">
              <w:rPr>
                <w:rFonts w:cs="Arial"/>
                <w:color w:val="auto"/>
              </w:rPr>
              <w:t>Requirement 3(3)(a)</w:t>
            </w:r>
          </w:p>
        </w:tc>
        <w:tc>
          <w:tcPr>
            <w:tcW w:w="0" w:type="auto"/>
            <w:tcBorders>
              <w:right w:val="single" w:sz="4" w:space="0" w:color="auto"/>
            </w:tcBorders>
          </w:tcPr>
          <w:p w14:paraId="27BEA294" w14:textId="1084555D"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Each consumer gets safe and effective personal care, clinical care, or both personal care and clinical care, that:</w:t>
            </w:r>
          </w:p>
          <w:p w14:paraId="576FE1E7" w14:textId="77777777" w:rsidR="000C667F" w:rsidRPr="00B83D6B" w:rsidRDefault="000C667F" w:rsidP="006E40CC">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0C667F" w:rsidRPr="00B83D6B" w:rsidRDefault="000C667F" w:rsidP="006E40CC">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0C667F" w:rsidRPr="00B83D6B" w:rsidRDefault="000C667F" w:rsidP="006E40CC">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3FA9167F" w:rsidR="000C667F" w:rsidRPr="00B83D6B" w:rsidRDefault="008C4418"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Pr>
                <w:rFonts w:cs="Arial"/>
                <w:color w:val="auto"/>
              </w:rPr>
              <w:t>C</w:t>
            </w:r>
            <w:r w:rsidR="000C667F" w:rsidRPr="0016291F">
              <w:rPr>
                <w:rFonts w:cs="Arial"/>
                <w:color w:val="auto"/>
              </w:rPr>
              <w:t>ompliant</w:t>
            </w:r>
          </w:p>
        </w:tc>
      </w:tr>
      <w:tr w:rsidR="00C12B73"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0C667F" w:rsidRPr="00B83D6B" w:rsidRDefault="000C667F" w:rsidP="000C667F">
            <w:pPr>
              <w:spacing w:line="22" w:lineRule="atLeast"/>
              <w:rPr>
                <w:rFonts w:cs="Arial"/>
                <w:color w:val="auto"/>
              </w:rPr>
            </w:pPr>
            <w:r w:rsidRPr="00B83D6B">
              <w:rPr>
                <w:rFonts w:cs="Arial"/>
                <w:color w:val="auto"/>
              </w:rPr>
              <w:t>Requirement 3(3)(b)</w:t>
            </w:r>
          </w:p>
        </w:tc>
        <w:tc>
          <w:tcPr>
            <w:tcW w:w="0" w:type="auto"/>
            <w:tcBorders>
              <w:right w:val="single" w:sz="4" w:space="0" w:color="auto"/>
            </w:tcBorders>
          </w:tcPr>
          <w:p w14:paraId="3BD71B05" w14:textId="7B7353E9" w:rsidR="000C667F" w:rsidRPr="00B83D6B" w:rsidRDefault="000C667F" w:rsidP="000C667F">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Effective management of high impact or high prevalence risks associated with the care of each consumer.</w:t>
            </w:r>
          </w:p>
        </w:tc>
        <w:tc>
          <w:tcPr>
            <w:tcW w:w="0" w:type="auto"/>
            <w:tcBorders>
              <w:left w:val="single" w:sz="4" w:space="0" w:color="auto"/>
            </w:tcBorders>
          </w:tcPr>
          <w:p w14:paraId="46345134" w14:textId="53978A57" w:rsidR="000C667F" w:rsidRPr="00B83D6B" w:rsidRDefault="00DD5344" w:rsidP="000C667F">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Pr>
                <w:rFonts w:cs="Arial"/>
                <w:color w:val="auto"/>
              </w:rPr>
              <w:t>C</w:t>
            </w:r>
            <w:r w:rsidR="000C667F" w:rsidRPr="0016291F">
              <w:rPr>
                <w:rFonts w:cs="Arial"/>
                <w:color w:val="auto"/>
              </w:rPr>
              <w:t>ompliant</w:t>
            </w:r>
          </w:p>
        </w:tc>
      </w:tr>
      <w:tr w:rsidR="00C12B73"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0C667F" w:rsidRPr="00B83D6B" w:rsidRDefault="000C667F" w:rsidP="000C667F">
            <w:pPr>
              <w:tabs>
                <w:tab w:val="right" w:pos="9026"/>
              </w:tabs>
              <w:spacing w:line="22" w:lineRule="atLeast"/>
              <w:outlineLvl w:val="4"/>
              <w:rPr>
                <w:rFonts w:cs="Arial"/>
                <w:color w:val="auto"/>
              </w:rPr>
            </w:pPr>
            <w:r w:rsidRPr="00B83D6B">
              <w:rPr>
                <w:rFonts w:cs="Arial"/>
                <w:color w:val="auto"/>
              </w:rPr>
              <w:t>Requirement 3(3)(c)</w:t>
            </w:r>
          </w:p>
        </w:tc>
        <w:tc>
          <w:tcPr>
            <w:tcW w:w="0" w:type="auto"/>
            <w:tcBorders>
              <w:right w:val="single" w:sz="4" w:space="0" w:color="auto"/>
            </w:tcBorders>
          </w:tcPr>
          <w:p w14:paraId="2F7F4901" w14:textId="074797BB" w:rsidR="000C667F" w:rsidRPr="00B83D6B" w:rsidRDefault="000C667F" w:rsidP="000C667F">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013622BB" w:rsidR="000C667F" w:rsidRPr="00B83D6B" w:rsidRDefault="00DD5344"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Pr>
                <w:rFonts w:cs="Arial"/>
                <w:color w:val="auto"/>
              </w:rPr>
              <w:t>C</w:t>
            </w:r>
            <w:r w:rsidR="000C667F" w:rsidRPr="0016291F">
              <w:rPr>
                <w:rFonts w:cs="Arial"/>
                <w:color w:val="auto"/>
              </w:rPr>
              <w:t>ompliant</w:t>
            </w:r>
          </w:p>
        </w:tc>
      </w:tr>
      <w:tr w:rsidR="00C12B73"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0C667F" w:rsidRPr="00B83D6B" w:rsidRDefault="000C667F" w:rsidP="000C667F">
            <w:pPr>
              <w:spacing w:line="22" w:lineRule="atLeast"/>
              <w:rPr>
                <w:rFonts w:cs="Arial"/>
                <w:color w:val="auto"/>
              </w:rPr>
            </w:pPr>
            <w:r w:rsidRPr="00B83D6B">
              <w:rPr>
                <w:rFonts w:cs="Arial"/>
                <w:color w:val="auto"/>
              </w:rPr>
              <w:t>Requirement 3(3)(d)</w:t>
            </w:r>
          </w:p>
        </w:tc>
        <w:tc>
          <w:tcPr>
            <w:tcW w:w="0" w:type="auto"/>
            <w:tcBorders>
              <w:right w:val="single" w:sz="4" w:space="0" w:color="auto"/>
            </w:tcBorders>
          </w:tcPr>
          <w:p w14:paraId="1DE46AD3" w14:textId="1E8F9A4C" w:rsidR="000C667F" w:rsidRPr="00B83D6B" w:rsidRDefault="000C667F" w:rsidP="000C667F">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2811575C" w:rsidR="000C667F" w:rsidRPr="00B83D6B" w:rsidRDefault="00DD5344" w:rsidP="00C12B7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Pr>
                <w:rFonts w:cs="Arial"/>
                <w:color w:val="auto"/>
              </w:rPr>
              <w:t>C</w:t>
            </w:r>
            <w:r w:rsidR="000C667F" w:rsidRPr="0016291F">
              <w:rPr>
                <w:rFonts w:cs="Arial"/>
                <w:color w:val="auto"/>
              </w:rPr>
              <w:t>ompliant</w:t>
            </w:r>
          </w:p>
        </w:tc>
      </w:tr>
      <w:tr w:rsidR="00C12B73"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0C667F" w:rsidRPr="00B83D6B" w:rsidRDefault="000C667F" w:rsidP="000C667F">
            <w:pPr>
              <w:spacing w:line="22" w:lineRule="atLeast"/>
              <w:rPr>
                <w:rFonts w:cs="Arial"/>
                <w:color w:val="auto"/>
              </w:rPr>
            </w:pPr>
            <w:r w:rsidRPr="00B83D6B">
              <w:rPr>
                <w:rFonts w:cs="Arial"/>
                <w:color w:val="auto"/>
              </w:rPr>
              <w:t>Requirement 3(3)(e)</w:t>
            </w:r>
          </w:p>
        </w:tc>
        <w:tc>
          <w:tcPr>
            <w:tcW w:w="0" w:type="auto"/>
            <w:tcBorders>
              <w:right w:val="single" w:sz="4" w:space="0" w:color="auto"/>
            </w:tcBorders>
          </w:tcPr>
          <w:p w14:paraId="3E215F5C" w14:textId="5D94D1EA"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0BD632F3" w:rsidR="000C667F" w:rsidRPr="00B83D6B" w:rsidRDefault="00B21374"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Pr>
                <w:rFonts w:cs="Arial"/>
                <w:color w:val="auto"/>
              </w:rPr>
              <w:t>C</w:t>
            </w:r>
            <w:r w:rsidR="000C667F" w:rsidRPr="0016291F">
              <w:rPr>
                <w:rFonts w:cs="Arial"/>
                <w:color w:val="auto"/>
              </w:rPr>
              <w:t>ompliant</w:t>
            </w:r>
          </w:p>
        </w:tc>
      </w:tr>
      <w:tr w:rsidR="00C12B73"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BF0C2D" w:rsidRPr="00B83D6B" w:rsidRDefault="00BF0C2D" w:rsidP="00BF0C2D">
            <w:pPr>
              <w:spacing w:line="22" w:lineRule="atLeast"/>
              <w:rPr>
                <w:rFonts w:cs="Arial"/>
                <w:color w:val="auto"/>
              </w:rPr>
            </w:pPr>
            <w:r w:rsidRPr="00B83D6B">
              <w:rPr>
                <w:rFonts w:cs="Arial"/>
                <w:color w:val="auto"/>
              </w:rPr>
              <w:t>Requirement 3(3)(f)</w:t>
            </w:r>
          </w:p>
        </w:tc>
        <w:tc>
          <w:tcPr>
            <w:tcW w:w="0" w:type="auto"/>
            <w:tcBorders>
              <w:right w:val="single" w:sz="4" w:space="0" w:color="auto"/>
            </w:tcBorders>
          </w:tcPr>
          <w:p w14:paraId="76CB1032" w14:textId="7608BA19" w:rsidR="00BF0C2D" w:rsidRPr="00B83D6B" w:rsidRDefault="00BF0C2D" w:rsidP="00BF0C2D">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Timely and appropriate referrals to individuals, other organisations and providers of other care and services.</w:t>
            </w:r>
          </w:p>
        </w:tc>
        <w:tc>
          <w:tcPr>
            <w:tcW w:w="0" w:type="auto"/>
            <w:tcBorders>
              <w:left w:val="single" w:sz="4" w:space="0" w:color="auto"/>
            </w:tcBorders>
          </w:tcPr>
          <w:p w14:paraId="67394FDD" w14:textId="427E28D6" w:rsidR="00BF0C2D" w:rsidRPr="00B83D6B" w:rsidRDefault="00DD5344" w:rsidP="00BF0C2D">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Pr>
                <w:rFonts w:cs="Arial"/>
                <w:color w:val="auto"/>
              </w:rPr>
              <w:t>C</w:t>
            </w:r>
            <w:r w:rsidR="00BF0C2D" w:rsidRPr="0016291F">
              <w:rPr>
                <w:rFonts w:cs="Arial"/>
                <w:color w:val="auto"/>
              </w:rPr>
              <w:t>ompliant</w:t>
            </w:r>
          </w:p>
        </w:tc>
      </w:tr>
      <w:tr w:rsidR="00C12B73"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BF0C2D" w:rsidRPr="00B83D6B" w:rsidRDefault="00BF0C2D" w:rsidP="00BF0C2D">
            <w:pPr>
              <w:spacing w:line="22" w:lineRule="atLeast"/>
              <w:rPr>
                <w:rFonts w:cs="Arial"/>
                <w:color w:val="auto"/>
              </w:rPr>
            </w:pPr>
            <w:r w:rsidRPr="00B83D6B">
              <w:rPr>
                <w:rFonts w:cs="Arial"/>
                <w:color w:val="auto"/>
              </w:rPr>
              <w:t>Requirement 3(3)(g)</w:t>
            </w:r>
          </w:p>
        </w:tc>
        <w:tc>
          <w:tcPr>
            <w:tcW w:w="0" w:type="auto"/>
            <w:tcBorders>
              <w:right w:val="single" w:sz="4" w:space="0" w:color="auto"/>
            </w:tcBorders>
          </w:tcPr>
          <w:p w14:paraId="6C313F53" w14:textId="0928031C" w:rsidR="00BF0C2D" w:rsidRPr="00B83D6B" w:rsidRDefault="00BF0C2D" w:rsidP="00BF0C2D">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Minimisation of infection related risks through implementing:</w:t>
            </w:r>
          </w:p>
          <w:p w14:paraId="38574797" w14:textId="2FEB9A1F" w:rsidR="00BF0C2D" w:rsidRPr="00B83D6B" w:rsidRDefault="00BF0C2D" w:rsidP="006E40CC">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r w:rsidR="00260C47">
              <w:rPr>
                <w:rFonts w:ascii="Arial" w:hAnsi="Arial" w:cs="Arial"/>
              </w:rPr>
              <w:t xml:space="preserve"> optimises their health and </w:t>
            </w:r>
            <w:r w:rsidR="0083641F">
              <w:rPr>
                <w:rFonts w:ascii="Arial" w:hAnsi="Arial" w:cs="Arial"/>
              </w:rPr>
              <w:t>well-being</w:t>
            </w:r>
            <w:r w:rsidR="00260C47">
              <w:rPr>
                <w:rFonts w:ascii="Arial" w:hAnsi="Arial" w:cs="Arial"/>
              </w:rPr>
              <w:t>.</w:t>
            </w:r>
          </w:p>
          <w:p w14:paraId="07625030" w14:textId="77777777" w:rsidR="00BF0C2D" w:rsidRPr="00B83D6B" w:rsidRDefault="00BF0C2D" w:rsidP="006E40CC">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3167E6FE" w:rsidR="00BF0C2D" w:rsidRPr="00B83D6B" w:rsidRDefault="00BF0C2D" w:rsidP="00BF0C2D">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16291F">
              <w:rPr>
                <w:rFonts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0C3CB191" w14:textId="6221D05A" w:rsidR="0012170D" w:rsidRDefault="0012170D" w:rsidP="00C60038">
      <w:pPr>
        <w:rPr>
          <w:rFonts w:eastAsia="Calibri" w:cs="Arial"/>
          <w:color w:val="auto"/>
        </w:rPr>
      </w:pPr>
      <w:bookmarkStart w:id="2" w:name="_Hlk103330062"/>
      <w:r w:rsidRPr="007A7023">
        <w:rPr>
          <w:rFonts w:cs="Arial"/>
          <w:color w:val="auto"/>
        </w:rPr>
        <w:t>The</w:t>
      </w:r>
      <w:r w:rsidR="00B77C3C" w:rsidRPr="007A7023">
        <w:rPr>
          <w:rFonts w:cs="Arial"/>
          <w:color w:val="auto"/>
        </w:rPr>
        <w:t xml:space="preserve"> assessment team</w:t>
      </w:r>
      <w:r w:rsidRPr="007A7023">
        <w:rPr>
          <w:rFonts w:cs="Arial"/>
          <w:color w:val="auto"/>
        </w:rPr>
        <w:t xml:space="preserve"> recommended </w:t>
      </w:r>
      <w:r w:rsidR="00D74192" w:rsidRPr="007A7023">
        <w:rPr>
          <w:rFonts w:cs="Arial"/>
          <w:color w:val="auto"/>
        </w:rPr>
        <w:t xml:space="preserve">6 </w:t>
      </w:r>
      <w:r w:rsidRPr="007A7023">
        <w:rPr>
          <w:rFonts w:cs="Arial"/>
          <w:color w:val="auto"/>
        </w:rPr>
        <w:t>of these requirements were not met, however,</w:t>
      </w:r>
      <w:r w:rsidRPr="007A7023">
        <w:rPr>
          <w:rFonts w:eastAsia="Calibri" w:cs="Arial"/>
          <w:color w:val="auto"/>
        </w:rPr>
        <w:t xml:space="preserve"> I have considered the</w:t>
      </w:r>
      <w:r w:rsidR="00B77C3C" w:rsidRPr="007A7023">
        <w:rPr>
          <w:rFonts w:eastAsia="Calibri" w:cs="Arial"/>
          <w:color w:val="auto"/>
        </w:rPr>
        <w:t xml:space="preserve"> assessment team</w:t>
      </w:r>
      <w:r w:rsidRPr="007A7023">
        <w:rPr>
          <w:rFonts w:eastAsia="Calibri" w:cs="Arial"/>
          <w:color w:val="auto"/>
        </w:rPr>
        <w:t>’s findings; the evidence documented in the</w:t>
      </w:r>
      <w:r w:rsidR="00476CC5" w:rsidRPr="007A7023">
        <w:rPr>
          <w:rFonts w:eastAsia="Calibri" w:cs="Arial"/>
          <w:color w:val="auto"/>
        </w:rPr>
        <w:t xml:space="preserve"> site audit report</w:t>
      </w:r>
      <w:r w:rsidRPr="007A7023">
        <w:rPr>
          <w:rFonts w:eastAsia="Calibri" w:cs="Arial"/>
          <w:color w:val="auto"/>
        </w:rPr>
        <w:t xml:space="preserve"> and the</w:t>
      </w:r>
      <w:r w:rsidR="00476CC5" w:rsidRPr="007A7023">
        <w:rPr>
          <w:rFonts w:eastAsia="Calibri" w:cs="Arial"/>
          <w:color w:val="auto"/>
        </w:rPr>
        <w:t xml:space="preserve"> provider</w:t>
      </w:r>
      <w:r w:rsidRPr="007A7023">
        <w:rPr>
          <w:rFonts w:eastAsia="Calibri" w:cs="Arial"/>
          <w:color w:val="auto"/>
        </w:rPr>
        <w:t>’s response and find the service compliant with these requirements:</w:t>
      </w:r>
    </w:p>
    <w:p w14:paraId="117B9176" w14:textId="7AF2F236" w:rsidR="00DD5344" w:rsidRPr="00DD5344" w:rsidRDefault="00DD5344" w:rsidP="00BE1A28">
      <w:pPr>
        <w:pStyle w:val="ListParagraph"/>
        <w:numPr>
          <w:ilvl w:val="0"/>
          <w:numId w:val="21"/>
        </w:numPr>
        <w:spacing w:after="0"/>
        <w:ind w:left="357" w:hanging="357"/>
        <w:contextualSpacing w:val="0"/>
        <w:rPr>
          <w:rFonts w:ascii="Arial" w:hAnsi="Arial" w:cs="Arial"/>
        </w:rPr>
      </w:pPr>
      <w:r>
        <w:rPr>
          <w:rFonts w:ascii="Arial" w:hAnsi="Arial" w:cs="Arial"/>
        </w:rPr>
        <w:t>E</w:t>
      </w:r>
      <w:r w:rsidRPr="00DD5344">
        <w:rPr>
          <w:rFonts w:ascii="Arial" w:hAnsi="Arial" w:cs="Arial"/>
        </w:rPr>
        <w:t>ach consumer gets safe and effective personal and clinical care that is; best practice, tailored to their needs, and optimises their health and well-being.</w:t>
      </w:r>
    </w:p>
    <w:p w14:paraId="4C8804DA" w14:textId="0758FF13" w:rsidR="00DD5344" w:rsidRPr="00DD5344" w:rsidRDefault="00DD5344" w:rsidP="00BE1A28">
      <w:pPr>
        <w:pStyle w:val="ListParagraph"/>
        <w:numPr>
          <w:ilvl w:val="0"/>
          <w:numId w:val="21"/>
        </w:numPr>
        <w:spacing w:after="0"/>
        <w:ind w:left="357" w:hanging="357"/>
        <w:contextualSpacing w:val="0"/>
        <w:rPr>
          <w:rFonts w:ascii="Arial" w:hAnsi="Arial" w:cs="Arial"/>
        </w:rPr>
      </w:pPr>
      <w:r>
        <w:rPr>
          <w:rFonts w:ascii="Arial" w:hAnsi="Arial" w:cs="Arial"/>
        </w:rPr>
        <w:t>E</w:t>
      </w:r>
      <w:r w:rsidRPr="00DD5344">
        <w:rPr>
          <w:rFonts w:ascii="Arial" w:hAnsi="Arial" w:cs="Arial"/>
        </w:rPr>
        <w:t>ffective management of high impact or high prevalence risks associated with the care of each consumer.</w:t>
      </w:r>
    </w:p>
    <w:p w14:paraId="192F06C0" w14:textId="7B2D7111" w:rsidR="00DD5344" w:rsidRPr="00DD5344" w:rsidRDefault="00DD5344" w:rsidP="00BE1A28">
      <w:pPr>
        <w:pStyle w:val="ListParagraph"/>
        <w:numPr>
          <w:ilvl w:val="0"/>
          <w:numId w:val="21"/>
        </w:numPr>
        <w:spacing w:after="0"/>
        <w:ind w:left="357" w:hanging="357"/>
        <w:contextualSpacing w:val="0"/>
        <w:rPr>
          <w:rFonts w:ascii="Arial" w:hAnsi="Arial" w:cs="Arial"/>
        </w:rPr>
      </w:pPr>
      <w:r>
        <w:rPr>
          <w:rFonts w:ascii="Arial" w:hAnsi="Arial" w:cs="Arial"/>
        </w:rPr>
        <w:t>T</w:t>
      </w:r>
      <w:r w:rsidRPr="00DD5344">
        <w:rPr>
          <w:rFonts w:ascii="Arial" w:hAnsi="Arial" w:cs="Arial"/>
        </w:rPr>
        <w:t>he needs, goals and preferences of consumers nearing the end of life are recognised and addressed, their comfort maximised and their dignity preserved.</w:t>
      </w:r>
    </w:p>
    <w:p w14:paraId="3C22A846" w14:textId="50D7ADA8" w:rsidR="00DD5344" w:rsidRPr="00DD5344" w:rsidRDefault="00DD5344" w:rsidP="00BE1A28">
      <w:pPr>
        <w:pStyle w:val="ListParagraph"/>
        <w:numPr>
          <w:ilvl w:val="0"/>
          <w:numId w:val="21"/>
        </w:numPr>
        <w:spacing w:after="0"/>
        <w:ind w:left="357" w:hanging="357"/>
        <w:contextualSpacing w:val="0"/>
        <w:rPr>
          <w:rFonts w:ascii="Arial" w:hAnsi="Arial" w:cs="Arial"/>
        </w:rPr>
      </w:pPr>
      <w:r>
        <w:rPr>
          <w:rFonts w:ascii="Arial" w:hAnsi="Arial" w:cs="Arial"/>
        </w:rPr>
        <w:lastRenderedPageBreak/>
        <w:t>D</w:t>
      </w:r>
      <w:r w:rsidRPr="00DD5344">
        <w:rPr>
          <w:rFonts w:ascii="Arial" w:hAnsi="Arial" w:cs="Arial"/>
        </w:rPr>
        <w:t>eterioration or change of a consumer’s mental health, cognitive or physical function, capacity or condition is recognised and responded to in a timely manner.</w:t>
      </w:r>
    </w:p>
    <w:p w14:paraId="189E6BEF" w14:textId="654E1008" w:rsidR="00DD5344" w:rsidRPr="00DD5344" w:rsidRDefault="00DD5344" w:rsidP="00BE1A28">
      <w:pPr>
        <w:pStyle w:val="ListParagraph"/>
        <w:numPr>
          <w:ilvl w:val="0"/>
          <w:numId w:val="21"/>
        </w:numPr>
        <w:spacing w:after="0"/>
        <w:ind w:left="357" w:hanging="357"/>
        <w:contextualSpacing w:val="0"/>
        <w:rPr>
          <w:rFonts w:ascii="Arial" w:hAnsi="Arial" w:cs="Arial"/>
        </w:rPr>
      </w:pPr>
      <w:r>
        <w:rPr>
          <w:rFonts w:ascii="Arial" w:hAnsi="Arial" w:cs="Arial"/>
        </w:rPr>
        <w:t>I</w:t>
      </w:r>
      <w:r w:rsidRPr="00DD5344">
        <w:rPr>
          <w:rFonts w:ascii="Arial" w:hAnsi="Arial" w:cs="Arial"/>
        </w:rPr>
        <w:t>nformation about the consumer’s condition, needs and preferences is documented and communicated within the organisation, and with others where responsibility for care is shared.</w:t>
      </w:r>
    </w:p>
    <w:p w14:paraId="4642F346" w14:textId="70B5A7F8" w:rsidR="00DD5344" w:rsidRPr="00DD5344" w:rsidRDefault="00DD5344" w:rsidP="00BE1A28">
      <w:pPr>
        <w:pStyle w:val="ListParagraph"/>
        <w:numPr>
          <w:ilvl w:val="0"/>
          <w:numId w:val="21"/>
        </w:numPr>
        <w:ind w:left="357" w:hanging="357"/>
        <w:contextualSpacing w:val="0"/>
        <w:rPr>
          <w:rFonts w:ascii="Arial" w:eastAsia="Calibri" w:hAnsi="Arial" w:cs="Arial"/>
          <w:color w:val="auto"/>
        </w:rPr>
      </w:pPr>
      <w:r w:rsidRPr="00DD5344">
        <w:rPr>
          <w:rFonts w:ascii="Arial" w:hAnsi="Arial" w:cs="Arial"/>
        </w:rPr>
        <w:t>Timely and appropriate referrals to individuals, other organisations and providers of other care and services.</w:t>
      </w:r>
    </w:p>
    <w:p w14:paraId="794D3B22" w14:textId="49A39F64" w:rsidR="003E1F0A" w:rsidRDefault="001258EC" w:rsidP="00C60038">
      <w:pPr>
        <w:rPr>
          <w:rFonts w:cs="Arial"/>
        </w:rPr>
      </w:pPr>
      <w:r w:rsidRPr="007A7023">
        <w:rPr>
          <w:rFonts w:eastAsia="Arial" w:cs="Arial"/>
        </w:rPr>
        <w:t xml:space="preserve">In relation to requirement 3(3)(a), </w:t>
      </w:r>
      <w:r w:rsidR="002F2C5C" w:rsidRPr="007A7023">
        <w:rPr>
          <w:rFonts w:cs="Arial"/>
        </w:rPr>
        <w:t>t</w:t>
      </w:r>
      <w:r w:rsidR="00545CBD" w:rsidRPr="007A7023">
        <w:rPr>
          <w:rFonts w:cs="Arial"/>
        </w:rPr>
        <w:t>he</w:t>
      </w:r>
      <w:r w:rsidR="00B77C3C" w:rsidRPr="007A7023">
        <w:rPr>
          <w:rFonts w:cs="Arial"/>
        </w:rPr>
        <w:t xml:space="preserve"> </w:t>
      </w:r>
      <w:r w:rsidR="009A7D2D" w:rsidRPr="007A7023">
        <w:rPr>
          <w:rFonts w:cs="Arial"/>
        </w:rPr>
        <w:t xml:space="preserve">site audit report </w:t>
      </w:r>
      <w:r w:rsidR="00BE1A28">
        <w:rPr>
          <w:rFonts w:cs="Arial"/>
        </w:rPr>
        <w:t>evidenced m</w:t>
      </w:r>
      <w:r w:rsidR="00842982" w:rsidRPr="007A7023">
        <w:rPr>
          <w:rFonts w:cs="Arial"/>
        </w:rPr>
        <w:t>ost consumers</w:t>
      </w:r>
      <w:r w:rsidR="0063589D">
        <w:rPr>
          <w:rFonts w:cs="Arial"/>
        </w:rPr>
        <w:t>/</w:t>
      </w:r>
      <w:r w:rsidR="00842982" w:rsidRPr="007A7023">
        <w:rPr>
          <w:rFonts w:cs="Arial"/>
        </w:rPr>
        <w:t>representatives felt consumers received personal and clinical care that was safe and right for them</w:t>
      </w:r>
      <w:r w:rsidR="007C65E6">
        <w:rPr>
          <w:rFonts w:cs="Arial"/>
        </w:rPr>
        <w:t>. H</w:t>
      </w:r>
      <w:r w:rsidR="00842982" w:rsidRPr="007A7023">
        <w:rPr>
          <w:rFonts w:cs="Arial"/>
        </w:rPr>
        <w:t>owever</w:t>
      </w:r>
      <w:r w:rsidR="007C65E6">
        <w:rPr>
          <w:rFonts w:cs="Arial"/>
        </w:rPr>
        <w:t>, deficits in the</w:t>
      </w:r>
      <w:r w:rsidR="00842982" w:rsidRPr="007A7023">
        <w:rPr>
          <w:rFonts w:cs="Arial"/>
        </w:rPr>
        <w:t xml:space="preserve"> </w:t>
      </w:r>
      <w:r w:rsidR="001C49FC" w:rsidRPr="007A7023">
        <w:rPr>
          <w:rFonts w:cs="Arial"/>
        </w:rPr>
        <w:t xml:space="preserve">clinical documentation for </w:t>
      </w:r>
      <w:r w:rsidR="00465B9F">
        <w:rPr>
          <w:rFonts w:cs="Arial"/>
        </w:rPr>
        <w:t>several</w:t>
      </w:r>
      <w:r w:rsidR="007C65E6">
        <w:rPr>
          <w:rFonts w:cs="Arial"/>
        </w:rPr>
        <w:t xml:space="preserve"> consumers was brought forward in support of non-compliance.</w:t>
      </w:r>
    </w:p>
    <w:p w14:paraId="5E271472" w14:textId="74D2DDD4" w:rsidR="00F35B83" w:rsidRDefault="003E1F0A" w:rsidP="00C60038">
      <w:pPr>
        <w:rPr>
          <w:rFonts w:cs="Arial"/>
        </w:rPr>
      </w:pPr>
      <w:r>
        <w:rPr>
          <w:rFonts w:cs="Arial"/>
        </w:rPr>
        <w:t xml:space="preserve">The site audit report identified </w:t>
      </w:r>
      <w:r w:rsidR="00C6165C">
        <w:rPr>
          <w:rFonts w:cs="Arial"/>
        </w:rPr>
        <w:t xml:space="preserve">deficits in </w:t>
      </w:r>
      <w:r w:rsidR="00EA4C3E">
        <w:rPr>
          <w:rFonts w:cs="Arial"/>
        </w:rPr>
        <w:t xml:space="preserve">transferring a consumer to hospital which I have considered under Requirement 3(3)(d), </w:t>
      </w:r>
      <w:r w:rsidR="00C6165C">
        <w:rPr>
          <w:rFonts w:cs="Arial"/>
        </w:rPr>
        <w:t>r</w:t>
      </w:r>
      <w:r>
        <w:rPr>
          <w:rFonts w:cs="Arial"/>
        </w:rPr>
        <w:t>eferral</w:t>
      </w:r>
      <w:r w:rsidR="00C6165C">
        <w:rPr>
          <w:rFonts w:cs="Arial"/>
        </w:rPr>
        <w:t>s</w:t>
      </w:r>
      <w:r>
        <w:rPr>
          <w:rFonts w:cs="Arial"/>
        </w:rPr>
        <w:t xml:space="preserve"> to wound consultant</w:t>
      </w:r>
      <w:r w:rsidR="00C6165C">
        <w:rPr>
          <w:rFonts w:cs="Arial"/>
        </w:rPr>
        <w:t>s</w:t>
      </w:r>
      <w:r>
        <w:rPr>
          <w:rFonts w:cs="Arial"/>
        </w:rPr>
        <w:t xml:space="preserve"> had not been undertaken </w:t>
      </w:r>
      <w:r w:rsidR="007B1326">
        <w:rPr>
          <w:rFonts w:cs="Arial"/>
        </w:rPr>
        <w:t>which is</w:t>
      </w:r>
      <w:r>
        <w:rPr>
          <w:rFonts w:cs="Arial"/>
        </w:rPr>
        <w:t xml:space="preserve"> considered under Requirement 3(3)(f) </w:t>
      </w:r>
      <w:r w:rsidR="00EA4C3E">
        <w:rPr>
          <w:rFonts w:cs="Arial"/>
        </w:rPr>
        <w:t>and information in relation to security of tenure under Requirement 8(3)(c).</w:t>
      </w:r>
    </w:p>
    <w:p w14:paraId="7A9CFC2C" w14:textId="28D2C9D5" w:rsidR="00C6165C" w:rsidRDefault="00C6165C" w:rsidP="00C6165C">
      <w:pPr>
        <w:pStyle w:val="BULLET1"/>
        <w:numPr>
          <w:ilvl w:val="0"/>
          <w:numId w:val="0"/>
        </w:numPr>
        <w:spacing w:before="0" w:line="240" w:lineRule="auto"/>
        <w:rPr>
          <w:rStyle w:val="normaltextrun"/>
          <w:color w:val="000000"/>
        </w:rPr>
      </w:pPr>
      <w:r w:rsidRPr="007862D6">
        <w:rPr>
          <w:rStyle w:val="normaltextrun"/>
          <w:color w:val="000000"/>
        </w:rPr>
        <w:t>The provider responded to the site audit report</w:t>
      </w:r>
      <w:r w:rsidRPr="007862D6">
        <w:rPr>
          <w:bCs/>
          <w:iCs/>
        </w:rPr>
        <w:t xml:space="preserve"> </w:t>
      </w:r>
      <w:r w:rsidRPr="007862D6">
        <w:rPr>
          <w:rStyle w:val="normaltextrun"/>
          <w:color w:val="000000"/>
        </w:rPr>
        <w:t>and disputed the findings</w:t>
      </w:r>
      <w:r>
        <w:rPr>
          <w:rStyle w:val="normaltextrun"/>
          <w:color w:val="000000"/>
        </w:rPr>
        <w:t xml:space="preserve"> and </w:t>
      </w:r>
      <w:r w:rsidRPr="007862D6">
        <w:rPr>
          <w:rStyle w:val="normaltextrun"/>
          <w:color w:val="000000"/>
        </w:rPr>
        <w:t xml:space="preserve">provided additional information and evidence in relation to the </w:t>
      </w:r>
      <w:r>
        <w:rPr>
          <w:rStyle w:val="normaltextrun"/>
          <w:color w:val="000000"/>
        </w:rPr>
        <w:t>delivery of personal and clinical</w:t>
      </w:r>
      <w:r w:rsidRPr="007862D6">
        <w:rPr>
          <w:rStyle w:val="normaltextrun"/>
          <w:color w:val="000000"/>
        </w:rPr>
        <w:t xml:space="preserve"> care</w:t>
      </w:r>
      <w:r>
        <w:rPr>
          <w:rStyle w:val="normaltextrun"/>
          <w:color w:val="000000"/>
        </w:rPr>
        <w:t>.</w:t>
      </w:r>
    </w:p>
    <w:p w14:paraId="5D5884C3" w14:textId="63505395" w:rsidR="00A95264" w:rsidRDefault="007C65E6" w:rsidP="003E1F0A">
      <w:pPr>
        <w:rPr>
          <w:rFonts w:cs="Arial"/>
        </w:rPr>
      </w:pPr>
      <w:r>
        <w:rPr>
          <w:rFonts w:cs="Arial"/>
        </w:rPr>
        <w:t xml:space="preserve">For a named consumer, </w:t>
      </w:r>
      <w:r w:rsidR="00664390">
        <w:rPr>
          <w:rFonts w:cs="Arial"/>
        </w:rPr>
        <w:t xml:space="preserve">evidence </w:t>
      </w:r>
      <w:r w:rsidR="00AB0B30">
        <w:rPr>
          <w:rFonts w:cs="Arial"/>
        </w:rPr>
        <w:t xml:space="preserve">brought forward </w:t>
      </w:r>
      <w:r w:rsidR="00664390">
        <w:rPr>
          <w:rFonts w:cs="Arial"/>
        </w:rPr>
        <w:t>showed their skin integrity and wound care management were not consistently monitored or implemented. I note the consumer had 3 pressure injuries</w:t>
      </w:r>
      <w:r w:rsidR="00CB37E0">
        <w:rPr>
          <w:rFonts w:cs="Arial"/>
        </w:rPr>
        <w:t xml:space="preserve">. For a sacral wound, </w:t>
      </w:r>
      <w:r w:rsidR="00664390">
        <w:rPr>
          <w:rFonts w:cs="Arial"/>
        </w:rPr>
        <w:t xml:space="preserve">the wound care plan had been incorrectly archived, however </w:t>
      </w:r>
      <w:r w:rsidR="00AB0B30">
        <w:rPr>
          <w:rFonts w:cs="Arial"/>
        </w:rPr>
        <w:t>while I note the wound ha</w:t>
      </w:r>
      <w:r w:rsidR="007B1326">
        <w:rPr>
          <w:rFonts w:cs="Arial"/>
        </w:rPr>
        <w:t>d</w:t>
      </w:r>
      <w:r w:rsidR="00AB0B30">
        <w:rPr>
          <w:rFonts w:cs="Arial"/>
        </w:rPr>
        <w:t xml:space="preserve"> not yet healed</w:t>
      </w:r>
      <w:r w:rsidR="00CC1425">
        <w:rPr>
          <w:rFonts w:cs="Arial"/>
        </w:rPr>
        <w:t xml:space="preserve"> at the time of the audit</w:t>
      </w:r>
      <w:r w:rsidR="00AB0B30">
        <w:rPr>
          <w:rFonts w:cs="Arial"/>
        </w:rPr>
        <w:t xml:space="preserve">, </w:t>
      </w:r>
      <w:r w:rsidR="00664390">
        <w:rPr>
          <w:rFonts w:cs="Arial"/>
        </w:rPr>
        <w:t xml:space="preserve">there </w:t>
      </w:r>
      <w:r w:rsidR="00CB37E0">
        <w:rPr>
          <w:rFonts w:cs="Arial"/>
        </w:rPr>
        <w:t>was</w:t>
      </w:r>
      <w:r w:rsidR="00664390">
        <w:rPr>
          <w:rFonts w:cs="Arial"/>
        </w:rPr>
        <w:t xml:space="preserve"> no evidence </w:t>
      </w:r>
      <w:r w:rsidR="00AB0B30">
        <w:rPr>
          <w:rFonts w:cs="Arial"/>
        </w:rPr>
        <w:t xml:space="preserve">brought forward </w:t>
      </w:r>
      <w:r w:rsidR="00664390">
        <w:rPr>
          <w:rFonts w:cs="Arial"/>
        </w:rPr>
        <w:t xml:space="preserve">to support there has been a negative impact on the consumer. </w:t>
      </w:r>
      <w:r w:rsidR="003E1F0A">
        <w:rPr>
          <w:rFonts w:cs="Arial"/>
        </w:rPr>
        <w:t>I note the</w:t>
      </w:r>
      <w:r w:rsidR="00664390">
        <w:rPr>
          <w:rFonts w:cs="Arial"/>
        </w:rPr>
        <w:t xml:space="preserve"> wound care plan </w:t>
      </w:r>
      <w:r w:rsidR="003E1F0A">
        <w:rPr>
          <w:rFonts w:cs="Arial"/>
        </w:rPr>
        <w:t xml:space="preserve">for the </w:t>
      </w:r>
      <w:r w:rsidR="00717E54">
        <w:rPr>
          <w:rFonts w:cs="Arial"/>
        </w:rPr>
        <w:t xml:space="preserve">posterior thigh </w:t>
      </w:r>
      <w:r w:rsidR="003E1F0A">
        <w:rPr>
          <w:rFonts w:cs="Arial"/>
        </w:rPr>
        <w:t xml:space="preserve">wound, </w:t>
      </w:r>
      <w:r w:rsidR="00664390">
        <w:rPr>
          <w:rFonts w:cs="Arial"/>
        </w:rPr>
        <w:t>contained the same dressing and frequency regime</w:t>
      </w:r>
      <w:r w:rsidR="00AB0B30">
        <w:rPr>
          <w:rFonts w:cs="Arial"/>
        </w:rPr>
        <w:t xml:space="preserve"> </w:t>
      </w:r>
      <w:r w:rsidR="00CC1425">
        <w:rPr>
          <w:rFonts w:cs="Arial"/>
        </w:rPr>
        <w:t xml:space="preserve">as the sacral wound </w:t>
      </w:r>
      <w:r w:rsidR="00AB0B30">
        <w:rPr>
          <w:rFonts w:cs="Arial"/>
        </w:rPr>
        <w:t xml:space="preserve">and progress notes support both wounds were being dressed simultaneously by staff. </w:t>
      </w:r>
      <w:r w:rsidR="00CB37E0">
        <w:rPr>
          <w:rFonts w:cs="Arial"/>
        </w:rPr>
        <w:t>I note this wound care plan was archived post the audit, indicating the wound</w:t>
      </w:r>
      <w:r w:rsidR="00CC1425">
        <w:rPr>
          <w:rFonts w:cs="Arial"/>
        </w:rPr>
        <w:t>/s</w:t>
      </w:r>
      <w:r w:rsidR="00CB37E0">
        <w:rPr>
          <w:rFonts w:cs="Arial"/>
        </w:rPr>
        <w:t xml:space="preserve"> had healed.</w:t>
      </w:r>
    </w:p>
    <w:p w14:paraId="55FA8B07" w14:textId="605A2AC0" w:rsidR="00CB37E0" w:rsidRDefault="00664390" w:rsidP="003E1F0A">
      <w:pPr>
        <w:rPr>
          <w:rFonts w:cs="Arial"/>
        </w:rPr>
      </w:pPr>
      <w:r>
        <w:rPr>
          <w:rFonts w:cs="Arial"/>
        </w:rPr>
        <w:t>I</w:t>
      </w:r>
      <w:r w:rsidR="00F35B83">
        <w:rPr>
          <w:rFonts w:cs="Arial"/>
        </w:rPr>
        <w:t>n consideration of a</w:t>
      </w:r>
      <w:r>
        <w:rPr>
          <w:rFonts w:cs="Arial"/>
        </w:rPr>
        <w:t xml:space="preserve"> discrepancy in the wound care plan and the delivery of care on one occasion where staff note they applied skin lotion rather than a barrier cream</w:t>
      </w:r>
      <w:r w:rsidR="00CC1425">
        <w:rPr>
          <w:rFonts w:cs="Arial"/>
        </w:rPr>
        <w:t>, I do not consider this one instance</w:t>
      </w:r>
      <w:r w:rsidR="00A95264">
        <w:rPr>
          <w:rFonts w:cs="Arial"/>
        </w:rPr>
        <w:t xml:space="preserve"> of wound dressings not being undertaken as per directives </w:t>
      </w:r>
      <w:r w:rsidR="00CC1425">
        <w:rPr>
          <w:rFonts w:cs="Arial"/>
        </w:rPr>
        <w:t xml:space="preserve">supports non-compliance. </w:t>
      </w:r>
      <w:r w:rsidR="00F35B83">
        <w:rPr>
          <w:rFonts w:cs="Arial"/>
        </w:rPr>
        <w:t>I acknowledge the provider has undertaken immediate and planned actions to promote ongoing identification and wound management.</w:t>
      </w:r>
    </w:p>
    <w:p w14:paraId="3B85892E" w14:textId="3633B475" w:rsidR="00CB37E0" w:rsidRDefault="00CB37E0" w:rsidP="003E1F0A">
      <w:pPr>
        <w:rPr>
          <w:rFonts w:cs="Arial"/>
        </w:rPr>
      </w:pPr>
      <w:r>
        <w:rPr>
          <w:rFonts w:cs="Arial"/>
        </w:rPr>
        <w:t>In relation to the consumer</w:t>
      </w:r>
      <w:r w:rsidR="00CC1425">
        <w:rPr>
          <w:rFonts w:cs="Arial"/>
        </w:rPr>
        <w:t>’</w:t>
      </w:r>
      <w:r>
        <w:rPr>
          <w:rFonts w:cs="Arial"/>
        </w:rPr>
        <w:t xml:space="preserve">s pain management, I note the site audit report identifies the pressure injury to her heel had not been included on a pain </w:t>
      </w:r>
      <w:r w:rsidR="00CC1425">
        <w:rPr>
          <w:rFonts w:cs="Arial"/>
        </w:rPr>
        <w:t xml:space="preserve">chart and pain management plan </w:t>
      </w:r>
      <w:r w:rsidR="007B1326">
        <w:rPr>
          <w:rFonts w:cs="Arial"/>
        </w:rPr>
        <w:t xml:space="preserve">and </w:t>
      </w:r>
      <w:r w:rsidR="00CC1425">
        <w:rPr>
          <w:rFonts w:cs="Arial"/>
        </w:rPr>
        <w:t>have considered this further under Requirement 2(3)(a).</w:t>
      </w:r>
      <w:r w:rsidR="002B2302">
        <w:rPr>
          <w:rFonts w:cs="Arial"/>
        </w:rPr>
        <w:t xml:space="preserve"> </w:t>
      </w:r>
    </w:p>
    <w:p w14:paraId="48BFFDDD" w14:textId="4048984A" w:rsidR="00981F1A" w:rsidRDefault="00CB37E0" w:rsidP="003E1F0A">
      <w:pPr>
        <w:rPr>
          <w:rFonts w:cs="Arial"/>
        </w:rPr>
      </w:pPr>
      <w:r>
        <w:rPr>
          <w:rFonts w:cs="Arial"/>
        </w:rPr>
        <w:t xml:space="preserve">For another named consumer, </w:t>
      </w:r>
      <w:r w:rsidR="00A95264">
        <w:rPr>
          <w:rFonts w:cs="Arial"/>
        </w:rPr>
        <w:t xml:space="preserve">who </w:t>
      </w:r>
      <w:r w:rsidR="00981F1A">
        <w:rPr>
          <w:rFonts w:cs="Arial"/>
        </w:rPr>
        <w:t xml:space="preserve">had </w:t>
      </w:r>
      <w:r w:rsidR="00A95264">
        <w:rPr>
          <w:rFonts w:cs="Arial"/>
        </w:rPr>
        <w:t>been experiencing abdominal pain and requir</w:t>
      </w:r>
      <w:r w:rsidR="00981F1A">
        <w:rPr>
          <w:rFonts w:cs="Arial"/>
        </w:rPr>
        <w:t>ed</w:t>
      </w:r>
      <w:r w:rsidR="00A95264">
        <w:rPr>
          <w:rFonts w:cs="Arial"/>
        </w:rPr>
        <w:t xml:space="preserve"> </w:t>
      </w:r>
      <w:r w:rsidR="007B1326">
        <w:rPr>
          <w:rFonts w:cs="Arial"/>
        </w:rPr>
        <w:t>daily</w:t>
      </w:r>
      <w:r w:rsidR="00A95264">
        <w:rPr>
          <w:rFonts w:cs="Arial"/>
        </w:rPr>
        <w:t xml:space="preserve"> ‘as required’ pain relief to be given. I note, on 1 July 2022, the representatives had requested </w:t>
      </w:r>
      <w:r w:rsidR="00981F1A">
        <w:rPr>
          <w:rFonts w:cs="Arial"/>
        </w:rPr>
        <w:t>for the</w:t>
      </w:r>
      <w:r w:rsidR="007B1326">
        <w:rPr>
          <w:rFonts w:cs="Arial"/>
        </w:rPr>
        <w:t xml:space="preserve"> consumer’s</w:t>
      </w:r>
      <w:r w:rsidR="00981F1A">
        <w:rPr>
          <w:rFonts w:cs="Arial"/>
        </w:rPr>
        <w:t xml:space="preserve"> pain relief to be r</w:t>
      </w:r>
      <w:r w:rsidR="00A95264">
        <w:rPr>
          <w:rFonts w:cs="Arial"/>
        </w:rPr>
        <w:t>eviewed</w:t>
      </w:r>
      <w:r w:rsidR="00981F1A">
        <w:rPr>
          <w:rFonts w:cs="Arial"/>
        </w:rPr>
        <w:t>,</w:t>
      </w:r>
      <w:r w:rsidR="00A95264">
        <w:rPr>
          <w:rFonts w:cs="Arial"/>
        </w:rPr>
        <w:t xml:space="preserve"> </w:t>
      </w:r>
      <w:r w:rsidR="00F35B83">
        <w:rPr>
          <w:rFonts w:cs="Arial"/>
        </w:rPr>
        <w:t xml:space="preserve">with the </w:t>
      </w:r>
      <w:r w:rsidR="007B1326">
        <w:rPr>
          <w:rFonts w:cs="Arial"/>
        </w:rPr>
        <w:t>desire for</w:t>
      </w:r>
      <w:r w:rsidR="00F35B83">
        <w:rPr>
          <w:rFonts w:cs="Arial"/>
        </w:rPr>
        <w:t xml:space="preserve"> it be</w:t>
      </w:r>
      <w:r w:rsidR="00A95264">
        <w:rPr>
          <w:rFonts w:cs="Arial"/>
        </w:rPr>
        <w:t xml:space="preserve"> changed to </w:t>
      </w:r>
      <w:r w:rsidR="007B1326">
        <w:rPr>
          <w:rFonts w:cs="Arial"/>
        </w:rPr>
        <w:t xml:space="preserve">an </w:t>
      </w:r>
      <w:r w:rsidR="00A95264">
        <w:rPr>
          <w:rFonts w:cs="Arial"/>
        </w:rPr>
        <w:t>ongoing scheduled medication</w:t>
      </w:r>
      <w:r w:rsidR="007B1326">
        <w:rPr>
          <w:rFonts w:cs="Arial"/>
        </w:rPr>
        <w:t xml:space="preserve"> and this </w:t>
      </w:r>
      <w:r w:rsidR="00130F9E">
        <w:rPr>
          <w:rFonts w:cs="Arial"/>
        </w:rPr>
        <w:t xml:space="preserve">change </w:t>
      </w:r>
      <w:r w:rsidR="007B1326">
        <w:rPr>
          <w:rFonts w:cs="Arial"/>
        </w:rPr>
        <w:t xml:space="preserve">had not </w:t>
      </w:r>
      <w:r w:rsidR="00130F9E">
        <w:rPr>
          <w:rFonts w:cs="Arial"/>
        </w:rPr>
        <w:t xml:space="preserve">yet </w:t>
      </w:r>
      <w:r w:rsidR="007B1326">
        <w:rPr>
          <w:rFonts w:cs="Arial"/>
        </w:rPr>
        <w:t>been actioned</w:t>
      </w:r>
      <w:r w:rsidR="00981F1A">
        <w:rPr>
          <w:rFonts w:cs="Arial"/>
        </w:rPr>
        <w:t xml:space="preserve">. </w:t>
      </w:r>
      <w:r w:rsidR="00130F9E">
        <w:rPr>
          <w:rFonts w:cs="Arial"/>
        </w:rPr>
        <w:t xml:space="preserve">In considering this, </w:t>
      </w:r>
      <w:r w:rsidR="00981F1A">
        <w:rPr>
          <w:rFonts w:cs="Arial"/>
        </w:rPr>
        <w:t xml:space="preserve">I note </w:t>
      </w:r>
      <w:r w:rsidR="00130F9E">
        <w:rPr>
          <w:rFonts w:cs="Arial"/>
        </w:rPr>
        <w:t>during the site audit, staff interviewed confirmed they constantly monitor the consumer for pain and the consumer can request ‘as required’ pain relief. Additionally, t</w:t>
      </w:r>
      <w:r w:rsidR="00981F1A">
        <w:rPr>
          <w:rFonts w:cs="Arial"/>
        </w:rPr>
        <w:t>he</w:t>
      </w:r>
      <w:r w:rsidR="000D275F">
        <w:rPr>
          <w:rFonts w:cs="Arial"/>
        </w:rPr>
        <w:t xml:space="preserve"> provider submitted evidence which supported the medical officer had been advised of this request, </w:t>
      </w:r>
      <w:r w:rsidR="00130F9E">
        <w:rPr>
          <w:rFonts w:cs="Arial"/>
        </w:rPr>
        <w:t xml:space="preserve">and </w:t>
      </w:r>
      <w:r w:rsidR="007B1326">
        <w:rPr>
          <w:rFonts w:cs="Arial"/>
        </w:rPr>
        <w:t xml:space="preserve">was yet to review the consumer, in consideration of the representative’s request. </w:t>
      </w:r>
      <w:r w:rsidR="00130F9E">
        <w:rPr>
          <w:rFonts w:cs="Arial"/>
        </w:rPr>
        <w:t xml:space="preserve">Therefore, I do not consider a </w:t>
      </w:r>
      <w:r w:rsidR="000D275F">
        <w:rPr>
          <w:rFonts w:cs="Arial"/>
        </w:rPr>
        <w:t xml:space="preserve">5-day </w:t>
      </w:r>
      <w:r w:rsidR="00130F9E">
        <w:rPr>
          <w:rFonts w:cs="Arial"/>
        </w:rPr>
        <w:t xml:space="preserve">delay in actioning this request indicative of non-compliance with this requirement. </w:t>
      </w:r>
    </w:p>
    <w:p w14:paraId="785A2871" w14:textId="3C82C631" w:rsidR="002B2302" w:rsidRDefault="002B2302" w:rsidP="003E1F0A">
      <w:pPr>
        <w:rPr>
          <w:rFonts w:cs="Arial"/>
        </w:rPr>
      </w:pPr>
      <w:r>
        <w:rPr>
          <w:rFonts w:cs="Arial"/>
        </w:rPr>
        <w:lastRenderedPageBreak/>
        <w:t xml:space="preserve">For another consumer, who advised they had missed a pain-relieving massage on one day during the audit, I note the service commits to working with the consumer to ensure their pain relief needs are met and </w:t>
      </w:r>
      <w:r w:rsidR="00DD1E8A">
        <w:rPr>
          <w:rFonts w:cs="Arial"/>
        </w:rPr>
        <w:t xml:space="preserve">all </w:t>
      </w:r>
      <w:r>
        <w:rPr>
          <w:rFonts w:cs="Arial"/>
        </w:rPr>
        <w:t xml:space="preserve">other evidence brought forward in the site audit report </w:t>
      </w:r>
      <w:r w:rsidR="00DD1E8A">
        <w:rPr>
          <w:rFonts w:cs="Arial"/>
        </w:rPr>
        <w:t>supports</w:t>
      </w:r>
      <w:r>
        <w:rPr>
          <w:rFonts w:cs="Arial"/>
        </w:rPr>
        <w:t xml:space="preserve"> consumers are provided with regular pain relief including through non-pharmacological and pharmacological interventions.</w:t>
      </w:r>
    </w:p>
    <w:p w14:paraId="6B2AA2F0" w14:textId="0CB3B7D1" w:rsidR="00EA4C3E" w:rsidRDefault="00EA4C3E" w:rsidP="00C60038">
      <w:pPr>
        <w:pStyle w:val="BULLET1"/>
        <w:numPr>
          <w:ilvl w:val="0"/>
          <w:numId w:val="0"/>
        </w:numPr>
        <w:spacing w:before="0" w:line="240" w:lineRule="auto"/>
      </w:pPr>
      <w:r>
        <w:t xml:space="preserve">In relation to restrictive practices, I have considered beds </w:t>
      </w:r>
      <w:r w:rsidR="00DD1E8A">
        <w:t xml:space="preserve">located </w:t>
      </w:r>
      <w:r>
        <w:t xml:space="preserve">against </w:t>
      </w:r>
      <w:r w:rsidR="00DD1E8A">
        <w:t xml:space="preserve">a </w:t>
      </w:r>
      <w:r>
        <w:t>wall under Requirement 2(3)(a) and for chemical restrictive practice, I note for 3 consumers</w:t>
      </w:r>
      <w:r w:rsidR="00DD1E8A">
        <w:t>,</w:t>
      </w:r>
      <w:r>
        <w:t xml:space="preserve"> chemical restrictive practice was administered without consent or restrictive practice authorisations. The service acknowledge</w:t>
      </w:r>
      <w:r w:rsidR="00DD1E8A">
        <w:t>d</w:t>
      </w:r>
      <w:r>
        <w:t xml:space="preserve"> this</w:t>
      </w:r>
      <w:r w:rsidR="00DD1E8A">
        <w:t xml:space="preserve">, had </w:t>
      </w:r>
      <w:r>
        <w:t xml:space="preserve">immediately identified it </w:t>
      </w:r>
      <w:r w:rsidR="00DD1E8A">
        <w:t xml:space="preserve">themselves </w:t>
      </w:r>
      <w:r>
        <w:t xml:space="preserve">and </w:t>
      </w:r>
      <w:r w:rsidR="00DD1E8A">
        <w:t xml:space="preserve">had </w:t>
      </w:r>
      <w:r>
        <w:t>reported it in accordance with the requirements of the Serious Incident Response Scheme</w:t>
      </w:r>
      <w:r w:rsidR="00DD1E8A">
        <w:t xml:space="preserve"> </w:t>
      </w:r>
      <w:r>
        <w:t>and implemented improvement actions as a resu</w:t>
      </w:r>
      <w:r w:rsidR="00DD1E8A">
        <w:t>lt.</w:t>
      </w:r>
      <w:r>
        <w:t xml:space="preserve"> I note these incidents </w:t>
      </w:r>
      <w:r w:rsidR="00DD1E8A">
        <w:t>happened</w:t>
      </w:r>
      <w:r>
        <w:t xml:space="preserve"> in March and no further incidents</w:t>
      </w:r>
      <w:r w:rsidR="00DD1E8A">
        <w:t xml:space="preserve"> have occurred.</w:t>
      </w:r>
      <w:r>
        <w:t xml:space="preserve"> </w:t>
      </w:r>
    </w:p>
    <w:p w14:paraId="69965DF7" w14:textId="7B56AB34" w:rsidR="000157E0" w:rsidRPr="007A7023" w:rsidRDefault="009E7657" w:rsidP="00C60038">
      <w:pPr>
        <w:rPr>
          <w:rFonts w:cs="Arial"/>
        </w:rPr>
      </w:pPr>
      <w:r>
        <w:rPr>
          <w:rFonts w:eastAsia="Calibri" w:cs="Arial"/>
          <w:color w:val="auto"/>
        </w:rPr>
        <w:t>Overall,</w:t>
      </w:r>
      <w:r w:rsidR="00A101F5" w:rsidRPr="007A7023">
        <w:rPr>
          <w:rFonts w:eastAsia="Calibri" w:cs="Arial"/>
          <w:color w:val="auto"/>
        </w:rPr>
        <w:t xml:space="preserve"> I am </w:t>
      </w:r>
      <w:r w:rsidR="00A101F5" w:rsidRPr="007A7023">
        <w:rPr>
          <w:rFonts w:cs="Arial"/>
          <w:color w:val="auto"/>
        </w:rPr>
        <w:t>persuaded e</w:t>
      </w:r>
      <w:r w:rsidR="00A101F5" w:rsidRPr="007A7023">
        <w:rPr>
          <w:rFonts w:cs="Arial"/>
        </w:rPr>
        <w:t>ach consumer received safe and effective personal and clinical care that is; best practice, tailored to their needs, and optimises their health and well-being.</w:t>
      </w:r>
    </w:p>
    <w:p w14:paraId="5A8C062F" w14:textId="724063AB" w:rsidR="00515823" w:rsidRPr="007A7023" w:rsidRDefault="00BB1594" w:rsidP="00C60038">
      <w:pPr>
        <w:pStyle w:val="BULLET1"/>
        <w:numPr>
          <w:ilvl w:val="0"/>
          <w:numId w:val="0"/>
        </w:numPr>
        <w:spacing w:before="0" w:line="240" w:lineRule="auto"/>
      </w:pPr>
      <w:r w:rsidRPr="007A7023">
        <w:t>T</w:t>
      </w:r>
      <w:r w:rsidR="00515823" w:rsidRPr="007A7023">
        <w:t>herefore</w:t>
      </w:r>
      <w:r w:rsidRPr="007A7023">
        <w:t>, I</w:t>
      </w:r>
      <w:r w:rsidR="00515823" w:rsidRPr="007A7023">
        <w:t xml:space="preserve"> find </w:t>
      </w:r>
      <w:r w:rsidR="00DD1E8A">
        <w:rPr>
          <w:rStyle w:val="normaltextrun"/>
          <w:color w:val="000000"/>
        </w:rPr>
        <w:t>R</w:t>
      </w:r>
      <w:r w:rsidR="00515823" w:rsidRPr="007A7023">
        <w:rPr>
          <w:rStyle w:val="normaltextrun"/>
          <w:color w:val="000000"/>
        </w:rPr>
        <w:t xml:space="preserve">equirement 3(3)(a) </w:t>
      </w:r>
      <w:r w:rsidR="00DD1E8A">
        <w:rPr>
          <w:rStyle w:val="normaltextrun"/>
          <w:color w:val="000000"/>
        </w:rPr>
        <w:t>is</w:t>
      </w:r>
      <w:r w:rsidR="00515823" w:rsidRPr="007A7023">
        <w:rPr>
          <w:rStyle w:val="normaltextrun"/>
          <w:color w:val="000000"/>
        </w:rPr>
        <w:t xml:space="preserve"> c</w:t>
      </w:r>
      <w:r w:rsidR="00515823" w:rsidRPr="007A7023">
        <w:rPr>
          <w:rStyle w:val="normaltextrun"/>
        </w:rPr>
        <w:t>ompliant.</w:t>
      </w:r>
    </w:p>
    <w:p w14:paraId="007EE120" w14:textId="08C11CBE" w:rsidR="00115EB1" w:rsidRDefault="005A315F" w:rsidP="00C60038">
      <w:pPr>
        <w:rPr>
          <w:rFonts w:eastAsia="Arial" w:cs="Arial"/>
        </w:rPr>
      </w:pPr>
      <w:r w:rsidRPr="007A7023">
        <w:rPr>
          <w:rFonts w:eastAsia="Arial" w:cs="Arial"/>
        </w:rPr>
        <w:t xml:space="preserve">In relation to </w:t>
      </w:r>
      <w:r w:rsidR="00DD1E8A">
        <w:rPr>
          <w:rFonts w:eastAsia="Arial" w:cs="Arial"/>
        </w:rPr>
        <w:t>R</w:t>
      </w:r>
      <w:r w:rsidRPr="007A7023">
        <w:rPr>
          <w:rFonts w:eastAsia="Arial" w:cs="Arial"/>
        </w:rPr>
        <w:t>equirement</w:t>
      </w:r>
      <w:r w:rsidR="001258EC" w:rsidRPr="007A7023">
        <w:rPr>
          <w:rFonts w:eastAsia="Arial" w:cs="Arial"/>
        </w:rPr>
        <w:t xml:space="preserve"> 3(3)(b), </w:t>
      </w:r>
      <w:r w:rsidR="00B31273" w:rsidRPr="007A7023">
        <w:rPr>
          <w:rFonts w:eastAsia="Arial" w:cs="Arial"/>
        </w:rPr>
        <w:t>t</w:t>
      </w:r>
      <w:r w:rsidR="00025BCA" w:rsidRPr="007A7023">
        <w:rPr>
          <w:rFonts w:eastAsia="Arial" w:cs="Arial"/>
        </w:rPr>
        <w:t>he</w:t>
      </w:r>
      <w:r w:rsidR="00B77C3C" w:rsidRPr="007A7023">
        <w:rPr>
          <w:rFonts w:eastAsia="Arial" w:cs="Arial"/>
        </w:rPr>
        <w:t xml:space="preserve"> </w:t>
      </w:r>
      <w:r w:rsidR="009A7D2D" w:rsidRPr="007A7023">
        <w:rPr>
          <w:rFonts w:cs="Arial"/>
        </w:rPr>
        <w:t xml:space="preserve">site audit </w:t>
      </w:r>
      <w:r w:rsidR="00DD1E8A">
        <w:rPr>
          <w:rFonts w:cs="Arial"/>
        </w:rPr>
        <w:t>report stated t</w:t>
      </w:r>
      <w:r w:rsidR="006D1D17" w:rsidRPr="007A7023">
        <w:rPr>
          <w:rFonts w:eastAsia="Arial" w:cs="Arial"/>
        </w:rPr>
        <w:t xml:space="preserve">he </w:t>
      </w:r>
      <w:r w:rsidR="00025BCA" w:rsidRPr="007A7023">
        <w:rPr>
          <w:rFonts w:eastAsia="Arial" w:cs="Arial"/>
        </w:rPr>
        <w:t xml:space="preserve">service </w:t>
      </w:r>
      <w:r w:rsidR="00115EB1">
        <w:rPr>
          <w:rFonts w:eastAsia="Arial" w:cs="Arial"/>
        </w:rPr>
        <w:t xml:space="preserve">had not effectively managed skin integrity, pain, behaviours </w:t>
      </w:r>
      <w:r w:rsidR="00B14106">
        <w:rPr>
          <w:rFonts w:eastAsia="Arial" w:cs="Arial"/>
        </w:rPr>
        <w:t>and falls</w:t>
      </w:r>
      <w:r w:rsidR="009E6F21">
        <w:rPr>
          <w:rFonts w:eastAsia="Arial" w:cs="Arial"/>
        </w:rPr>
        <w:t xml:space="preserve"> risks in the care of each consumer</w:t>
      </w:r>
      <w:r w:rsidR="00B14106">
        <w:rPr>
          <w:rFonts w:eastAsia="Arial" w:cs="Arial"/>
        </w:rPr>
        <w:t>.</w:t>
      </w:r>
      <w:r w:rsidR="004A502C">
        <w:rPr>
          <w:rFonts w:eastAsia="Arial" w:cs="Arial"/>
        </w:rPr>
        <w:t xml:space="preserve"> Additionally, there were inconsistencies in falls and hospitalisation data.</w:t>
      </w:r>
    </w:p>
    <w:p w14:paraId="795D7C51" w14:textId="7122BB0A" w:rsidR="00025BCA" w:rsidRDefault="00115EB1" w:rsidP="009E6F21">
      <w:pPr>
        <w:pStyle w:val="BULLET1"/>
        <w:numPr>
          <w:ilvl w:val="0"/>
          <w:numId w:val="0"/>
        </w:numPr>
        <w:spacing w:before="0" w:line="240" w:lineRule="auto"/>
        <w:rPr>
          <w:rFonts w:eastAsia="Arial"/>
        </w:rPr>
      </w:pPr>
      <w:r>
        <w:rPr>
          <w:rFonts w:eastAsia="Arial"/>
        </w:rPr>
        <w:t>For a consumer</w:t>
      </w:r>
      <w:r w:rsidR="00B14106">
        <w:rPr>
          <w:rFonts w:eastAsia="Arial"/>
        </w:rPr>
        <w:t>,</w:t>
      </w:r>
      <w:r>
        <w:rPr>
          <w:rFonts w:eastAsia="Arial"/>
        </w:rPr>
        <w:t xml:space="preserve"> who </w:t>
      </w:r>
      <w:r w:rsidR="00B14106">
        <w:rPr>
          <w:rFonts w:eastAsia="Arial"/>
        </w:rPr>
        <w:t>is assessed at high risk of pressure injuries due to co-morbidities and a decline in mobility</w:t>
      </w:r>
      <w:r w:rsidR="00DD1E8A">
        <w:rPr>
          <w:rFonts w:eastAsia="Arial"/>
        </w:rPr>
        <w:t xml:space="preserve"> </w:t>
      </w:r>
      <w:r w:rsidR="00B14106">
        <w:rPr>
          <w:rFonts w:eastAsia="Arial"/>
        </w:rPr>
        <w:t xml:space="preserve">and </w:t>
      </w:r>
      <w:r w:rsidR="00DD1E8A">
        <w:rPr>
          <w:rFonts w:eastAsia="Arial"/>
        </w:rPr>
        <w:t xml:space="preserve">had </w:t>
      </w:r>
      <w:r>
        <w:rPr>
          <w:rFonts w:eastAsia="Arial"/>
        </w:rPr>
        <w:t>acquire</w:t>
      </w:r>
      <w:r w:rsidR="00B14106">
        <w:rPr>
          <w:rFonts w:eastAsia="Arial"/>
        </w:rPr>
        <w:t>d</w:t>
      </w:r>
      <w:r>
        <w:rPr>
          <w:rFonts w:eastAsia="Arial"/>
        </w:rPr>
        <w:t xml:space="preserve"> a pressure injury on their right heel</w:t>
      </w:r>
      <w:r w:rsidR="00DD1E8A">
        <w:rPr>
          <w:rFonts w:eastAsia="Arial"/>
        </w:rPr>
        <w:t>.</w:t>
      </w:r>
      <w:r>
        <w:rPr>
          <w:rFonts w:eastAsia="Arial"/>
        </w:rPr>
        <w:t xml:space="preserve"> I note care management strategies are documented in the site audit report and include regular pressure area care, staff to monitor for signs of trauma, wounds or infection with feet to be checked daily and report any changes to registered staff, </w:t>
      </w:r>
      <w:r w:rsidR="00CE5766">
        <w:rPr>
          <w:rFonts w:eastAsia="Arial"/>
        </w:rPr>
        <w:t>despite these strategies,</w:t>
      </w:r>
      <w:r>
        <w:rPr>
          <w:rFonts w:eastAsia="Arial"/>
        </w:rPr>
        <w:t xml:space="preserve"> the consumer sustain</w:t>
      </w:r>
      <w:r w:rsidR="00CE5766">
        <w:rPr>
          <w:rFonts w:eastAsia="Arial"/>
        </w:rPr>
        <w:t>ed</w:t>
      </w:r>
      <w:r>
        <w:rPr>
          <w:rFonts w:eastAsia="Arial"/>
        </w:rPr>
        <w:t xml:space="preserve"> a pressure injury</w:t>
      </w:r>
      <w:r w:rsidR="00DD1E8A">
        <w:rPr>
          <w:rFonts w:eastAsia="Arial"/>
        </w:rPr>
        <w:t xml:space="preserve">. In consideration of this, insufficient evidence has been presented to support care had not been delivered. </w:t>
      </w:r>
      <w:r w:rsidR="005E7195">
        <w:rPr>
          <w:rFonts w:eastAsia="Arial"/>
        </w:rPr>
        <w:t xml:space="preserve">Additionally, positive evidence was provided in the site audit report confirming staff interviewed demonstrated knowledge of maintaining a consumer’s skin integrity, strategies to relieve pressure, escalation pathways and wound care. </w:t>
      </w:r>
    </w:p>
    <w:p w14:paraId="232CEBB1" w14:textId="572C1B55" w:rsidR="00CE5766" w:rsidRDefault="00CE5766" w:rsidP="00C60038">
      <w:pPr>
        <w:rPr>
          <w:rFonts w:eastAsia="Arial" w:cs="Arial"/>
        </w:rPr>
      </w:pPr>
      <w:r>
        <w:rPr>
          <w:rFonts w:eastAsia="Arial" w:cs="Arial"/>
        </w:rPr>
        <w:t xml:space="preserve">For the consumer, who was identified as having abdominal pain and required ongoing pain relief, I have considered </w:t>
      </w:r>
      <w:r w:rsidR="009E6F21">
        <w:rPr>
          <w:rFonts w:eastAsia="Arial" w:cs="Arial"/>
        </w:rPr>
        <w:t xml:space="preserve">the delay in a medication change </w:t>
      </w:r>
      <w:r>
        <w:rPr>
          <w:rFonts w:eastAsia="Arial" w:cs="Arial"/>
        </w:rPr>
        <w:t xml:space="preserve">under Requirement 3(3)(a) and note, documentation submitted in the provider’s response confirms further investigations into the cause of the abdominal pain had been undertaken with nil abnormalities detected.  </w:t>
      </w:r>
    </w:p>
    <w:p w14:paraId="6C308927" w14:textId="32157EB8" w:rsidR="00CE5766" w:rsidRPr="007A7023" w:rsidRDefault="00CE5766" w:rsidP="00C60038">
      <w:pPr>
        <w:rPr>
          <w:rFonts w:eastAsia="Arial" w:cs="Arial"/>
        </w:rPr>
      </w:pPr>
      <w:r>
        <w:rPr>
          <w:rFonts w:eastAsia="Arial" w:cs="Arial"/>
        </w:rPr>
        <w:t xml:space="preserve">In </w:t>
      </w:r>
      <w:r w:rsidR="00B14106">
        <w:rPr>
          <w:rFonts w:eastAsia="Arial" w:cs="Arial"/>
        </w:rPr>
        <w:t>relation</w:t>
      </w:r>
      <w:r>
        <w:rPr>
          <w:rFonts w:eastAsia="Arial" w:cs="Arial"/>
        </w:rPr>
        <w:t xml:space="preserve"> to a</w:t>
      </w:r>
      <w:r w:rsidR="00B14106">
        <w:rPr>
          <w:rFonts w:eastAsia="Arial" w:cs="Arial"/>
        </w:rPr>
        <w:t>n</w:t>
      </w:r>
      <w:r>
        <w:rPr>
          <w:rFonts w:eastAsia="Arial" w:cs="Arial"/>
        </w:rPr>
        <w:t xml:space="preserve"> incident between 2 consumers, I note there are no deficiencies evidenced in</w:t>
      </w:r>
      <w:r w:rsidR="00B14106">
        <w:rPr>
          <w:rFonts w:eastAsia="Arial" w:cs="Arial"/>
        </w:rPr>
        <w:t xml:space="preserve"> the site audit report in</w:t>
      </w:r>
      <w:r>
        <w:rPr>
          <w:rFonts w:eastAsia="Arial" w:cs="Arial"/>
        </w:rPr>
        <w:t xml:space="preserve"> </w:t>
      </w:r>
      <w:r w:rsidR="00B14106">
        <w:rPr>
          <w:rFonts w:eastAsia="Arial" w:cs="Arial"/>
        </w:rPr>
        <w:t>relation to the management of behaviours, and consider the evidence which substantiates, the consumer’s involved were provided with emotional support, wellness checks were undertaken, visual monitoring commenced with referrals made to dementia, mental health and geriatricians</w:t>
      </w:r>
      <w:r w:rsidR="00465B9F">
        <w:rPr>
          <w:rFonts w:eastAsia="Arial" w:cs="Arial"/>
        </w:rPr>
        <w:t xml:space="preserve"> supports compliance</w:t>
      </w:r>
      <w:r w:rsidR="00B14106">
        <w:rPr>
          <w:rFonts w:eastAsia="Arial" w:cs="Arial"/>
        </w:rPr>
        <w:t xml:space="preserve">. I acknowledge 1 of the consumer’s mental state deteriorated </w:t>
      </w:r>
      <w:r w:rsidR="00DD1E8A">
        <w:rPr>
          <w:rFonts w:eastAsia="Arial" w:cs="Arial"/>
        </w:rPr>
        <w:t xml:space="preserve">not long after </w:t>
      </w:r>
      <w:r w:rsidR="00B14106">
        <w:rPr>
          <w:rFonts w:eastAsia="Arial" w:cs="Arial"/>
        </w:rPr>
        <w:t>the incident and I have considered this under Requirement 3(3)(d)</w:t>
      </w:r>
      <w:r w:rsidR="009E6F21">
        <w:rPr>
          <w:rFonts w:eastAsia="Arial" w:cs="Arial"/>
        </w:rPr>
        <w:t xml:space="preserve"> and their referral to mental health supports under </w:t>
      </w:r>
      <w:r w:rsidR="00B14106">
        <w:rPr>
          <w:rFonts w:eastAsia="Arial" w:cs="Arial"/>
        </w:rPr>
        <w:t>Requirement 3(3)(</w:t>
      </w:r>
      <w:r w:rsidR="00465B9F">
        <w:rPr>
          <w:rFonts w:eastAsia="Arial" w:cs="Arial"/>
        </w:rPr>
        <w:t>f</w:t>
      </w:r>
      <w:r w:rsidR="00B14106">
        <w:rPr>
          <w:rFonts w:eastAsia="Arial" w:cs="Arial"/>
        </w:rPr>
        <w:t xml:space="preserve">). </w:t>
      </w:r>
    </w:p>
    <w:p w14:paraId="0D44624F" w14:textId="45973F5E" w:rsidR="00137D8E" w:rsidRDefault="009E6F21" w:rsidP="002301F7">
      <w:pPr>
        <w:pStyle w:val="BULLET1"/>
        <w:numPr>
          <w:ilvl w:val="0"/>
          <w:numId w:val="0"/>
        </w:numPr>
        <w:spacing w:before="0" w:line="240" w:lineRule="auto"/>
      </w:pPr>
      <w:r>
        <w:t>For a named consumer, who experienced 3 falls within a 24</w:t>
      </w:r>
      <w:r w:rsidR="00376C3F">
        <w:t>-</w:t>
      </w:r>
      <w:r>
        <w:t>hour period, t</w:t>
      </w:r>
      <w:r w:rsidR="001230E4" w:rsidRPr="007A7023">
        <w:t xml:space="preserve">he </w:t>
      </w:r>
      <w:r w:rsidR="009A7D2D" w:rsidRPr="007A7023">
        <w:t xml:space="preserve">site audit </w:t>
      </w:r>
      <w:r w:rsidR="001230E4" w:rsidRPr="007A7023">
        <w:t>report</w:t>
      </w:r>
      <w:r>
        <w:t xml:space="preserve"> evidence</w:t>
      </w:r>
      <w:r w:rsidR="00DD1E8A">
        <w:t>d</w:t>
      </w:r>
      <w:r>
        <w:t xml:space="preserve"> deficits of a sensor mat having been recommended </w:t>
      </w:r>
      <w:r w:rsidR="002301F7">
        <w:t>and not being within the consumer’s room. I acknowledge the provider</w:t>
      </w:r>
      <w:r w:rsidR="004A502C">
        <w:t>’</w:t>
      </w:r>
      <w:r w:rsidR="002301F7">
        <w:t>s response which confirms information describing the consumer as assessed as a high falls risk, impulsive and mobilises independently with a 4 wheeled walker. I also acknowledge the sensor mat placed in the consumer’s room was noticed to crease and had been removed based on this increased risk of causing a fall</w:t>
      </w:r>
      <w:r w:rsidR="004A502C">
        <w:t>.</w:t>
      </w:r>
      <w:r w:rsidR="002301F7">
        <w:t xml:space="preserve"> I acknowledge </w:t>
      </w:r>
      <w:r w:rsidR="002301F7">
        <w:lastRenderedPageBreak/>
        <w:t xml:space="preserve">the provider was in the process of purchasing a non-slip sensor mat and consider this supports compliance with this requirement.  </w:t>
      </w:r>
    </w:p>
    <w:p w14:paraId="53DAE7D3" w14:textId="3A969311" w:rsidR="00716DC3" w:rsidRPr="007A7023" w:rsidRDefault="002301F7" w:rsidP="00C60038">
      <w:pPr>
        <w:pStyle w:val="BULLET1"/>
        <w:numPr>
          <w:ilvl w:val="0"/>
          <w:numId w:val="0"/>
        </w:numPr>
        <w:spacing w:before="0" w:line="240" w:lineRule="auto"/>
      </w:pPr>
      <w:r>
        <w:t>I</w:t>
      </w:r>
      <w:r w:rsidR="005E7195">
        <w:t>n relation to discrepancies between correlating hospital transfer and falls data, t</w:t>
      </w:r>
      <w:r w:rsidR="00C926A0" w:rsidRPr="007A7023">
        <w:t>he provider submitted the falls report for the relevant period and clarified the actions taken in relation to falls and hospital transfers</w:t>
      </w:r>
      <w:r w:rsidR="005E7195">
        <w:t xml:space="preserve"> which supports the service had followed the post fall clinical pathway for each consumer</w:t>
      </w:r>
      <w:r w:rsidR="00C926A0" w:rsidRPr="007A7023">
        <w:t xml:space="preserve">. </w:t>
      </w:r>
      <w:r w:rsidR="005E7195">
        <w:t>This supports clinical incident data is used to monitor risks to consumers.</w:t>
      </w:r>
    </w:p>
    <w:p w14:paraId="428C68A5" w14:textId="737852BA" w:rsidR="00165E03" w:rsidRPr="007A7023" w:rsidRDefault="0037260D" w:rsidP="00C60038">
      <w:pPr>
        <w:pStyle w:val="BULLET1"/>
        <w:numPr>
          <w:ilvl w:val="0"/>
          <w:numId w:val="0"/>
        </w:numPr>
        <w:spacing w:before="0" w:line="240" w:lineRule="auto"/>
      </w:pPr>
      <w:r w:rsidRPr="007A7023">
        <w:t>I note the service has acknowledged and identified minor areas for improvement however</w:t>
      </w:r>
      <w:r w:rsidR="00656428" w:rsidRPr="007A7023">
        <w:t>,</w:t>
      </w:r>
      <w:r w:rsidRPr="007A7023">
        <w:t xml:space="preserve"> the e</w:t>
      </w:r>
      <w:r w:rsidR="00165E03" w:rsidRPr="007A7023">
        <w:t>vidence included in the provider’</w:t>
      </w:r>
      <w:r w:rsidR="004A502C">
        <w:t>s</w:t>
      </w:r>
      <w:r w:rsidR="00165E03" w:rsidRPr="007A7023">
        <w:t xml:space="preserve"> response satisfies me the service effectively manages high impact or high prevalence risks associated with the care of each consumer.</w:t>
      </w:r>
    </w:p>
    <w:p w14:paraId="1F48813C" w14:textId="084E13EA" w:rsidR="005A315F" w:rsidRPr="007A7023" w:rsidRDefault="00BB1594" w:rsidP="00C60038">
      <w:pPr>
        <w:pStyle w:val="BULLET1"/>
        <w:numPr>
          <w:ilvl w:val="0"/>
          <w:numId w:val="0"/>
        </w:numPr>
        <w:spacing w:before="0" w:line="240" w:lineRule="auto"/>
        <w:rPr>
          <w:rStyle w:val="normaltextrun"/>
        </w:rPr>
      </w:pPr>
      <w:r w:rsidRPr="007A7023">
        <w:t>T</w:t>
      </w:r>
      <w:r w:rsidR="005A315F" w:rsidRPr="007A7023">
        <w:t>herefore</w:t>
      </w:r>
      <w:r w:rsidRPr="007A7023">
        <w:t>, I</w:t>
      </w:r>
      <w:r w:rsidR="005A315F" w:rsidRPr="007A7023">
        <w:t xml:space="preserve"> find </w:t>
      </w:r>
      <w:r w:rsidR="004A502C">
        <w:rPr>
          <w:rStyle w:val="normaltextrun"/>
          <w:color w:val="000000"/>
        </w:rPr>
        <w:t>R</w:t>
      </w:r>
      <w:r w:rsidR="005A315F" w:rsidRPr="007A7023">
        <w:rPr>
          <w:rStyle w:val="normaltextrun"/>
          <w:color w:val="000000"/>
        </w:rPr>
        <w:t xml:space="preserve">equirement 3(3)(b) </w:t>
      </w:r>
      <w:r w:rsidR="004A502C">
        <w:rPr>
          <w:rStyle w:val="normaltextrun"/>
          <w:color w:val="000000"/>
        </w:rPr>
        <w:t>is</w:t>
      </w:r>
      <w:r w:rsidR="005A315F" w:rsidRPr="007A7023">
        <w:rPr>
          <w:rStyle w:val="normaltextrun"/>
          <w:color w:val="000000"/>
        </w:rPr>
        <w:t xml:space="preserve"> c</w:t>
      </w:r>
      <w:r w:rsidR="005A315F" w:rsidRPr="007A7023">
        <w:rPr>
          <w:rStyle w:val="normaltextrun"/>
        </w:rPr>
        <w:t>ompliant.</w:t>
      </w:r>
    </w:p>
    <w:p w14:paraId="145C2865" w14:textId="1DDA3D75" w:rsidR="00943EE0" w:rsidRDefault="00954348" w:rsidP="00C60038">
      <w:pPr>
        <w:rPr>
          <w:rFonts w:cs="Arial"/>
        </w:rPr>
      </w:pPr>
      <w:r w:rsidRPr="007A7023">
        <w:rPr>
          <w:rFonts w:eastAsia="Arial" w:cs="Arial"/>
        </w:rPr>
        <w:t xml:space="preserve">In relation to </w:t>
      </w:r>
      <w:r w:rsidR="004A502C">
        <w:rPr>
          <w:rFonts w:eastAsia="Arial" w:cs="Arial"/>
        </w:rPr>
        <w:t>R</w:t>
      </w:r>
      <w:r w:rsidRPr="007A7023">
        <w:rPr>
          <w:rFonts w:eastAsia="Arial" w:cs="Arial"/>
        </w:rPr>
        <w:t xml:space="preserve">equirement 3(3)(c), </w:t>
      </w:r>
      <w:r w:rsidR="00B14CE7" w:rsidRPr="007A7023">
        <w:rPr>
          <w:rFonts w:eastAsia="Arial" w:cs="Arial"/>
        </w:rPr>
        <w:t>the</w:t>
      </w:r>
      <w:r w:rsidR="00B77C3C" w:rsidRPr="007A7023">
        <w:rPr>
          <w:rFonts w:eastAsia="Arial" w:cs="Arial"/>
        </w:rPr>
        <w:t xml:space="preserve"> </w:t>
      </w:r>
      <w:r w:rsidR="009A7D2D" w:rsidRPr="007A7023">
        <w:rPr>
          <w:rFonts w:cs="Arial"/>
        </w:rPr>
        <w:t xml:space="preserve">site audit report </w:t>
      </w:r>
      <w:r w:rsidR="004A502C">
        <w:rPr>
          <w:rFonts w:cs="Arial"/>
        </w:rPr>
        <w:t xml:space="preserve">identified </w:t>
      </w:r>
      <w:r w:rsidR="004E64DD">
        <w:rPr>
          <w:rFonts w:eastAsia="Arial" w:cs="Arial"/>
        </w:rPr>
        <w:t>deficits of</w:t>
      </w:r>
      <w:r w:rsidR="000035E0" w:rsidRPr="007A7023">
        <w:rPr>
          <w:rFonts w:cs="Arial"/>
        </w:rPr>
        <w:t xml:space="preserve"> staff </w:t>
      </w:r>
      <w:r w:rsidR="004E64DD">
        <w:rPr>
          <w:rFonts w:cs="Arial"/>
        </w:rPr>
        <w:t>being unable to</w:t>
      </w:r>
      <w:r w:rsidR="000035E0" w:rsidRPr="007A7023">
        <w:rPr>
          <w:rFonts w:cs="Arial"/>
        </w:rPr>
        <w:t xml:space="preserve"> describe </w:t>
      </w:r>
      <w:r w:rsidR="00910C1B" w:rsidRPr="007A7023">
        <w:rPr>
          <w:rFonts w:cs="Arial"/>
        </w:rPr>
        <w:t>how</w:t>
      </w:r>
      <w:r w:rsidR="000035E0" w:rsidRPr="007A7023">
        <w:rPr>
          <w:rFonts w:cs="Arial"/>
        </w:rPr>
        <w:t xml:space="preserve"> care delivery change</w:t>
      </w:r>
      <w:r w:rsidR="00910C1B" w:rsidRPr="007A7023">
        <w:rPr>
          <w:rFonts w:cs="Arial"/>
        </w:rPr>
        <w:t>d</w:t>
      </w:r>
      <w:r w:rsidR="000035E0" w:rsidRPr="007A7023">
        <w:rPr>
          <w:rFonts w:cs="Arial"/>
        </w:rPr>
        <w:t xml:space="preserve"> for consumers nearing the end of life and </w:t>
      </w:r>
      <w:r w:rsidR="00910C1B" w:rsidRPr="007A7023">
        <w:rPr>
          <w:rFonts w:cs="Arial"/>
        </w:rPr>
        <w:t xml:space="preserve">the </w:t>
      </w:r>
      <w:r w:rsidR="000035E0" w:rsidRPr="007A7023">
        <w:rPr>
          <w:rFonts w:cs="Arial"/>
        </w:rPr>
        <w:t xml:space="preserve">practical ways </w:t>
      </w:r>
      <w:r w:rsidR="00910C1B" w:rsidRPr="007A7023">
        <w:rPr>
          <w:rFonts w:cs="Arial"/>
        </w:rPr>
        <w:t>they maximised</w:t>
      </w:r>
      <w:r w:rsidR="00D1429B" w:rsidRPr="007A7023">
        <w:rPr>
          <w:rFonts w:cs="Arial"/>
        </w:rPr>
        <w:t xml:space="preserve"> consumers’</w:t>
      </w:r>
      <w:r w:rsidR="000035E0" w:rsidRPr="007A7023">
        <w:rPr>
          <w:rFonts w:cs="Arial"/>
        </w:rPr>
        <w:t xml:space="preserve"> comfort near the end of life.</w:t>
      </w:r>
    </w:p>
    <w:p w14:paraId="6B026D23" w14:textId="7F20C61B" w:rsidR="004E64DD" w:rsidRPr="007A7023" w:rsidRDefault="004E64DD" w:rsidP="00C60038">
      <w:pPr>
        <w:rPr>
          <w:rFonts w:cs="Arial"/>
        </w:rPr>
      </w:pPr>
      <w:r>
        <w:rPr>
          <w:rFonts w:cs="Arial"/>
        </w:rPr>
        <w:t>I have considered the evidence brought forward to support palliative care plans were not individualised to the needs of consumers under Requirement 2(3)(a) and acknowledge the service</w:t>
      </w:r>
      <w:r w:rsidR="002432D3">
        <w:rPr>
          <w:rFonts w:cs="Arial"/>
        </w:rPr>
        <w:t>’s</w:t>
      </w:r>
      <w:r>
        <w:rPr>
          <w:rFonts w:cs="Arial"/>
        </w:rPr>
        <w:t xml:space="preserve"> immediate action w</w:t>
      </w:r>
      <w:r w:rsidR="00465B9F">
        <w:rPr>
          <w:rFonts w:cs="Arial"/>
        </w:rPr>
        <w:t>h</w:t>
      </w:r>
      <w:r>
        <w:rPr>
          <w:rFonts w:cs="Arial"/>
        </w:rPr>
        <w:t xml:space="preserve">ere consumer files have been audited </w:t>
      </w:r>
      <w:r w:rsidR="004A502C">
        <w:rPr>
          <w:rFonts w:cs="Arial"/>
        </w:rPr>
        <w:t>which</w:t>
      </w:r>
      <w:r>
        <w:rPr>
          <w:rFonts w:cs="Arial"/>
        </w:rPr>
        <w:t xml:space="preserve"> determined the majority of consumer</w:t>
      </w:r>
      <w:r w:rsidR="004A502C">
        <w:rPr>
          <w:rFonts w:cs="Arial"/>
        </w:rPr>
        <w:t>s</w:t>
      </w:r>
      <w:r>
        <w:rPr>
          <w:rFonts w:cs="Arial"/>
        </w:rPr>
        <w:t xml:space="preserve"> had documented their advance care wishes. I note of the 9 consumer files w</w:t>
      </w:r>
      <w:r w:rsidR="002432D3">
        <w:rPr>
          <w:rFonts w:cs="Arial"/>
        </w:rPr>
        <w:t>h</w:t>
      </w:r>
      <w:r>
        <w:rPr>
          <w:rFonts w:cs="Arial"/>
        </w:rPr>
        <w:t>ere this documentation was omitted, 3 of these consu</w:t>
      </w:r>
      <w:r w:rsidR="002432D3">
        <w:rPr>
          <w:rFonts w:cs="Arial"/>
        </w:rPr>
        <w:t xml:space="preserve">mers were new to the service. I also acknowledge palliative care plans are initiated when consumers are actively palliating and the </w:t>
      </w:r>
      <w:r w:rsidR="004A502C">
        <w:rPr>
          <w:rFonts w:cs="Arial"/>
        </w:rPr>
        <w:t>information</w:t>
      </w:r>
      <w:r w:rsidR="002432D3">
        <w:rPr>
          <w:rFonts w:cs="Arial"/>
        </w:rPr>
        <w:t xml:space="preserve"> submitted for recently deceased consumers, </w:t>
      </w:r>
      <w:r w:rsidR="004A502C">
        <w:rPr>
          <w:rFonts w:cs="Arial"/>
        </w:rPr>
        <w:t xml:space="preserve">supports </w:t>
      </w:r>
      <w:r w:rsidR="002432D3">
        <w:rPr>
          <w:rFonts w:cs="Arial"/>
        </w:rPr>
        <w:t xml:space="preserve">their palliative care preferences had been documented. I consider this supports compliance with this requirement. </w:t>
      </w:r>
    </w:p>
    <w:p w14:paraId="1DC0C0AA" w14:textId="451AFAAD" w:rsidR="00756F9A" w:rsidRPr="007A7023" w:rsidRDefault="002432D3" w:rsidP="00C60038">
      <w:pPr>
        <w:pStyle w:val="BULLET1"/>
        <w:numPr>
          <w:ilvl w:val="0"/>
          <w:numId w:val="0"/>
        </w:numPr>
        <w:spacing w:before="0" w:line="240" w:lineRule="auto"/>
        <w:rPr>
          <w:rFonts w:eastAsiaTheme="minorEastAsia"/>
          <w:color w:val="000000" w:themeColor="text1"/>
        </w:rPr>
      </w:pPr>
      <w:r>
        <w:t xml:space="preserve">For a named consumer, I note they expressed their end of life preferences </w:t>
      </w:r>
      <w:r w:rsidR="004A502C">
        <w:t>when they were interviewed as part of the site audit</w:t>
      </w:r>
      <w:r>
        <w:t xml:space="preserve"> and this was identified to not be recorded within their care plan. I </w:t>
      </w:r>
      <w:r w:rsidR="004A502C">
        <w:t xml:space="preserve">note the provider </w:t>
      </w:r>
      <w:r>
        <w:t>review</w:t>
      </w:r>
      <w:r w:rsidR="004A502C">
        <w:t>ed</w:t>
      </w:r>
      <w:r>
        <w:t xml:space="preserve"> their advance care documentation</w:t>
      </w:r>
      <w:r w:rsidR="004A502C">
        <w:t xml:space="preserve"> against </w:t>
      </w:r>
      <w:r>
        <w:t>the consumers</w:t>
      </w:r>
      <w:r w:rsidR="004A502C">
        <w:t>’</w:t>
      </w:r>
      <w:r>
        <w:t xml:space="preserve"> expressed wishes and their advance care documentation reflected </w:t>
      </w:r>
      <w:r w:rsidR="004A502C">
        <w:t>these</w:t>
      </w:r>
      <w:r>
        <w:t xml:space="preserve"> and a subsequent discussion </w:t>
      </w:r>
      <w:r w:rsidR="004A502C">
        <w:t>including</w:t>
      </w:r>
      <w:r>
        <w:t xml:space="preserve"> re-assessment has been undertaken following the site audit. </w:t>
      </w:r>
    </w:p>
    <w:p w14:paraId="2697E1CD" w14:textId="5A69307C" w:rsidR="00874F59" w:rsidRDefault="00874F59" w:rsidP="00C60038">
      <w:pPr>
        <w:rPr>
          <w:rFonts w:cs="Arial"/>
        </w:rPr>
      </w:pPr>
      <w:r>
        <w:rPr>
          <w:rFonts w:cs="Arial"/>
        </w:rPr>
        <w:t xml:space="preserve">While care staff identified representatives and their families require additional support in coming to terms with a person who is nearing the end of their life. </w:t>
      </w:r>
      <w:r w:rsidR="00A65298" w:rsidRPr="007A7023">
        <w:rPr>
          <w:rFonts w:cs="Arial"/>
        </w:rPr>
        <w:t xml:space="preserve">Care staff said they were well supported by the registered staff </w:t>
      </w:r>
      <w:r>
        <w:rPr>
          <w:rFonts w:cs="Arial"/>
        </w:rPr>
        <w:t xml:space="preserve">and could describe the measures provided to ensure consumers were kept comfortable including </w:t>
      </w:r>
      <w:r w:rsidR="00F55B3F" w:rsidRPr="007A7023">
        <w:rPr>
          <w:rFonts w:cs="Arial"/>
        </w:rPr>
        <w:t xml:space="preserve">palliative care medications </w:t>
      </w:r>
      <w:r>
        <w:rPr>
          <w:rFonts w:cs="Arial"/>
        </w:rPr>
        <w:t xml:space="preserve">and their pets being present. However, staff also felt they could be better supported in </w:t>
      </w:r>
      <w:r w:rsidR="004A502C">
        <w:rPr>
          <w:rFonts w:cs="Arial"/>
        </w:rPr>
        <w:t xml:space="preserve">supporting </w:t>
      </w:r>
      <w:r>
        <w:rPr>
          <w:rFonts w:cs="Arial"/>
        </w:rPr>
        <w:t>consumers and their representative</w:t>
      </w:r>
      <w:r w:rsidR="004A502C">
        <w:rPr>
          <w:rFonts w:cs="Arial"/>
        </w:rPr>
        <w:t xml:space="preserve"> during end of life care</w:t>
      </w:r>
      <w:r>
        <w:rPr>
          <w:rFonts w:cs="Arial"/>
        </w:rPr>
        <w:t xml:space="preserve">. I do not consider this supports non-compliance with this requirement and acknowledge the improvement actions implemented by the service. </w:t>
      </w:r>
    </w:p>
    <w:p w14:paraId="13413F4F" w14:textId="6A034AB4" w:rsidR="00707D37" w:rsidRPr="007A7023" w:rsidRDefault="00874F59" w:rsidP="00C60038">
      <w:pPr>
        <w:tabs>
          <w:tab w:val="right" w:pos="9026"/>
        </w:tabs>
        <w:rPr>
          <w:rFonts w:cs="Arial"/>
        </w:rPr>
      </w:pPr>
      <w:r>
        <w:rPr>
          <w:rFonts w:cs="Arial"/>
        </w:rPr>
        <w:t xml:space="preserve">Overall, </w:t>
      </w:r>
      <w:r w:rsidR="003E5796" w:rsidRPr="007A7023">
        <w:rPr>
          <w:rFonts w:cs="Arial"/>
        </w:rPr>
        <w:t xml:space="preserve">I </w:t>
      </w:r>
      <w:r w:rsidR="006C005D" w:rsidRPr="007A7023">
        <w:rPr>
          <w:rFonts w:cs="Arial"/>
        </w:rPr>
        <w:t xml:space="preserve">am satisfied the </w:t>
      </w:r>
      <w:r w:rsidR="00E72C30" w:rsidRPr="007A7023">
        <w:rPr>
          <w:rFonts w:cs="Arial"/>
        </w:rPr>
        <w:t>needs, goals and preferences of consumers nearing the end of life are recognised and addressed, their comfort maximised and their dignity preserved.</w:t>
      </w:r>
    </w:p>
    <w:p w14:paraId="10DB9C10" w14:textId="07392256" w:rsidR="00515823" w:rsidRPr="007A7023" w:rsidRDefault="00BB1594" w:rsidP="00C60038">
      <w:pPr>
        <w:pStyle w:val="BULLET1"/>
        <w:numPr>
          <w:ilvl w:val="0"/>
          <w:numId w:val="0"/>
        </w:numPr>
        <w:spacing w:before="0" w:line="240" w:lineRule="auto"/>
        <w:rPr>
          <w:rStyle w:val="normaltextrun"/>
        </w:rPr>
      </w:pPr>
      <w:r w:rsidRPr="007A7023">
        <w:t>T</w:t>
      </w:r>
      <w:r w:rsidR="00515823" w:rsidRPr="007A7023">
        <w:t>herefore</w:t>
      </w:r>
      <w:r w:rsidRPr="007A7023">
        <w:t>, I</w:t>
      </w:r>
      <w:r w:rsidR="00515823" w:rsidRPr="007A7023">
        <w:t xml:space="preserve"> find </w:t>
      </w:r>
      <w:r w:rsidR="004A502C">
        <w:rPr>
          <w:rStyle w:val="normaltextrun"/>
          <w:color w:val="000000"/>
        </w:rPr>
        <w:t>R</w:t>
      </w:r>
      <w:r w:rsidR="00515823" w:rsidRPr="007A7023">
        <w:rPr>
          <w:rStyle w:val="normaltextrun"/>
          <w:color w:val="000000"/>
        </w:rPr>
        <w:t xml:space="preserve">equirement 3(3)(c) </w:t>
      </w:r>
      <w:r w:rsidR="004A502C">
        <w:rPr>
          <w:rStyle w:val="normaltextrun"/>
          <w:color w:val="000000"/>
        </w:rPr>
        <w:t>is</w:t>
      </w:r>
      <w:r w:rsidR="00515823" w:rsidRPr="007A7023">
        <w:rPr>
          <w:rStyle w:val="normaltextrun"/>
          <w:color w:val="000000"/>
        </w:rPr>
        <w:t xml:space="preserve"> </w:t>
      </w:r>
      <w:r w:rsidR="00FA177F" w:rsidRPr="007A7023">
        <w:rPr>
          <w:rStyle w:val="normaltextrun"/>
          <w:color w:val="000000"/>
        </w:rPr>
        <w:t>c</w:t>
      </w:r>
      <w:r w:rsidR="00515823" w:rsidRPr="007A7023">
        <w:rPr>
          <w:rStyle w:val="normaltextrun"/>
        </w:rPr>
        <w:t>ompliant.</w:t>
      </w:r>
    </w:p>
    <w:p w14:paraId="11BD1F6C" w14:textId="5E5A1F2A" w:rsidR="00635AA6" w:rsidRDefault="00954348" w:rsidP="00C60038">
      <w:pPr>
        <w:rPr>
          <w:rFonts w:eastAsia="Arial" w:cs="Arial"/>
        </w:rPr>
      </w:pPr>
      <w:r w:rsidRPr="007A7023">
        <w:rPr>
          <w:rFonts w:eastAsia="Arial" w:cs="Arial"/>
        </w:rPr>
        <w:t xml:space="preserve">In relation to </w:t>
      </w:r>
      <w:r w:rsidR="004A502C">
        <w:rPr>
          <w:rFonts w:eastAsia="Arial" w:cs="Arial"/>
        </w:rPr>
        <w:t>R</w:t>
      </w:r>
      <w:r w:rsidRPr="007A7023">
        <w:rPr>
          <w:rFonts w:eastAsia="Arial" w:cs="Arial"/>
        </w:rPr>
        <w:t xml:space="preserve">equirement 3(3)(d), </w:t>
      </w:r>
      <w:r w:rsidR="00BA1759" w:rsidRPr="007A7023">
        <w:rPr>
          <w:rFonts w:eastAsia="Arial" w:cs="Arial"/>
        </w:rPr>
        <w:t>the</w:t>
      </w:r>
      <w:r w:rsidR="00B77C3C" w:rsidRPr="007A7023">
        <w:rPr>
          <w:rFonts w:eastAsia="Arial" w:cs="Arial"/>
        </w:rPr>
        <w:t xml:space="preserve"> </w:t>
      </w:r>
      <w:r w:rsidR="009A7D2D" w:rsidRPr="007A7023">
        <w:rPr>
          <w:rFonts w:eastAsia="Arial" w:cs="Arial"/>
        </w:rPr>
        <w:t>site audit report</w:t>
      </w:r>
      <w:r w:rsidR="00BA1759" w:rsidRPr="007A7023">
        <w:rPr>
          <w:rFonts w:eastAsia="Arial" w:cs="Arial"/>
        </w:rPr>
        <w:t xml:space="preserve"> </w:t>
      </w:r>
      <w:r w:rsidR="00874F59">
        <w:rPr>
          <w:rFonts w:eastAsia="Arial" w:cs="Arial"/>
        </w:rPr>
        <w:t xml:space="preserve">evidenced staff demonstrated knowledge in </w:t>
      </w:r>
      <w:r w:rsidR="00635AA6">
        <w:rPr>
          <w:rFonts w:eastAsia="Arial" w:cs="Arial"/>
        </w:rPr>
        <w:t>monitoring a consumer’s condition</w:t>
      </w:r>
      <w:r w:rsidR="00874F59">
        <w:rPr>
          <w:rFonts w:eastAsia="Arial" w:cs="Arial"/>
        </w:rPr>
        <w:t xml:space="preserve"> and how to respond </w:t>
      </w:r>
      <w:r w:rsidR="00635AA6">
        <w:rPr>
          <w:rFonts w:eastAsia="Arial" w:cs="Arial"/>
        </w:rPr>
        <w:t xml:space="preserve">when a decline is identified. </w:t>
      </w:r>
      <w:r w:rsidR="00681683">
        <w:rPr>
          <w:rFonts w:eastAsia="Arial" w:cs="Arial"/>
        </w:rPr>
        <w:t>However</w:t>
      </w:r>
      <w:r w:rsidR="00635AA6">
        <w:rPr>
          <w:rFonts w:eastAsia="Arial" w:cs="Arial"/>
        </w:rPr>
        <w:t>, deficits in recognition of mental health deterioration and wounds w</w:t>
      </w:r>
      <w:r w:rsidR="00AA0A29">
        <w:rPr>
          <w:rFonts w:eastAsia="Arial" w:cs="Arial"/>
        </w:rPr>
        <w:t>ere</w:t>
      </w:r>
      <w:r w:rsidR="00635AA6">
        <w:rPr>
          <w:rFonts w:eastAsia="Arial" w:cs="Arial"/>
        </w:rPr>
        <w:t xml:space="preserve"> brought forward to support non-compliance. </w:t>
      </w:r>
    </w:p>
    <w:p w14:paraId="3A87DB74" w14:textId="426A78A8" w:rsidR="00AA0A29" w:rsidRDefault="00635AA6" w:rsidP="00C60038">
      <w:pPr>
        <w:rPr>
          <w:rFonts w:eastAsia="Arial" w:cs="Arial"/>
        </w:rPr>
      </w:pPr>
      <w:r>
        <w:rPr>
          <w:rFonts w:eastAsia="Arial" w:cs="Arial"/>
        </w:rPr>
        <w:t>In relation to mental health deterioration, I have considered the evidence included under Requirement 3(3)(</w:t>
      </w:r>
      <w:r w:rsidR="00DD3CF6">
        <w:rPr>
          <w:rFonts w:eastAsia="Arial" w:cs="Arial"/>
        </w:rPr>
        <w:t>a</w:t>
      </w:r>
      <w:r>
        <w:rPr>
          <w:rFonts w:eastAsia="Arial" w:cs="Arial"/>
        </w:rPr>
        <w:t xml:space="preserve">) where a consumer’s mental health declined following an incident with another consumer. I note the service was quick to identify the consumers distress and </w:t>
      </w:r>
      <w:r>
        <w:rPr>
          <w:rFonts w:eastAsia="Arial" w:cs="Arial"/>
        </w:rPr>
        <w:lastRenderedPageBreak/>
        <w:t xml:space="preserve">contacted the representative who requested the consumer be transferred to hospital. </w:t>
      </w:r>
      <w:r w:rsidR="00AA0A29">
        <w:rPr>
          <w:rFonts w:eastAsia="Arial" w:cs="Arial"/>
        </w:rPr>
        <w:t xml:space="preserve">I have considered </w:t>
      </w:r>
      <w:r w:rsidR="00FD6C20">
        <w:rPr>
          <w:rFonts w:eastAsia="Arial" w:cs="Arial"/>
        </w:rPr>
        <w:t>the omission of documentation indicating delays in referrals to mental health support organisations for this consumer under Requirement 3(3)(f).</w:t>
      </w:r>
    </w:p>
    <w:p w14:paraId="5DFAD380" w14:textId="151108E7" w:rsidR="00635AA6" w:rsidRDefault="00AA0A29" w:rsidP="00C60038">
      <w:pPr>
        <w:rPr>
          <w:rFonts w:eastAsia="Arial" w:cs="Arial"/>
        </w:rPr>
      </w:pPr>
      <w:r>
        <w:rPr>
          <w:rFonts w:eastAsia="Arial" w:cs="Arial"/>
        </w:rPr>
        <w:t xml:space="preserve">Additionally, </w:t>
      </w:r>
      <w:r w:rsidR="00635AA6">
        <w:rPr>
          <w:rFonts w:eastAsia="Arial" w:cs="Arial"/>
        </w:rPr>
        <w:t>I also note</w:t>
      </w:r>
      <w:r>
        <w:rPr>
          <w:rFonts w:eastAsia="Arial" w:cs="Arial"/>
        </w:rPr>
        <w:t>, for another medical condition,</w:t>
      </w:r>
      <w:r w:rsidR="00635AA6">
        <w:rPr>
          <w:rFonts w:eastAsia="Arial" w:cs="Arial"/>
        </w:rPr>
        <w:t xml:space="preserve"> the </w:t>
      </w:r>
      <w:r>
        <w:rPr>
          <w:rFonts w:eastAsia="Arial" w:cs="Arial"/>
        </w:rPr>
        <w:t xml:space="preserve">service </w:t>
      </w:r>
      <w:r w:rsidR="00635AA6">
        <w:rPr>
          <w:rFonts w:eastAsia="Arial" w:cs="Arial"/>
        </w:rPr>
        <w:t>consulted with the consumer</w:t>
      </w:r>
      <w:r>
        <w:rPr>
          <w:rFonts w:eastAsia="Arial" w:cs="Arial"/>
        </w:rPr>
        <w:t>’s</w:t>
      </w:r>
      <w:r w:rsidR="00635AA6">
        <w:rPr>
          <w:rFonts w:eastAsia="Arial" w:cs="Arial"/>
        </w:rPr>
        <w:t xml:space="preserve"> </w:t>
      </w:r>
      <w:r>
        <w:rPr>
          <w:rFonts w:eastAsia="Arial" w:cs="Arial"/>
        </w:rPr>
        <w:t>medical officer, who requested transfer to hospital if the consumer started showing symptoms, further studies had been completed and results were pending. I also note the consumer was declining to attend hospital for further treatment despite the medical officer’s recommendation and the representative</w:t>
      </w:r>
      <w:r w:rsidR="00681683">
        <w:rPr>
          <w:rFonts w:eastAsia="Arial" w:cs="Arial"/>
        </w:rPr>
        <w:t>’</w:t>
      </w:r>
      <w:r>
        <w:rPr>
          <w:rFonts w:eastAsia="Arial" w:cs="Arial"/>
        </w:rPr>
        <w:t xml:space="preserve">s wishes. I note documentation submitted </w:t>
      </w:r>
      <w:r w:rsidR="00FD6C20">
        <w:rPr>
          <w:rFonts w:eastAsia="Arial" w:cs="Arial"/>
        </w:rPr>
        <w:t>evidenced</w:t>
      </w:r>
      <w:r>
        <w:rPr>
          <w:rFonts w:eastAsia="Arial" w:cs="Arial"/>
        </w:rPr>
        <w:t xml:space="preserve"> staff were to continue to monitor for any clinical concerns and consider this supports recognition and response to deterioration.</w:t>
      </w:r>
    </w:p>
    <w:p w14:paraId="41E7FD77" w14:textId="77777777" w:rsidR="00FD6C20" w:rsidRDefault="00FD6C20" w:rsidP="00C60038">
      <w:pPr>
        <w:pStyle w:val="BULLET1"/>
        <w:numPr>
          <w:ilvl w:val="0"/>
          <w:numId w:val="0"/>
        </w:numPr>
        <w:spacing w:before="0" w:line="240" w:lineRule="auto"/>
        <w:rPr>
          <w:rFonts w:eastAsia="Arial"/>
          <w:color w:val="000000" w:themeColor="text1"/>
        </w:rPr>
      </w:pPr>
      <w:r>
        <w:rPr>
          <w:rFonts w:eastAsia="Arial"/>
          <w:color w:val="000000" w:themeColor="text1"/>
        </w:rPr>
        <w:t xml:space="preserve">For a named consumer, who has pressure injuries, the site audit report advised a deterioration in their physical condition had not been recognised as the service had failed to refer the consumer to a wound consultant and their pain was not effectively assessed. I have considered the evidence in relation to pain assessment under Requirement 2(3)(a) and found the service did assess the consumer’s pain. I have also considered the referral to a wound consultant under Requirement 3(3)(f) where it is most relevant. </w:t>
      </w:r>
    </w:p>
    <w:p w14:paraId="63A3E250" w14:textId="1B4CE38D" w:rsidR="00311656" w:rsidRDefault="00FD6C20" w:rsidP="00CD7EAE">
      <w:pPr>
        <w:pStyle w:val="BULLET1"/>
        <w:numPr>
          <w:ilvl w:val="0"/>
          <w:numId w:val="0"/>
        </w:numPr>
        <w:spacing w:before="0" w:line="240" w:lineRule="auto"/>
        <w:rPr>
          <w:rFonts w:eastAsia="Arial"/>
          <w:color w:val="000000" w:themeColor="text1"/>
        </w:rPr>
      </w:pPr>
      <w:r>
        <w:rPr>
          <w:rFonts w:eastAsia="Arial"/>
          <w:color w:val="000000" w:themeColor="text1"/>
        </w:rPr>
        <w:t xml:space="preserve">For a named consumer who, was experiencing </w:t>
      </w:r>
      <w:r w:rsidR="00CD7EAE">
        <w:rPr>
          <w:rFonts w:eastAsia="Arial"/>
          <w:color w:val="000000" w:themeColor="text1"/>
        </w:rPr>
        <w:t xml:space="preserve">abdominal pain, I have considered this information under Requirement 3(3)(b) and note further studies had been undertaken to investigate the cause and nil abnormalities had been detected.  </w:t>
      </w:r>
    </w:p>
    <w:p w14:paraId="6FC245ED" w14:textId="51F9EA2B" w:rsidR="00CD7EAE" w:rsidRPr="007A7023" w:rsidRDefault="00CD7EAE" w:rsidP="00CD7EAE">
      <w:pPr>
        <w:pStyle w:val="BULLET1"/>
        <w:numPr>
          <w:ilvl w:val="0"/>
          <w:numId w:val="0"/>
        </w:numPr>
        <w:spacing w:before="0" w:line="240" w:lineRule="auto"/>
      </w:pPr>
      <w:r>
        <w:rPr>
          <w:rFonts w:eastAsia="Arial"/>
          <w:color w:val="000000" w:themeColor="text1"/>
        </w:rPr>
        <w:t>Overall, I am satisfied by the evidence contained in the provider’s response and the site audit report which substantiates deterioration in consumer</w:t>
      </w:r>
      <w:r w:rsidR="00681683">
        <w:rPr>
          <w:rFonts w:eastAsia="Arial"/>
          <w:color w:val="000000" w:themeColor="text1"/>
        </w:rPr>
        <w:t>’s</w:t>
      </w:r>
      <w:r>
        <w:rPr>
          <w:rFonts w:eastAsia="Arial"/>
          <w:color w:val="000000" w:themeColor="text1"/>
        </w:rPr>
        <w:t xml:space="preserve"> condition had been identified and response</w:t>
      </w:r>
      <w:r w:rsidR="00681683">
        <w:rPr>
          <w:rFonts w:eastAsia="Arial"/>
          <w:color w:val="000000" w:themeColor="text1"/>
        </w:rPr>
        <w:t>s were</w:t>
      </w:r>
      <w:r>
        <w:rPr>
          <w:rFonts w:eastAsia="Arial"/>
          <w:color w:val="000000" w:themeColor="text1"/>
        </w:rPr>
        <w:t xml:space="preserve"> actioned. </w:t>
      </w:r>
    </w:p>
    <w:p w14:paraId="28B16FA4" w14:textId="43FCB5C2" w:rsidR="00502E36" w:rsidRPr="007A7023" w:rsidRDefault="00BB1594" w:rsidP="00C60038">
      <w:pPr>
        <w:pStyle w:val="BULLET1"/>
        <w:numPr>
          <w:ilvl w:val="0"/>
          <w:numId w:val="0"/>
        </w:numPr>
        <w:spacing w:before="0" w:line="240" w:lineRule="auto"/>
      </w:pPr>
      <w:r w:rsidRPr="007A7023">
        <w:t>T</w:t>
      </w:r>
      <w:r w:rsidR="00260EFC" w:rsidRPr="007A7023">
        <w:t>herefore</w:t>
      </w:r>
      <w:r w:rsidRPr="007A7023">
        <w:t>, I</w:t>
      </w:r>
      <w:r w:rsidR="00260EFC" w:rsidRPr="007A7023">
        <w:t xml:space="preserve"> find </w:t>
      </w:r>
      <w:r w:rsidR="00681683">
        <w:rPr>
          <w:rStyle w:val="normaltextrun"/>
          <w:color w:val="000000"/>
        </w:rPr>
        <w:t>R</w:t>
      </w:r>
      <w:r w:rsidR="00260EFC" w:rsidRPr="007A7023">
        <w:rPr>
          <w:rStyle w:val="normaltextrun"/>
          <w:color w:val="000000"/>
        </w:rPr>
        <w:t xml:space="preserve">equirement 3(3)(d) </w:t>
      </w:r>
      <w:r w:rsidR="00681683">
        <w:rPr>
          <w:rStyle w:val="normaltextrun"/>
          <w:color w:val="000000"/>
        </w:rPr>
        <w:t>is</w:t>
      </w:r>
      <w:r w:rsidR="00260EFC" w:rsidRPr="007A7023">
        <w:rPr>
          <w:rStyle w:val="normaltextrun"/>
          <w:color w:val="000000"/>
        </w:rPr>
        <w:t xml:space="preserve"> c</w:t>
      </w:r>
      <w:r w:rsidR="00260EFC" w:rsidRPr="007A7023">
        <w:rPr>
          <w:rStyle w:val="normaltextrun"/>
        </w:rPr>
        <w:t>ompliant.</w:t>
      </w:r>
    </w:p>
    <w:p w14:paraId="127BA589" w14:textId="06B39A2E" w:rsidR="00C12E09" w:rsidRPr="007A7023" w:rsidRDefault="00954348" w:rsidP="00C60038">
      <w:pPr>
        <w:tabs>
          <w:tab w:val="right" w:pos="9026"/>
        </w:tabs>
        <w:rPr>
          <w:rFonts w:cs="Arial"/>
        </w:rPr>
      </w:pPr>
      <w:r w:rsidRPr="007A7023">
        <w:rPr>
          <w:rFonts w:eastAsia="Arial" w:cs="Arial"/>
        </w:rPr>
        <w:t xml:space="preserve">In relation to </w:t>
      </w:r>
      <w:r w:rsidR="00681683">
        <w:rPr>
          <w:rFonts w:eastAsia="Arial" w:cs="Arial"/>
        </w:rPr>
        <w:t>R</w:t>
      </w:r>
      <w:r w:rsidRPr="007A7023">
        <w:rPr>
          <w:rFonts w:eastAsia="Arial" w:cs="Arial"/>
        </w:rPr>
        <w:t xml:space="preserve">equirement 3(3)(e), </w:t>
      </w:r>
      <w:r w:rsidR="0062167A" w:rsidRPr="007A7023">
        <w:rPr>
          <w:rFonts w:eastAsia="Arial" w:cs="Arial"/>
        </w:rPr>
        <w:t>the</w:t>
      </w:r>
      <w:r w:rsidR="00B77C3C" w:rsidRPr="007A7023">
        <w:rPr>
          <w:rFonts w:eastAsia="Arial" w:cs="Arial"/>
        </w:rPr>
        <w:t xml:space="preserve"> </w:t>
      </w:r>
      <w:r w:rsidR="002B215A" w:rsidRPr="007A7023">
        <w:rPr>
          <w:rFonts w:eastAsia="Arial" w:cs="Arial"/>
        </w:rPr>
        <w:t>site audit report</w:t>
      </w:r>
      <w:r w:rsidR="0062167A" w:rsidRPr="007A7023">
        <w:rPr>
          <w:rFonts w:eastAsia="Arial" w:cs="Arial"/>
        </w:rPr>
        <w:t xml:space="preserve"> </w:t>
      </w:r>
      <w:r w:rsidR="00CD7EAE">
        <w:rPr>
          <w:rFonts w:eastAsia="Arial" w:cs="Arial"/>
        </w:rPr>
        <w:t xml:space="preserve">evidenced staff describing how they receive verbal updates on consumer’ s </w:t>
      </w:r>
      <w:r w:rsidR="00C12E09" w:rsidRPr="007A7023">
        <w:rPr>
          <w:rFonts w:cs="Arial"/>
        </w:rPr>
        <w:t>condition, needs and preferences</w:t>
      </w:r>
      <w:r w:rsidR="00CD7EAE">
        <w:rPr>
          <w:rFonts w:cs="Arial"/>
        </w:rPr>
        <w:t xml:space="preserve">, however, inconsistencies in care planning documentation </w:t>
      </w:r>
      <w:r w:rsidR="00D60A88">
        <w:rPr>
          <w:rFonts w:cs="Arial"/>
        </w:rPr>
        <w:t xml:space="preserve">were identified </w:t>
      </w:r>
      <w:r w:rsidR="00CD7EAE">
        <w:rPr>
          <w:rFonts w:cs="Arial"/>
        </w:rPr>
        <w:t xml:space="preserve">including </w:t>
      </w:r>
      <w:r w:rsidR="00D60A88">
        <w:rPr>
          <w:rFonts w:cs="Arial"/>
        </w:rPr>
        <w:t xml:space="preserve">missing </w:t>
      </w:r>
      <w:r w:rsidR="00CD7EAE">
        <w:rPr>
          <w:rFonts w:cs="Arial"/>
        </w:rPr>
        <w:t>directives for the use of skin moisturiser, consumers mobility status incorrectly recorded, consumer</w:t>
      </w:r>
      <w:r w:rsidR="00681683">
        <w:rPr>
          <w:rFonts w:cs="Arial"/>
        </w:rPr>
        <w:t>’</w:t>
      </w:r>
      <w:r w:rsidR="00CD7EAE">
        <w:rPr>
          <w:rFonts w:cs="Arial"/>
        </w:rPr>
        <w:t xml:space="preserve">s end of life preferences </w:t>
      </w:r>
      <w:r w:rsidR="00681683">
        <w:rPr>
          <w:rFonts w:cs="Arial"/>
        </w:rPr>
        <w:t xml:space="preserve">were </w:t>
      </w:r>
      <w:r w:rsidR="00CD7EAE">
        <w:rPr>
          <w:rFonts w:cs="Arial"/>
        </w:rPr>
        <w:t>omitted</w:t>
      </w:r>
      <w:r w:rsidR="00D60A88">
        <w:rPr>
          <w:rFonts w:cs="Arial"/>
        </w:rPr>
        <w:t xml:space="preserve"> and negative feedback from a consumer</w:t>
      </w:r>
      <w:r w:rsidR="00A07EA9">
        <w:rPr>
          <w:rFonts w:cs="Arial"/>
        </w:rPr>
        <w:t>,</w:t>
      </w:r>
      <w:r w:rsidR="00D60A88">
        <w:rPr>
          <w:rFonts w:cs="Arial"/>
        </w:rPr>
        <w:t xml:space="preserve"> </w:t>
      </w:r>
      <w:r w:rsidR="00681683">
        <w:rPr>
          <w:rFonts w:cs="Arial"/>
        </w:rPr>
        <w:t xml:space="preserve">regarding </w:t>
      </w:r>
      <w:r w:rsidR="00D60A88">
        <w:rPr>
          <w:rFonts w:cs="Arial"/>
        </w:rPr>
        <w:t xml:space="preserve">supplemental oxygen </w:t>
      </w:r>
      <w:r w:rsidR="00681683">
        <w:rPr>
          <w:rFonts w:cs="Arial"/>
        </w:rPr>
        <w:t>being in their</w:t>
      </w:r>
      <w:r w:rsidR="00D60A88">
        <w:rPr>
          <w:rFonts w:cs="Arial"/>
        </w:rPr>
        <w:t xml:space="preserve"> room. </w:t>
      </w:r>
    </w:p>
    <w:p w14:paraId="73111214" w14:textId="2A775813" w:rsidR="00D60A88" w:rsidRDefault="00D60A88" w:rsidP="00C60038">
      <w:pPr>
        <w:rPr>
          <w:rFonts w:eastAsia="Arial" w:cs="Arial"/>
        </w:rPr>
      </w:pPr>
      <w:r>
        <w:rPr>
          <w:rFonts w:eastAsia="Arial" w:cs="Arial"/>
        </w:rPr>
        <w:t>In relation to care planning inconsistencies, the provider submitted evidence which supports the use of the skin moisturise</w:t>
      </w:r>
      <w:r w:rsidR="00681683">
        <w:rPr>
          <w:rFonts w:eastAsia="Arial" w:cs="Arial"/>
        </w:rPr>
        <w:t>r</w:t>
      </w:r>
      <w:r>
        <w:rPr>
          <w:rFonts w:eastAsia="Arial" w:cs="Arial"/>
        </w:rPr>
        <w:t>s was included in the consumer’s skin care plan</w:t>
      </w:r>
      <w:r w:rsidR="00681683">
        <w:rPr>
          <w:rFonts w:eastAsia="Arial" w:cs="Arial"/>
        </w:rPr>
        <w:t xml:space="preserve"> rather than their wound care plan</w:t>
      </w:r>
      <w:r>
        <w:rPr>
          <w:rFonts w:eastAsia="Arial" w:cs="Arial"/>
        </w:rPr>
        <w:t xml:space="preserve">, the inconsistencies in mobility were addressed under Requirement 2(3)(e) and </w:t>
      </w:r>
      <w:r w:rsidR="00681683">
        <w:rPr>
          <w:rFonts w:eastAsia="Arial" w:cs="Arial"/>
        </w:rPr>
        <w:t xml:space="preserve">I </w:t>
      </w:r>
      <w:r>
        <w:rPr>
          <w:rFonts w:eastAsia="Arial" w:cs="Arial"/>
        </w:rPr>
        <w:t xml:space="preserve">note </w:t>
      </w:r>
      <w:r w:rsidR="00681683">
        <w:rPr>
          <w:rFonts w:eastAsia="Arial" w:cs="Arial"/>
        </w:rPr>
        <w:t xml:space="preserve">the provider’s confirmation </w:t>
      </w:r>
      <w:r>
        <w:rPr>
          <w:rFonts w:eastAsia="Arial" w:cs="Arial"/>
        </w:rPr>
        <w:t>this has now been corrected</w:t>
      </w:r>
      <w:r w:rsidR="00681683">
        <w:rPr>
          <w:rFonts w:eastAsia="Arial" w:cs="Arial"/>
        </w:rPr>
        <w:t xml:space="preserve"> and </w:t>
      </w:r>
      <w:r>
        <w:rPr>
          <w:rFonts w:eastAsia="Arial" w:cs="Arial"/>
        </w:rPr>
        <w:t>did not have an adverse impact on the consumer. I also note for inconsistencies in consumers end of life preferences, these were identified to reflect the consumer</w:t>
      </w:r>
      <w:r w:rsidR="00681683">
        <w:rPr>
          <w:rFonts w:eastAsia="Arial" w:cs="Arial"/>
        </w:rPr>
        <w:t>’</w:t>
      </w:r>
      <w:r>
        <w:rPr>
          <w:rFonts w:eastAsia="Arial" w:cs="Arial"/>
        </w:rPr>
        <w:t>s advance care documentation.</w:t>
      </w:r>
    </w:p>
    <w:p w14:paraId="639873D4" w14:textId="1DACCBA9" w:rsidR="002D191D" w:rsidRDefault="00D60A88" w:rsidP="00A07EA9">
      <w:pPr>
        <w:rPr>
          <w:rFonts w:eastAsia="Arial" w:cs="Arial"/>
        </w:rPr>
      </w:pPr>
      <w:r>
        <w:rPr>
          <w:rFonts w:eastAsia="Arial" w:cs="Arial"/>
        </w:rPr>
        <w:t xml:space="preserve">For the named consumer, who </w:t>
      </w:r>
      <w:r w:rsidR="00A07EA9">
        <w:rPr>
          <w:rFonts w:eastAsia="Arial" w:cs="Arial"/>
        </w:rPr>
        <w:t>receives ‘as required’</w:t>
      </w:r>
      <w:r>
        <w:rPr>
          <w:rFonts w:eastAsia="Arial" w:cs="Arial"/>
        </w:rPr>
        <w:t xml:space="preserve"> oxygen,</w:t>
      </w:r>
      <w:r w:rsidR="00A07EA9">
        <w:rPr>
          <w:rFonts w:eastAsia="Arial" w:cs="Arial"/>
        </w:rPr>
        <w:t xml:space="preserve"> due to a chronic lung condition,</w:t>
      </w:r>
      <w:r>
        <w:rPr>
          <w:rFonts w:eastAsia="Arial" w:cs="Arial"/>
        </w:rPr>
        <w:t xml:space="preserve"> I </w:t>
      </w:r>
      <w:r w:rsidR="00A07EA9">
        <w:rPr>
          <w:rFonts w:eastAsia="Arial" w:cs="Arial"/>
        </w:rPr>
        <w:t>accept the oxygen cylinder is maintained in their room to ensure timely access when oxygen is determined as needed</w:t>
      </w:r>
      <w:r w:rsidR="00681683">
        <w:rPr>
          <w:rFonts w:eastAsia="Arial" w:cs="Arial"/>
        </w:rPr>
        <w:t xml:space="preserve"> and do not consider this supports information has not been shared between those providing care to the consumer. </w:t>
      </w:r>
    </w:p>
    <w:p w14:paraId="5C379061" w14:textId="2852AC7A" w:rsidR="00A07EA9" w:rsidRDefault="00A07EA9" w:rsidP="00E33B17">
      <w:pPr>
        <w:rPr>
          <w:rFonts w:eastAsia="Arial" w:cs="Arial"/>
        </w:rPr>
      </w:pPr>
      <w:r>
        <w:rPr>
          <w:rFonts w:eastAsia="Arial" w:cs="Arial"/>
        </w:rPr>
        <w:t>Additionally, I have noted throughout the site audit report and the provider</w:t>
      </w:r>
      <w:r w:rsidR="00681683">
        <w:rPr>
          <w:rFonts w:eastAsia="Arial" w:cs="Arial"/>
        </w:rPr>
        <w:t>’</w:t>
      </w:r>
      <w:r>
        <w:rPr>
          <w:rFonts w:eastAsia="Arial" w:cs="Arial"/>
        </w:rPr>
        <w:t>s response evidence of information being shared between the service and other providers of care including hospitals, dementia support services, medical officers and consider this supports compliance with this requirement.</w:t>
      </w:r>
    </w:p>
    <w:p w14:paraId="3FDECE7F" w14:textId="22F60532" w:rsidR="00A07EA9" w:rsidRPr="007A7023" w:rsidRDefault="00A07EA9" w:rsidP="00E33B17">
      <w:pPr>
        <w:rPr>
          <w:rFonts w:cs="Arial"/>
        </w:rPr>
      </w:pPr>
      <w:r>
        <w:rPr>
          <w:rFonts w:eastAsia="Arial" w:cs="Arial"/>
        </w:rPr>
        <w:lastRenderedPageBreak/>
        <w:t xml:space="preserve">Overall, I am satisfied consumer information is documented and shared within the organisation and others involved in the consumer’s care. </w:t>
      </w:r>
    </w:p>
    <w:p w14:paraId="77238810" w14:textId="78786AC0" w:rsidR="00260EFC" w:rsidRPr="007A7023" w:rsidRDefault="00BB1594" w:rsidP="00E33B17">
      <w:pPr>
        <w:pStyle w:val="BULLET1"/>
        <w:numPr>
          <w:ilvl w:val="0"/>
          <w:numId w:val="0"/>
        </w:numPr>
        <w:spacing w:before="0" w:line="240" w:lineRule="auto"/>
        <w:rPr>
          <w:rStyle w:val="normaltextrun"/>
        </w:rPr>
      </w:pPr>
      <w:r w:rsidRPr="007A7023">
        <w:t>T</w:t>
      </w:r>
      <w:r w:rsidR="00260EFC" w:rsidRPr="007A7023">
        <w:t>herefore</w:t>
      </w:r>
      <w:r w:rsidRPr="007A7023">
        <w:t>, I</w:t>
      </w:r>
      <w:r w:rsidR="00260EFC" w:rsidRPr="007A7023">
        <w:t xml:space="preserve"> find </w:t>
      </w:r>
      <w:r w:rsidR="00681683">
        <w:rPr>
          <w:rStyle w:val="normaltextrun"/>
          <w:color w:val="000000"/>
        </w:rPr>
        <w:t>R</w:t>
      </w:r>
      <w:r w:rsidR="00260EFC" w:rsidRPr="007A7023">
        <w:rPr>
          <w:rStyle w:val="normaltextrun"/>
          <w:color w:val="000000"/>
        </w:rPr>
        <w:t xml:space="preserve">equirement 3(3)(e) </w:t>
      </w:r>
      <w:r w:rsidR="00E33B17">
        <w:rPr>
          <w:rStyle w:val="normaltextrun"/>
          <w:color w:val="000000"/>
        </w:rPr>
        <w:t>is</w:t>
      </w:r>
      <w:r w:rsidR="00260EFC" w:rsidRPr="007A7023">
        <w:rPr>
          <w:rStyle w:val="normaltextrun"/>
          <w:color w:val="000000"/>
        </w:rPr>
        <w:t xml:space="preserve"> c</w:t>
      </w:r>
      <w:r w:rsidR="00260EFC" w:rsidRPr="007A7023">
        <w:rPr>
          <w:rStyle w:val="normaltextrun"/>
        </w:rPr>
        <w:t>ompliant.</w:t>
      </w:r>
    </w:p>
    <w:p w14:paraId="1C3E4914" w14:textId="12228AB9" w:rsidR="00FD7E21" w:rsidRDefault="00954348" w:rsidP="00E33B17">
      <w:pPr>
        <w:rPr>
          <w:rFonts w:cs="Arial"/>
        </w:rPr>
      </w:pPr>
      <w:r w:rsidRPr="007A7023">
        <w:rPr>
          <w:rFonts w:eastAsia="Arial" w:cs="Arial"/>
        </w:rPr>
        <w:t xml:space="preserve">In relation to </w:t>
      </w:r>
      <w:r w:rsidR="00E33B17">
        <w:rPr>
          <w:rFonts w:eastAsia="Arial" w:cs="Arial"/>
        </w:rPr>
        <w:t>R</w:t>
      </w:r>
      <w:r w:rsidRPr="007A7023">
        <w:rPr>
          <w:rFonts w:eastAsia="Arial" w:cs="Arial"/>
        </w:rPr>
        <w:t xml:space="preserve">equirement 3(3)(f), </w:t>
      </w:r>
      <w:r w:rsidR="0007715B" w:rsidRPr="007A7023">
        <w:rPr>
          <w:rFonts w:cs="Arial"/>
        </w:rPr>
        <w:t>the</w:t>
      </w:r>
      <w:r w:rsidR="00B77C3C" w:rsidRPr="007A7023">
        <w:rPr>
          <w:rFonts w:cs="Arial"/>
        </w:rPr>
        <w:t xml:space="preserve"> </w:t>
      </w:r>
      <w:r w:rsidR="006538BE" w:rsidRPr="007A7023">
        <w:rPr>
          <w:rFonts w:cs="Arial"/>
        </w:rPr>
        <w:t>site audit report</w:t>
      </w:r>
      <w:r w:rsidR="00E268D2" w:rsidRPr="007A7023">
        <w:rPr>
          <w:rFonts w:cs="Arial"/>
        </w:rPr>
        <w:t xml:space="preserve"> </w:t>
      </w:r>
      <w:r w:rsidR="00A07EA9">
        <w:rPr>
          <w:rFonts w:cs="Arial"/>
        </w:rPr>
        <w:t>evidence</w:t>
      </w:r>
      <w:r w:rsidR="00E33B17">
        <w:rPr>
          <w:rFonts w:cs="Arial"/>
        </w:rPr>
        <w:t>d</w:t>
      </w:r>
      <w:r w:rsidR="00A07EA9">
        <w:rPr>
          <w:rFonts w:cs="Arial"/>
        </w:rPr>
        <w:t xml:space="preserve"> s</w:t>
      </w:r>
      <w:r w:rsidR="00FD7E21" w:rsidRPr="007A7023">
        <w:rPr>
          <w:rFonts w:eastAsia="Calibri" w:cs="Arial"/>
          <w:color w:val="auto"/>
        </w:rPr>
        <w:t xml:space="preserve">taff said the allied health assistant organises the referrals to services such as a dietician, speech pathologist, occupational therapist, podiatrist, dentist. </w:t>
      </w:r>
      <w:r w:rsidR="00A07EA9">
        <w:rPr>
          <w:rFonts w:eastAsia="Calibri" w:cs="Arial"/>
          <w:color w:val="auto"/>
        </w:rPr>
        <w:t xml:space="preserve">However, deficits were identified in the timeliness of referrals in relation to wounds and mental health services. </w:t>
      </w:r>
    </w:p>
    <w:p w14:paraId="575D139E" w14:textId="6BE9D3DB" w:rsidR="00966074" w:rsidRDefault="00966074" w:rsidP="00E33B17">
      <w:pPr>
        <w:rPr>
          <w:rFonts w:cs="Arial"/>
        </w:rPr>
      </w:pPr>
      <w:r w:rsidRPr="00417527">
        <w:rPr>
          <w:rFonts w:cs="Arial"/>
          <w:color w:val="auto"/>
        </w:rPr>
        <w:t>For a named consumer, the site audit report evidence</w:t>
      </w:r>
      <w:r w:rsidR="00417527">
        <w:rPr>
          <w:rFonts w:cs="Arial"/>
          <w:color w:val="auto"/>
        </w:rPr>
        <w:t>d</w:t>
      </w:r>
      <w:r w:rsidRPr="00417527">
        <w:rPr>
          <w:rFonts w:cs="Arial"/>
          <w:color w:val="auto"/>
        </w:rPr>
        <w:t xml:space="preserve">, the consumer had not been referred to a </w:t>
      </w:r>
      <w:r w:rsidR="003E1F0A" w:rsidRPr="00417527">
        <w:rPr>
          <w:rFonts w:cs="Arial"/>
          <w:color w:val="auto"/>
        </w:rPr>
        <w:t xml:space="preserve">wound consultant </w:t>
      </w:r>
      <w:r w:rsidRPr="00417527">
        <w:rPr>
          <w:rFonts w:cs="Arial"/>
          <w:color w:val="auto"/>
        </w:rPr>
        <w:t>for review despite having wounds that had not healed over a 6</w:t>
      </w:r>
      <w:r w:rsidR="00417527">
        <w:rPr>
          <w:rFonts w:cs="Arial"/>
          <w:color w:val="auto"/>
        </w:rPr>
        <w:t>-</w:t>
      </w:r>
      <w:r w:rsidRPr="00417527">
        <w:rPr>
          <w:rFonts w:cs="Arial"/>
          <w:color w:val="auto"/>
        </w:rPr>
        <w:t>week period. I acknowledge the provider</w:t>
      </w:r>
      <w:r w:rsidR="00417527">
        <w:rPr>
          <w:rFonts w:cs="Arial"/>
          <w:color w:val="auto"/>
        </w:rPr>
        <w:t>’</w:t>
      </w:r>
      <w:r w:rsidRPr="00417527">
        <w:rPr>
          <w:rFonts w:cs="Arial"/>
          <w:color w:val="auto"/>
        </w:rPr>
        <w:t xml:space="preserve">s response which demonstrates their policy is to have the wound reviewed by either a wound consultant, a podiatrist or a medical officer if the wound </w:t>
      </w:r>
      <w:r w:rsidR="00417527">
        <w:rPr>
          <w:rFonts w:cs="Arial"/>
          <w:color w:val="auto"/>
        </w:rPr>
        <w:t>is</w:t>
      </w:r>
      <w:r w:rsidRPr="00417527">
        <w:rPr>
          <w:rFonts w:cs="Arial"/>
          <w:color w:val="auto"/>
        </w:rPr>
        <w:t xml:space="preserve"> not responding to treatment, I note the wounds were responding to treatment and a medical officer had reviewed the </w:t>
      </w:r>
      <w:r>
        <w:rPr>
          <w:rFonts w:cs="Arial"/>
        </w:rPr>
        <w:t>wounds. I also note the policy suggest</w:t>
      </w:r>
      <w:r w:rsidR="00417527">
        <w:rPr>
          <w:rFonts w:cs="Arial"/>
        </w:rPr>
        <w:t>s</w:t>
      </w:r>
      <w:r>
        <w:rPr>
          <w:rFonts w:cs="Arial"/>
        </w:rPr>
        <w:t xml:space="preserve"> </w:t>
      </w:r>
      <w:r w:rsidR="00E33B17">
        <w:rPr>
          <w:rFonts w:cs="Arial"/>
        </w:rPr>
        <w:t>a</w:t>
      </w:r>
      <w:r>
        <w:rPr>
          <w:rFonts w:cs="Arial"/>
        </w:rPr>
        <w:t xml:space="preserve"> referral is undertaken </w:t>
      </w:r>
      <w:r w:rsidR="00E33B17">
        <w:rPr>
          <w:rFonts w:cs="Arial"/>
        </w:rPr>
        <w:t xml:space="preserve">is given </w:t>
      </w:r>
      <w:r>
        <w:rPr>
          <w:rFonts w:cs="Arial"/>
        </w:rPr>
        <w:t>as a general guide rather than a directive</w:t>
      </w:r>
      <w:r w:rsidR="00E33B17">
        <w:rPr>
          <w:rFonts w:cs="Arial"/>
        </w:rPr>
        <w:t xml:space="preserve"> to staff</w:t>
      </w:r>
      <w:r>
        <w:rPr>
          <w:rFonts w:cs="Arial"/>
        </w:rPr>
        <w:t xml:space="preserve">. </w:t>
      </w:r>
    </w:p>
    <w:p w14:paraId="6C8E9F53" w14:textId="193B103F" w:rsidR="003E1F0A" w:rsidRDefault="00966074" w:rsidP="00E33B17">
      <w:pPr>
        <w:rPr>
          <w:rFonts w:cs="Arial"/>
        </w:rPr>
      </w:pPr>
      <w:r>
        <w:rPr>
          <w:rFonts w:cs="Arial"/>
        </w:rPr>
        <w:t>For a named consumer, who has mental health concerns, I acknowledge the provider</w:t>
      </w:r>
      <w:r w:rsidR="00E33B17">
        <w:rPr>
          <w:rFonts w:cs="Arial"/>
        </w:rPr>
        <w:t>’</w:t>
      </w:r>
      <w:r>
        <w:rPr>
          <w:rFonts w:cs="Arial"/>
        </w:rPr>
        <w:t xml:space="preserve">s documented evidence which supports the consumer had been referred </w:t>
      </w:r>
      <w:r w:rsidR="00E33B17">
        <w:rPr>
          <w:rFonts w:cs="Arial"/>
        </w:rPr>
        <w:t xml:space="preserve">to </w:t>
      </w:r>
      <w:r>
        <w:rPr>
          <w:rFonts w:cs="Arial"/>
        </w:rPr>
        <w:t>psychogeriatric</w:t>
      </w:r>
      <w:r w:rsidR="00E33B17">
        <w:rPr>
          <w:rFonts w:cs="Arial"/>
        </w:rPr>
        <w:t>,</w:t>
      </w:r>
      <w:r>
        <w:rPr>
          <w:rFonts w:cs="Arial"/>
        </w:rPr>
        <w:t xml:space="preserve"> dementia support, and several mental health support organisations. I consider this information supports the</w:t>
      </w:r>
      <w:r w:rsidR="00417527">
        <w:rPr>
          <w:rFonts w:cs="Arial"/>
        </w:rPr>
        <w:t xml:space="preserve"> appropriate,</w:t>
      </w:r>
      <w:r>
        <w:rPr>
          <w:rFonts w:cs="Arial"/>
        </w:rPr>
        <w:t xml:space="preserve"> timely and ongoing referral of the consumer including during acute episodes</w:t>
      </w:r>
      <w:r w:rsidR="003E1F0A">
        <w:rPr>
          <w:rFonts w:cs="Arial"/>
        </w:rPr>
        <w:t xml:space="preserve">. </w:t>
      </w:r>
    </w:p>
    <w:p w14:paraId="413D5D8D" w14:textId="2313CF72" w:rsidR="003E1F0A" w:rsidRPr="007A7023" w:rsidRDefault="00417527" w:rsidP="00E33B17">
      <w:pPr>
        <w:rPr>
          <w:rFonts w:cs="Arial"/>
        </w:rPr>
      </w:pPr>
      <w:r>
        <w:rPr>
          <w:rFonts w:cs="Arial"/>
        </w:rPr>
        <w:t xml:space="preserve">In relation to a referral policy not being available, I acknowledge the providers response and accept this guidance is embedded throughout various clinical care policies rather than contained under one specific policy. I also note staff responded consistently confirming the referral process is managed through an allied health assistant. </w:t>
      </w:r>
    </w:p>
    <w:p w14:paraId="0B594D70" w14:textId="370599CD" w:rsidR="006D43C2" w:rsidRPr="007A7023" w:rsidRDefault="00417527" w:rsidP="00E33B17">
      <w:pPr>
        <w:rPr>
          <w:rFonts w:cs="Arial"/>
          <w:i/>
        </w:rPr>
      </w:pPr>
      <w:r>
        <w:rPr>
          <w:rFonts w:cs="Arial"/>
        </w:rPr>
        <w:t xml:space="preserve">Overall, </w:t>
      </w:r>
      <w:r w:rsidR="00001AA0" w:rsidRPr="007A7023">
        <w:rPr>
          <w:rFonts w:cs="Arial"/>
        </w:rPr>
        <w:t xml:space="preserve">I am satisfied </w:t>
      </w:r>
      <w:r>
        <w:rPr>
          <w:rFonts w:cs="Arial"/>
        </w:rPr>
        <w:t xml:space="preserve">consumers are referred appropriately and in a timely manner. </w:t>
      </w:r>
    </w:p>
    <w:p w14:paraId="34A49DF8" w14:textId="0FA36268" w:rsidR="00260EFC" w:rsidRPr="007A7023" w:rsidRDefault="00BB1594" w:rsidP="00E33B17">
      <w:pPr>
        <w:pStyle w:val="BULLET1"/>
        <w:numPr>
          <w:ilvl w:val="0"/>
          <w:numId w:val="0"/>
        </w:numPr>
        <w:spacing w:before="0" w:line="240" w:lineRule="auto"/>
        <w:rPr>
          <w:rStyle w:val="normaltextrun"/>
        </w:rPr>
      </w:pPr>
      <w:r w:rsidRPr="007A7023">
        <w:t>T</w:t>
      </w:r>
      <w:r w:rsidR="00260EFC" w:rsidRPr="007A7023">
        <w:t>herefore</w:t>
      </w:r>
      <w:r w:rsidRPr="007A7023">
        <w:t>, I</w:t>
      </w:r>
      <w:r w:rsidR="00260EFC" w:rsidRPr="007A7023">
        <w:t xml:space="preserve"> find </w:t>
      </w:r>
      <w:r w:rsidR="00260EFC" w:rsidRPr="007A7023">
        <w:rPr>
          <w:rStyle w:val="normaltextrun"/>
          <w:color w:val="000000"/>
        </w:rPr>
        <w:t>requirement 3(3)(f) to be c</w:t>
      </w:r>
      <w:r w:rsidR="00260EFC" w:rsidRPr="007A7023">
        <w:rPr>
          <w:rStyle w:val="normaltextrun"/>
        </w:rPr>
        <w:t>ompliant.</w:t>
      </w:r>
    </w:p>
    <w:p w14:paraId="0CD62869" w14:textId="5AFA3F75" w:rsidR="0024027F" w:rsidRPr="007A7023" w:rsidRDefault="00260EFC" w:rsidP="00E33B17">
      <w:pPr>
        <w:rPr>
          <w:rFonts w:eastAsia="Calibri" w:cs="Arial"/>
          <w:color w:val="auto"/>
        </w:rPr>
      </w:pPr>
      <w:r w:rsidRPr="007A7023">
        <w:rPr>
          <w:rFonts w:eastAsia="Calibri" w:cs="Arial"/>
          <w:color w:val="auto"/>
        </w:rPr>
        <w:t>In relation to requirement</w:t>
      </w:r>
      <w:r w:rsidR="001A48BA" w:rsidRPr="007A7023">
        <w:rPr>
          <w:rFonts w:eastAsia="Calibri" w:cs="Arial"/>
          <w:color w:val="auto"/>
        </w:rPr>
        <w:t xml:space="preserve"> </w:t>
      </w:r>
      <w:r w:rsidR="001A48BA" w:rsidRPr="007A7023">
        <w:rPr>
          <w:rStyle w:val="normaltextrun"/>
          <w:rFonts w:cs="Arial"/>
          <w:color w:val="000000"/>
        </w:rPr>
        <w:t>3(3)(g),</w:t>
      </w:r>
      <w:r w:rsidRPr="007A7023">
        <w:rPr>
          <w:rFonts w:eastAsia="Calibri" w:cs="Arial"/>
          <w:color w:val="auto"/>
        </w:rPr>
        <w:t xml:space="preserve"> I find the service compliant</w:t>
      </w:r>
      <w:r w:rsidR="00B770B0" w:rsidRPr="007A7023">
        <w:rPr>
          <w:rFonts w:eastAsia="Calibri" w:cs="Arial"/>
          <w:color w:val="auto"/>
        </w:rPr>
        <w:t xml:space="preserve"> as:</w:t>
      </w:r>
    </w:p>
    <w:p w14:paraId="12A818E5" w14:textId="506BB686" w:rsidR="009B49FB" w:rsidRPr="007A7023" w:rsidRDefault="00417527" w:rsidP="00E33B17">
      <w:pPr>
        <w:rPr>
          <w:rFonts w:eastAsia="Calibri" w:cs="Arial"/>
          <w:color w:val="auto"/>
        </w:rPr>
      </w:pPr>
      <w:r w:rsidRPr="007A7023">
        <w:rPr>
          <w:rFonts w:eastAsia="Calibri" w:cs="Arial"/>
          <w:color w:val="auto"/>
        </w:rPr>
        <w:t>The service minimised infection related risks</w:t>
      </w:r>
      <w:r>
        <w:rPr>
          <w:rFonts w:eastAsia="Calibri" w:cs="Arial"/>
          <w:color w:val="auto"/>
        </w:rPr>
        <w:t xml:space="preserve">, </w:t>
      </w:r>
      <w:r w:rsidR="0074442C" w:rsidRPr="007A7023">
        <w:rPr>
          <w:rFonts w:eastAsia="Calibri" w:cs="Arial"/>
          <w:color w:val="auto"/>
        </w:rPr>
        <w:t>promote</w:t>
      </w:r>
      <w:r>
        <w:rPr>
          <w:rFonts w:eastAsia="Calibri" w:cs="Arial"/>
          <w:color w:val="auto"/>
        </w:rPr>
        <w:t>d</w:t>
      </w:r>
      <w:r w:rsidR="0074442C" w:rsidRPr="007A7023">
        <w:rPr>
          <w:rFonts w:eastAsia="Calibri" w:cs="Arial"/>
          <w:color w:val="auto"/>
        </w:rPr>
        <w:t xml:space="preserve"> appropriate antibiotic use</w:t>
      </w:r>
      <w:r>
        <w:rPr>
          <w:rFonts w:eastAsia="Calibri" w:cs="Arial"/>
          <w:color w:val="auto"/>
        </w:rPr>
        <w:t xml:space="preserve"> and implemented standard and </w:t>
      </w:r>
      <w:r w:rsidR="00586547" w:rsidRPr="007A7023">
        <w:rPr>
          <w:rFonts w:eastAsia="Calibri" w:cs="Arial"/>
          <w:color w:val="auto"/>
        </w:rPr>
        <w:t>transmission-based precautions to prevent and control infection</w:t>
      </w:r>
      <w:r w:rsidR="00B77514" w:rsidRPr="007A7023">
        <w:rPr>
          <w:rFonts w:eastAsia="Calibri" w:cs="Arial"/>
          <w:color w:val="auto"/>
        </w:rPr>
        <w:t xml:space="preserve">. </w:t>
      </w:r>
      <w:r w:rsidR="00EB2239" w:rsidRPr="007A7023">
        <w:rPr>
          <w:rFonts w:eastAsia="Calibri" w:cs="Arial"/>
          <w:color w:val="auto"/>
        </w:rPr>
        <w:t>S</w:t>
      </w:r>
      <w:r w:rsidR="00881833" w:rsidRPr="007A7023">
        <w:rPr>
          <w:rFonts w:eastAsia="Calibri" w:cs="Arial"/>
          <w:color w:val="auto"/>
        </w:rPr>
        <w:t>taff</w:t>
      </w:r>
      <w:r w:rsidR="007B50D6">
        <w:rPr>
          <w:rFonts w:eastAsia="Calibri" w:cs="Arial"/>
          <w:color w:val="auto"/>
        </w:rPr>
        <w:t xml:space="preserve"> were observed to </w:t>
      </w:r>
      <w:r w:rsidR="008E2144" w:rsidRPr="007A7023">
        <w:rPr>
          <w:rFonts w:cs="Arial"/>
        </w:rPr>
        <w:t>follow the infection control guidelines</w:t>
      </w:r>
      <w:r w:rsidR="008E2144" w:rsidRPr="007A7023">
        <w:rPr>
          <w:rFonts w:eastAsia="Calibri" w:cs="Arial"/>
          <w:color w:val="auto"/>
        </w:rPr>
        <w:t xml:space="preserve"> such as sanitising </w:t>
      </w:r>
      <w:r w:rsidR="00C03A3D" w:rsidRPr="007A7023">
        <w:rPr>
          <w:rFonts w:eastAsia="Calibri" w:cs="Arial"/>
          <w:color w:val="auto"/>
        </w:rPr>
        <w:t xml:space="preserve">their hands and wearing </w:t>
      </w:r>
      <w:r w:rsidR="008E2144" w:rsidRPr="007A7023">
        <w:rPr>
          <w:rFonts w:eastAsia="Calibri" w:cs="Arial"/>
          <w:color w:val="auto"/>
        </w:rPr>
        <w:t>m</w:t>
      </w:r>
      <w:r w:rsidR="00C03A3D" w:rsidRPr="007A7023">
        <w:rPr>
          <w:rFonts w:eastAsia="Calibri" w:cs="Arial"/>
          <w:color w:val="auto"/>
        </w:rPr>
        <w:t>asks</w:t>
      </w:r>
      <w:r w:rsidR="007B50D6">
        <w:rPr>
          <w:rFonts w:eastAsia="Calibri" w:cs="Arial"/>
          <w:color w:val="auto"/>
        </w:rPr>
        <w:t xml:space="preserve">. Staff </w:t>
      </w:r>
      <w:r w:rsidR="007B50D6" w:rsidRPr="007A7023">
        <w:rPr>
          <w:rFonts w:eastAsia="Calibri" w:cs="Arial"/>
          <w:color w:val="auto"/>
        </w:rPr>
        <w:t xml:space="preserve">described how infection-related risks </w:t>
      </w:r>
      <w:r w:rsidR="007B50D6">
        <w:rPr>
          <w:rFonts w:eastAsia="Calibri" w:cs="Arial"/>
          <w:color w:val="auto"/>
        </w:rPr>
        <w:t xml:space="preserve">are managed, </w:t>
      </w:r>
      <w:r w:rsidR="007B50D6" w:rsidRPr="007A7023">
        <w:rPr>
          <w:rFonts w:eastAsia="Calibri" w:cs="Arial"/>
          <w:color w:val="auto"/>
        </w:rPr>
        <w:t>were knowledgeable in antibiotic stewardship and antimicrobial resistance</w:t>
      </w:r>
      <w:r w:rsidR="005A55B8" w:rsidRPr="007A7023">
        <w:rPr>
          <w:rFonts w:eastAsia="Calibri" w:cs="Arial"/>
          <w:color w:val="auto"/>
        </w:rPr>
        <w:t>.</w:t>
      </w:r>
      <w:r w:rsidR="00084098" w:rsidRPr="007A7023">
        <w:rPr>
          <w:rFonts w:eastAsia="Calibri" w:cs="Arial"/>
          <w:color w:val="auto"/>
        </w:rPr>
        <w:t xml:space="preserve"> </w:t>
      </w:r>
      <w:r>
        <w:rPr>
          <w:rFonts w:eastAsia="Calibri" w:cs="Arial"/>
          <w:color w:val="auto"/>
        </w:rPr>
        <w:t>R</w:t>
      </w:r>
      <w:r w:rsidR="00084098" w:rsidRPr="007A7023">
        <w:rPr>
          <w:rFonts w:cs="Arial"/>
        </w:rPr>
        <w:t>ecords of the vaccination status of all consumers and staff</w:t>
      </w:r>
      <w:r>
        <w:rPr>
          <w:rFonts w:cs="Arial"/>
        </w:rPr>
        <w:t xml:space="preserve"> were held</w:t>
      </w:r>
      <w:r w:rsidR="00084098" w:rsidRPr="007A7023">
        <w:rPr>
          <w:rFonts w:cs="Arial"/>
        </w:rPr>
        <w:t>.</w:t>
      </w:r>
      <w:r w:rsidR="009B49FB" w:rsidRPr="007A7023">
        <w:rPr>
          <w:rFonts w:eastAsia="Calibri" w:cs="Arial"/>
          <w:color w:val="auto"/>
        </w:rPr>
        <w:t xml:space="preserve"> </w:t>
      </w:r>
      <w:r>
        <w:rPr>
          <w:rFonts w:eastAsia="Calibri" w:cs="Arial"/>
          <w:color w:val="auto"/>
        </w:rPr>
        <w:t>S</w:t>
      </w:r>
      <w:r w:rsidR="00EB2239" w:rsidRPr="007A7023">
        <w:rPr>
          <w:rFonts w:eastAsia="Calibri" w:cs="Arial"/>
          <w:color w:val="auto"/>
        </w:rPr>
        <w:t>taff attend</w:t>
      </w:r>
      <w:r>
        <w:rPr>
          <w:rFonts w:eastAsia="Calibri" w:cs="Arial"/>
          <w:color w:val="auto"/>
        </w:rPr>
        <w:t xml:space="preserve">ed </w:t>
      </w:r>
      <w:r w:rsidR="00EB2239" w:rsidRPr="007A7023">
        <w:rPr>
          <w:rFonts w:eastAsia="Calibri" w:cs="Arial"/>
          <w:color w:val="auto"/>
        </w:rPr>
        <w:t>training in hand hygiene</w:t>
      </w:r>
      <w:r w:rsidR="007B50D6">
        <w:rPr>
          <w:rFonts w:eastAsia="Calibri" w:cs="Arial"/>
          <w:color w:val="auto"/>
        </w:rPr>
        <w:t xml:space="preserve">, </w:t>
      </w:r>
      <w:r w:rsidR="00EB2239" w:rsidRPr="007A7023">
        <w:rPr>
          <w:rFonts w:eastAsia="Calibri" w:cs="Arial"/>
          <w:color w:val="auto"/>
        </w:rPr>
        <w:t>infection prevention and control</w:t>
      </w:r>
      <w:r w:rsidR="007B50D6">
        <w:rPr>
          <w:rFonts w:eastAsia="Calibri" w:cs="Arial"/>
          <w:color w:val="auto"/>
        </w:rPr>
        <w:t xml:space="preserve">, however attendance rates were </w:t>
      </w:r>
      <w:r w:rsidR="00EB2239" w:rsidRPr="007A7023">
        <w:rPr>
          <w:rFonts w:eastAsia="Calibri" w:cs="Arial"/>
          <w:color w:val="auto"/>
        </w:rPr>
        <w:t>low.</w:t>
      </w:r>
    </w:p>
    <w:p w14:paraId="462F3A4F" w14:textId="4F46197B" w:rsidR="003C3B5A" w:rsidRPr="0038678F" w:rsidRDefault="003C3B5A" w:rsidP="00C60038">
      <w:pPr>
        <w:rPr>
          <w:rFonts w:eastAsia="Calibri" w:cs="Arial"/>
          <w:color w:val="auto"/>
        </w:rPr>
      </w:pPr>
      <w:r w:rsidRPr="0038678F">
        <w:rPr>
          <w:rFonts w:cs="Arial"/>
          <w:color w:val="FF0000"/>
        </w:rPr>
        <w:br w:type="page"/>
      </w:r>
      <w:bookmarkEnd w:id="2"/>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cs="Arial"/>
              </w:rPr>
            </w:pPr>
            <w:r w:rsidRPr="00B83D6B">
              <w:rPr>
                <w:rFonts w:cs="Arial"/>
              </w:rPr>
              <w:t>Services and supports for daily living</w:t>
            </w:r>
          </w:p>
        </w:tc>
        <w:tc>
          <w:tcPr>
            <w:tcW w:w="0" w:type="auto"/>
          </w:tcPr>
          <w:p w14:paraId="63D05288" w14:textId="75B446E7"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sidRPr="00BF0C2D">
              <w:rPr>
                <w:rFonts w:cs="Arial"/>
              </w:rPr>
              <w:t>Compliant</w:t>
            </w:r>
            <w:r w:rsidR="0014722A" w:rsidRPr="00BF0C2D">
              <w:rPr>
                <w:rFonts w:cs="Arial"/>
              </w:rPr>
              <w:t xml:space="preserve"> </w:t>
            </w:r>
          </w:p>
        </w:tc>
      </w:tr>
      <w:tr w:rsidR="000C667F"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0C667F" w:rsidRPr="00B83D6B" w:rsidRDefault="000C667F" w:rsidP="000C667F">
            <w:pPr>
              <w:spacing w:line="22" w:lineRule="atLeast"/>
              <w:rPr>
                <w:rFonts w:cs="Arial"/>
                <w:color w:val="auto"/>
              </w:rPr>
            </w:pPr>
            <w:r w:rsidRPr="00B83D6B">
              <w:rPr>
                <w:rFonts w:cs="Arial"/>
                <w:color w:val="auto"/>
              </w:rPr>
              <w:t>Requirement 4(3)(a)</w:t>
            </w:r>
          </w:p>
        </w:tc>
        <w:tc>
          <w:tcPr>
            <w:tcW w:w="0" w:type="auto"/>
            <w:tcBorders>
              <w:right w:val="single" w:sz="4" w:space="0" w:color="auto"/>
            </w:tcBorders>
          </w:tcPr>
          <w:p w14:paraId="3E586FCF" w14:textId="1ADB9973"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411E70A4"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16291F">
              <w:rPr>
                <w:rFonts w:cs="Arial"/>
                <w:color w:val="auto"/>
              </w:rPr>
              <w:t>Compliant</w:t>
            </w:r>
          </w:p>
        </w:tc>
      </w:tr>
      <w:tr w:rsidR="000C667F"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0C667F" w:rsidRPr="00B83D6B" w:rsidRDefault="000C667F" w:rsidP="000C667F">
            <w:pPr>
              <w:spacing w:line="22" w:lineRule="atLeast"/>
              <w:rPr>
                <w:rFonts w:cs="Arial"/>
                <w:color w:val="auto"/>
              </w:rPr>
            </w:pPr>
            <w:r w:rsidRPr="00B83D6B">
              <w:rPr>
                <w:rFonts w:cs="Arial"/>
                <w:color w:val="auto"/>
              </w:rPr>
              <w:t>Requirement 4(3)(b)</w:t>
            </w:r>
          </w:p>
        </w:tc>
        <w:tc>
          <w:tcPr>
            <w:tcW w:w="0" w:type="auto"/>
            <w:tcBorders>
              <w:right w:val="single" w:sz="4" w:space="0" w:color="auto"/>
            </w:tcBorders>
          </w:tcPr>
          <w:p w14:paraId="74F855D4" w14:textId="7ECE0232" w:rsidR="000C667F" w:rsidRPr="00B83D6B" w:rsidRDefault="000C667F" w:rsidP="000C667F">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Services and supports for daily living promote each consumer’s emotional, spiritual and psychological well-being.</w:t>
            </w:r>
          </w:p>
        </w:tc>
        <w:tc>
          <w:tcPr>
            <w:tcW w:w="0" w:type="auto"/>
            <w:tcBorders>
              <w:left w:val="single" w:sz="4" w:space="0" w:color="auto"/>
            </w:tcBorders>
          </w:tcPr>
          <w:p w14:paraId="7601A89D" w14:textId="2EE9AA03" w:rsidR="000C667F" w:rsidRPr="00B83D6B" w:rsidRDefault="000C667F" w:rsidP="000C667F">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16291F">
              <w:rPr>
                <w:rFonts w:cs="Arial"/>
                <w:color w:val="auto"/>
              </w:rPr>
              <w:t>Compliant</w:t>
            </w:r>
          </w:p>
        </w:tc>
      </w:tr>
      <w:tr w:rsidR="000C667F"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0C667F" w:rsidRPr="00B83D6B" w:rsidRDefault="000C667F" w:rsidP="000C667F">
            <w:pPr>
              <w:spacing w:line="22" w:lineRule="atLeast"/>
              <w:rPr>
                <w:rFonts w:cs="Arial"/>
                <w:color w:val="auto"/>
              </w:rPr>
            </w:pPr>
            <w:r w:rsidRPr="00B83D6B">
              <w:rPr>
                <w:rFonts w:cs="Arial"/>
                <w:color w:val="auto"/>
              </w:rPr>
              <w:t>Requirement 4(3)(c)</w:t>
            </w:r>
          </w:p>
        </w:tc>
        <w:tc>
          <w:tcPr>
            <w:tcW w:w="0" w:type="auto"/>
            <w:tcBorders>
              <w:right w:val="single" w:sz="4" w:space="0" w:color="auto"/>
            </w:tcBorders>
          </w:tcPr>
          <w:p w14:paraId="196F834B" w14:textId="732F24A2"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Services and supports for daily living assist each consumer to:</w:t>
            </w:r>
          </w:p>
          <w:p w14:paraId="660C8AF1" w14:textId="77777777" w:rsidR="000C667F" w:rsidRPr="00B83D6B" w:rsidRDefault="000C667F" w:rsidP="006E40CC">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0C667F" w:rsidRPr="00B83D6B" w:rsidRDefault="000C667F" w:rsidP="006E40CC">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0C667F" w:rsidRPr="00B83D6B" w:rsidRDefault="000C667F" w:rsidP="006E40CC">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1296BC8E"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16291F">
              <w:rPr>
                <w:rFonts w:cs="Arial"/>
                <w:color w:val="auto"/>
              </w:rPr>
              <w:t>Compliant</w:t>
            </w:r>
          </w:p>
        </w:tc>
      </w:tr>
      <w:tr w:rsidR="000C667F"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0C667F" w:rsidRPr="00B83D6B" w:rsidRDefault="000C667F" w:rsidP="000C667F">
            <w:pPr>
              <w:spacing w:line="22" w:lineRule="atLeast"/>
              <w:rPr>
                <w:rFonts w:cs="Arial"/>
                <w:color w:val="auto"/>
              </w:rPr>
            </w:pPr>
            <w:r w:rsidRPr="00B83D6B">
              <w:rPr>
                <w:rFonts w:cs="Arial"/>
                <w:color w:val="auto"/>
              </w:rPr>
              <w:t>Requirement 4(3)(d)</w:t>
            </w:r>
          </w:p>
        </w:tc>
        <w:tc>
          <w:tcPr>
            <w:tcW w:w="0" w:type="auto"/>
            <w:tcBorders>
              <w:right w:val="single" w:sz="4" w:space="0" w:color="auto"/>
            </w:tcBorders>
          </w:tcPr>
          <w:p w14:paraId="557356C9" w14:textId="73441FA0" w:rsidR="000C667F" w:rsidRPr="00B83D6B" w:rsidRDefault="000C667F" w:rsidP="000C667F">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2816B3BE" w:rsidR="000C667F" w:rsidRPr="00B83D6B" w:rsidRDefault="000C667F" w:rsidP="000C667F">
            <w:pPr>
              <w:spacing w:line="22" w:lineRule="atLeast"/>
              <w:cnfStyle w:val="000000010000" w:firstRow="0" w:lastRow="0" w:firstColumn="0" w:lastColumn="0" w:oddVBand="0" w:evenVBand="0" w:oddHBand="0" w:evenHBand="1" w:firstRowFirstColumn="0" w:firstRowLastColumn="0" w:lastRowFirstColumn="0" w:lastRowLastColumn="0"/>
              <w:rPr>
                <w:rFonts w:cs="Arial"/>
              </w:rPr>
            </w:pPr>
            <w:r w:rsidRPr="0016291F">
              <w:rPr>
                <w:rFonts w:cs="Arial"/>
                <w:color w:val="auto"/>
              </w:rPr>
              <w:t>Compliant</w:t>
            </w:r>
          </w:p>
        </w:tc>
      </w:tr>
      <w:tr w:rsidR="000C667F"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0C667F" w:rsidRPr="00B83D6B" w:rsidRDefault="000C667F" w:rsidP="000C667F">
            <w:pPr>
              <w:spacing w:line="22" w:lineRule="atLeast"/>
              <w:rPr>
                <w:rFonts w:cs="Arial"/>
                <w:color w:val="auto"/>
              </w:rPr>
            </w:pPr>
            <w:r w:rsidRPr="00B83D6B">
              <w:rPr>
                <w:rFonts w:cs="Arial"/>
                <w:color w:val="auto"/>
              </w:rPr>
              <w:t>Requirement 4(3)(e)</w:t>
            </w:r>
          </w:p>
        </w:tc>
        <w:tc>
          <w:tcPr>
            <w:tcW w:w="0" w:type="auto"/>
            <w:tcBorders>
              <w:right w:val="single" w:sz="4" w:space="0" w:color="auto"/>
            </w:tcBorders>
          </w:tcPr>
          <w:p w14:paraId="6C8CB440" w14:textId="3E5A0ECE"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Timely and appropriate referrals to individuals, other organisations and providers of other care and services.</w:t>
            </w:r>
          </w:p>
        </w:tc>
        <w:tc>
          <w:tcPr>
            <w:tcW w:w="0" w:type="auto"/>
            <w:tcBorders>
              <w:left w:val="single" w:sz="4" w:space="0" w:color="auto"/>
            </w:tcBorders>
          </w:tcPr>
          <w:p w14:paraId="6CEBDFF4" w14:textId="62DAD607" w:rsidR="000C667F" w:rsidRPr="00B83D6B" w:rsidRDefault="000C667F" w:rsidP="000C667F">
            <w:pPr>
              <w:spacing w:line="22" w:lineRule="atLeast"/>
              <w:cnfStyle w:val="000000000000" w:firstRow="0" w:lastRow="0" w:firstColumn="0" w:lastColumn="0" w:oddVBand="0" w:evenVBand="0" w:oddHBand="0" w:evenHBand="0" w:firstRowFirstColumn="0" w:firstRowLastColumn="0" w:lastRowFirstColumn="0" w:lastRowLastColumn="0"/>
              <w:rPr>
                <w:rFonts w:cs="Arial"/>
              </w:rPr>
            </w:pPr>
            <w:r w:rsidRPr="0016291F">
              <w:rPr>
                <w:rFonts w:cs="Arial"/>
                <w:color w:val="auto"/>
              </w:rPr>
              <w:t>Compliant</w:t>
            </w:r>
          </w:p>
        </w:tc>
      </w:tr>
      <w:tr w:rsidR="00BF0C2D"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BF0C2D" w:rsidRPr="00B83D6B" w:rsidRDefault="00BF0C2D" w:rsidP="00BF0C2D">
            <w:pPr>
              <w:spacing w:line="22" w:lineRule="atLeast"/>
              <w:rPr>
                <w:rFonts w:cs="Arial"/>
                <w:color w:val="auto"/>
              </w:rPr>
            </w:pPr>
            <w:r w:rsidRPr="00B83D6B">
              <w:rPr>
                <w:rFonts w:cs="Arial"/>
                <w:color w:val="auto"/>
              </w:rPr>
              <w:t>Requirement 4(3)(f)</w:t>
            </w:r>
          </w:p>
        </w:tc>
        <w:tc>
          <w:tcPr>
            <w:tcW w:w="0" w:type="auto"/>
            <w:tcBorders>
              <w:right w:val="single" w:sz="4" w:space="0" w:color="auto"/>
            </w:tcBorders>
          </w:tcPr>
          <w:p w14:paraId="5C5BD127" w14:textId="587BCEFD" w:rsidR="00BF0C2D" w:rsidRPr="00B83D6B" w:rsidRDefault="00BF0C2D" w:rsidP="00BF0C2D">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Where meals are provided, they are varied and of suitable quality and quantity.</w:t>
            </w:r>
          </w:p>
        </w:tc>
        <w:tc>
          <w:tcPr>
            <w:tcW w:w="0" w:type="auto"/>
            <w:tcBorders>
              <w:left w:val="single" w:sz="4" w:space="0" w:color="auto"/>
            </w:tcBorders>
          </w:tcPr>
          <w:p w14:paraId="4973AA52" w14:textId="064EEC3E" w:rsidR="00BF0C2D" w:rsidRPr="00B83D6B" w:rsidRDefault="00BF0C2D" w:rsidP="00BF0C2D">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16291F">
              <w:rPr>
                <w:rFonts w:cs="Arial"/>
                <w:color w:val="auto"/>
              </w:rPr>
              <w:t>Compliant</w:t>
            </w:r>
          </w:p>
        </w:tc>
      </w:tr>
      <w:tr w:rsidR="00BF0C2D"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BF0C2D" w:rsidRPr="00B83D6B" w:rsidRDefault="00BF0C2D" w:rsidP="00BF0C2D">
            <w:pPr>
              <w:spacing w:line="22" w:lineRule="atLeast"/>
              <w:rPr>
                <w:rFonts w:cs="Arial"/>
                <w:color w:val="auto"/>
              </w:rPr>
            </w:pPr>
            <w:r w:rsidRPr="00B83D6B">
              <w:rPr>
                <w:rFonts w:cs="Arial"/>
                <w:color w:val="auto"/>
              </w:rPr>
              <w:t>Requirement 4(3)(g)</w:t>
            </w:r>
          </w:p>
        </w:tc>
        <w:tc>
          <w:tcPr>
            <w:tcW w:w="0" w:type="auto"/>
            <w:tcBorders>
              <w:right w:val="single" w:sz="4" w:space="0" w:color="auto"/>
            </w:tcBorders>
          </w:tcPr>
          <w:p w14:paraId="160754F0" w14:textId="280C53EA" w:rsidR="00BF0C2D" w:rsidRPr="00B83D6B" w:rsidRDefault="00BF0C2D" w:rsidP="00BF0C2D">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Where equipment is provided, it is safe, suitable, clean and well maintained.</w:t>
            </w:r>
          </w:p>
        </w:tc>
        <w:tc>
          <w:tcPr>
            <w:tcW w:w="0" w:type="auto"/>
            <w:tcBorders>
              <w:left w:val="single" w:sz="4" w:space="0" w:color="auto"/>
            </w:tcBorders>
          </w:tcPr>
          <w:p w14:paraId="32523542" w14:textId="025E9EC3" w:rsidR="00BF0C2D" w:rsidRPr="00B83D6B" w:rsidRDefault="00BF0C2D" w:rsidP="00BF0C2D">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16291F">
              <w:rPr>
                <w:rFonts w:cs="Arial"/>
                <w:color w:val="auto"/>
              </w:rPr>
              <w:t>Compliant</w:t>
            </w:r>
          </w:p>
        </w:tc>
      </w:tr>
    </w:tbl>
    <w:p w14:paraId="0FD918BB" w14:textId="77777777" w:rsidR="007209A1" w:rsidRPr="001952EB" w:rsidRDefault="007209A1" w:rsidP="00341026">
      <w:pPr>
        <w:pStyle w:val="Heading2"/>
        <w:spacing w:before="120" w:after="120" w:line="22" w:lineRule="atLeast"/>
        <w:rPr>
          <w:rFonts w:ascii="Arial" w:hAnsi="Arial" w:cs="Arial"/>
          <w:b w:val="0"/>
          <w:bCs w:val="0"/>
        </w:rPr>
      </w:pPr>
      <w:r w:rsidRPr="00B83D6B">
        <w:rPr>
          <w:rFonts w:ascii="Arial" w:hAnsi="Arial" w:cs="Arial"/>
        </w:rPr>
        <w:t>Findings</w:t>
      </w:r>
    </w:p>
    <w:p w14:paraId="33B3B55A" w14:textId="2646838B" w:rsidR="00AE5EC1" w:rsidRPr="007A7023" w:rsidRDefault="00943D10" w:rsidP="00C60038">
      <w:pPr>
        <w:pStyle w:val="BULLET1"/>
        <w:numPr>
          <w:ilvl w:val="0"/>
          <w:numId w:val="0"/>
        </w:numPr>
        <w:spacing w:before="0" w:line="240" w:lineRule="auto"/>
      </w:pPr>
      <w:r w:rsidRPr="007A7023">
        <w:rPr>
          <w:rFonts w:eastAsia="Arial"/>
          <w:color w:val="000000" w:themeColor="text1"/>
        </w:rPr>
        <w:t>Generally, consumers considered they g</w:t>
      </w:r>
      <w:r w:rsidRPr="007A7023">
        <w:rPr>
          <w:rFonts w:eastAsia="Arial"/>
        </w:rPr>
        <w:t>o</w:t>
      </w:r>
      <w:r w:rsidRPr="007A7023">
        <w:rPr>
          <w:rFonts w:eastAsia="Arial"/>
          <w:color w:val="000000" w:themeColor="text1"/>
        </w:rPr>
        <w:t xml:space="preserve">t the services and supports for daily living that </w:t>
      </w:r>
      <w:r w:rsidRPr="007A7023">
        <w:rPr>
          <w:rFonts w:eastAsia="Arial"/>
        </w:rPr>
        <w:t>we</w:t>
      </w:r>
      <w:r w:rsidRPr="007A7023">
        <w:rPr>
          <w:rFonts w:eastAsia="Arial"/>
          <w:color w:val="000000" w:themeColor="text1"/>
        </w:rPr>
        <w:t>re important for their health and well-being and enable</w:t>
      </w:r>
      <w:r w:rsidRPr="007A7023">
        <w:rPr>
          <w:rFonts w:eastAsia="Arial"/>
        </w:rPr>
        <w:t>d</w:t>
      </w:r>
      <w:r w:rsidRPr="007A7023">
        <w:rPr>
          <w:rFonts w:eastAsia="Arial"/>
          <w:color w:val="000000" w:themeColor="text1"/>
        </w:rPr>
        <w:t xml:space="preserve"> them to do the things they want to do. </w:t>
      </w:r>
      <w:r w:rsidR="00AE5EC1" w:rsidRPr="007A7023">
        <w:t>The leisure and lifestyle calendar for July 2022 showed a wide variety of activities on offer each day</w:t>
      </w:r>
      <w:r w:rsidR="003222AE" w:rsidRPr="007A7023">
        <w:t>. C</w:t>
      </w:r>
      <w:r w:rsidR="00AE5EC1" w:rsidRPr="007A7023">
        <w:rPr>
          <w:rFonts w:eastAsia="Arial"/>
          <w:color w:val="000000" w:themeColor="text1"/>
        </w:rPr>
        <w:t xml:space="preserve">onsumers said they </w:t>
      </w:r>
      <w:r w:rsidR="00AE5EC1" w:rsidRPr="007A7023">
        <w:rPr>
          <w:rFonts w:eastAsia="Arial"/>
        </w:rPr>
        <w:t>we</w:t>
      </w:r>
      <w:r w:rsidR="00AE5EC1" w:rsidRPr="007A7023">
        <w:rPr>
          <w:rFonts w:eastAsia="Arial"/>
          <w:color w:val="000000" w:themeColor="text1"/>
        </w:rPr>
        <w:t xml:space="preserve">re happy with the services and supports </w:t>
      </w:r>
      <w:r w:rsidR="00AE5EC1" w:rsidRPr="007A7023">
        <w:rPr>
          <w:rFonts w:eastAsia="Arial"/>
        </w:rPr>
        <w:t>provided at the service and their needs goals and preferences were met.</w:t>
      </w:r>
    </w:p>
    <w:p w14:paraId="754180C9" w14:textId="4F886135" w:rsidR="00773B21" w:rsidRPr="007A7023" w:rsidRDefault="00902BBF" w:rsidP="00C60038">
      <w:pPr>
        <w:rPr>
          <w:rFonts w:eastAsia="Calibri" w:cs="Arial"/>
          <w:color w:val="auto"/>
        </w:rPr>
      </w:pPr>
      <w:r w:rsidRPr="007A7023">
        <w:rPr>
          <w:rFonts w:eastAsia="Calibri" w:cs="Arial"/>
          <w:color w:val="auto"/>
        </w:rPr>
        <w:t>C</w:t>
      </w:r>
      <w:r w:rsidR="0022788F" w:rsidRPr="007A7023">
        <w:rPr>
          <w:rFonts w:eastAsia="Calibri" w:cs="Arial"/>
          <w:color w:val="auto"/>
        </w:rPr>
        <w:t xml:space="preserve">are plans included information about consumers’ relationships, personal goals, </w:t>
      </w:r>
      <w:r w:rsidR="00AF2D46" w:rsidRPr="007A7023">
        <w:rPr>
          <w:rFonts w:eastAsia="Calibri" w:cs="Arial"/>
          <w:color w:val="auto"/>
        </w:rPr>
        <w:t>preferred</w:t>
      </w:r>
      <w:r w:rsidR="0022788F" w:rsidRPr="007A7023">
        <w:rPr>
          <w:rFonts w:eastAsia="Calibri" w:cs="Arial"/>
          <w:color w:val="auto"/>
        </w:rPr>
        <w:t xml:space="preserve"> activities, as well as their emotional, spiritual, cultural, social</w:t>
      </w:r>
      <w:r w:rsidRPr="007A7023">
        <w:rPr>
          <w:rFonts w:eastAsia="Calibri" w:cs="Arial"/>
          <w:color w:val="auto"/>
        </w:rPr>
        <w:t xml:space="preserve"> </w:t>
      </w:r>
      <w:r w:rsidR="0022788F" w:rsidRPr="007A7023">
        <w:rPr>
          <w:rFonts w:eastAsia="Calibri" w:cs="Arial"/>
          <w:color w:val="auto"/>
        </w:rPr>
        <w:t xml:space="preserve">and community needs. </w:t>
      </w:r>
      <w:r w:rsidR="00342ADE" w:rsidRPr="007A7023">
        <w:rPr>
          <w:rFonts w:eastAsia="Arial"/>
        </w:rPr>
        <w:t xml:space="preserve">Consumers reported staff were kind and caring and they were comfortable speaking to them, pastoral staff, or management, should the need arise. </w:t>
      </w:r>
      <w:r w:rsidR="00EF3287" w:rsidRPr="007A7023">
        <w:rPr>
          <w:rFonts w:eastAsia="Arial"/>
        </w:rPr>
        <w:t>Most consumers also said they would call their family or friends for comfort and indicated the service support</w:t>
      </w:r>
      <w:r w:rsidR="00050012" w:rsidRPr="007A7023">
        <w:rPr>
          <w:rFonts w:eastAsia="Arial"/>
        </w:rPr>
        <w:t>ed</w:t>
      </w:r>
      <w:r w:rsidR="00EF3287" w:rsidRPr="007A7023">
        <w:rPr>
          <w:rFonts w:eastAsia="Arial"/>
        </w:rPr>
        <w:t xml:space="preserve"> them to do this.</w:t>
      </w:r>
      <w:r w:rsidR="00050012" w:rsidRPr="007A7023">
        <w:rPr>
          <w:rFonts w:eastAsia="Arial"/>
        </w:rPr>
        <w:t xml:space="preserve"> </w:t>
      </w:r>
      <w:r w:rsidR="006C7497" w:rsidRPr="007A7023">
        <w:rPr>
          <w:rFonts w:eastAsia="Calibri" w:cs="Arial"/>
          <w:color w:val="auto"/>
        </w:rPr>
        <w:t>S</w:t>
      </w:r>
      <w:r w:rsidR="0022788F" w:rsidRPr="007A7023">
        <w:rPr>
          <w:rFonts w:eastAsia="Calibri" w:cs="Arial"/>
          <w:color w:val="auto"/>
        </w:rPr>
        <w:t>taff des</w:t>
      </w:r>
      <w:r w:rsidR="000802F4" w:rsidRPr="007A7023">
        <w:rPr>
          <w:rFonts w:eastAsia="Calibri" w:cs="Arial"/>
          <w:color w:val="auto"/>
        </w:rPr>
        <w:t>cribed how</w:t>
      </w:r>
      <w:r w:rsidR="006C7497" w:rsidRPr="007A7023">
        <w:rPr>
          <w:rFonts w:eastAsia="Calibri" w:cs="Arial"/>
          <w:color w:val="auto"/>
        </w:rPr>
        <w:t xml:space="preserve"> they</w:t>
      </w:r>
      <w:r w:rsidR="00A171D0" w:rsidRPr="007A7023">
        <w:rPr>
          <w:rFonts w:eastAsia="Calibri" w:cs="Arial"/>
          <w:color w:val="auto"/>
        </w:rPr>
        <w:t xml:space="preserve"> </w:t>
      </w:r>
      <w:r w:rsidR="006C7497" w:rsidRPr="007A7023">
        <w:rPr>
          <w:rFonts w:eastAsia="Calibri" w:cs="Arial"/>
          <w:color w:val="auto"/>
        </w:rPr>
        <w:t>supported consumers</w:t>
      </w:r>
      <w:r w:rsidR="00A171D0" w:rsidRPr="007A7023">
        <w:rPr>
          <w:rFonts w:eastAsia="Calibri" w:cs="Arial"/>
          <w:color w:val="auto"/>
        </w:rPr>
        <w:t xml:space="preserve"> in </w:t>
      </w:r>
      <w:r w:rsidR="00342ADE" w:rsidRPr="007A7023">
        <w:rPr>
          <w:rFonts w:eastAsia="Calibri" w:cs="Arial"/>
          <w:color w:val="auto"/>
        </w:rPr>
        <w:t>line</w:t>
      </w:r>
      <w:r w:rsidR="00A171D0" w:rsidRPr="007A7023">
        <w:rPr>
          <w:rFonts w:eastAsia="Calibri" w:cs="Arial"/>
          <w:color w:val="auto"/>
        </w:rPr>
        <w:t xml:space="preserve"> with their care plans</w:t>
      </w:r>
      <w:r w:rsidR="006C7497" w:rsidRPr="007A7023">
        <w:rPr>
          <w:rFonts w:eastAsia="Calibri" w:cs="Arial"/>
          <w:color w:val="auto"/>
        </w:rPr>
        <w:t xml:space="preserve"> when they were feeling low or experiencing an emotionally difficult event</w:t>
      </w:r>
      <w:r w:rsidRPr="007A7023">
        <w:rPr>
          <w:rFonts w:eastAsia="Calibri" w:cs="Arial"/>
          <w:color w:val="auto"/>
        </w:rPr>
        <w:t>.</w:t>
      </w:r>
    </w:p>
    <w:p w14:paraId="0ADE9DFF" w14:textId="0409C97F" w:rsidR="00B9334F" w:rsidRPr="007A7023" w:rsidRDefault="003A2E3A" w:rsidP="00C60038">
      <w:r w:rsidRPr="007A7023">
        <w:rPr>
          <w:rFonts w:eastAsia="Arial"/>
        </w:rPr>
        <w:t xml:space="preserve">The service </w:t>
      </w:r>
      <w:r w:rsidR="004A6EB9" w:rsidRPr="007A7023">
        <w:rPr>
          <w:rFonts w:eastAsia="Arial"/>
        </w:rPr>
        <w:t>had community linkages and</w:t>
      </w:r>
      <w:r w:rsidRPr="007A7023">
        <w:rPr>
          <w:rFonts w:eastAsia="Arial"/>
        </w:rPr>
        <w:t xml:space="preserve"> consumers were </w:t>
      </w:r>
      <w:r w:rsidR="00E812DA" w:rsidRPr="007A7023">
        <w:rPr>
          <w:rFonts w:eastAsia="Arial"/>
        </w:rPr>
        <w:t xml:space="preserve">actively </w:t>
      </w:r>
      <w:r w:rsidRPr="007A7023">
        <w:rPr>
          <w:rFonts w:eastAsia="Arial"/>
        </w:rPr>
        <w:t>encouraged to participate in their community,</w:t>
      </w:r>
      <w:r w:rsidR="004A6EB9" w:rsidRPr="007A7023">
        <w:rPr>
          <w:rFonts w:eastAsia="Arial"/>
        </w:rPr>
        <w:t xml:space="preserve"> </w:t>
      </w:r>
      <w:r w:rsidRPr="007A7023">
        <w:rPr>
          <w:rFonts w:eastAsia="Arial"/>
        </w:rPr>
        <w:t>maintain personal relationships and do things of interest to them.</w:t>
      </w:r>
      <w:r w:rsidR="00E812DA" w:rsidRPr="007A7023">
        <w:t xml:space="preserve"> </w:t>
      </w:r>
      <w:r w:rsidR="00E812DA" w:rsidRPr="007A7023">
        <w:rPr>
          <w:rFonts w:cs="Arial"/>
        </w:rPr>
        <w:t xml:space="preserve">Consumers </w:t>
      </w:r>
      <w:r w:rsidR="00F52968" w:rsidRPr="007A7023">
        <w:rPr>
          <w:rFonts w:cs="Arial"/>
        </w:rPr>
        <w:t>described how they could stay in touch with family and friends and could freely meet inside</w:t>
      </w:r>
      <w:r w:rsidR="00CF6550" w:rsidRPr="007A7023">
        <w:rPr>
          <w:rFonts w:cs="Arial"/>
        </w:rPr>
        <w:t xml:space="preserve"> or outside</w:t>
      </w:r>
      <w:r w:rsidR="00F52968" w:rsidRPr="007A7023">
        <w:rPr>
          <w:rFonts w:cs="Arial"/>
        </w:rPr>
        <w:t xml:space="preserve"> the service or</w:t>
      </w:r>
      <w:r w:rsidR="00CF6550" w:rsidRPr="007A7023">
        <w:rPr>
          <w:rFonts w:cs="Arial"/>
        </w:rPr>
        <w:t xml:space="preserve"> </w:t>
      </w:r>
      <w:r w:rsidR="00F52968" w:rsidRPr="007A7023">
        <w:rPr>
          <w:rFonts w:cs="Arial"/>
        </w:rPr>
        <w:t xml:space="preserve">use technology to stay in </w:t>
      </w:r>
      <w:r w:rsidR="00CF6550" w:rsidRPr="007A7023">
        <w:rPr>
          <w:rFonts w:cs="Arial"/>
        </w:rPr>
        <w:t>contact</w:t>
      </w:r>
      <w:r w:rsidR="00F52968" w:rsidRPr="007A7023">
        <w:rPr>
          <w:rFonts w:cs="Arial"/>
        </w:rPr>
        <w:t>.</w:t>
      </w:r>
      <w:r w:rsidR="00FB60D8" w:rsidRPr="007A7023">
        <w:rPr>
          <w:rFonts w:cs="Arial"/>
        </w:rPr>
        <w:t xml:space="preserve"> </w:t>
      </w:r>
      <w:r w:rsidR="0036715C" w:rsidRPr="007A7023">
        <w:rPr>
          <w:rFonts w:cs="Arial"/>
        </w:rPr>
        <w:t xml:space="preserve">Consumers were observed </w:t>
      </w:r>
      <w:r w:rsidR="00C948CB" w:rsidRPr="007A7023">
        <w:rPr>
          <w:rFonts w:cs="Arial"/>
        </w:rPr>
        <w:t>socialising</w:t>
      </w:r>
      <w:r w:rsidR="00F464D5" w:rsidRPr="007A7023">
        <w:rPr>
          <w:rFonts w:cs="Arial"/>
        </w:rPr>
        <w:t xml:space="preserve">, </w:t>
      </w:r>
      <w:r w:rsidR="00F464D5" w:rsidRPr="007A7023">
        <w:rPr>
          <w:rFonts w:cs="Arial"/>
        </w:rPr>
        <w:lastRenderedPageBreak/>
        <w:t>reading</w:t>
      </w:r>
      <w:r w:rsidR="00C948CB" w:rsidRPr="007A7023">
        <w:rPr>
          <w:rFonts w:cs="Arial"/>
        </w:rPr>
        <w:t xml:space="preserve"> and engaged in a range of activities</w:t>
      </w:r>
      <w:r w:rsidR="00F464D5" w:rsidRPr="007A7023">
        <w:rPr>
          <w:rFonts w:cs="Arial"/>
        </w:rPr>
        <w:t xml:space="preserve">. </w:t>
      </w:r>
      <w:r w:rsidR="007F6EE9" w:rsidRPr="007A7023">
        <w:rPr>
          <w:rFonts w:eastAsia="Calibri" w:cs="Arial"/>
          <w:color w:val="auto"/>
        </w:rPr>
        <w:t xml:space="preserve">Staff were observed encouraging and assisting consumers </w:t>
      </w:r>
      <w:r w:rsidR="008C57E4" w:rsidRPr="007A7023">
        <w:rPr>
          <w:rFonts w:eastAsia="Calibri" w:cs="Arial"/>
          <w:color w:val="auto"/>
        </w:rPr>
        <w:t xml:space="preserve">to </w:t>
      </w:r>
      <w:r w:rsidR="007F6EE9" w:rsidRPr="007A7023">
        <w:rPr>
          <w:rFonts w:eastAsia="Calibri" w:cs="Arial"/>
          <w:color w:val="auto"/>
        </w:rPr>
        <w:t>participat</w:t>
      </w:r>
      <w:r w:rsidR="008C57E4" w:rsidRPr="007A7023">
        <w:rPr>
          <w:rFonts w:eastAsia="Calibri" w:cs="Arial"/>
          <w:color w:val="auto"/>
        </w:rPr>
        <w:t>e</w:t>
      </w:r>
      <w:r w:rsidR="007F6EE9" w:rsidRPr="007A7023">
        <w:rPr>
          <w:rFonts w:eastAsia="Calibri" w:cs="Arial"/>
          <w:color w:val="auto"/>
        </w:rPr>
        <w:t xml:space="preserve"> in lifestyle activities.</w:t>
      </w:r>
    </w:p>
    <w:p w14:paraId="75A6A4B5" w14:textId="0D0FF3C1" w:rsidR="00DF0154" w:rsidRPr="007A7023" w:rsidRDefault="00FC648D" w:rsidP="00C60038">
      <w:pPr>
        <w:rPr>
          <w:rFonts w:eastAsia="Calibri" w:cs="Arial"/>
          <w:color w:val="auto"/>
        </w:rPr>
      </w:pPr>
      <w:r w:rsidRPr="007A7023">
        <w:rPr>
          <w:rFonts w:cs="Arial"/>
        </w:rPr>
        <w:t xml:space="preserve">Consumers felt information about their daily living choices and preferences was effectively communicated and staff who provided daily support understood their needs. </w:t>
      </w:r>
      <w:r w:rsidR="007075DA" w:rsidRPr="007A7023">
        <w:rPr>
          <w:rFonts w:eastAsia="Arial"/>
        </w:rPr>
        <w:t>Staff could describe a variety of ways in which they share</w:t>
      </w:r>
      <w:r w:rsidR="003548C6" w:rsidRPr="007A7023">
        <w:rPr>
          <w:rFonts w:eastAsia="Arial"/>
        </w:rPr>
        <w:t>d</w:t>
      </w:r>
      <w:r w:rsidR="007075DA" w:rsidRPr="007A7023">
        <w:rPr>
          <w:rFonts w:eastAsia="Arial"/>
        </w:rPr>
        <w:t xml:space="preserve"> information and </w:t>
      </w:r>
      <w:r w:rsidR="003548C6" w:rsidRPr="007A7023">
        <w:rPr>
          <w:rFonts w:eastAsia="Arial"/>
        </w:rPr>
        <w:t>we</w:t>
      </w:r>
      <w:r w:rsidR="007075DA" w:rsidRPr="007A7023">
        <w:rPr>
          <w:rFonts w:eastAsia="Arial"/>
        </w:rPr>
        <w:t xml:space="preserve">re kept informed of the changing condition, needs and preferences </w:t>
      </w:r>
      <w:r w:rsidR="003548C6" w:rsidRPr="007A7023">
        <w:rPr>
          <w:rFonts w:eastAsia="Arial"/>
        </w:rPr>
        <w:t>of</w:t>
      </w:r>
      <w:r w:rsidR="007075DA" w:rsidRPr="007A7023">
        <w:rPr>
          <w:rFonts w:eastAsia="Arial"/>
        </w:rPr>
        <w:t xml:space="preserve"> each consumer. </w:t>
      </w:r>
      <w:r w:rsidR="006B5011" w:rsidRPr="007A7023">
        <w:rPr>
          <w:rFonts w:eastAsia="Calibri" w:cs="Arial"/>
          <w:color w:val="auto"/>
        </w:rPr>
        <w:t xml:space="preserve">Appropriate and timely referrals were made to other individuals, organisations and providers of care and support services. </w:t>
      </w:r>
      <w:r w:rsidR="00A358B6" w:rsidRPr="007A7023">
        <w:rPr>
          <w:rFonts w:eastAsia="Calibri" w:cs="Arial"/>
          <w:color w:val="auto"/>
        </w:rPr>
        <w:t>Cons</w:t>
      </w:r>
      <w:r w:rsidR="00DF0154" w:rsidRPr="007A7023">
        <w:rPr>
          <w:rFonts w:eastAsia="Calibri" w:cs="Arial"/>
          <w:color w:val="auto"/>
        </w:rPr>
        <w:t>umers were satisfied how t</w:t>
      </w:r>
      <w:r w:rsidR="00A358B6" w:rsidRPr="007A7023">
        <w:rPr>
          <w:rFonts w:eastAsia="Calibri" w:cs="Arial"/>
          <w:color w:val="auto"/>
        </w:rPr>
        <w:t>he service worked with other organisations and support services to supplement the lifestyle program offered within the service</w:t>
      </w:r>
      <w:r w:rsidR="00DF0154" w:rsidRPr="007A7023">
        <w:rPr>
          <w:rFonts w:eastAsia="Calibri" w:cs="Arial"/>
          <w:color w:val="auto"/>
        </w:rPr>
        <w:t>.</w:t>
      </w:r>
      <w:r w:rsidR="000F76CE" w:rsidRPr="007A7023">
        <w:rPr>
          <w:rFonts w:eastAsia="Calibri" w:cs="Arial"/>
          <w:color w:val="auto"/>
        </w:rPr>
        <w:t xml:space="preserve"> </w:t>
      </w:r>
    </w:p>
    <w:p w14:paraId="246F687F" w14:textId="57017326" w:rsidR="00AF2C40" w:rsidRPr="007A7023" w:rsidRDefault="00A02097" w:rsidP="00C60038">
      <w:r w:rsidRPr="007A7023">
        <w:rPr>
          <w:rFonts w:eastAsia="Calibri" w:cs="Arial"/>
          <w:color w:val="auto"/>
        </w:rPr>
        <w:t xml:space="preserve">Meals provided to consumers were varied and of suitable quality and quantity. </w:t>
      </w:r>
      <w:r w:rsidR="00401729" w:rsidRPr="007A7023">
        <w:rPr>
          <w:rFonts w:eastAsia="Arial"/>
        </w:rPr>
        <w:t>Most consumers/representatives said the meals were of suitable quality and quantity and aligned with their</w:t>
      </w:r>
      <w:r w:rsidR="00C841D9" w:rsidRPr="007A7023">
        <w:rPr>
          <w:rFonts w:eastAsia="Arial"/>
        </w:rPr>
        <w:t xml:space="preserve"> </w:t>
      </w:r>
      <w:r w:rsidR="00401729" w:rsidRPr="007A7023">
        <w:rPr>
          <w:rFonts w:eastAsia="Arial"/>
        </w:rPr>
        <w:t xml:space="preserve">preferences and dietary requirements. </w:t>
      </w:r>
      <w:r w:rsidR="000D4881" w:rsidRPr="007A7023">
        <w:rPr>
          <w:rFonts w:eastAsia="Arial"/>
        </w:rPr>
        <w:t>A</w:t>
      </w:r>
      <w:r w:rsidR="00401729" w:rsidRPr="007A7023">
        <w:rPr>
          <w:rFonts w:eastAsia="Arial"/>
        </w:rPr>
        <w:t xml:space="preserve"> few consumers </w:t>
      </w:r>
      <w:r w:rsidR="00C841D9" w:rsidRPr="007A7023">
        <w:rPr>
          <w:rFonts w:eastAsia="Arial"/>
        </w:rPr>
        <w:t xml:space="preserve">expressed a </w:t>
      </w:r>
      <w:r w:rsidR="00401729" w:rsidRPr="007A7023">
        <w:rPr>
          <w:rFonts w:eastAsia="Arial"/>
        </w:rPr>
        <w:t xml:space="preserve">dislike </w:t>
      </w:r>
      <w:r w:rsidR="00C841D9" w:rsidRPr="007A7023">
        <w:rPr>
          <w:rFonts w:eastAsia="Arial"/>
        </w:rPr>
        <w:t xml:space="preserve">about some aspect of </w:t>
      </w:r>
      <w:r w:rsidR="00401729" w:rsidRPr="007A7023">
        <w:rPr>
          <w:rFonts w:eastAsia="Arial"/>
        </w:rPr>
        <w:t xml:space="preserve">the </w:t>
      </w:r>
      <w:r w:rsidR="000D4881" w:rsidRPr="007A7023">
        <w:rPr>
          <w:rFonts w:eastAsia="Arial"/>
        </w:rPr>
        <w:t xml:space="preserve">menu however, the chef advised </w:t>
      </w:r>
      <w:r w:rsidR="00A449A4" w:rsidRPr="007A7023">
        <w:rPr>
          <w:rFonts w:eastAsia="Arial"/>
        </w:rPr>
        <w:t xml:space="preserve">if </w:t>
      </w:r>
      <w:r w:rsidR="000D4881" w:rsidRPr="007A7023">
        <w:rPr>
          <w:rFonts w:eastAsia="Arial"/>
        </w:rPr>
        <w:t>consumer</w:t>
      </w:r>
      <w:r w:rsidR="00A449A4" w:rsidRPr="007A7023">
        <w:rPr>
          <w:rFonts w:eastAsia="Arial"/>
        </w:rPr>
        <w:t xml:space="preserve">s do </w:t>
      </w:r>
      <w:r w:rsidR="000D4881" w:rsidRPr="007A7023">
        <w:rPr>
          <w:rFonts w:eastAsia="Arial"/>
        </w:rPr>
        <w:t xml:space="preserve">not like the set </w:t>
      </w:r>
      <w:r w:rsidR="00154058" w:rsidRPr="007A7023">
        <w:rPr>
          <w:rFonts w:eastAsia="Arial"/>
        </w:rPr>
        <w:t>menu</w:t>
      </w:r>
      <w:r w:rsidR="00FC34B6" w:rsidRPr="007A7023">
        <w:rPr>
          <w:rFonts w:eastAsia="Arial"/>
        </w:rPr>
        <w:t>,</w:t>
      </w:r>
      <w:r w:rsidR="00154058" w:rsidRPr="007A7023">
        <w:rPr>
          <w:rFonts w:eastAsia="Arial"/>
        </w:rPr>
        <w:t xml:space="preserve"> they</w:t>
      </w:r>
      <w:r w:rsidR="000D4881" w:rsidRPr="007A7023">
        <w:rPr>
          <w:rFonts w:eastAsia="Arial"/>
        </w:rPr>
        <w:t xml:space="preserve"> offer a variety of </w:t>
      </w:r>
      <w:r w:rsidR="00A449A4" w:rsidRPr="007A7023">
        <w:rPr>
          <w:rFonts w:eastAsia="Arial"/>
        </w:rPr>
        <w:t>alternative</w:t>
      </w:r>
      <w:r w:rsidR="00FC34B6" w:rsidRPr="007A7023">
        <w:rPr>
          <w:rFonts w:eastAsia="Arial"/>
        </w:rPr>
        <w:t>s</w:t>
      </w:r>
      <w:r w:rsidR="00401729" w:rsidRPr="007A7023">
        <w:rPr>
          <w:rFonts w:eastAsia="Arial"/>
        </w:rPr>
        <w:t xml:space="preserve">. </w:t>
      </w:r>
      <w:r w:rsidR="008630DC" w:rsidRPr="007A7023">
        <w:rPr>
          <w:rFonts w:eastAsia="Arial"/>
        </w:rPr>
        <w:t>The kitchen was clean and tidy</w:t>
      </w:r>
      <w:r w:rsidR="00AF2C40" w:rsidRPr="007A7023">
        <w:rPr>
          <w:rFonts w:eastAsia="Arial"/>
        </w:rPr>
        <w:t>,</w:t>
      </w:r>
      <w:r w:rsidR="008630DC" w:rsidRPr="007A7023">
        <w:rPr>
          <w:rFonts w:eastAsia="Calibri" w:cs="Arial"/>
          <w:color w:val="auto"/>
        </w:rPr>
        <w:t xml:space="preserve"> and </w:t>
      </w:r>
      <w:r w:rsidR="000F76CE" w:rsidRPr="007A7023">
        <w:rPr>
          <w:rFonts w:eastAsia="Calibri" w:cs="Arial"/>
          <w:color w:val="auto"/>
        </w:rPr>
        <w:t>the service had appropriate food handling practices to ensure safe food storage, preparation</w:t>
      </w:r>
      <w:r w:rsidR="00AF2C40" w:rsidRPr="007A7023">
        <w:rPr>
          <w:rFonts w:eastAsia="Calibri" w:cs="Arial"/>
          <w:color w:val="auto"/>
        </w:rPr>
        <w:t xml:space="preserve"> </w:t>
      </w:r>
      <w:r w:rsidR="000F76CE" w:rsidRPr="007A7023">
        <w:rPr>
          <w:rFonts w:eastAsia="Calibri" w:cs="Arial"/>
          <w:color w:val="auto"/>
        </w:rPr>
        <w:t xml:space="preserve">and </w:t>
      </w:r>
      <w:r w:rsidR="00B1649F" w:rsidRPr="007A7023">
        <w:rPr>
          <w:rFonts w:eastAsia="Calibri" w:cs="Arial"/>
          <w:color w:val="auto"/>
        </w:rPr>
        <w:t>service</w:t>
      </w:r>
      <w:r w:rsidR="008630DC" w:rsidRPr="007A7023">
        <w:rPr>
          <w:rFonts w:eastAsia="Calibri" w:cs="Arial"/>
          <w:color w:val="auto"/>
        </w:rPr>
        <w:t>.</w:t>
      </w:r>
    </w:p>
    <w:p w14:paraId="42A48202" w14:textId="3F73F990" w:rsidR="002D1C09" w:rsidRPr="007A7023" w:rsidRDefault="00944F00" w:rsidP="00C60038">
      <w:r w:rsidRPr="007A7023">
        <w:rPr>
          <w:rFonts w:eastAsia="Calibri" w:cs="Arial"/>
          <w:color w:val="auto"/>
        </w:rPr>
        <w:t xml:space="preserve">The service provided a </w:t>
      </w:r>
      <w:r w:rsidRPr="007A7023">
        <w:rPr>
          <w:rFonts w:cs="Arial"/>
        </w:rPr>
        <w:t xml:space="preserve">wide range of furniture, equipment and lifestyle activity products to support consumers’ lifestyle. </w:t>
      </w:r>
      <w:r w:rsidR="00313DBC" w:rsidRPr="007A7023">
        <w:rPr>
          <w:rFonts w:cs="Arial"/>
        </w:rPr>
        <w:t>All e</w:t>
      </w:r>
      <w:r w:rsidR="00AC07F2" w:rsidRPr="007A7023">
        <w:rPr>
          <w:rFonts w:eastAsia="Calibri" w:cs="Arial"/>
          <w:color w:val="auto"/>
        </w:rPr>
        <w:t>quipment was clean, suitable, and well-maintained.</w:t>
      </w:r>
      <w:r w:rsidR="00717503" w:rsidRPr="007A7023">
        <w:rPr>
          <w:rFonts w:eastAsia="Calibri" w:cs="Arial"/>
          <w:color w:val="auto"/>
        </w:rPr>
        <w:t xml:space="preserve"> </w:t>
      </w:r>
      <w:r w:rsidR="0021686B" w:rsidRPr="007A7023">
        <w:rPr>
          <w:rFonts w:cs="Arial"/>
        </w:rPr>
        <w:t xml:space="preserve">Equipment used to provide laundry, cleaning and catering services was observed to be clean and in working order. </w:t>
      </w:r>
      <w:r w:rsidR="002D1C09" w:rsidRPr="007A7023">
        <w:rPr>
          <w:rFonts w:eastAsia="Arial"/>
        </w:rPr>
        <w:t xml:space="preserve">Consumers said the equipment they used such as mobility aids </w:t>
      </w:r>
      <w:r w:rsidR="00DD7EBA">
        <w:rPr>
          <w:rFonts w:eastAsia="Arial"/>
        </w:rPr>
        <w:t>or</w:t>
      </w:r>
      <w:r w:rsidR="002D1C09" w:rsidRPr="007A7023">
        <w:rPr>
          <w:rFonts w:eastAsia="Arial"/>
        </w:rPr>
        <w:t xml:space="preserve"> hoists </w:t>
      </w:r>
      <w:r w:rsidR="00B1649F" w:rsidRPr="007A7023">
        <w:rPr>
          <w:rFonts w:eastAsia="Arial"/>
        </w:rPr>
        <w:t>we</w:t>
      </w:r>
      <w:r w:rsidR="002D1C09" w:rsidRPr="007A7023">
        <w:rPr>
          <w:rFonts w:eastAsia="Arial"/>
        </w:rPr>
        <w:t xml:space="preserve">re well maintained and they </w:t>
      </w:r>
      <w:r w:rsidR="00AF2C40" w:rsidRPr="007A7023">
        <w:rPr>
          <w:rFonts w:eastAsia="Arial"/>
        </w:rPr>
        <w:t>felt</w:t>
      </w:r>
      <w:r w:rsidR="002D1C09" w:rsidRPr="007A7023">
        <w:rPr>
          <w:rFonts w:eastAsia="Arial"/>
        </w:rPr>
        <w:t xml:space="preserve"> safe</w:t>
      </w:r>
      <w:r w:rsidR="006D1479" w:rsidRPr="007A7023">
        <w:rPr>
          <w:rFonts w:eastAsia="Arial"/>
        </w:rPr>
        <w:t xml:space="preserve">. Any issues with equipment </w:t>
      </w:r>
      <w:r w:rsidR="002D1C09" w:rsidRPr="007A7023">
        <w:rPr>
          <w:rFonts w:eastAsia="Arial"/>
        </w:rPr>
        <w:t xml:space="preserve">were resolved in a timely manner. </w:t>
      </w:r>
    </w:p>
    <w:p w14:paraId="41A6E042" w14:textId="5FB31F53" w:rsidR="00971F9F" w:rsidRPr="00CF69A7" w:rsidRDefault="00012196" w:rsidP="00C60038">
      <w:pPr>
        <w:rPr>
          <w:rFonts w:eastAsia="Calibri" w:cs="Arial"/>
          <w:color w:val="auto"/>
        </w:rPr>
      </w:pPr>
      <w:r w:rsidRPr="007A7023">
        <w:rPr>
          <w:rFonts w:eastAsia="Calibri" w:cs="Arial"/>
          <w:color w:val="auto"/>
        </w:rPr>
        <w:t>S</w:t>
      </w:r>
      <w:r w:rsidRPr="007A7023">
        <w:rPr>
          <w:rFonts w:cs="Arial"/>
        </w:rPr>
        <w:t xml:space="preserve">taff had been trained and were knowledgeable </w:t>
      </w:r>
      <w:r w:rsidR="00623256" w:rsidRPr="007A7023">
        <w:rPr>
          <w:rFonts w:cs="Arial"/>
        </w:rPr>
        <w:t>in</w:t>
      </w:r>
      <w:r w:rsidRPr="007A7023">
        <w:rPr>
          <w:rFonts w:cs="Arial"/>
        </w:rPr>
        <w:t xml:space="preserve"> how to use equipment</w:t>
      </w:r>
      <w:r w:rsidR="00623256" w:rsidRPr="007A7023">
        <w:rPr>
          <w:rFonts w:cs="Arial"/>
        </w:rPr>
        <w:t xml:space="preserve"> correctly and </w:t>
      </w:r>
      <w:r w:rsidRPr="007A7023">
        <w:rPr>
          <w:rFonts w:cs="Arial"/>
        </w:rPr>
        <w:t>report faults</w:t>
      </w:r>
      <w:r w:rsidR="00623256" w:rsidRPr="007A7023">
        <w:rPr>
          <w:rFonts w:cs="Arial"/>
        </w:rPr>
        <w:t xml:space="preserve">. </w:t>
      </w:r>
      <w:r w:rsidR="002B248C" w:rsidRPr="007A7023">
        <w:rPr>
          <w:rFonts w:eastAsia="Arial"/>
        </w:rPr>
        <w:t xml:space="preserve">The service conducts regular inspections on all equipment to ensure </w:t>
      </w:r>
      <w:r w:rsidR="007673E5" w:rsidRPr="007A7023">
        <w:rPr>
          <w:rFonts w:eastAsia="Arial"/>
        </w:rPr>
        <w:t xml:space="preserve">hygiene, </w:t>
      </w:r>
      <w:r w:rsidR="002B248C" w:rsidRPr="007A7023">
        <w:rPr>
          <w:rFonts w:eastAsia="Arial"/>
        </w:rPr>
        <w:t>operational integrity and safety</w:t>
      </w:r>
      <w:r w:rsidR="007673E5" w:rsidRPr="007A7023">
        <w:rPr>
          <w:rFonts w:eastAsia="Arial"/>
        </w:rPr>
        <w:t xml:space="preserve">. </w:t>
      </w:r>
      <w:r w:rsidR="00623256" w:rsidRPr="007A7023">
        <w:rPr>
          <w:rFonts w:eastAsia="Calibri" w:cs="Arial"/>
          <w:color w:val="auto"/>
        </w:rPr>
        <w:t>The</w:t>
      </w:r>
      <w:r w:rsidR="001952EB" w:rsidRPr="007A7023">
        <w:rPr>
          <w:rFonts w:eastAsia="Calibri" w:cs="Arial"/>
          <w:color w:val="auto"/>
        </w:rPr>
        <w:t xml:space="preserve"> service </w:t>
      </w:r>
      <w:r w:rsidR="00623256" w:rsidRPr="007A7023">
        <w:rPr>
          <w:rFonts w:eastAsia="Calibri" w:cs="Arial"/>
          <w:color w:val="auto"/>
        </w:rPr>
        <w:t xml:space="preserve">had systems to </w:t>
      </w:r>
      <w:r w:rsidR="001952EB" w:rsidRPr="007A7023">
        <w:rPr>
          <w:rFonts w:eastAsia="Calibri" w:cs="Arial"/>
          <w:color w:val="auto"/>
        </w:rPr>
        <w:t>monitor</w:t>
      </w:r>
      <w:r w:rsidR="002C5C29" w:rsidRPr="007A7023">
        <w:rPr>
          <w:rFonts w:eastAsia="Calibri" w:cs="Arial"/>
          <w:color w:val="auto"/>
        </w:rPr>
        <w:t xml:space="preserve"> </w:t>
      </w:r>
      <w:r w:rsidR="00D4748D" w:rsidRPr="007A7023">
        <w:rPr>
          <w:rFonts w:eastAsia="Calibri" w:cs="Arial"/>
          <w:color w:val="auto"/>
        </w:rPr>
        <w:t xml:space="preserve">and maintain </w:t>
      </w:r>
      <w:r w:rsidR="001952EB" w:rsidRPr="007A7023">
        <w:rPr>
          <w:rFonts w:eastAsia="Calibri" w:cs="Arial"/>
          <w:color w:val="auto"/>
        </w:rPr>
        <w:t xml:space="preserve">equipment to ensure it </w:t>
      </w:r>
      <w:r w:rsidR="00D92B8C" w:rsidRPr="007A7023">
        <w:rPr>
          <w:rFonts w:eastAsia="Calibri" w:cs="Arial"/>
          <w:color w:val="auto"/>
        </w:rPr>
        <w:t>was</w:t>
      </w:r>
      <w:r w:rsidR="001952EB" w:rsidRPr="007A7023">
        <w:rPr>
          <w:rFonts w:eastAsia="Calibri" w:cs="Arial"/>
          <w:color w:val="auto"/>
        </w:rPr>
        <w:t xml:space="preserve"> safe</w:t>
      </w:r>
      <w:r w:rsidR="00D92B8C" w:rsidRPr="007A7023">
        <w:rPr>
          <w:rFonts w:eastAsia="Calibri" w:cs="Arial"/>
          <w:color w:val="auto"/>
        </w:rPr>
        <w:t xml:space="preserve"> </w:t>
      </w:r>
      <w:r w:rsidR="001952EB" w:rsidRPr="007A7023">
        <w:rPr>
          <w:rFonts w:eastAsia="Calibri" w:cs="Arial"/>
          <w:color w:val="auto"/>
        </w:rPr>
        <w:t>and</w:t>
      </w:r>
      <w:r w:rsidR="004975C8" w:rsidRPr="007A7023">
        <w:rPr>
          <w:rFonts w:eastAsia="Calibri" w:cs="Arial"/>
          <w:color w:val="auto"/>
        </w:rPr>
        <w:t xml:space="preserve"> in good order</w:t>
      </w:r>
      <w:r w:rsidR="001952EB" w:rsidRPr="007A7023">
        <w:rPr>
          <w:rFonts w:eastAsia="Calibri" w:cs="Arial"/>
          <w:color w:val="auto"/>
        </w:rPr>
        <w:t>.</w:t>
      </w:r>
      <w:r w:rsidR="00623256" w:rsidRPr="007A7023">
        <w:rPr>
          <w:rFonts w:cs="Arial"/>
          <w:szCs w:val="22"/>
        </w:rPr>
        <w:t xml:space="preserve"> Maintenance staff confirmed they address</w:t>
      </w:r>
      <w:r w:rsidR="00D92B8C" w:rsidRPr="007A7023">
        <w:rPr>
          <w:rFonts w:cs="Arial"/>
          <w:szCs w:val="22"/>
        </w:rPr>
        <w:t>ed</w:t>
      </w:r>
      <w:r w:rsidR="00623256" w:rsidRPr="007A7023">
        <w:rPr>
          <w:rFonts w:cs="Arial"/>
          <w:szCs w:val="22"/>
        </w:rPr>
        <w:t xml:space="preserve"> issues with equipment promptly</w:t>
      </w:r>
      <w:r w:rsidR="007673E5" w:rsidRPr="007A7023">
        <w:rPr>
          <w:rFonts w:cs="Arial"/>
          <w:szCs w:val="22"/>
        </w:rPr>
        <w:t xml:space="preserve"> and used external contractors where appropriate.</w:t>
      </w:r>
    </w:p>
    <w:p w14:paraId="373A651B" w14:textId="63EDFF4C" w:rsidR="00E206F2" w:rsidRPr="00B83D6B" w:rsidRDefault="003C3B5A" w:rsidP="00341026">
      <w:pPr>
        <w:pStyle w:val="Heading1"/>
        <w:spacing w:before="120" w:after="240" w:line="22" w:lineRule="atLeast"/>
        <w:rPr>
          <w:rFonts w:ascii="Arial" w:hAnsi="Arial" w:cs="Arial"/>
        </w:rPr>
      </w:pPr>
      <w:r w:rsidRPr="001952EB">
        <w:rPr>
          <w:rFonts w:ascii="Arial" w:hAnsi="Arial" w:cs="Arial"/>
          <w:b w:val="0"/>
          <w:bCs w:val="0"/>
          <w:color w:val="FF0000"/>
        </w:rPr>
        <w:br w:type="page"/>
      </w:r>
      <w:r w:rsidR="00E206F2" w:rsidRPr="7F80F50B">
        <w:rPr>
          <w:rFonts w:ascii="Arial" w:hAnsi="Arial"/>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cs="Arial"/>
              </w:rPr>
            </w:pPr>
            <w:r w:rsidRPr="00B83D6B">
              <w:rPr>
                <w:rFonts w:cs="Arial"/>
              </w:rPr>
              <w:t>Organisation’s service environment</w:t>
            </w:r>
          </w:p>
        </w:tc>
        <w:tc>
          <w:tcPr>
            <w:tcW w:w="0" w:type="auto"/>
            <w:tcBorders>
              <w:left w:val="single" w:sz="4" w:space="0" w:color="auto"/>
            </w:tcBorders>
          </w:tcPr>
          <w:p w14:paraId="43DFB070" w14:textId="07570AF2"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sidRPr="00BF0C2D">
              <w:rPr>
                <w:rFonts w:cs="Arial"/>
              </w:rPr>
              <w:t>Compliant</w:t>
            </w:r>
          </w:p>
        </w:tc>
      </w:tr>
      <w:tr w:rsidR="00BF0C2D"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BF0C2D" w:rsidRPr="00B83D6B" w:rsidRDefault="00BF0C2D" w:rsidP="00BF0C2D">
            <w:pPr>
              <w:spacing w:line="22" w:lineRule="atLeast"/>
              <w:rPr>
                <w:rFonts w:cs="Arial"/>
                <w:color w:val="auto"/>
              </w:rPr>
            </w:pPr>
            <w:r w:rsidRPr="00B83D6B">
              <w:rPr>
                <w:rFonts w:cs="Arial"/>
                <w:color w:val="auto"/>
              </w:rPr>
              <w:t>Requirement 5(3)(a)</w:t>
            </w:r>
          </w:p>
        </w:tc>
        <w:tc>
          <w:tcPr>
            <w:tcW w:w="0" w:type="auto"/>
            <w:tcBorders>
              <w:right w:val="single" w:sz="4" w:space="0" w:color="auto"/>
            </w:tcBorders>
          </w:tcPr>
          <w:p w14:paraId="1A3A39F3" w14:textId="1691B5BF" w:rsidR="00BF0C2D" w:rsidRPr="00B83D6B" w:rsidRDefault="00BF0C2D" w:rsidP="00BF0C2D">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282240A0" w:rsidR="00BF0C2D" w:rsidRPr="00B83D6B" w:rsidRDefault="00BF0C2D" w:rsidP="00BF0C2D">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16291F">
              <w:rPr>
                <w:rFonts w:cs="Arial"/>
                <w:color w:val="auto"/>
              </w:rPr>
              <w:t>Compliant</w:t>
            </w:r>
          </w:p>
        </w:tc>
      </w:tr>
      <w:tr w:rsidR="00BF0C2D"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BF0C2D" w:rsidRPr="00B83D6B" w:rsidRDefault="00BF0C2D" w:rsidP="00BF0C2D">
            <w:pPr>
              <w:spacing w:line="22" w:lineRule="atLeast"/>
              <w:rPr>
                <w:rFonts w:cs="Arial"/>
                <w:color w:val="auto"/>
              </w:rPr>
            </w:pPr>
            <w:r w:rsidRPr="00B83D6B">
              <w:rPr>
                <w:rFonts w:cs="Arial"/>
                <w:color w:val="auto"/>
              </w:rPr>
              <w:t>Requirement 5(3)(b)</w:t>
            </w:r>
          </w:p>
        </w:tc>
        <w:tc>
          <w:tcPr>
            <w:tcW w:w="0" w:type="auto"/>
            <w:tcBorders>
              <w:right w:val="single" w:sz="4" w:space="0" w:color="auto"/>
            </w:tcBorders>
          </w:tcPr>
          <w:p w14:paraId="7031A193" w14:textId="1D4580CD" w:rsidR="00BF0C2D" w:rsidRPr="00B83D6B" w:rsidRDefault="00BF0C2D" w:rsidP="00BF0C2D">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The service environment:</w:t>
            </w:r>
          </w:p>
          <w:p w14:paraId="3B108787" w14:textId="77777777" w:rsidR="00BF0C2D" w:rsidRPr="00B83D6B" w:rsidRDefault="00BF0C2D" w:rsidP="006E40CC">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BF0C2D" w:rsidRPr="00B83D6B" w:rsidRDefault="00BF0C2D" w:rsidP="006E40CC">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79B86B88" w:rsidR="00BF0C2D" w:rsidRPr="00B83D6B" w:rsidRDefault="00BF0C2D" w:rsidP="00BF0C2D">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16291F">
              <w:rPr>
                <w:rFonts w:cs="Arial"/>
                <w:color w:val="auto"/>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cs="Arial"/>
                <w:color w:val="auto"/>
              </w:rPr>
            </w:pPr>
            <w:r w:rsidRPr="00B83D6B">
              <w:rPr>
                <w:rFonts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Furniture, fittings and equipment are safe, clean, well maintained and suitable for the consumer.</w:t>
            </w:r>
          </w:p>
        </w:tc>
        <w:tc>
          <w:tcPr>
            <w:tcW w:w="0" w:type="auto"/>
            <w:tcBorders>
              <w:left w:val="single" w:sz="4" w:space="0" w:color="auto"/>
            </w:tcBorders>
          </w:tcPr>
          <w:p w14:paraId="3E386C97" w14:textId="031CF2FE" w:rsidR="00532C52" w:rsidRPr="00B83D6B" w:rsidRDefault="00BF0C2D"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rPr>
            </w:pPr>
            <w:r w:rsidRPr="0016291F">
              <w:rPr>
                <w:rFonts w:cs="Arial"/>
                <w:color w:val="auto"/>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1AFFA6A7" w14:textId="21BDD3E2" w:rsidR="00655C3D" w:rsidRPr="007A7023" w:rsidRDefault="002F2F80" w:rsidP="00C60038">
      <w:pPr>
        <w:rPr>
          <w:rFonts w:eastAsia="Arial" w:cs="Arial"/>
        </w:rPr>
      </w:pPr>
      <w:r w:rsidRPr="007A7023">
        <w:rPr>
          <w:rFonts w:eastAsia="Calibri" w:cs="Arial"/>
          <w:color w:val="auto"/>
        </w:rPr>
        <w:t>C</w:t>
      </w:r>
      <w:r w:rsidR="00C70B8F" w:rsidRPr="007A7023">
        <w:rPr>
          <w:rFonts w:eastAsia="Calibri" w:cs="Arial"/>
          <w:color w:val="auto"/>
        </w:rPr>
        <w:t>onsumers fel</w:t>
      </w:r>
      <w:r w:rsidR="002D6297" w:rsidRPr="007A7023">
        <w:rPr>
          <w:rFonts w:eastAsia="Calibri" w:cs="Arial"/>
          <w:color w:val="auto"/>
        </w:rPr>
        <w:t>t</w:t>
      </w:r>
      <w:r w:rsidR="00C70B8F" w:rsidRPr="007A7023">
        <w:rPr>
          <w:rFonts w:eastAsia="Calibri" w:cs="Arial"/>
          <w:color w:val="auto"/>
        </w:rPr>
        <w:t xml:space="preserve"> they belong</w:t>
      </w:r>
      <w:r w:rsidR="002D6297" w:rsidRPr="007A7023">
        <w:rPr>
          <w:rFonts w:eastAsia="Calibri" w:cs="Arial"/>
          <w:color w:val="auto"/>
        </w:rPr>
        <w:t>ed</w:t>
      </w:r>
      <w:r w:rsidR="00C70B8F" w:rsidRPr="007A7023">
        <w:rPr>
          <w:rFonts w:eastAsia="Calibri" w:cs="Arial"/>
          <w:color w:val="auto"/>
        </w:rPr>
        <w:t xml:space="preserve"> in the service and </w:t>
      </w:r>
      <w:r w:rsidR="002D6297" w:rsidRPr="007A7023">
        <w:rPr>
          <w:rFonts w:eastAsia="Calibri" w:cs="Arial"/>
          <w:color w:val="auto"/>
        </w:rPr>
        <w:t xml:space="preserve">said they </w:t>
      </w:r>
      <w:r w:rsidR="00670B61" w:rsidRPr="007A7023">
        <w:rPr>
          <w:rFonts w:eastAsia="Calibri" w:cs="Arial"/>
          <w:color w:val="auto"/>
        </w:rPr>
        <w:t>felt</w:t>
      </w:r>
      <w:r w:rsidR="00C70B8F" w:rsidRPr="007A7023">
        <w:rPr>
          <w:rFonts w:eastAsia="Calibri" w:cs="Arial"/>
          <w:color w:val="auto"/>
        </w:rPr>
        <w:t xml:space="preserve"> safe and comfortable</w:t>
      </w:r>
      <w:r w:rsidR="00670B61" w:rsidRPr="007A7023">
        <w:rPr>
          <w:rFonts w:eastAsia="Calibri" w:cs="Arial"/>
          <w:color w:val="auto"/>
        </w:rPr>
        <w:t>.</w:t>
      </w:r>
      <w:r w:rsidR="00F549EA" w:rsidRPr="007A7023">
        <w:rPr>
          <w:rFonts w:eastAsia="Calibri" w:cs="Arial"/>
          <w:color w:val="auto"/>
        </w:rPr>
        <w:t xml:space="preserve"> </w:t>
      </w:r>
      <w:r w:rsidR="00670B61" w:rsidRPr="007A7023">
        <w:rPr>
          <w:rFonts w:eastAsia="Arial" w:cs="Arial"/>
        </w:rPr>
        <w:t>Consumers</w:t>
      </w:r>
      <w:r w:rsidR="00E7727E" w:rsidRPr="007A7023">
        <w:rPr>
          <w:rFonts w:eastAsia="Arial" w:cs="Arial"/>
        </w:rPr>
        <w:t>/</w:t>
      </w:r>
      <w:r w:rsidR="00670B61" w:rsidRPr="007A7023">
        <w:rPr>
          <w:rFonts w:eastAsia="Arial" w:cs="Arial"/>
        </w:rPr>
        <w:t xml:space="preserve">representatives </w:t>
      </w:r>
      <w:r w:rsidR="002608FF" w:rsidRPr="007A7023">
        <w:rPr>
          <w:rFonts w:eastAsia="Arial" w:cs="Arial"/>
        </w:rPr>
        <w:t xml:space="preserve">said they always felt welcome and at home and </w:t>
      </w:r>
      <w:r w:rsidR="00670B61" w:rsidRPr="007A7023">
        <w:rPr>
          <w:rFonts w:eastAsia="Arial" w:cs="Arial"/>
        </w:rPr>
        <w:t xml:space="preserve">expressed satisfaction with </w:t>
      </w:r>
      <w:r w:rsidR="002608FF" w:rsidRPr="007A7023">
        <w:rPr>
          <w:rFonts w:eastAsia="Arial" w:cs="Arial"/>
        </w:rPr>
        <w:t>the service environment.</w:t>
      </w:r>
    </w:p>
    <w:p w14:paraId="047B4BB4" w14:textId="77777777" w:rsidR="00DD7EBA" w:rsidRPr="007A7023" w:rsidRDefault="00CA796B" w:rsidP="00DD7EBA">
      <w:pPr>
        <w:rPr>
          <w:rFonts w:eastAsia="Arial"/>
        </w:rPr>
      </w:pPr>
      <w:r w:rsidRPr="007A7023">
        <w:rPr>
          <w:rFonts w:eastAsia="Arial"/>
        </w:rPr>
        <w:t xml:space="preserve">The service environment featured several design elements </w:t>
      </w:r>
      <w:r w:rsidR="003736B6" w:rsidRPr="007A7023">
        <w:rPr>
          <w:rFonts w:eastAsia="Arial"/>
        </w:rPr>
        <w:t xml:space="preserve">which </w:t>
      </w:r>
      <w:r w:rsidRPr="007A7023">
        <w:rPr>
          <w:rFonts w:eastAsia="Arial"/>
        </w:rPr>
        <w:t xml:space="preserve">were welcoming and made it easy to navigate </w:t>
      </w:r>
      <w:r w:rsidR="003736B6" w:rsidRPr="007A7023">
        <w:rPr>
          <w:rFonts w:eastAsia="Arial"/>
        </w:rPr>
        <w:t>and move around independen</w:t>
      </w:r>
      <w:r w:rsidR="00B82810" w:rsidRPr="007A7023">
        <w:rPr>
          <w:rFonts w:eastAsia="Arial"/>
        </w:rPr>
        <w:t>tly</w:t>
      </w:r>
      <w:r w:rsidRPr="007A7023">
        <w:rPr>
          <w:rFonts w:eastAsia="Arial"/>
        </w:rPr>
        <w:t xml:space="preserve">. </w:t>
      </w:r>
      <w:r w:rsidR="00F411AD" w:rsidRPr="007A7023">
        <w:rPr>
          <w:rFonts w:eastAsia="Arial"/>
        </w:rPr>
        <w:t>All consumers had individual rooms with an ensuite, refrigerator, and a television</w:t>
      </w:r>
      <w:r w:rsidR="00DD7EBA">
        <w:rPr>
          <w:rFonts w:eastAsia="Arial"/>
        </w:rPr>
        <w:t>; most rooms had a balcony</w:t>
      </w:r>
      <w:r w:rsidR="00F411AD" w:rsidRPr="007A7023">
        <w:rPr>
          <w:rFonts w:eastAsia="Arial"/>
        </w:rPr>
        <w:t>. Consumers were encouraged to decorate their rooms with items which are important to them such as, furniture, photographs</w:t>
      </w:r>
      <w:r w:rsidR="00730EA1" w:rsidRPr="007A7023">
        <w:rPr>
          <w:rFonts w:eastAsia="Arial"/>
        </w:rPr>
        <w:t xml:space="preserve"> </w:t>
      </w:r>
      <w:r w:rsidR="00F411AD" w:rsidRPr="007A7023">
        <w:rPr>
          <w:rFonts w:eastAsia="Arial"/>
        </w:rPr>
        <w:t>and artwork.</w:t>
      </w:r>
      <w:r w:rsidR="00B04721" w:rsidRPr="007A7023">
        <w:rPr>
          <w:rFonts w:eastAsia="Arial"/>
        </w:rPr>
        <w:t xml:space="preserve"> Consumers and visitors </w:t>
      </w:r>
      <w:r w:rsidR="00DD7EBA">
        <w:rPr>
          <w:rFonts w:eastAsia="Arial"/>
        </w:rPr>
        <w:t xml:space="preserve">have access to </w:t>
      </w:r>
      <w:r w:rsidR="00B04721" w:rsidRPr="007A7023">
        <w:rPr>
          <w:rFonts w:eastAsia="Arial"/>
        </w:rPr>
        <w:t>activity rooms, onsite café (currently closed due to the pandemic), hairdressing salon, dining rooms, quiet rooms, relaxation rooms and outside garden/courtyard area,</w:t>
      </w:r>
      <w:r w:rsidR="00DD7EBA">
        <w:rPr>
          <w:rFonts w:eastAsia="Arial"/>
        </w:rPr>
        <w:t xml:space="preserve"> </w:t>
      </w:r>
      <w:r w:rsidR="00B04721" w:rsidRPr="007A7023">
        <w:rPr>
          <w:rFonts w:eastAsia="Arial"/>
        </w:rPr>
        <w:t xml:space="preserve">which has been recently refurbished. </w:t>
      </w:r>
      <w:r w:rsidR="00DD7EBA" w:rsidRPr="007A7023">
        <w:t xml:space="preserve">Staff were observed welcoming visitors to the service and visitors and consumers were seen </w:t>
      </w:r>
      <w:r w:rsidR="00DD7EBA" w:rsidRPr="007A7023">
        <w:rPr>
          <w:rFonts w:eastAsia="Arial"/>
        </w:rPr>
        <w:t>having morning tea, meals, socialising together and participating in activities.</w:t>
      </w:r>
      <w:r w:rsidR="00DD7EBA" w:rsidRPr="00DD7EBA">
        <w:t xml:space="preserve"> </w:t>
      </w:r>
    </w:p>
    <w:p w14:paraId="2F67CF71" w14:textId="4DAAFF39" w:rsidR="00A31AE7" w:rsidRPr="007A7023" w:rsidRDefault="00522A29" w:rsidP="00C60038">
      <w:pPr>
        <w:pStyle w:val="BULLET1"/>
        <w:numPr>
          <w:ilvl w:val="0"/>
          <w:numId w:val="0"/>
        </w:numPr>
        <w:spacing w:before="0" w:line="240" w:lineRule="auto"/>
        <w:rPr>
          <w:rFonts w:asciiTheme="minorHAnsi" w:eastAsiaTheme="minorEastAsia" w:hAnsiTheme="minorHAnsi" w:cstheme="minorBidi"/>
          <w:color w:val="000000" w:themeColor="text1"/>
        </w:rPr>
      </w:pPr>
      <w:r w:rsidRPr="007A7023">
        <w:t xml:space="preserve">The service environment </w:t>
      </w:r>
      <w:r w:rsidR="00816A06" w:rsidRPr="007A7023">
        <w:t>wa</w:t>
      </w:r>
      <w:r w:rsidRPr="007A7023">
        <w:t>s safe, clean, well maintained and comfortable, and enable</w:t>
      </w:r>
      <w:r w:rsidR="00816A06" w:rsidRPr="007A7023">
        <w:t>d</w:t>
      </w:r>
      <w:r w:rsidRPr="007A7023">
        <w:t xml:space="preserve"> consumers free movement within and outside of the service.</w:t>
      </w:r>
      <w:r w:rsidR="001A2AEF" w:rsidRPr="007A7023">
        <w:t xml:space="preserve"> </w:t>
      </w:r>
      <w:r w:rsidR="00DD7EBA">
        <w:t>External p</w:t>
      </w:r>
      <w:r w:rsidR="001A2AEF" w:rsidRPr="007A7023">
        <w:t>aths were clear and well maintained.</w:t>
      </w:r>
      <w:r w:rsidR="00A31AE7" w:rsidRPr="007A7023">
        <w:t xml:space="preserve"> Cleaning staff were </w:t>
      </w:r>
      <w:r w:rsidR="00B624B3" w:rsidRPr="007A7023">
        <w:t>observed</w:t>
      </w:r>
      <w:r w:rsidR="00B876D5" w:rsidRPr="007A7023">
        <w:t xml:space="preserve"> </w:t>
      </w:r>
      <w:r w:rsidR="00A31AE7" w:rsidRPr="007A7023">
        <w:t xml:space="preserve">cleaning consumer rooms, communal areas, staff rooms and high touch points areas, and referring to daily and weekly cleaning schedules. </w:t>
      </w:r>
    </w:p>
    <w:p w14:paraId="02970C0D" w14:textId="57096CD6" w:rsidR="00CA4DFD" w:rsidRPr="007A7023" w:rsidRDefault="00B876D5" w:rsidP="00DD7EBA">
      <w:pPr>
        <w:rPr>
          <w:rFonts w:asciiTheme="minorHAnsi" w:eastAsiaTheme="minorEastAsia" w:hAnsiTheme="minorHAnsi"/>
        </w:rPr>
      </w:pPr>
      <w:r w:rsidRPr="007A7023">
        <w:rPr>
          <w:rFonts w:eastAsia="Arial"/>
        </w:rPr>
        <w:t xml:space="preserve">Maintenance staff described how they oversee corrective </w:t>
      </w:r>
      <w:r w:rsidR="00DD7EBA">
        <w:rPr>
          <w:rFonts w:eastAsia="Arial"/>
        </w:rPr>
        <w:t xml:space="preserve">and reactive </w:t>
      </w:r>
      <w:r w:rsidRPr="007A7023">
        <w:rPr>
          <w:rFonts w:eastAsia="Arial"/>
        </w:rPr>
        <w:t xml:space="preserve">maintenance </w:t>
      </w:r>
      <w:r w:rsidR="00DD7EBA">
        <w:rPr>
          <w:rFonts w:eastAsia="Arial"/>
        </w:rPr>
        <w:t xml:space="preserve">with </w:t>
      </w:r>
      <w:r w:rsidRPr="007A7023">
        <w:rPr>
          <w:rFonts w:eastAsia="Arial"/>
        </w:rPr>
        <w:t xml:space="preserve">on-site maintenance </w:t>
      </w:r>
      <w:r w:rsidR="00DD7EBA">
        <w:rPr>
          <w:rFonts w:eastAsia="Arial"/>
        </w:rPr>
        <w:t>managed via</w:t>
      </w:r>
      <w:r w:rsidRPr="007A7023">
        <w:rPr>
          <w:rFonts w:eastAsia="Arial"/>
        </w:rPr>
        <w:t xml:space="preserve"> an electronic database</w:t>
      </w:r>
      <w:r w:rsidR="00DD7EBA">
        <w:rPr>
          <w:rFonts w:eastAsia="Arial"/>
        </w:rPr>
        <w:t xml:space="preserve"> and reactive maintenance is recorded in a communication book</w:t>
      </w:r>
      <w:r w:rsidR="00471529" w:rsidRPr="007A7023">
        <w:rPr>
          <w:rFonts w:eastAsia="Arial"/>
        </w:rPr>
        <w:t>.</w:t>
      </w:r>
      <w:r w:rsidR="00246665" w:rsidRPr="007A7023">
        <w:rPr>
          <w:rFonts w:eastAsia="Arial"/>
        </w:rPr>
        <w:t xml:space="preserve"> </w:t>
      </w:r>
      <w:r w:rsidRPr="007A7023">
        <w:rPr>
          <w:rFonts w:eastAsia="Arial"/>
        </w:rPr>
        <w:t xml:space="preserve">Staff </w:t>
      </w:r>
      <w:r w:rsidR="00471529" w:rsidRPr="007A7023">
        <w:rPr>
          <w:rFonts w:eastAsia="Arial"/>
        </w:rPr>
        <w:t xml:space="preserve">could </w:t>
      </w:r>
      <w:r w:rsidRPr="007A7023">
        <w:rPr>
          <w:rFonts w:eastAsia="Arial"/>
        </w:rPr>
        <w:t xml:space="preserve">describe the process for documenting and reporting maintenance issues. </w:t>
      </w:r>
      <w:r w:rsidR="00246665" w:rsidRPr="007A7023">
        <w:rPr>
          <w:rFonts w:eastAsia="Arial"/>
        </w:rPr>
        <w:t xml:space="preserve">Documentation demonstrated testing, service and maintenance is </w:t>
      </w:r>
      <w:r w:rsidR="00DD7EBA">
        <w:rPr>
          <w:rFonts w:eastAsia="Arial"/>
        </w:rPr>
        <w:t>undertaken</w:t>
      </w:r>
      <w:r w:rsidR="00CA4DFD" w:rsidRPr="007A7023">
        <w:rPr>
          <w:rFonts w:eastAsia="Arial"/>
        </w:rPr>
        <w:t xml:space="preserve"> in a timely manner.</w:t>
      </w:r>
    </w:p>
    <w:p w14:paraId="5FB90240" w14:textId="4635EE60" w:rsidR="002C1180" w:rsidRDefault="00DD7EBA" w:rsidP="00C60038">
      <w:pPr>
        <w:rPr>
          <w:rFonts w:eastAsia="Arial"/>
        </w:rPr>
      </w:pPr>
      <w:r w:rsidRPr="007A7023">
        <w:t xml:space="preserve">Consumer </w:t>
      </w:r>
      <w:r>
        <w:t xml:space="preserve">were observed using and </w:t>
      </w:r>
      <w:r w:rsidRPr="007A7023">
        <w:t>said</w:t>
      </w:r>
      <w:r>
        <w:t xml:space="preserve"> </w:t>
      </w:r>
      <w:r w:rsidRPr="007A7023">
        <w:t xml:space="preserve">the furniture, fittings, and equipment at the service were safe, clean, well maintained, and suitable for them. </w:t>
      </w:r>
      <w:r w:rsidR="002C1180" w:rsidRPr="007A7023">
        <w:t xml:space="preserve">Staff </w:t>
      </w:r>
      <w:r w:rsidR="0034104F" w:rsidRPr="007A7023">
        <w:t>confirmed</w:t>
      </w:r>
      <w:r w:rsidR="002C1180" w:rsidRPr="007A7023">
        <w:t xml:space="preserve"> equipment </w:t>
      </w:r>
      <w:r w:rsidR="0034104F" w:rsidRPr="007A7023">
        <w:t>wa</w:t>
      </w:r>
      <w:r w:rsidR="002C1180" w:rsidRPr="007A7023">
        <w:t>s regularly maintained and clean</w:t>
      </w:r>
      <w:r w:rsidR="0034104F" w:rsidRPr="007A7023">
        <w:t xml:space="preserve">ed. </w:t>
      </w:r>
      <w:r w:rsidR="002C1180" w:rsidRPr="007A7023">
        <w:rPr>
          <w:rFonts w:eastAsia="Arial"/>
        </w:rPr>
        <w:t xml:space="preserve">The service’s audits, maintenance logbooks and meeting minutes evidenced </w:t>
      </w:r>
      <w:r w:rsidR="00A22CD3" w:rsidRPr="007A7023">
        <w:rPr>
          <w:rFonts w:eastAsia="Arial"/>
        </w:rPr>
        <w:t xml:space="preserve">equipment was </w:t>
      </w:r>
      <w:r w:rsidR="002C1180" w:rsidRPr="007A7023">
        <w:rPr>
          <w:rFonts w:eastAsia="Arial"/>
        </w:rPr>
        <w:t xml:space="preserve">monitored </w:t>
      </w:r>
      <w:r w:rsidR="00A22CD3" w:rsidRPr="007A7023">
        <w:rPr>
          <w:rFonts w:eastAsia="Arial"/>
        </w:rPr>
        <w:t>and serviced</w:t>
      </w:r>
      <w:r w:rsidR="002C1180" w:rsidRPr="007A7023">
        <w:rPr>
          <w:rFonts w:eastAsia="Arial"/>
        </w:rPr>
        <w:t xml:space="preserve"> regularly</w:t>
      </w:r>
      <w:r w:rsidR="00142C21" w:rsidRPr="007A7023">
        <w:rPr>
          <w:rFonts w:eastAsia="Arial"/>
        </w:rPr>
        <w:t xml:space="preserve"> and repaired when needed</w:t>
      </w:r>
      <w:r w:rsidR="002C1180" w:rsidRPr="007A7023">
        <w:rPr>
          <w:rFonts w:eastAsia="Arial"/>
        </w:rPr>
        <w:t>.</w:t>
      </w:r>
    </w:p>
    <w:p w14:paraId="6D59E89F" w14:textId="7C52330E" w:rsidR="00E206F2" w:rsidRPr="00B83D6B" w:rsidRDefault="003C3B5A" w:rsidP="00F1022E">
      <w:pPr>
        <w:pStyle w:val="Heading1"/>
        <w:spacing w:before="120" w:after="240" w:line="22" w:lineRule="atLeast"/>
        <w:rPr>
          <w:rFonts w:cs="Arial"/>
        </w:rPr>
      </w:pPr>
      <w:r w:rsidRPr="00AE5A79">
        <w:rPr>
          <w:rFonts w:cs="Arial"/>
        </w:rPr>
        <w:br w:type="page"/>
      </w:r>
      <w:r w:rsidR="00E206F2" w:rsidRPr="00F1022E">
        <w:rPr>
          <w:rFonts w:ascii="Arial" w:hAnsi="Arial" w:cs="Arial"/>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cs="Arial"/>
              </w:rPr>
            </w:pPr>
            <w:r w:rsidRPr="00B83D6B">
              <w:rPr>
                <w:rFonts w:cs="Arial"/>
              </w:rPr>
              <w:t>Feedback and complaints</w:t>
            </w:r>
          </w:p>
        </w:tc>
        <w:tc>
          <w:tcPr>
            <w:tcW w:w="0" w:type="auto"/>
          </w:tcPr>
          <w:p w14:paraId="3FAA5F19" w14:textId="15394D37" w:rsidR="00532C52" w:rsidRPr="00B83D6B" w:rsidRDefault="005275B3"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Pr>
                <w:rFonts w:cs="Arial"/>
              </w:rPr>
              <w:t>C</w:t>
            </w:r>
            <w:r w:rsidR="00532C52" w:rsidRPr="00BF0C2D">
              <w:rPr>
                <w:rFonts w:cs="Arial"/>
              </w:rPr>
              <w:t>ompliant</w:t>
            </w:r>
          </w:p>
        </w:tc>
      </w:tr>
      <w:tr w:rsidR="00BF0C2D"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BF0C2D" w:rsidRPr="00B83D6B" w:rsidRDefault="00BF0C2D" w:rsidP="00BF0C2D">
            <w:pPr>
              <w:spacing w:line="22" w:lineRule="atLeast"/>
              <w:rPr>
                <w:rFonts w:cs="Arial"/>
                <w:color w:val="auto"/>
              </w:rPr>
            </w:pPr>
            <w:r w:rsidRPr="00B83D6B">
              <w:rPr>
                <w:rFonts w:cs="Arial"/>
                <w:color w:val="auto"/>
              </w:rPr>
              <w:t>Requirement 6(3)(a)</w:t>
            </w:r>
          </w:p>
        </w:tc>
        <w:tc>
          <w:tcPr>
            <w:tcW w:w="0" w:type="auto"/>
            <w:tcBorders>
              <w:right w:val="single" w:sz="4" w:space="0" w:color="auto"/>
            </w:tcBorders>
          </w:tcPr>
          <w:p w14:paraId="0EFC43E6" w14:textId="360F23DC" w:rsidR="00BF0C2D" w:rsidRPr="00B83D6B" w:rsidRDefault="00BF0C2D" w:rsidP="00BF0C2D">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Consumers, their family, friends, carers and others are encouraged and supported to provide feedback and make complaints.</w:t>
            </w:r>
          </w:p>
        </w:tc>
        <w:tc>
          <w:tcPr>
            <w:tcW w:w="0" w:type="auto"/>
            <w:tcBorders>
              <w:left w:val="single" w:sz="4" w:space="0" w:color="auto"/>
            </w:tcBorders>
          </w:tcPr>
          <w:p w14:paraId="7EC580C1" w14:textId="0DAA92B7" w:rsidR="00BF0C2D" w:rsidRPr="00B83D6B" w:rsidRDefault="00BF0C2D" w:rsidP="00BF0C2D">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16291F">
              <w:rPr>
                <w:rFonts w:cs="Arial"/>
                <w:color w:val="auto"/>
              </w:rPr>
              <w:t>Compliant</w:t>
            </w:r>
          </w:p>
        </w:tc>
      </w:tr>
      <w:tr w:rsidR="00BF0C2D"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BF0C2D" w:rsidRPr="00B83D6B" w:rsidRDefault="00BF0C2D" w:rsidP="00BF0C2D">
            <w:pPr>
              <w:spacing w:line="22" w:lineRule="atLeast"/>
              <w:rPr>
                <w:rFonts w:cs="Arial"/>
                <w:color w:val="auto"/>
              </w:rPr>
            </w:pPr>
            <w:r w:rsidRPr="00B83D6B">
              <w:rPr>
                <w:rFonts w:cs="Arial"/>
                <w:color w:val="auto"/>
              </w:rPr>
              <w:t>Requirement 6(3)(b)</w:t>
            </w:r>
          </w:p>
        </w:tc>
        <w:tc>
          <w:tcPr>
            <w:tcW w:w="0" w:type="auto"/>
            <w:tcBorders>
              <w:right w:val="single" w:sz="4" w:space="0" w:color="auto"/>
            </w:tcBorders>
          </w:tcPr>
          <w:p w14:paraId="09328518" w14:textId="28E66D50" w:rsidR="00BF0C2D" w:rsidRPr="00B83D6B" w:rsidRDefault="00BF0C2D" w:rsidP="00BF0C2D">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04B66670" w:rsidR="00BF0C2D" w:rsidRPr="00B83D6B" w:rsidRDefault="00BF0C2D" w:rsidP="00BF0C2D">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16291F">
              <w:rPr>
                <w:rFonts w:cs="Arial"/>
                <w:color w:val="auto"/>
              </w:rPr>
              <w:t>Compliant</w:t>
            </w:r>
          </w:p>
        </w:tc>
      </w:tr>
      <w:tr w:rsidR="00BF0C2D"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BF0C2D" w:rsidRPr="00B83D6B" w:rsidRDefault="00BF0C2D" w:rsidP="00BF0C2D">
            <w:pPr>
              <w:spacing w:line="22" w:lineRule="atLeast"/>
              <w:rPr>
                <w:rFonts w:cs="Arial"/>
                <w:color w:val="auto"/>
              </w:rPr>
            </w:pPr>
            <w:r w:rsidRPr="00B83D6B">
              <w:rPr>
                <w:rFonts w:cs="Arial"/>
                <w:color w:val="auto"/>
              </w:rPr>
              <w:t>Requirement 6(3)(c)</w:t>
            </w:r>
          </w:p>
        </w:tc>
        <w:tc>
          <w:tcPr>
            <w:tcW w:w="0" w:type="auto"/>
            <w:tcBorders>
              <w:right w:val="single" w:sz="4" w:space="0" w:color="auto"/>
            </w:tcBorders>
          </w:tcPr>
          <w:p w14:paraId="51EB7F18" w14:textId="7CE7D53A" w:rsidR="00BF0C2D" w:rsidRPr="00B83D6B" w:rsidRDefault="00BF0C2D" w:rsidP="00BF0C2D">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Appropriate action is taken in response to complaints and an open disclosure process is used when things go wrong.</w:t>
            </w:r>
          </w:p>
        </w:tc>
        <w:tc>
          <w:tcPr>
            <w:tcW w:w="0" w:type="auto"/>
            <w:tcBorders>
              <w:left w:val="single" w:sz="4" w:space="0" w:color="auto"/>
            </w:tcBorders>
          </w:tcPr>
          <w:p w14:paraId="52779FF9" w14:textId="6CBEB2AC" w:rsidR="00BF0C2D" w:rsidRPr="00B83D6B" w:rsidRDefault="005275B3" w:rsidP="00BF0C2D">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Pr>
                <w:rFonts w:cs="Arial"/>
                <w:color w:val="auto"/>
              </w:rPr>
              <w:t>C</w:t>
            </w:r>
            <w:r w:rsidR="00BF0C2D" w:rsidRPr="0016291F">
              <w:rPr>
                <w:rFonts w:cs="Arial"/>
                <w:color w:val="auto"/>
              </w:rPr>
              <w:t>ompliant</w:t>
            </w:r>
          </w:p>
        </w:tc>
      </w:tr>
      <w:tr w:rsidR="00BF0C2D"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BF0C2D" w:rsidRPr="00B83D6B" w:rsidRDefault="00BF0C2D" w:rsidP="00BF0C2D">
            <w:pPr>
              <w:spacing w:line="22" w:lineRule="atLeast"/>
              <w:rPr>
                <w:rFonts w:cs="Arial"/>
                <w:color w:val="auto"/>
              </w:rPr>
            </w:pPr>
            <w:r w:rsidRPr="00B83D6B">
              <w:rPr>
                <w:rFonts w:cs="Arial"/>
                <w:color w:val="auto"/>
              </w:rPr>
              <w:t>Requirement 6(3)(d)</w:t>
            </w:r>
          </w:p>
        </w:tc>
        <w:tc>
          <w:tcPr>
            <w:tcW w:w="0" w:type="auto"/>
            <w:tcBorders>
              <w:right w:val="single" w:sz="4" w:space="0" w:color="auto"/>
            </w:tcBorders>
          </w:tcPr>
          <w:p w14:paraId="20100BF5" w14:textId="7853E4F5" w:rsidR="00BF0C2D" w:rsidRPr="00B83D6B" w:rsidRDefault="00BF0C2D" w:rsidP="00BF0C2D">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Feedback and complaints are reviewed and used to improve the quality of care and services.</w:t>
            </w:r>
          </w:p>
        </w:tc>
        <w:tc>
          <w:tcPr>
            <w:tcW w:w="0" w:type="auto"/>
            <w:tcBorders>
              <w:left w:val="single" w:sz="4" w:space="0" w:color="auto"/>
            </w:tcBorders>
          </w:tcPr>
          <w:p w14:paraId="22A76B94" w14:textId="0D1B2C6D" w:rsidR="00BF0C2D" w:rsidRPr="00B83D6B" w:rsidRDefault="005275B3" w:rsidP="00BF0C2D">
            <w:pPr>
              <w:spacing w:line="22" w:lineRule="atLeast"/>
              <w:cnfStyle w:val="000000010000" w:firstRow="0" w:lastRow="0" w:firstColumn="0" w:lastColumn="0" w:oddVBand="0" w:evenVBand="0" w:oddHBand="0" w:evenHBand="1" w:firstRowFirstColumn="0" w:firstRowLastColumn="0" w:lastRowFirstColumn="0" w:lastRowLastColumn="0"/>
              <w:rPr>
                <w:rFonts w:cs="Arial"/>
              </w:rPr>
            </w:pPr>
            <w:r>
              <w:rPr>
                <w:rFonts w:cs="Arial"/>
                <w:color w:val="auto"/>
              </w:rPr>
              <w:t>C</w:t>
            </w:r>
            <w:r w:rsidR="00BF0C2D" w:rsidRPr="0016291F">
              <w:rPr>
                <w:rFonts w:cs="Arial"/>
                <w:color w:val="auto"/>
              </w:rPr>
              <w:t>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01B3D699" w14:textId="72C7A1FD" w:rsidR="00162177" w:rsidRPr="005275B3" w:rsidRDefault="00162177" w:rsidP="00C60038">
      <w:pPr>
        <w:rPr>
          <w:rFonts w:cs="Arial"/>
        </w:rPr>
      </w:pPr>
      <w:r w:rsidRPr="005275B3">
        <w:rPr>
          <w:rFonts w:cs="Arial"/>
          <w:color w:val="auto"/>
        </w:rPr>
        <w:t>The</w:t>
      </w:r>
      <w:r w:rsidR="00B77C3C" w:rsidRPr="005275B3">
        <w:rPr>
          <w:rFonts w:cs="Arial"/>
          <w:color w:val="auto"/>
        </w:rPr>
        <w:t xml:space="preserve"> assessment team</w:t>
      </w:r>
      <w:r w:rsidRPr="005275B3">
        <w:rPr>
          <w:rFonts w:cs="Arial"/>
          <w:color w:val="auto"/>
        </w:rPr>
        <w:t xml:space="preserve"> recommended 3 of these requirements were not met, however,</w:t>
      </w:r>
      <w:r w:rsidRPr="005275B3">
        <w:rPr>
          <w:rFonts w:eastAsia="Calibri" w:cs="Arial"/>
          <w:color w:val="auto"/>
        </w:rPr>
        <w:t xml:space="preserve"> I have considered the</w:t>
      </w:r>
      <w:r w:rsidR="00B77C3C" w:rsidRPr="005275B3">
        <w:rPr>
          <w:rFonts w:eastAsia="Calibri" w:cs="Arial"/>
          <w:color w:val="auto"/>
        </w:rPr>
        <w:t xml:space="preserve"> assessment team</w:t>
      </w:r>
      <w:r w:rsidRPr="005275B3">
        <w:rPr>
          <w:rFonts w:eastAsia="Calibri" w:cs="Arial"/>
          <w:color w:val="auto"/>
        </w:rPr>
        <w:t>’s findings; the evidence documented in the</w:t>
      </w:r>
      <w:r w:rsidR="00476CC5" w:rsidRPr="005275B3">
        <w:rPr>
          <w:rFonts w:eastAsia="Calibri" w:cs="Arial"/>
          <w:color w:val="auto"/>
        </w:rPr>
        <w:t xml:space="preserve"> site audit report</w:t>
      </w:r>
      <w:r w:rsidRPr="005275B3">
        <w:rPr>
          <w:rFonts w:eastAsia="Calibri" w:cs="Arial"/>
          <w:color w:val="auto"/>
        </w:rPr>
        <w:t xml:space="preserve"> and the </w:t>
      </w:r>
      <w:r w:rsidR="009729BA" w:rsidRPr="005275B3">
        <w:rPr>
          <w:rFonts w:eastAsia="Calibri" w:cs="Arial"/>
          <w:color w:val="auto"/>
        </w:rPr>
        <w:t>p</w:t>
      </w:r>
      <w:r w:rsidRPr="005275B3">
        <w:rPr>
          <w:rFonts w:eastAsia="Calibri" w:cs="Arial"/>
          <w:color w:val="auto"/>
        </w:rPr>
        <w:t xml:space="preserve">rovider’s response and find the service compliant with </w:t>
      </w:r>
      <w:r w:rsidR="005275B3" w:rsidRPr="005275B3">
        <w:rPr>
          <w:rFonts w:eastAsia="Calibri" w:cs="Arial"/>
          <w:color w:val="auto"/>
        </w:rPr>
        <w:t>all</w:t>
      </w:r>
      <w:r w:rsidRPr="005275B3">
        <w:rPr>
          <w:rFonts w:eastAsia="Calibri" w:cs="Arial"/>
          <w:color w:val="auto"/>
        </w:rPr>
        <w:t xml:space="preserve"> of these requirements:</w:t>
      </w:r>
      <w:r w:rsidRPr="005275B3">
        <w:rPr>
          <w:rFonts w:cs="Arial"/>
          <w:color w:val="auto"/>
        </w:rPr>
        <w:t xml:space="preserve"> </w:t>
      </w:r>
    </w:p>
    <w:p w14:paraId="017E9AA3" w14:textId="77777777" w:rsidR="004C47B5" w:rsidRPr="005275B3" w:rsidRDefault="004C47B5" w:rsidP="003660AF">
      <w:pPr>
        <w:pStyle w:val="ListParagraph"/>
        <w:numPr>
          <w:ilvl w:val="0"/>
          <w:numId w:val="38"/>
        </w:numPr>
        <w:spacing w:after="0"/>
        <w:ind w:left="357" w:hanging="357"/>
        <w:contextualSpacing w:val="0"/>
        <w:rPr>
          <w:rFonts w:ascii="Arial" w:hAnsi="Arial" w:cs="Arial"/>
        </w:rPr>
      </w:pPr>
      <w:r w:rsidRPr="005275B3">
        <w:rPr>
          <w:rFonts w:ascii="Arial" w:hAnsi="Arial" w:cs="Arial"/>
        </w:rPr>
        <w:t>Consumers, their family, friends, carers and others are encouraged and supported to provide feedback and make complaints.</w:t>
      </w:r>
    </w:p>
    <w:p w14:paraId="05D012B8" w14:textId="2BA70C4A" w:rsidR="004C47B5" w:rsidRPr="005275B3" w:rsidRDefault="004C47B5" w:rsidP="003660AF">
      <w:pPr>
        <w:pStyle w:val="ListParagraph"/>
        <w:numPr>
          <w:ilvl w:val="0"/>
          <w:numId w:val="29"/>
        </w:numPr>
        <w:tabs>
          <w:tab w:val="clear" w:pos="357"/>
        </w:tabs>
        <w:spacing w:after="0"/>
        <w:ind w:left="357" w:hanging="357"/>
        <w:contextualSpacing w:val="0"/>
        <w:rPr>
          <w:rFonts w:ascii="Arial" w:hAnsi="Arial" w:cs="Arial"/>
        </w:rPr>
      </w:pPr>
      <w:r w:rsidRPr="005275B3">
        <w:rPr>
          <w:rFonts w:ascii="Arial" w:hAnsi="Arial" w:cs="Arial"/>
        </w:rPr>
        <w:t>Appropriate action is taken in response to complaints and an open disclosure process is used when things go wrong.</w:t>
      </w:r>
    </w:p>
    <w:p w14:paraId="7E8372F5" w14:textId="77777777" w:rsidR="004C47B5" w:rsidRPr="00162177" w:rsidRDefault="004C47B5" w:rsidP="003660AF">
      <w:pPr>
        <w:pStyle w:val="ListParagraph"/>
        <w:numPr>
          <w:ilvl w:val="0"/>
          <w:numId w:val="29"/>
        </w:numPr>
        <w:ind w:left="357" w:hanging="357"/>
        <w:contextualSpacing w:val="0"/>
        <w:rPr>
          <w:rFonts w:ascii="Arial" w:hAnsi="Arial" w:cs="Arial"/>
        </w:rPr>
      </w:pPr>
      <w:r w:rsidRPr="00162177">
        <w:rPr>
          <w:rFonts w:ascii="Arial" w:hAnsi="Arial" w:cs="Arial"/>
        </w:rPr>
        <w:t>Feedback and complaints are reviewed and used to improve the quality of care and services.</w:t>
      </w:r>
    </w:p>
    <w:p w14:paraId="44A6E348" w14:textId="30404241" w:rsidR="00CE2791" w:rsidRDefault="000A6679" w:rsidP="00C60038">
      <w:pPr>
        <w:rPr>
          <w:rStyle w:val="normaltextrun"/>
          <w:rFonts w:cs="Arial"/>
          <w:color w:val="000000"/>
        </w:rPr>
      </w:pPr>
      <w:r w:rsidRPr="00C950F4">
        <w:rPr>
          <w:rFonts w:eastAsia="Calibri" w:cs="Arial"/>
          <w:bCs/>
          <w:iCs/>
          <w:color w:val="auto"/>
        </w:rPr>
        <w:t xml:space="preserve">In relation to </w:t>
      </w:r>
      <w:r w:rsidR="00E33B17">
        <w:rPr>
          <w:rFonts w:eastAsia="Calibri" w:cs="Arial"/>
          <w:bCs/>
          <w:iCs/>
          <w:color w:val="auto"/>
        </w:rPr>
        <w:t xml:space="preserve">Requirement </w:t>
      </w:r>
      <w:r w:rsidRPr="00C950F4">
        <w:rPr>
          <w:rStyle w:val="normaltextrun"/>
          <w:rFonts w:cs="Arial"/>
          <w:color w:val="000000"/>
        </w:rPr>
        <w:t xml:space="preserve">6(3)(a), </w:t>
      </w:r>
      <w:r w:rsidR="001A7743">
        <w:rPr>
          <w:rStyle w:val="normaltextrun"/>
          <w:rFonts w:cs="Arial"/>
          <w:color w:val="000000"/>
        </w:rPr>
        <w:t xml:space="preserve">the site audit report identified </w:t>
      </w:r>
      <w:r w:rsidR="00CE2791">
        <w:rPr>
          <w:rStyle w:val="normaltextrun"/>
          <w:rFonts w:cs="Arial"/>
          <w:color w:val="000000"/>
        </w:rPr>
        <w:t>deficits in relation to management not providing feedback in response to complaints and staff not demonstrating an awareness of external complaints mechanisms.</w:t>
      </w:r>
      <w:r w:rsidR="001A7743">
        <w:rPr>
          <w:rStyle w:val="normaltextrun"/>
          <w:rFonts w:cs="Arial"/>
          <w:color w:val="000000"/>
        </w:rPr>
        <w:t xml:space="preserve"> Additionally, complaints documentation was identified to not be up to date and inclusive of all feedback lodged. </w:t>
      </w:r>
    </w:p>
    <w:p w14:paraId="11ACA3D6" w14:textId="77777777" w:rsidR="00CE2791" w:rsidRDefault="00CE2791" w:rsidP="00C60038">
      <w:pPr>
        <w:rPr>
          <w:rStyle w:val="normaltextrun"/>
          <w:rFonts w:cs="Arial"/>
          <w:color w:val="000000"/>
        </w:rPr>
      </w:pPr>
      <w:r>
        <w:rPr>
          <w:rStyle w:val="normaltextrun"/>
          <w:rFonts w:cs="Arial"/>
          <w:color w:val="000000"/>
        </w:rPr>
        <w:t xml:space="preserve">In consideration of those deficits, I have considered management’s response to feedback under Requirement 6(3)(c) where it is most relevant. </w:t>
      </w:r>
    </w:p>
    <w:p w14:paraId="4DF24C58" w14:textId="01EDB403" w:rsidR="00CE2791" w:rsidRDefault="00CE2791" w:rsidP="00C60038">
      <w:pPr>
        <w:rPr>
          <w:rStyle w:val="normaltextrun"/>
          <w:rFonts w:cs="Arial"/>
          <w:color w:val="000000"/>
        </w:rPr>
      </w:pPr>
      <w:r>
        <w:rPr>
          <w:rStyle w:val="normaltextrun"/>
          <w:rFonts w:cs="Arial"/>
          <w:color w:val="000000"/>
        </w:rPr>
        <w:t xml:space="preserve">In relation to staff not demonstrating </w:t>
      </w:r>
      <w:r w:rsidR="00E33B17">
        <w:rPr>
          <w:rStyle w:val="normaltextrun"/>
          <w:rFonts w:cs="Arial"/>
          <w:color w:val="000000"/>
        </w:rPr>
        <w:t xml:space="preserve">an </w:t>
      </w:r>
      <w:r>
        <w:rPr>
          <w:rStyle w:val="normaltextrun"/>
          <w:rFonts w:cs="Arial"/>
          <w:color w:val="000000"/>
        </w:rPr>
        <w:t xml:space="preserve">awareness </w:t>
      </w:r>
      <w:r w:rsidR="00E33B17">
        <w:rPr>
          <w:rStyle w:val="normaltextrun"/>
          <w:rFonts w:cs="Arial"/>
          <w:color w:val="000000"/>
        </w:rPr>
        <w:t>of</w:t>
      </w:r>
      <w:r>
        <w:rPr>
          <w:rStyle w:val="normaltextrun"/>
          <w:rFonts w:cs="Arial"/>
          <w:color w:val="000000"/>
        </w:rPr>
        <w:t xml:space="preserve"> external complaints organisations, I note the </w:t>
      </w:r>
      <w:r w:rsidR="00E33B17">
        <w:rPr>
          <w:rStyle w:val="normaltextrun"/>
          <w:rFonts w:cs="Arial"/>
          <w:color w:val="000000"/>
        </w:rPr>
        <w:t>s</w:t>
      </w:r>
      <w:r>
        <w:rPr>
          <w:rStyle w:val="normaltextrun"/>
          <w:rFonts w:cs="Arial"/>
          <w:color w:val="000000"/>
        </w:rPr>
        <w:t xml:space="preserve">ite </w:t>
      </w:r>
      <w:r w:rsidR="00E33B17">
        <w:rPr>
          <w:rStyle w:val="normaltextrun"/>
          <w:rFonts w:cs="Arial"/>
          <w:color w:val="000000"/>
        </w:rPr>
        <w:t>a</w:t>
      </w:r>
      <w:r>
        <w:rPr>
          <w:rStyle w:val="normaltextrun"/>
          <w:rFonts w:cs="Arial"/>
          <w:color w:val="000000"/>
        </w:rPr>
        <w:t>udit report recommended Requirement 6(3)(b) as met where the intent of this requirement is to ensure consumers are aware of external organisations such as complaints, advocacy, interpreter and language services who assist consumers to lodge feedback and make complaints. I also note posters advising of the contact details of these organisations were observed to be displayed within the service environment</w:t>
      </w:r>
      <w:r w:rsidR="001B5504">
        <w:rPr>
          <w:rStyle w:val="normaltextrun"/>
          <w:rFonts w:cs="Arial"/>
          <w:color w:val="000000"/>
        </w:rPr>
        <w:t xml:space="preserve"> and these contact details are also provided in the consumer handbook. </w:t>
      </w:r>
      <w:r w:rsidR="00487CAA">
        <w:rPr>
          <w:rStyle w:val="normaltextrun"/>
          <w:rFonts w:cs="Arial"/>
          <w:color w:val="000000"/>
        </w:rPr>
        <w:t xml:space="preserve">Therefore, I am satisfied this example is not supportive of non-compliance with this requirement. </w:t>
      </w:r>
    </w:p>
    <w:p w14:paraId="0FCC4428" w14:textId="7698BA38" w:rsidR="001A7743" w:rsidRDefault="001A7743" w:rsidP="00C60038">
      <w:pPr>
        <w:rPr>
          <w:rStyle w:val="normaltextrun"/>
          <w:rFonts w:cs="Arial"/>
          <w:color w:val="000000"/>
        </w:rPr>
      </w:pPr>
      <w:r>
        <w:rPr>
          <w:rStyle w:val="normaltextrun"/>
          <w:rFonts w:cs="Arial"/>
          <w:color w:val="000000"/>
        </w:rPr>
        <w:t xml:space="preserve">In consideration of complaints documentation not being up to date, I acknowledge the provider’s response which outlines due to </w:t>
      </w:r>
      <w:r w:rsidR="000C7002">
        <w:rPr>
          <w:rStyle w:val="normaltextrun"/>
          <w:rFonts w:cs="Arial"/>
          <w:color w:val="000000"/>
        </w:rPr>
        <w:t xml:space="preserve">complaints information being transitioned to an electronic platform, the entire complaints </w:t>
      </w:r>
      <w:r>
        <w:rPr>
          <w:rStyle w:val="normaltextrun"/>
          <w:rFonts w:cs="Arial"/>
          <w:color w:val="000000"/>
        </w:rPr>
        <w:t xml:space="preserve">register was </w:t>
      </w:r>
      <w:r w:rsidR="000C7002">
        <w:rPr>
          <w:rStyle w:val="normaltextrun"/>
          <w:rFonts w:cs="Arial"/>
          <w:color w:val="000000"/>
        </w:rPr>
        <w:t>not available in</w:t>
      </w:r>
      <w:r>
        <w:rPr>
          <w:rStyle w:val="normaltextrun"/>
          <w:rFonts w:cs="Arial"/>
          <w:color w:val="000000"/>
        </w:rPr>
        <w:t xml:space="preserve"> </w:t>
      </w:r>
      <w:r w:rsidR="00487CAA">
        <w:rPr>
          <w:rStyle w:val="normaltextrun"/>
          <w:rFonts w:cs="Arial"/>
          <w:color w:val="000000"/>
        </w:rPr>
        <w:t xml:space="preserve">hard copy or a </w:t>
      </w:r>
      <w:r>
        <w:rPr>
          <w:rStyle w:val="normaltextrun"/>
          <w:rFonts w:cs="Arial"/>
          <w:color w:val="000000"/>
        </w:rPr>
        <w:t>print</w:t>
      </w:r>
      <w:r w:rsidR="000C7002">
        <w:rPr>
          <w:rStyle w:val="normaltextrun"/>
          <w:rFonts w:cs="Arial"/>
          <w:color w:val="000000"/>
        </w:rPr>
        <w:t>ed format</w:t>
      </w:r>
      <w:r>
        <w:rPr>
          <w:rStyle w:val="normaltextrun"/>
          <w:rFonts w:cs="Arial"/>
          <w:color w:val="000000"/>
        </w:rPr>
        <w:t xml:space="preserve">. I note </w:t>
      </w:r>
      <w:r w:rsidR="000C7002">
        <w:rPr>
          <w:rStyle w:val="normaltextrun"/>
          <w:rFonts w:cs="Arial"/>
          <w:color w:val="000000"/>
        </w:rPr>
        <w:t>the provider</w:t>
      </w:r>
      <w:r w:rsidR="00487CAA">
        <w:rPr>
          <w:rStyle w:val="normaltextrun"/>
          <w:rFonts w:cs="Arial"/>
          <w:color w:val="000000"/>
        </w:rPr>
        <w:t>’</w:t>
      </w:r>
      <w:r w:rsidR="000C7002">
        <w:rPr>
          <w:rStyle w:val="normaltextrun"/>
          <w:rFonts w:cs="Arial"/>
          <w:color w:val="000000"/>
        </w:rPr>
        <w:t xml:space="preserve">s response which explains </w:t>
      </w:r>
      <w:r>
        <w:rPr>
          <w:rStyle w:val="normaltextrun"/>
          <w:rFonts w:cs="Arial"/>
          <w:color w:val="000000"/>
        </w:rPr>
        <w:t>an electronic version was available and was accesse</w:t>
      </w:r>
      <w:r w:rsidR="000C7002">
        <w:rPr>
          <w:rStyle w:val="normaltextrun"/>
          <w:rFonts w:cs="Arial"/>
          <w:color w:val="000000"/>
        </w:rPr>
        <w:t xml:space="preserve">d </w:t>
      </w:r>
      <w:r w:rsidR="000C7002">
        <w:rPr>
          <w:rStyle w:val="normaltextrun"/>
          <w:rFonts w:cs="Arial"/>
          <w:color w:val="000000"/>
        </w:rPr>
        <w:lastRenderedPageBreak/>
        <w:t>during the site audit. I do not consider the omission of a paper version demonstrative of complaints not being lodged and accept the documented evidence submitted in the provider</w:t>
      </w:r>
      <w:r w:rsidR="00487CAA">
        <w:rPr>
          <w:rStyle w:val="normaltextrun"/>
          <w:rFonts w:cs="Arial"/>
          <w:color w:val="000000"/>
        </w:rPr>
        <w:t>’</w:t>
      </w:r>
      <w:r w:rsidR="000C7002">
        <w:rPr>
          <w:rStyle w:val="normaltextrun"/>
          <w:rFonts w:cs="Arial"/>
          <w:color w:val="000000"/>
        </w:rPr>
        <w:t xml:space="preserve">s response as supporting compliance with this </w:t>
      </w:r>
      <w:r w:rsidR="00487CAA">
        <w:rPr>
          <w:rStyle w:val="normaltextrun"/>
          <w:rFonts w:cs="Arial"/>
          <w:color w:val="000000"/>
        </w:rPr>
        <w:t>r</w:t>
      </w:r>
      <w:r w:rsidR="000C7002">
        <w:rPr>
          <w:rStyle w:val="normaltextrun"/>
          <w:rFonts w:cs="Arial"/>
          <w:color w:val="000000"/>
        </w:rPr>
        <w:t xml:space="preserve">equirement. </w:t>
      </w:r>
    </w:p>
    <w:p w14:paraId="00DB76F7" w14:textId="5C2CF605" w:rsidR="00AA4610" w:rsidRPr="00C950F4" w:rsidRDefault="001B5504" w:rsidP="00C60038">
      <w:pPr>
        <w:rPr>
          <w:rFonts w:eastAsia="Arial"/>
        </w:rPr>
      </w:pPr>
      <w:r>
        <w:rPr>
          <w:rStyle w:val="normaltextrun"/>
          <w:rFonts w:cs="Arial"/>
          <w:color w:val="000000"/>
        </w:rPr>
        <w:t xml:space="preserve">Additionally, and in support of compliance, </w:t>
      </w:r>
      <w:r w:rsidR="00CE2791">
        <w:rPr>
          <w:rStyle w:val="normaltextrun"/>
          <w:rFonts w:cs="Arial"/>
          <w:color w:val="000000"/>
        </w:rPr>
        <w:t>I note overall representatives interv</w:t>
      </w:r>
      <w:r w:rsidR="00511976" w:rsidRPr="00C950F4">
        <w:rPr>
          <w:rFonts w:eastAsia="Arial"/>
        </w:rPr>
        <w:t xml:space="preserve">iewed confirmed they </w:t>
      </w:r>
      <w:r w:rsidR="00512AF2" w:rsidRPr="00C950F4">
        <w:rPr>
          <w:rFonts w:eastAsia="Arial"/>
        </w:rPr>
        <w:t xml:space="preserve">were </w:t>
      </w:r>
      <w:r w:rsidR="00511976" w:rsidRPr="00C950F4">
        <w:rPr>
          <w:rFonts w:eastAsia="Arial"/>
        </w:rPr>
        <w:t xml:space="preserve">encouraged </w:t>
      </w:r>
      <w:r w:rsidR="00512AF2" w:rsidRPr="00C950F4">
        <w:rPr>
          <w:rFonts w:eastAsia="Arial"/>
        </w:rPr>
        <w:t xml:space="preserve">and supported </w:t>
      </w:r>
      <w:r w:rsidR="00511976" w:rsidRPr="00C950F4">
        <w:rPr>
          <w:rFonts w:eastAsia="Arial"/>
        </w:rPr>
        <w:t>to give feedback and make a complaint</w:t>
      </w:r>
      <w:r w:rsidR="00CE2791">
        <w:rPr>
          <w:rFonts w:eastAsia="Arial"/>
        </w:rPr>
        <w:t xml:space="preserve"> and felt safe and comfortable in doing so. Consumers</w:t>
      </w:r>
      <w:r w:rsidR="0063589D">
        <w:rPr>
          <w:rFonts w:eastAsia="Arial"/>
        </w:rPr>
        <w:t>/</w:t>
      </w:r>
      <w:r w:rsidR="00CE2791">
        <w:rPr>
          <w:rFonts w:eastAsia="Arial"/>
        </w:rPr>
        <w:t xml:space="preserve">representatives advise they would direct complaints and feedback directly to staff or management verbally, by email, phone or via a feedback form. </w:t>
      </w:r>
      <w:r>
        <w:rPr>
          <w:rFonts w:eastAsia="Arial"/>
        </w:rPr>
        <w:t>Feedback forms and collection boxes were observed to be available at the service’s front entry and on each level.</w:t>
      </w:r>
      <w:r w:rsidR="001A7743">
        <w:rPr>
          <w:rFonts w:eastAsia="Arial"/>
        </w:rPr>
        <w:t xml:space="preserve"> Management ensured consumers were aware of their rights to provide feedback and make complaints when the consumer enters the service. </w:t>
      </w:r>
      <w:r w:rsidR="0095302D" w:rsidRPr="00C950F4">
        <w:rPr>
          <w:rFonts w:eastAsia="Arial"/>
        </w:rPr>
        <w:t xml:space="preserve">Staff were </w:t>
      </w:r>
      <w:r w:rsidR="001A7743">
        <w:rPr>
          <w:rFonts w:eastAsia="Arial"/>
        </w:rPr>
        <w:t xml:space="preserve">also evidenced as describing </w:t>
      </w:r>
      <w:r w:rsidR="0095302D" w:rsidRPr="00C950F4">
        <w:rPr>
          <w:rFonts w:eastAsia="Arial"/>
        </w:rPr>
        <w:t>how they encourage and support consumers to provide feedback and make complaints internally</w:t>
      </w:r>
      <w:r w:rsidR="001A7743">
        <w:rPr>
          <w:rFonts w:eastAsia="Arial"/>
        </w:rPr>
        <w:t xml:space="preserve"> and if their concern could not be addressed immediately, they demonstrated knowledge of appropriate escalation pathways. </w:t>
      </w:r>
    </w:p>
    <w:p w14:paraId="673CB792" w14:textId="6EFD841E" w:rsidR="007F3C05" w:rsidRPr="000361A3" w:rsidRDefault="001A7743" w:rsidP="00C60038">
      <w:pPr>
        <w:rPr>
          <w:rFonts w:eastAsia="Arial"/>
        </w:rPr>
      </w:pPr>
      <w:r>
        <w:rPr>
          <w:rFonts w:eastAsia="Arial"/>
        </w:rPr>
        <w:t xml:space="preserve">Overall, </w:t>
      </w:r>
      <w:r w:rsidR="00AA4610" w:rsidRPr="00C950F4">
        <w:rPr>
          <w:rFonts w:eastAsia="Arial"/>
        </w:rPr>
        <w:t>I am satisfied the</w:t>
      </w:r>
      <w:r w:rsidR="00597AC5" w:rsidRPr="00C950F4">
        <w:t xml:space="preserve"> service encouraged and supported </w:t>
      </w:r>
      <w:r w:rsidR="00515FA0" w:rsidRPr="00C950F4">
        <w:t>consumers</w:t>
      </w:r>
      <w:r w:rsidR="0095302D" w:rsidRPr="00C950F4">
        <w:t>/</w:t>
      </w:r>
      <w:r w:rsidR="00515FA0" w:rsidRPr="00C950F4">
        <w:t xml:space="preserve">representatives </w:t>
      </w:r>
      <w:r w:rsidR="0095302D" w:rsidRPr="00C950F4">
        <w:t xml:space="preserve">and others </w:t>
      </w:r>
      <w:r w:rsidR="00597AC5" w:rsidRPr="00C950F4">
        <w:t xml:space="preserve">to </w:t>
      </w:r>
      <w:r w:rsidR="00597AC5" w:rsidRPr="000361A3">
        <w:t>provide feedback and make complaints.</w:t>
      </w:r>
      <w:r w:rsidR="00515FA0" w:rsidRPr="000361A3">
        <w:t xml:space="preserve"> </w:t>
      </w:r>
    </w:p>
    <w:p w14:paraId="73C56249" w14:textId="11AE9790" w:rsidR="001D2897" w:rsidRPr="000361A3" w:rsidRDefault="00BB1594" w:rsidP="00C60038">
      <w:pPr>
        <w:rPr>
          <w:rFonts w:eastAsia="Arial"/>
          <w:color w:val="auto"/>
        </w:rPr>
      </w:pPr>
      <w:r w:rsidRPr="000361A3">
        <w:rPr>
          <w:rFonts w:eastAsia="Arial"/>
          <w:color w:val="auto"/>
        </w:rPr>
        <w:t>T</w:t>
      </w:r>
      <w:r w:rsidR="001D2897" w:rsidRPr="000361A3">
        <w:rPr>
          <w:rFonts w:eastAsia="Arial"/>
          <w:color w:val="auto"/>
        </w:rPr>
        <w:t xml:space="preserve">herefore, </w:t>
      </w:r>
      <w:r w:rsidRPr="000361A3">
        <w:rPr>
          <w:rFonts w:eastAsia="Arial"/>
          <w:color w:val="auto"/>
        </w:rPr>
        <w:t xml:space="preserve">I </w:t>
      </w:r>
      <w:r w:rsidR="001D2897" w:rsidRPr="000361A3">
        <w:rPr>
          <w:rFonts w:eastAsia="Arial"/>
          <w:color w:val="auto"/>
        </w:rPr>
        <w:t xml:space="preserve">find </w:t>
      </w:r>
      <w:r w:rsidR="00487CAA">
        <w:rPr>
          <w:rFonts w:eastAsia="Arial"/>
          <w:color w:val="auto"/>
        </w:rPr>
        <w:t>R</w:t>
      </w:r>
      <w:r w:rsidR="001D2897" w:rsidRPr="000361A3">
        <w:rPr>
          <w:rFonts w:eastAsia="Arial"/>
          <w:color w:val="auto"/>
        </w:rPr>
        <w:t xml:space="preserve">equirement </w:t>
      </w:r>
      <w:r w:rsidR="001D2897" w:rsidRPr="000361A3">
        <w:rPr>
          <w:rStyle w:val="normaltextrun"/>
          <w:rFonts w:cs="Arial"/>
          <w:color w:val="auto"/>
        </w:rPr>
        <w:t xml:space="preserve">6(3)(a) </w:t>
      </w:r>
      <w:r w:rsidR="001A7743">
        <w:rPr>
          <w:rStyle w:val="normaltextrun"/>
          <w:rFonts w:cs="Arial"/>
          <w:color w:val="auto"/>
        </w:rPr>
        <w:t xml:space="preserve">is </w:t>
      </w:r>
      <w:r w:rsidR="00533FFC" w:rsidRPr="000361A3">
        <w:rPr>
          <w:rStyle w:val="normaltextrun"/>
          <w:rFonts w:cs="Arial"/>
          <w:color w:val="auto"/>
        </w:rPr>
        <w:t>c</w:t>
      </w:r>
      <w:r w:rsidR="001D2897" w:rsidRPr="000361A3">
        <w:rPr>
          <w:rStyle w:val="normaltextrun"/>
          <w:rFonts w:cs="Arial"/>
          <w:color w:val="auto"/>
        </w:rPr>
        <w:t>ompliant.</w:t>
      </w:r>
    </w:p>
    <w:p w14:paraId="6C3EC5BA" w14:textId="5D7B8A9D" w:rsidR="00002A52" w:rsidRPr="000361A3" w:rsidRDefault="00884BCB" w:rsidP="00C60038">
      <w:pPr>
        <w:rPr>
          <w:rFonts w:eastAsia="Arial"/>
        </w:rPr>
      </w:pPr>
      <w:r w:rsidRPr="000361A3">
        <w:rPr>
          <w:rFonts w:eastAsia="Arial"/>
        </w:rPr>
        <w:t>I</w:t>
      </w:r>
      <w:r w:rsidR="00176AE5" w:rsidRPr="000361A3">
        <w:rPr>
          <w:rFonts w:eastAsia="Arial"/>
        </w:rPr>
        <w:t xml:space="preserve">n </w:t>
      </w:r>
      <w:r w:rsidRPr="000361A3">
        <w:rPr>
          <w:rFonts w:eastAsia="Arial"/>
        </w:rPr>
        <w:t>relation to</w:t>
      </w:r>
      <w:r w:rsidR="00176AE5" w:rsidRPr="000361A3">
        <w:rPr>
          <w:rFonts w:eastAsia="Arial"/>
        </w:rPr>
        <w:t xml:space="preserve"> </w:t>
      </w:r>
      <w:r w:rsidR="00487CAA">
        <w:rPr>
          <w:rFonts w:eastAsia="Arial"/>
        </w:rPr>
        <w:t xml:space="preserve">Requirement </w:t>
      </w:r>
      <w:r w:rsidR="00176AE5" w:rsidRPr="000361A3">
        <w:rPr>
          <w:rStyle w:val="normaltextrun"/>
          <w:rFonts w:cs="Arial"/>
          <w:color w:val="000000"/>
        </w:rPr>
        <w:t>6(3)(c)</w:t>
      </w:r>
      <w:r w:rsidR="007B33D5" w:rsidRPr="000361A3">
        <w:rPr>
          <w:rStyle w:val="normaltextrun"/>
          <w:rFonts w:cs="Arial"/>
          <w:color w:val="000000"/>
        </w:rPr>
        <w:t>,</w:t>
      </w:r>
      <w:r w:rsidR="00176AE5" w:rsidRPr="000361A3">
        <w:rPr>
          <w:rStyle w:val="normaltextrun"/>
          <w:rFonts w:cs="Arial"/>
          <w:color w:val="000000"/>
        </w:rPr>
        <w:t xml:space="preserve"> </w:t>
      </w:r>
      <w:r w:rsidR="007B33D5" w:rsidRPr="000361A3">
        <w:rPr>
          <w:rStyle w:val="normaltextrun"/>
          <w:rFonts w:cs="Arial"/>
          <w:color w:val="000000"/>
        </w:rPr>
        <w:t>w</w:t>
      </w:r>
      <w:r w:rsidRPr="000361A3">
        <w:rPr>
          <w:rFonts w:eastAsia="Arial"/>
        </w:rPr>
        <w:t xml:space="preserve">hile </w:t>
      </w:r>
      <w:r w:rsidR="001A7743">
        <w:rPr>
          <w:rFonts w:eastAsia="Arial"/>
        </w:rPr>
        <w:t xml:space="preserve">some consumers/representatives said things had improved after their feedback or complaints, others </w:t>
      </w:r>
      <w:r w:rsidRPr="000361A3">
        <w:rPr>
          <w:rFonts w:eastAsia="Arial"/>
        </w:rPr>
        <w:t xml:space="preserve">were unsure of actions taken in response to complaints </w:t>
      </w:r>
      <w:r w:rsidR="00752764">
        <w:rPr>
          <w:rFonts w:eastAsia="Arial"/>
        </w:rPr>
        <w:t xml:space="preserve">or incidents </w:t>
      </w:r>
      <w:r w:rsidRPr="000361A3">
        <w:rPr>
          <w:rFonts w:eastAsia="Arial"/>
        </w:rPr>
        <w:t xml:space="preserve">as management have never followed up with them. </w:t>
      </w:r>
    </w:p>
    <w:p w14:paraId="646BAC8C" w14:textId="03CCAFDF" w:rsidR="00752764" w:rsidRDefault="001B5504" w:rsidP="001B5504">
      <w:pPr>
        <w:rPr>
          <w:rStyle w:val="normaltextrun"/>
          <w:rFonts w:cs="Arial"/>
          <w:color w:val="000000"/>
        </w:rPr>
      </w:pPr>
      <w:r>
        <w:rPr>
          <w:rStyle w:val="normaltextrun"/>
          <w:rFonts w:cs="Arial"/>
          <w:color w:val="000000"/>
        </w:rPr>
        <w:t xml:space="preserve">In </w:t>
      </w:r>
      <w:r w:rsidR="000C7002">
        <w:rPr>
          <w:rStyle w:val="normaltextrun"/>
          <w:rFonts w:cs="Arial"/>
          <w:color w:val="000000"/>
        </w:rPr>
        <w:t>consideration of</w:t>
      </w:r>
      <w:r>
        <w:rPr>
          <w:rStyle w:val="normaltextrun"/>
          <w:rFonts w:cs="Arial"/>
          <w:color w:val="000000"/>
        </w:rPr>
        <w:t xml:space="preserve"> </w:t>
      </w:r>
      <w:r w:rsidR="000C7002">
        <w:rPr>
          <w:rStyle w:val="normaltextrun"/>
          <w:rFonts w:cs="Arial"/>
          <w:color w:val="000000"/>
        </w:rPr>
        <w:t xml:space="preserve">evidence brought forward under Requirement 6(3)(a) regarding a named </w:t>
      </w:r>
      <w:r>
        <w:rPr>
          <w:rStyle w:val="normaltextrun"/>
          <w:rFonts w:cs="Arial"/>
          <w:color w:val="000000"/>
        </w:rPr>
        <w:t>representative not receiving feedback in relation to a consumer’s continence care and pain management, I note the site audit report and the provider’s response evidence</w:t>
      </w:r>
      <w:r w:rsidR="00487CAA">
        <w:rPr>
          <w:rStyle w:val="normaltextrun"/>
          <w:rFonts w:cs="Arial"/>
          <w:color w:val="000000"/>
        </w:rPr>
        <w:t>d</w:t>
      </w:r>
      <w:r>
        <w:rPr>
          <w:rStyle w:val="normaltextrun"/>
          <w:rFonts w:cs="Arial"/>
          <w:color w:val="000000"/>
        </w:rPr>
        <w:t xml:space="preserve"> a care consultation was undertaken with the representative in relation to their concerns raised and consider this supports compliance with this requirement. </w:t>
      </w:r>
    </w:p>
    <w:p w14:paraId="41C77B96" w14:textId="6CBF3AFB" w:rsidR="001B5504" w:rsidRDefault="00752764" w:rsidP="001B5504">
      <w:pPr>
        <w:rPr>
          <w:rStyle w:val="normaltextrun"/>
          <w:rFonts w:cs="Arial"/>
          <w:color w:val="000000"/>
        </w:rPr>
      </w:pPr>
      <w:r>
        <w:rPr>
          <w:rStyle w:val="normaltextrun"/>
          <w:rFonts w:cs="Arial"/>
          <w:color w:val="000000"/>
        </w:rPr>
        <w:t>I also note additional concerns</w:t>
      </w:r>
      <w:r w:rsidR="000702A5">
        <w:rPr>
          <w:rStyle w:val="normaltextrun"/>
          <w:rFonts w:cs="Arial"/>
          <w:color w:val="000000"/>
        </w:rPr>
        <w:t xml:space="preserve"> were brought forward by this representative</w:t>
      </w:r>
      <w:r>
        <w:rPr>
          <w:rStyle w:val="normaltextrun"/>
          <w:rFonts w:cs="Arial"/>
          <w:color w:val="000000"/>
        </w:rPr>
        <w:t xml:space="preserve">, of staff being rude and not wearing their name badge was lodged and documentation submitted by the provider also supports actions had been completed in response to this feedback.  </w:t>
      </w:r>
    </w:p>
    <w:p w14:paraId="1CDD0150" w14:textId="37C9AD8B" w:rsidR="001B5504" w:rsidRDefault="001B5504" w:rsidP="001B5504">
      <w:pPr>
        <w:rPr>
          <w:rStyle w:val="normaltextrun"/>
          <w:rFonts w:cs="Arial"/>
          <w:color w:val="000000"/>
        </w:rPr>
      </w:pPr>
      <w:r>
        <w:rPr>
          <w:rStyle w:val="normaltextrun"/>
          <w:rFonts w:cs="Arial"/>
          <w:color w:val="000000"/>
        </w:rPr>
        <w:t xml:space="preserve">For another named representative, who raised concerns in relation to feedback </w:t>
      </w:r>
      <w:r w:rsidR="00487CAA">
        <w:rPr>
          <w:rStyle w:val="normaltextrun"/>
          <w:rFonts w:cs="Arial"/>
          <w:color w:val="000000"/>
        </w:rPr>
        <w:t xml:space="preserve">not </w:t>
      </w:r>
      <w:r>
        <w:rPr>
          <w:rStyle w:val="normaltextrun"/>
          <w:rFonts w:cs="Arial"/>
          <w:color w:val="000000"/>
        </w:rPr>
        <w:t xml:space="preserve">given on </w:t>
      </w:r>
      <w:r w:rsidR="00487CAA">
        <w:rPr>
          <w:rStyle w:val="normaltextrun"/>
          <w:rFonts w:cs="Arial"/>
          <w:color w:val="000000"/>
        </w:rPr>
        <w:t xml:space="preserve">why a </w:t>
      </w:r>
      <w:r>
        <w:rPr>
          <w:rStyle w:val="normaltextrun"/>
          <w:rFonts w:cs="Arial"/>
          <w:color w:val="000000"/>
        </w:rPr>
        <w:t xml:space="preserve">delay </w:t>
      </w:r>
      <w:r w:rsidR="00487CAA">
        <w:rPr>
          <w:rStyle w:val="normaltextrun"/>
          <w:rFonts w:cs="Arial"/>
          <w:color w:val="000000"/>
        </w:rPr>
        <w:t xml:space="preserve">in the </w:t>
      </w:r>
      <w:r>
        <w:rPr>
          <w:rStyle w:val="normaltextrun"/>
          <w:rFonts w:cs="Arial"/>
          <w:color w:val="000000"/>
        </w:rPr>
        <w:t>consumer’s return from hospital</w:t>
      </w:r>
      <w:r w:rsidR="00487CAA">
        <w:rPr>
          <w:rStyle w:val="normaltextrun"/>
          <w:rFonts w:cs="Arial"/>
          <w:color w:val="000000"/>
        </w:rPr>
        <w:t xml:space="preserve"> had occurred</w:t>
      </w:r>
      <w:r>
        <w:rPr>
          <w:rStyle w:val="normaltextrun"/>
          <w:rFonts w:cs="Arial"/>
          <w:color w:val="000000"/>
        </w:rPr>
        <w:t xml:space="preserve">, I accept the service had requested the </w:t>
      </w:r>
      <w:r w:rsidR="00487CAA">
        <w:rPr>
          <w:rStyle w:val="normaltextrun"/>
          <w:rFonts w:cs="Arial"/>
          <w:color w:val="000000"/>
        </w:rPr>
        <w:t xml:space="preserve">hospital to not discharge the </w:t>
      </w:r>
      <w:r>
        <w:rPr>
          <w:rStyle w:val="normaltextrun"/>
          <w:rFonts w:cs="Arial"/>
          <w:color w:val="000000"/>
        </w:rPr>
        <w:t xml:space="preserve">consumer, who was suffering an acute mental health </w:t>
      </w:r>
      <w:r w:rsidR="00487CAA">
        <w:rPr>
          <w:rStyle w:val="normaltextrun"/>
          <w:rFonts w:cs="Arial"/>
          <w:color w:val="000000"/>
        </w:rPr>
        <w:t>episode</w:t>
      </w:r>
      <w:r>
        <w:rPr>
          <w:rStyle w:val="normaltextrun"/>
          <w:rFonts w:cs="Arial"/>
          <w:color w:val="000000"/>
        </w:rPr>
        <w:t xml:space="preserve"> and was expressing self-harm, as the service was unable to provide the intensive support needed by the consumer at that time</w:t>
      </w:r>
      <w:r w:rsidR="00487CAA">
        <w:rPr>
          <w:rStyle w:val="normaltextrun"/>
          <w:rFonts w:cs="Arial"/>
          <w:color w:val="000000"/>
        </w:rPr>
        <w:t>.</w:t>
      </w:r>
      <w:r>
        <w:rPr>
          <w:rStyle w:val="normaltextrun"/>
          <w:rFonts w:cs="Arial"/>
          <w:color w:val="000000"/>
        </w:rPr>
        <w:t xml:space="preserve"> I acknowledge the consumer has returned to the service and the representative continues to be consulted and engaged in the care and services delivered to the consumer, therefore I consider it reasonable the representative would have been provided with a response in relation to these concerns and this supports compliance with this requirement.   </w:t>
      </w:r>
    </w:p>
    <w:p w14:paraId="504A19DA" w14:textId="77777777" w:rsidR="00752764" w:rsidRDefault="000C7002" w:rsidP="00C60038">
      <w:pPr>
        <w:rPr>
          <w:rFonts w:eastAsia="Arial"/>
        </w:rPr>
      </w:pPr>
      <w:r>
        <w:rPr>
          <w:rFonts w:eastAsia="Arial"/>
        </w:rPr>
        <w:t xml:space="preserve">In response to representatives not being informed of the outcomes of incidents where they involved another consumer, I consider it reasonable that certain details on the outcome of investigations into those concerns, would be withheld to ensure the privacy and confidentiality </w:t>
      </w:r>
      <w:r w:rsidR="00752764">
        <w:rPr>
          <w:rFonts w:eastAsia="Arial"/>
        </w:rPr>
        <w:t>of the other consumer. I do not consider this supports non-compliance with this requirement.</w:t>
      </w:r>
    </w:p>
    <w:p w14:paraId="64C6ACC9" w14:textId="3986D393" w:rsidR="00752764" w:rsidRDefault="00752764" w:rsidP="00C60038">
      <w:pPr>
        <w:rPr>
          <w:rFonts w:eastAsia="Arial"/>
        </w:rPr>
      </w:pPr>
      <w:r>
        <w:rPr>
          <w:rFonts w:eastAsia="Arial"/>
        </w:rPr>
        <w:t xml:space="preserve">However, in relation to incidents involving a staff member, I consider it reasonable the consumer or their representative </w:t>
      </w:r>
      <w:r w:rsidR="00487CAA">
        <w:rPr>
          <w:rFonts w:eastAsia="Arial"/>
        </w:rPr>
        <w:t>i</w:t>
      </w:r>
      <w:r>
        <w:rPr>
          <w:rFonts w:eastAsia="Arial"/>
        </w:rPr>
        <w:t xml:space="preserve">s kept informed of the progress of the investigation and documented evidence submitted by the provider, supports this did occur and confirms an open disclosure approach. </w:t>
      </w:r>
    </w:p>
    <w:p w14:paraId="37016A9A" w14:textId="41DC7176" w:rsidR="00F50001" w:rsidRPr="00F50001" w:rsidRDefault="00F50001" w:rsidP="00F50001">
      <w:pPr>
        <w:rPr>
          <w:rFonts w:eastAsia="Arial"/>
        </w:rPr>
      </w:pPr>
      <w:r>
        <w:rPr>
          <w:rFonts w:eastAsia="Arial"/>
        </w:rPr>
        <w:lastRenderedPageBreak/>
        <w:t xml:space="preserve">In relation to staff training </w:t>
      </w:r>
      <w:r w:rsidR="000702A5">
        <w:rPr>
          <w:rFonts w:eastAsia="Arial"/>
        </w:rPr>
        <w:t xml:space="preserve">on </w:t>
      </w:r>
      <w:r>
        <w:rPr>
          <w:rFonts w:eastAsia="Arial"/>
        </w:rPr>
        <w:t>open disclosure, I have considered this under Requirement 7(3)(d) where it is most relevant, however, I note the site audit report confirms management</w:t>
      </w:r>
      <w:r w:rsidR="000702A5">
        <w:rPr>
          <w:rFonts w:eastAsia="Arial"/>
        </w:rPr>
        <w:t xml:space="preserve">, who is responsible for the management of complaints and incidents, </w:t>
      </w:r>
      <w:r>
        <w:rPr>
          <w:rFonts w:eastAsia="Arial"/>
        </w:rPr>
        <w:t>demonstrated an understanding of open disclosure and incident records confirm</w:t>
      </w:r>
      <w:r w:rsidR="000702A5">
        <w:rPr>
          <w:rFonts w:eastAsia="Arial"/>
        </w:rPr>
        <w:t>ed</w:t>
      </w:r>
      <w:r>
        <w:rPr>
          <w:rFonts w:eastAsia="Arial"/>
        </w:rPr>
        <w:t xml:space="preserve"> those principles have been implemented when things have gone wrong. I consider this supports compliance with this </w:t>
      </w:r>
      <w:r w:rsidR="00487CAA">
        <w:rPr>
          <w:rFonts w:eastAsia="Arial"/>
        </w:rPr>
        <w:t>r</w:t>
      </w:r>
      <w:r>
        <w:rPr>
          <w:rFonts w:eastAsia="Arial"/>
        </w:rPr>
        <w:t xml:space="preserve">equirement. </w:t>
      </w:r>
    </w:p>
    <w:p w14:paraId="22CC89EA" w14:textId="509E36CF" w:rsidR="000F4B5B" w:rsidRPr="008B5D0E" w:rsidRDefault="00F50001" w:rsidP="00C60038">
      <w:pPr>
        <w:rPr>
          <w:rFonts w:eastAsia="Arial"/>
        </w:rPr>
      </w:pPr>
      <w:r>
        <w:rPr>
          <w:rFonts w:cs="Arial"/>
        </w:rPr>
        <w:t>Overall,</w:t>
      </w:r>
      <w:r w:rsidR="00766C28" w:rsidRPr="008B5D0E">
        <w:rPr>
          <w:rFonts w:eastAsia="Arial"/>
        </w:rPr>
        <w:t xml:space="preserve"> I am satisfied the evidence indicates the </w:t>
      </w:r>
      <w:r w:rsidR="0097536C" w:rsidRPr="008B5D0E">
        <w:rPr>
          <w:rFonts w:eastAsia="Arial"/>
        </w:rPr>
        <w:t xml:space="preserve">service </w:t>
      </w:r>
      <w:r w:rsidR="00766C28" w:rsidRPr="008B5D0E">
        <w:rPr>
          <w:rFonts w:eastAsia="Arial"/>
        </w:rPr>
        <w:t xml:space="preserve">takes appropriate action and </w:t>
      </w:r>
      <w:r w:rsidR="0097536C" w:rsidRPr="008B5D0E">
        <w:rPr>
          <w:rFonts w:eastAsia="Arial"/>
        </w:rPr>
        <w:t xml:space="preserve">practices open disclosure </w:t>
      </w:r>
      <w:r w:rsidR="00766C28" w:rsidRPr="008B5D0E">
        <w:rPr>
          <w:rFonts w:eastAsia="Arial"/>
        </w:rPr>
        <w:t>when</w:t>
      </w:r>
      <w:r w:rsidR="0097536C" w:rsidRPr="008B5D0E">
        <w:rPr>
          <w:rFonts w:eastAsia="Arial"/>
        </w:rPr>
        <w:t xml:space="preserve"> handling complaints</w:t>
      </w:r>
      <w:r>
        <w:rPr>
          <w:rFonts w:eastAsia="Arial"/>
        </w:rPr>
        <w:t xml:space="preserve"> or incidents</w:t>
      </w:r>
      <w:r w:rsidR="00766C28" w:rsidRPr="008B5D0E">
        <w:rPr>
          <w:rFonts w:eastAsia="Arial"/>
        </w:rPr>
        <w:t xml:space="preserve">. </w:t>
      </w:r>
    </w:p>
    <w:p w14:paraId="64C67194" w14:textId="3F8FADD8" w:rsidR="00432D60" w:rsidRPr="000361A3" w:rsidRDefault="00BB1594" w:rsidP="00C60038">
      <w:pPr>
        <w:rPr>
          <w:rFonts w:eastAsia="Arial"/>
        </w:rPr>
      </w:pPr>
      <w:r w:rsidRPr="000361A3">
        <w:rPr>
          <w:rFonts w:eastAsia="Arial"/>
        </w:rPr>
        <w:t>T</w:t>
      </w:r>
      <w:r w:rsidR="00032F87" w:rsidRPr="000361A3">
        <w:rPr>
          <w:rFonts w:eastAsia="Arial"/>
        </w:rPr>
        <w:t>herefore</w:t>
      </w:r>
      <w:r w:rsidRPr="000361A3">
        <w:rPr>
          <w:rFonts w:eastAsia="Arial"/>
        </w:rPr>
        <w:t xml:space="preserve">, I </w:t>
      </w:r>
      <w:r w:rsidR="00032F87" w:rsidRPr="000361A3">
        <w:rPr>
          <w:rFonts w:eastAsia="Arial"/>
        </w:rPr>
        <w:t xml:space="preserve">find </w:t>
      </w:r>
      <w:r w:rsidR="00487CAA">
        <w:rPr>
          <w:rFonts w:eastAsia="Arial"/>
        </w:rPr>
        <w:t>R</w:t>
      </w:r>
      <w:r w:rsidR="00A75254" w:rsidRPr="000361A3">
        <w:rPr>
          <w:rFonts w:eastAsia="Arial"/>
        </w:rPr>
        <w:t xml:space="preserve">equirement </w:t>
      </w:r>
      <w:r w:rsidR="00032F87" w:rsidRPr="000361A3">
        <w:rPr>
          <w:rStyle w:val="normaltextrun"/>
          <w:rFonts w:cs="Arial"/>
          <w:color w:val="000000"/>
        </w:rPr>
        <w:t>6(3)(c)</w:t>
      </w:r>
      <w:r w:rsidR="00A75254" w:rsidRPr="000361A3">
        <w:rPr>
          <w:rStyle w:val="normaltextrun"/>
          <w:rFonts w:cs="Arial"/>
          <w:color w:val="000000"/>
        </w:rPr>
        <w:t xml:space="preserve"> </w:t>
      </w:r>
      <w:r w:rsidR="00F50001">
        <w:rPr>
          <w:rStyle w:val="normaltextrun"/>
          <w:rFonts w:cs="Arial"/>
          <w:color w:val="000000"/>
        </w:rPr>
        <w:t xml:space="preserve">is </w:t>
      </w:r>
      <w:r w:rsidR="00A75254" w:rsidRPr="000361A3">
        <w:rPr>
          <w:rStyle w:val="normaltextrun"/>
          <w:rFonts w:cs="Arial"/>
          <w:color w:val="000000"/>
        </w:rPr>
        <w:t>compliant.</w:t>
      </w:r>
    </w:p>
    <w:p w14:paraId="22D33245" w14:textId="52B59F40" w:rsidR="00E07A70" w:rsidRPr="00801890" w:rsidRDefault="001165DF" w:rsidP="00C60038">
      <w:pPr>
        <w:pStyle w:val="BULLET1"/>
        <w:numPr>
          <w:ilvl w:val="0"/>
          <w:numId w:val="0"/>
        </w:numPr>
        <w:spacing w:before="0" w:line="240" w:lineRule="auto"/>
      </w:pPr>
      <w:r w:rsidRPr="00801890">
        <w:rPr>
          <w:rFonts w:eastAsia="Arial"/>
        </w:rPr>
        <w:t xml:space="preserve">In relation to </w:t>
      </w:r>
      <w:r w:rsidR="00487CAA">
        <w:rPr>
          <w:rFonts w:eastAsia="Arial"/>
        </w:rPr>
        <w:t xml:space="preserve">Requirement </w:t>
      </w:r>
      <w:r w:rsidRPr="00801890">
        <w:rPr>
          <w:rStyle w:val="normaltextrun"/>
        </w:rPr>
        <w:t xml:space="preserve">6(3)(d), </w:t>
      </w:r>
      <w:r w:rsidR="00A5487E" w:rsidRPr="00801890">
        <w:t>the</w:t>
      </w:r>
      <w:r w:rsidR="003E304F" w:rsidRPr="00801890">
        <w:t xml:space="preserve"> </w:t>
      </w:r>
      <w:r w:rsidR="00E07A70" w:rsidRPr="00801890">
        <w:t xml:space="preserve">site audit report confirmed </w:t>
      </w:r>
      <w:r w:rsidR="00801890" w:rsidRPr="00801890">
        <w:t xml:space="preserve">through interviews with management that </w:t>
      </w:r>
      <w:r w:rsidR="00E07A70" w:rsidRPr="00801890">
        <w:t>quality improvement is identified through consumer feedback, with complaint information investigated and improvement actions transferred to the service’s continuous improvement plan</w:t>
      </w:r>
      <w:r w:rsidR="00801890" w:rsidRPr="00801890">
        <w:t xml:space="preserve">. </w:t>
      </w:r>
      <w:r w:rsidR="00E07A70" w:rsidRPr="00801890">
        <w:t xml:space="preserve">However, deficits were </w:t>
      </w:r>
      <w:r w:rsidR="00801890" w:rsidRPr="00801890">
        <w:t xml:space="preserve">identified </w:t>
      </w:r>
      <w:r w:rsidR="00E07A70" w:rsidRPr="00801890">
        <w:t>as representatives said they had not received any feedback in relation to complaints lodged or when incidents had occurred.</w:t>
      </w:r>
    </w:p>
    <w:p w14:paraId="32529D95" w14:textId="18869EDE" w:rsidR="00E07A70" w:rsidRPr="00801890" w:rsidRDefault="00E07A70" w:rsidP="00C60038">
      <w:pPr>
        <w:pStyle w:val="BULLET1"/>
        <w:numPr>
          <w:ilvl w:val="0"/>
          <w:numId w:val="0"/>
        </w:numPr>
        <w:spacing w:before="0" w:line="240" w:lineRule="auto"/>
      </w:pPr>
      <w:r w:rsidRPr="00801890">
        <w:t xml:space="preserve">In relation to the deficits, used to support non-compliance with this requirement, I have considered that information under Requirement 6(3)(c) where it is more relevant. </w:t>
      </w:r>
    </w:p>
    <w:p w14:paraId="7F89756D" w14:textId="0A59C08E" w:rsidR="00E07A70" w:rsidRPr="00801890" w:rsidRDefault="00E07A70" w:rsidP="00C60038">
      <w:pPr>
        <w:pStyle w:val="BULLET1"/>
        <w:numPr>
          <w:ilvl w:val="0"/>
          <w:numId w:val="0"/>
        </w:numPr>
        <w:spacing w:before="0" w:line="240" w:lineRule="auto"/>
      </w:pPr>
      <w:r w:rsidRPr="00801890">
        <w:t xml:space="preserve">I note the site audit report contained examples under Requirement 8(3)(c) where </w:t>
      </w:r>
      <w:r w:rsidR="00801890" w:rsidRPr="00801890">
        <w:t xml:space="preserve">continuous improvement actions had been implemented based on consumer feedback. I also acknowledge </w:t>
      </w:r>
      <w:r w:rsidR="00487CAA">
        <w:t xml:space="preserve">the </w:t>
      </w:r>
      <w:r w:rsidR="00801890" w:rsidRPr="00801890">
        <w:t xml:space="preserve">complaints </w:t>
      </w:r>
      <w:r w:rsidR="00731139">
        <w:t xml:space="preserve">documentation </w:t>
      </w:r>
      <w:r w:rsidR="00801890">
        <w:t xml:space="preserve">and continuous improvement plans </w:t>
      </w:r>
      <w:r w:rsidR="00801890" w:rsidRPr="00801890">
        <w:t>submitted as part of the provider’s response indicates consumer feedback is used to inform continuous improvement</w:t>
      </w:r>
      <w:r w:rsidR="00487CAA">
        <w:t xml:space="preserve"> and this supports compliance with this requirement.</w:t>
      </w:r>
    </w:p>
    <w:p w14:paraId="6DD165C9" w14:textId="50F4645F" w:rsidR="00801890" w:rsidRPr="00801890" w:rsidRDefault="00801890" w:rsidP="00C60038">
      <w:pPr>
        <w:pStyle w:val="BULLET1"/>
        <w:numPr>
          <w:ilvl w:val="0"/>
          <w:numId w:val="0"/>
        </w:numPr>
        <w:spacing w:before="0" w:line="240" w:lineRule="auto"/>
      </w:pPr>
      <w:r w:rsidRPr="00801890">
        <w:t xml:space="preserve">I also note where consumer feedback has been identified in the site audit report, the provider has confirmed remedial actions have been immediate, commenced or planned, which also supports feedback is reviewed and used to improve the quality of care and services and this supports compliance with this Requirement. </w:t>
      </w:r>
    </w:p>
    <w:p w14:paraId="3129A226" w14:textId="75B148CB" w:rsidR="00EC79A5" w:rsidRPr="008B5D0E" w:rsidRDefault="00EC79A5" w:rsidP="00C60038">
      <w:pPr>
        <w:rPr>
          <w:rFonts w:eastAsia="Arial"/>
        </w:rPr>
      </w:pPr>
      <w:r w:rsidRPr="000361A3">
        <w:rPr>
          <w:rFonts w:eastAsia="Arial"/>
        </w:rPr>
        <w:t xml:space="preserve">Therefore, I find requirement </w:t>
      </w:r>
      <w:r w:rsidRPr="000361A3">
        <w:rPr>
          <w:rStyle w:val="normaltextrun"/>
          <w:rFonts w:cs="Arial"/>
          <w:color w:val="000000"/>
        </w:rPr>
        <w:t>6(3)(</w:t>
      </w:r>
      <w:r w:rsidR="000361A3" w:rsidRPr="000361A3">
        <w:rPr>
          <w:rStyle w:val="normaltextrun"/>
          <w:rFonts w:cs="Arial"/>
          <w:color w:val="000000"/>
        </w:rPr>
        <w:t>d</w:t>
      </w:r>
      <w:r w:rsidRPr="000361A3">
        <w:rPr>
          <w:rStyle w:val="normaltextrun"/>
          <w:rFonts w:cs="Arial"/>
          <w:color w:val="000000"/>
        </w:rPr>
        <w:t xml:space="preserve">) </w:t>
      </w:r>
      <w:r w:rsidR="000702A5">
        <w:rPr>
          <w:rStyle w:val="normaltextrun"/>
          <w:rFonts w:cs="Arial"/>
          <w:color w:val="000000"/>
        </w:rPr>
        <w:t xml:space="preserve">is </w:t>
      </w:r>
      <w:r w:rsidRPr="000361A3">
        <w:rPr>
          <w:rStyle w:val="normaltextrun"/>
          <w:rFonts w:cs="Arial"/>
          <w:color w:val="000000"/>
        </w:rPr>
        <w:t>compliant.</w:t>
      </w:r>
    </w:p>
    <w:p w14:paraId="64ACA375" w14:textId="18B48E13" w:rsidR="00B52314" w:rsidRPr="00C950F4" w:rsidRDefault="00B52314" w:rsidP="00C60038">
      <w:pPr>
        <w:pStyle w:val="CommentText"/>
        <w:rPr>
          <w:rStyle w:val="normaltextrun"/>
          <w:rFonts w:eastAsia="Times New Roman" w:cs="Arial"/>
          <w:color w:val="auto"/>
          <w:lang w:eastAsia="en-AU"/>
        </w:rPr>
      </w:pPr>
      <w:r w:rsidRPr="00C950F4">
        <w:rPr>
          <w:rStyle w:val="normaltextrun"/>
          <w:rFonts w:eastAsia="Times New Roman" w:cs="Arial"/>
          <w:color w:val="auto"/>
          <w:lang w:eastAsia="en-AU"/>
        </w:rPr>
        <w:t xml:space="preserve">I find the remaining </w:t>
      </w:r>
      <w:r w:rsidR="00A572A4" w:rsidRPr="00C950F4">
        <w:rPr>
          <w:rStyle w:val="normaltextrun"/>
          <w:rFonts w:eastAsia="Times New Roman" w:cs="Arial"/>
          <w:color w:val="auto"/>
          <w:lang w:eastAsia="en-AU"/>
        </w:rPr>
        <w:t>r</w:t>
      </w:r>
      <w:r w:rsidRPr="00C950F4">
        <w:rPr>
          <w:rStyle w:val="normaltextrun"/>
          <w:rFonts w:eastAsia="Times New Roman" w:cs="Arial"/>
          <w:color w:val="auto"/>
          <w:lang w:eastAsia="en-AU"/>
        </w:rPr>
        <w:t xml:space="preserve">equirement of Quality Standard 6 </w:t>
      </w:r>
      <w:r w:rsidR="00A572A4" w:rsidRPr="00C950F4">
        <w:rPr>
          <w:rStyle w:val="normaltextrun"/>
          <w:rFonts w:eastAsia="Times New Roman" w:cs="Arial"/>
          <w:color w:val="auto"/>
          <w:lang w:eastAsia="en-AU"/>
        </w:rPr>
        <w:t>c</w:t>
      </w:r>
      <w:r w:rsidRPr="00C950F4">
        <w:rPr>
          <w:rStyle w:val="normaltextrun"/>
          <w:rFonts w:eastAsia="Times New Roman" w:cs="Arial"/>
          <w:color w:val="auto"/>
          <w:lang w:eastAsia="en-AU"/>
        </w:rPr>
        <w:t>ompliant as:</w:t>
      </w:r>
    </w:p>
    <w:p w14:paraId="5A8E01A9" w14:textId="4900B88D" w:rsidR="009C78BF" w:rsidRPr="0028481A" w:rsidRDefault="00A572A4" w:rsidP="000702A5">
      <w:pPr>
        <w:rPr>
          <w:rStyle w:val="normaltextrun"/>
        </w:rPr>
      </w:pPr>
      <w:r w:rsidRPr="00C950F4">
        <w:rPr>
          <w:rFonts w:eastAsia="Arial"/>
        </w:rPr>
        <w:t>Consumer</w:t>
      </w:r>
      <w:r w:rsidR="000702A5">
        <w:rPr>
          <w:rFonts w:eastAsia="Arial"/>
        </w:rPr>
        <w:t>’</w:t>
      </w:r>
      <w:r w:rsidRPr="00C950F4">
        <w:rPr>
          <w:rFonts w:eastAsia="Arial"/>
        </w:rPr>
        <w:t xml:space="preserve">s representatives confirmed they knew about advocacy and language services and other </w:t>
      </w:r>
      <w:r w:rsidR="006435E2" w:rsidRPr="00C950F4">
        <w:rPr>
          <w:rFonts w:eastAsia="Arial"/>
        </w:rPr>
        <w:t xml:space="preserve">complaints avenues </w:t>
      </w:r>
      <w:r w:rsidRPr="00C950F4">
        <w:rPr>
          <w:rFonts w:eastAsia="Arial"/>
        </w:rPr>
        <w:t>such as the Commission</w:t>
      </w:r>
      <w:r w:rsidR="000702A5">
        <w:rPr>
          <w:rFonts w:eastAsia="Arial"/>
        </w:rPr>
        <w:t xml:space="preserve"> and said </w:t>
      </w:r>
      <w:r w:rsidR="006E1FDB" w:rsidRPr="00C950F4">
        <w:rPr>
          <w:rFonts w:eastAsia="Arial"/>
        </w:rPr>
        <w:t xml:space="preserve">the service </w:t>
      </w:r>
      <w:r w:rsidR="001A2D35" w:rsidRPr="00C950F4">
        <w:rPr>
          <w:rFonts w:eastAsia="Arial"/>
        </w:rPr>
        <w:t>would</w:t>
      </w:r>
      <w:r w:rsidR="006E1FDB" w:rsidRPr="00C950F4">
        <w:rPr>
          <w:rFonts w:eastAsia="Arial"/>
        </w:rPr>
        <w:t xml:space="preserve"> provid</w:t>
      </w:r>
      <w:r w:rsidR="001A2D35" w:rsidRPr="00C950F4">
        <w:rPr>
          <w:rFonts w:eastAsia="Arial"/>
        </w:rPr>
        <w:t>e</w:t>
      </w:r>
      <w:r w:rsidR="006E1FDB" w:rsidRPr="00C950F4">
        <w:rPr>
          <w:rFonts w:eastAsia="Arial"/>
        </w:rPr>
        <w:t xml:space="preserve"> the contact details of external support services if they were needed.</w:t>
      </w:r>
      <w:r w:rsidR="000702A5">
        <w:rPr>
          <w:rFonts w:eastAsia="Arial"/>
        </w:rPr>
        <w:t xml:space="preserve"> S</w:t>
      </w:r>
      <w:r w:rsidRPr="00C950F4">
        <w:rPr>
          <w:rFonts w:eastAsia="Arial"/>
        </w:rPr>
        <w:t xml:space="preserve">taff </w:t>
      </w:r>
      <w:r w:rsidR="000702A5">
        <w:rPr>
          <w:rFonts w:eastAsia="Arial"/>
        </w:rPr>
        <w:t>confirmed non-English speaking consumers had used language ser</w:t>
      </w:r>
      <w:r w:rsidRPr="00C950F4">
        <w:rPr>
          <w:rFonts w:eastAsia="Arial"/>
        </w:rPr>
        <w:t>vices, however the</w:t>
      </w:r>
      <w:r w:rsidR="000702A5">
        <w:rPr>
          <w:rFonts w:eastAsia="Arial"/>
        </w:rPr>
        <w:t xml:space="preserve"> staff</w:t>
      </w:r>
      <w:r w:rsidRPr="00C950F4">
        <w:rPr>
          <w:rFonts w:eastAsia="Arial"/>
        </w:rPr>
        <w:t xml:space="preserve"> </w:t>
      </w:r>
      <w:r w:rsidR="000F4F2B" w:rsidRPr="00C950F4">
        <w:rPr>
          <w:rFonts w:eastAsia="Arial"/>
        </w:rPr>
        <w:t>had not</w:t>
      </w:r>
      <w:r w:rsidRPr="00C950F4">
        <w:rPr>
          <w:rFonts w:eastAsia="Arial"/>
        </w:rPr>
        <w:t xml:space="preserve"> accessed these. </w:t>
      </w:r>
      <w:r w:rsidR="0089219F" w:rsidRPr="00C950F4">
        <w:t>Written materials</w:t>
      </w:r>
      <w:r w:rsidR="000702A5">
        <w:t xml:space="preserve"> displayed around the service</w:t>
      </w:r>
      <w:r w:rsidR="0089219F" w:rsidRPr="00C950F4">
        <w:t>, provid</w:t>
      </w:r>
      <w:r w:rsidR="000702A5">
        <w:t>ed</w:t>
      </w:r>
      <w:r w:rsidR="0089219F" w:rsidRPr="00C950F4">
        <w:t xml:space="preserve"> information about how to make complaints (including details for advoca</w:t>
      </w:r>
      <w:r w:rsidR="00EC3F4A" w:rsidRPr="00C950F4">
        <w:t xml:space="preserve">cy </w:t>
      </w:r>
      <w:r w:rsidR="0089219F" w:rsidRPr="00C950F4">
        <w:t xml:space="preserve">and language services) </w:t>
      </w:r>
      <w:r w:rsidR="000702A5">
        <w:t>and the</w:t>
      </w:r>
      <w:r w:rsidR="0089219F" w:rsidRPr="00C950F4">
        <w:t xml:space="preserve"> consumer handbook </w:t>
      </w:r>
      <w:r w:rsidR="00EC3F4A" w:rsidRPr="00C950F4">
        <w:t>included</w:t>
      </w:r>
      <w:r w:rsidR="00387CC8" w:rsidRPr="00C950F4">
        <w:t xml:space="preserve"> detailed information </w:t>
      </w:r>
      <w:r w:rsidR="000702A5">
        <w:t>about the</w:t>
      </w:r>
      <w:r w:rsidR="00EC3F4A" w:rsidRPr="00C950F4">
        <w:t xml:space="preserve"> Commission</w:t>
      </w:r>
      <w:r w:rsidR="00387CC8" w:rsidRPr="00C950F4">
        <w:t>.</w:t>
      </w:r>
      <w:r w:rsidR="009C78BF">
        <w:rPr>
          <w:rStyle w:val="normaltextrun"/>
          <w:highlight w:val="green"/>
        </w:rPr>
        <w:br w:type="page"/>
      </w:r>
    </w:p>
    <w:p w14:paraId="11CCD8E7" w14:textId="522B31BA" w:rsidR="00E206F2" w:rsidRPr="00F1022E" w:rsidRDefault="00E206F2" w:rsidP="00F1022E">
      <w:pPr>
        <w:pStyle w:val="Heading1"/>
        <w:spacing w:before="120" w:after="240" w:line="22" w:lineRule="atLeast"/>
        <w:rPr>
          <w:rFonts w:ascii="Arial" w:hAnsi="Arial" w:cs="Arial"/>
        </w:rPr>
      </w:pPr>
      <w:r w:rsidRPr="00F1022E">
        <w:rPr>
          <w:rFonts w:ascii="Arial" w:hAnsi="Arial" w:cs="Arial"/>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F0C2D"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cs="Arial"/>
              </w:rPr>
            </w:pPr>
            <w:r w:rsidRPr="00B83D6B">
              <w:rPr>
                <w:rFonts w:cs="Arial"/>
              </w:rPr>
              <w:t>Human resources</w:t>
            </w:r>
          </w:p>
        </w:tc>
        <w:tc>
          <w:tcPr>
            <w:tcW w:w="0" w:type="auto"/>
          </w:tcPr>
          <w:p w14:paraId="6154C5B2" w14:textId="518C5F53" w:rsidR="00C9354C" w:rsidRPr="00B83D6B" w:rsidRDefault="005A77E5"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Pr>
                <w:rFonts w:cs="Arial"/>
              </w:rPr>
              <w:t>C</w:t>
            </w:r>
            <w:r w:rsidR="00C9354C" w:rsidRPr="00BF0C2D">
              <w:rPr>
                <w:rFonts w:cs="Arial"/>
              </w:rPr>
              <w:t>ompliant</w:t>
            </w:r>
          </w:p>
        </w:tc>
      </w:tr>
      <w:tr w:rsidR="000C667F"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0C667F" w:rsidRPr="00B83D6B" w:rsidRDefault="000C667F" w:rsidP="000C667F">
            <w:pPr>
              <w:spacing w:line="22" w:lineRule="atLeast"/>
              <w:rPr>
                <w:rFonts w:cs="Arial"/>
                <w:color w:val="auto"/>
              </w:rPr>
            </w:pPr>
            <w:r w:rsidRPr="00B83D6B">
              <w:rPr>
                <w:rFonts w:cs="Arial"/>
                <w:color w:val="auto"/>
              </w:rPr>
              <w:t>Requirement 7(3)(a)</w:t>
            </w:r>
          </w:p>
        </w:tc>
        <w:tc>
          <w:tcPr>
            <w:tcW w:w="0" w:type="auto"/>
            <w:tcBorders>
              <w:right w:val="single" w:sz="4" w:space="0" w:color="auto"/>
            </w:tcBorders>
          </w:tcPr>
          <w:p w14:paraId="55286176" w14:textId="3F398D4A"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51F298D8" w:rsidR="000C667F" w:rsidRPr="00B83D6B" w:rsidRDefault="005A77E5"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Pr>
                <w:rFonts w:cs="Arial"/>
                <w:color w:val="auto"/>
              </w:rPr>
              <w:t>C</w:t>
            </w:r>
            <w:r w:rsidR="000C667F" w:rsidRPr="0016291F">
              <w:rPr>
                <w:rFonts w:cs="Arial"/>
                <w:color w:val="auto"/>
              </w:rPr>
              <w:t>ompliant</w:t>
            </w:r>
          </w:p>
        </w:tc>
      </w:tr>
      <w:tr w:rsidR="000C667F"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0C667F" w:rsidRPr="00B83D6B" w:rsidRDefault="000C667F" w:rsidP="000C667F">
            <w:pPr>
              <w:spacing w:line="22" w:lineRule="atLeast"/>
              <w:rPr>
                <w:rFonts w:cs="Arial"/>
                <w:color w:val="auto"/>
              </w:rPr>
            </w:pPr>
            <w:r w:rsidRPr="00B83D6B">
              <w:rPr>
                <w:rFonts w:cs="Arial"/>
                <w:color w:val="auto"/>
              </w:rPr>
              <w:t>Requirement 7(3)(b)</w:t>
            </w:r>
          </w:p>
        </w:tc>
        <w:tc>
          <w:tcPr>
            <w:tcW w:w="0" w:type="auto"/>
            <w:tcBorders>
              <w:right w:val="single" w:sz="4" w:space="0" w:color="auto"/>
            </w:tcBorders>
          </w:tcPr>
          <w:p w14:paraId="094E0987" w14:textId="20F1E53F" w:rsidR="000C667F" w:rsidRPr="00B83D6B" w:rsidRDefault="000C667F" w:rsidP="000C667F">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Workforce interactions with consumers are kind, caring and respectful of each consumer’s identity, culture and diversity.</w:t>
            </w:r>
          </w:p>
        </w:tc>
        <w:tc>
          <w:tcPr>
            <w:tcW w:w="0" w:type="auto"/>
            <w:tcBorders>
              <w:left w:val="single" w:sz="4" w:space="0" w:color="auto"/>
            </w:tcBorders>
          </w:tcPr>
          <w:p w14:paraId="11D0443B" w14:textId="4B4F3349" w:rsidR="000C667F" w:rsidRPr="00B83D6B" w:rsidRDefault="000C667F" w:rsidP="000C667F">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16291F">
              <w:rPr>
                <w:rFonts w:cs="Arial"/>
                <w:color w:val="auto"/>
              </w:rPr>
              <w:t>Compliant</w:t>
            </w:r>
          </w:p>
        </w:tc>
      </w:tr>
      <w:tr w:rsidR="000C667F"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0C667F" w:rsidRPr="00B83D6B" w:rsidRDefault="000C667F" w:rsidP="000C667F">
            <w:pPr>
              <w:spacing w:line="22" w:lineRule="atLeast"/>
              <w:rPr>
                <w:rFonts w:cs="Arial"/>
                <w:color w:val="auto"/>
              </w:rPr>
            </w:pPr>
            <w:r w:rsidRPr="00B83D6B">
              <w:rPr>
                <w:rFonts w:cs="Arial"/>
                <w:color w:val="auto"/>
              </w:rPr>
              <w:t>Requirement 7(3)(c)</w:t>
            </w:r>
          </w:p>
        </w:tc>
        <w:tc>
          <w:tcPr>
            <w:tcW w:w="0" w:type="auto"/>
            <w:tcBorders>
              <w:right w:val="single" w:sz="4" w:space="0" w:color="auto"/>
            </w:tcBorders>
          </w:tcPr>
          <w:p w14:paraId="20E76EEB" w14:textId="6C042DDC"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24B8C3C1"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16291F">
              <w:rPr>
                <w:rFonts w:cs="Arial"/>
                <w:color w:val="auto"/>
              </w:rPr>
              <w:t>Compliant</w:t>
            </w:r>
          </w:p>
        </w:tc>
      </w:tr>
      <w:tr w:rsidR="000C667F"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0C667F" w:rsidRPr="00B83D6B" w:rsidRDefault="000C667F" w:rsidP="000C667F">
            <w:pPr>
              <w:spacing w:line="22" w:lineRule="atLeast"/>
              <w:rPr>
                <w:rFonts w:cs="Arial"/>
                <w:color w:val="auto"/>
              </w:rPr>
            </w:pPr>
            <w:r w:rsidRPr="00B83D6B">
              <w:rPr>
                <w:rFonts w:cs="Arial"/>
                <w:color w:val="auto"/>
              </w:rPr>
              <w:t>Requirement 7(3)(d)</w:t>
            </w:r>
          </w:p>
        </w:tc>
        <w:tc>
          <w:tcPr>
            <w:tcW w:w="0" w:type="auto"/>
            <w:tcBorders>
              <w:right w:val="single" w:sz="4" w:space="0" w:color="auto"/>
            </w:tcBorders>
          </w:tcPr>
          <w:p w14:paraId="1B6B9B46" w14:textId="4DCF8450" w:rsidR="000C667F" w:rsidRPr="00B83D6B" w:rsidRDefault="000C667F" w:rsidP="000C667F">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The workforce is recruited, trained, equipped and supported to deliver the outcomes required by these standards.</w:t>
            </w:r>
          </w:p>
        </w:tc>
        <w:tc>
          <w:tcPr>
            <w:tcW w:w="0" w:type="auto"/>
            <w:tcBorders>
              <w:left w:val="single" w:sz="4" w:space="0" w:color="auto"/>
            </w:tcBorders>
          </w:tcPr>
          <w:p w14:paraId="0A3082AE" w14:textId="6581BB5F" w:rsidR="000C667F" w:rsidRPr="00B83D6B" w:rsidRDefault="000C667F" w:rsidP="000C667F">
            <w:pPr>
              <w:spacing w:line="22" w:lineRule="atLeast"/>
              <w:cnfStyle w:val="000000010000" w:firstRow="0" w:lastRow="0" w:firstColumn="0" w:lastColumn="0" w:oddVBand="0" w:evenVBand="0" w:oddHBand="0" w:evenHBand="1" w:firstRowFirstColumn="0" w:firstRowLastColumn="0" w:lastRowFirstColumn="0" w:lastRowLastColumn="0"/>
              <w:rPr>
                <w:rFonts w:cs="Arial"/>
              </w:rPr>
            </w:pPr>
            <w:r w:rsidRPr="0016291F">
              <w:rPr>
                <w:rFonts w:cs="Arial"/>
                <w:color w:val="auto"/>
              </w:rPr>
              <w:t>Compliant</w:t>
            </w:r>
          </w:p>
        </w:tc>
      </w:tr>
      <w:tr w:rsidR="000C667F"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0C667F" w:rsidRPr="00B83D6B" w:rsidRDefault="000C667F" w:rsidP="000C667F">
            <w:pPr>
              <w:spacing w:line="22" w:lineRule="atLeast"/>
              <w:rPr>
                <w:rFonts w:cs="Arial"/>
                <w:color w:val="auto"/>
              </w:rPr>
            </w:pPr>
            <w:r w:rsidRPr="00B83D6B">
              <w:rPr>
                <w:rFonts w:cs="Arial"/>
                <w:color w:val="auto"/>
              </w:rPr>
              <w:t>Requirement 7(3)(e)</w:t>
            </w:r>
          </w:p>
        </w:tc>
        <w:tc>
          <w:tcPr>
            <w:tcW w:w="0" w:type="auto"/>
            <w:tcBorders>
              <w:right w:val="single" w:sz="4" w:space="0" w:color="auto"/>
            </w:tcBorders>
          </w:tcPr>
          <w:p w14:paraId="0A9C8FFD" w14:textId="4E2BCAA1"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Regular assessment, monitoring and review of the performance of each member of the workforce is undertaken.</w:t>
            </w:r>
          </w:p>
        </w:tc>
        <w:tc>
          <w:tcPr>
            <w:tcW w:w="0" w:type="auto"/>
            <w:tcBorders>
              <w:left w:val="single" w:sz="4" w:space="0" w:color="auto"/>
            </w:tcBorders>
          </w:tcPr>
          <w:p w14:paraId="334C92A3" w14:textId="4E882125" w:rsidR="000C667F" w:rsidRPr="00B83D6B" w:rsidRDefault="000568AA" w:rsidP="000C667F">
            <w:pPr>
              <w:spacing w:line="22" w:lineRule="atLeast"/>
              <w:cnfStyle w:val="000000000000" w:firstRow="0" w:lastRow="0" w:firstColumn="0" w:lastColumn="0" w:oddVBand="0" w:evenVBand="0" w:oddHBand="0" w:evenHBand="0" w:firstRowFirstColumn="0" w:firstRowLastColumn="0" w:lastRowFirstColumn="0" w:lastRowLastColumn="0"/>
              <w:rPr>
                <w:rFonts w:cs="Arial"/>
              </w:rPr>
            </w:pPr>
            <w:r>
              <w:rPr>
                <w:rFonts w:cs="Arial"/>
                <w:color w:val="auto"/>
              </w:rPr>
              <w:t>C</w:t>
            </w:r>
            <w:r w:rsidR="000C667F" w:rsidRPr="0016291F">
              <w:rPr>
                <w:rFonts w:cs="Arial"/>
                <w:color w:val="auto"/>
              </w:rPr>
              <w:t>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55C9EC67" w14:textId="309E3E18" w:rsidR="009848FA" w:rsidRPr="005A77E5" w:rsidRDefault="009848FA" w:rsidP="00B86D94">
      <w:pPr>
        <w:rPr>
          <w:rFonts w:cs="Arial"/>
        </w:rPr>
      </w:pPr>
      <w:r w:rsidRPr="005A77E5">
        <w:rPr>
          <w:rFonts w:cs="Arial"/>
          <w:color w:val="auto"/>
        </w:rPr>
        <w:t>The</w:t>
      </w:r>
      <w:r w:rsidR="00B77C3C" w:rsidRPr="005A77E5">
        <w:rPr>
          <w:rFonts w:cs="Arial"/>
          <w:color w:val="auto"/>
        </w:rPr>
        <w:t xml:space="preserve"> assessment team</w:t>
      </w:r>
      <w:r w:rsidRPr="005A77E5">
        <w:rPr>
          <w:rFonts w:cs="Arial"/>
          <w:color w:val="auto"/>
        </w:rPr>
        <w:t xml:space="preserve"> recommended </w:t>
      </w:r>
      <w:r w:rsidR="00CF4564" w:rsidRPr="005A77E5">
        <w:rPr>
          <w:rFonts w:cs="Arial"/>
          <w:color w:val="auto"/>
        </w:rPr>
        <w:t>3</w:t>
      </w:r>
      <w:r w:rsidRPr="005A77E5">
        <w:rPr>
          <w:rFonts w:cs="Arial"/>
          <w:color w:val="auto"/>
        </w:rPr>
        <w:t xml:space="preserve"> of these requirements were not met, however,</w:t>
      </w:r>
      <w:r w:rsidRPr="005A77E5">
        <w:rPr>
          <w:rFonts w:eastAsia="Calibri" w:cs="Arial"/>
          <w:color w:val="auto"/>
        </w:rPr>
        <w:t xml:space="preserve"> I have considered the</w:t>
      </w:r>
      <w:r w:rsidR="00B77C3C" w:rsidRPr="005A77E5">
        <w:rPr>
          <w:rFonts w:eastAsia="Calibri" w:cs="Arial"/>
          <w:color w:val="auto"/>
        </w:rPr>
        <w:t xml:space="preserve"> assessment team</w:t>
      </w:r>
      <w:r w:rsidRPr="005A77E5">
        <w:rPr>
          <w:rFonts w:eastAsia="Calibri" w:cs="Arial"/>
          <w:color w:val="auto"/>
        </w:rPr>
        <w:t>’s findings; the evidence documented in the</w:t>
      </w:r>
      <w:r w:rsidR="00476CC5" w:rsidRPr="005A77E5">
        <w:rPr>
          <w:rFonts w:eastAsia="Calibri" w:cs="Arial"/>
          <w:color w:val="auto"/>
        </w:rPr>
        <w:t xml:space="preserve"> site audit report</w:t>
      </w:r>
      <w:r w:rsidRPr="005A77E5">
        <w:rPr>
          <w:rFonts w:eastAsia="Calibri" w:cs="Arial"/>
          <w:color w:val="auto"/>
        </w:rPr>
        <w:t xml:space="preserve"> and the </w:t>
      </w:r>
      <w:r w:rsidR="00CD696A" w:rsidRPr="005A77E5">
        <w:rPr>
          <w:rFonts w:eastAsia="Calibri" w:cs="Arial"/>
          <w:color w:val="auto"/>
        </w:rPr>
        <w:t>p</w:t>
      </w:r>
      <w:r w:rsidRPr="005A77E5">
        <w:rPr>
          <w:rFonts w:eastAsia="Calibri" w:cs="Arial"/>
          <w:color w:val="auto"/>
        </w:rPr>
        <w:t>rovider’s response and find the service compliant with these requirements:</w:t>
      </w:r>
      <w:r w:rsidRPr="005A77E5">
        <w:rPr>
          <w:rFonts w:cs="Arial"/>
          <w:color w:val="auto"/>
        </w:rPr>
        <w:t xml:space="preserve"> </w:t>
      </w:r>
    </w:p>
    <w:p w14:paraId="6986CFF8" w14:textId="77777777" w:rsidR="005D1FE0" w:rsidRPr="005A77E5" w:rsidRDefault="005D1FE0" w:rsidP="00824380">
      <w:pPr>
        <w:pStyle w:val="ListParagraph"/>
        <w:numPr>
          <w:ilvl w:val="0"/>
          <w:numId w:val="35"/>
        </w:numPr>
        <w:spacing w:after="0"/>
        <w:ind w:left="714" w:hanging="357"/>
        <w:contextualSpacing w:val="0"/>
        <w:rPr>
          <w:rFonts w:ascii="Arial" w:hAnsi="Arial" w:cs="Arial"/>
          <w:iCs/>
        </w:rPr>
      </w:pPr>
      <w:r w:rsidRPr="005A77E5">
        <w:rPr>
          <w:rFonts w:ascii="Arial" w:hAnsi="Arial" w:cs="Arial"/>
          <w:iCs/>
        </w:rPr>
        <w:t>The workforce is planned to enable, and the number and mix of members of the workforce deployed enables, the delivery and management of safe and quality care and services.</w:t>
      </w:r>
      <w:r w:rsidRPr="005A77E5">
        <w:rPr>
          <w:rFonts w:ascii="Arial" w:eastAsia="Arial" w:hAnsi="Arial" w:cs="Arial"/>
          <w:iCs/>
        </w:rPr>
        <w:t xml:space="preserve"> </w:t>
      </w:r>
    </w:p>
    <w:p w14:paraId="71AF7E8F" w14:textId="77777777" w:rsidR="0045132A" w:rsidRPr="005A77E5" w:rsidRDefault="0045132A" w:rsidP="00824380">
      <w:pPr>
        <w:pStyle w:val="ListParagraph"/>
        <w:numPr>
          <w:ilvl w:val="0"/>
          <w:numId w:val="35"/>
        </w:numPr>
        <w:tabs>
          <w:tab w:val="right" w:pos="9026"/>
        </w:tabs>
        <w:spacing w:after="0"/>
        <w:ind w:left="714" w:hanging="357"/>
        <w:contextualSpacing w:val="0"/>
        <w:rPr>
          <w:rFonts w:ascii="Arial" w:hAnsi="Arial" w:cs="Arial"/>
          <w:iCs/>
        </w:rPr>
      </w:pPr>
      <w:r w:rsidRPr="005A77E5">
        <w:rPr>
          <w:rFonts w:ascii="Arial" w:hAnsi="Arial" w:cs="Arial"/>
          <w:iCs/>
        </w:rPr>
        <w:t>The workforce is recruited, trained, equipped and supported to deliver the outcomes required by these standards.</w:t>
      </w:r>
    </w:p>
    <w:p w14:paraId="2A14C29C" w14:textId="77777777" w:rsidR="00ED4FB5" w:rsidRPr="005A77E5" w:rsidRDefault="00ED4FB5" w:rsidP="00824380">
      <w:pPr>
        <w:pStyle w:val="ListParagraph"/>
        <w:numPr>
          <w:ilvl w:val="0"/>
          <w:numId w:val="35"/>
        </w:numPr>
        <w:tabs>
          <w:tab w:val="right" w:pos="9026"/>
        </w:tabs>
        <w:ind w:left="714" w:hanging="357"/>
        <w:contextualSpacing w:val="0"/>
        <w:rPr>
          <w:rFonts w:ascii="Arial" w:hAnsi="Arial" w:cs="Arial"/>
          <w:iCs/>
        </w:rPr>
      </w:pPr>
      <w:r w:rsidRPr="005A77E5">
        <w:rPr>
          <w:rFonts w:ascii="Arial" w:hAnsi="Arial" w:cs="Arial"/>
          <w:iCs/>
        </w:rPr>
        <w:t>Regular assessment, monitoring and review of the performance of each member of the workforce is undertaken.</w:t>
      </w:r>
    </w:p>
    <w:p w14:paraId="71AFFDF0" w14:textId="44BAFD8D" w:rsidR="00BE3007" w:rsidRPr="00A062F1" w:rsidRDefault="00891ED8" w:rsidP="00B86D94">
      <w:pPr>
        <w:rPr>
          <w:rFonts w:eastAsia="Arial"/>
          <w:color w:val="auto"/>
        </w:rPr>
      </w:pPr>
      <w:r w:rsidRPr="00A062F1">
        <w:rPr>
          <w:rFonts w:eastAsia="Calibri" w:cs="Arial"/>
          <w:bCs/>
          <w:iCs/>
          <w:color w:val="auto"/>
        </w:rPr>
        <w:t xml:space="preserve">In relation to </w:t>
      </w:r>
      <w:r w:rsidR="005E28C6">
        <w:rPr>
          <w:rFonts w:eastAsia="Calibri" w:cs="Arial"/>
          <w:bCs/>
          <w:iCs/>
          <w:color w:val="auto"/>
        </w:rPr>
        <w:t xml:space="preserve">Requirement </w:t>
      </w:r>
      <w:r w:rsidR="00772B17" w:rsidRPr="00A062F1">
        <w:rPr>
          <w:rStyle w:val="normaltextrun"/>
          <w:rFonts w:cs="Arial"/>
          <w:color w:val="auto"/>
        </w:rPr>
        <w:t>7</w:t>
      </w:r>
      <w:r w:rsidRPr="00A062F1">
        <w:rPr>
          <w:rStyle w:val="normaltextrun"/>
          <w:rFonts w:cs="Arial"/>
          <w:color w:val="auto"/>
        </w:rPr>
        <w:t>(3)(a), t</w:t>
      </w:r>
      <w:r w:rsidR="004F6B0B" w:rsidRPr="00A062F1">
        <w:rPr>
          <w:rFonts w:eastAsia="Arial"/>
          <w:color w:val="auto"/>
        </w:rPr>
        <w:t>he</w:t>
      </w:r>
      <w:r w:rsidR="00B77C3C" w:rsidRPr="00A062F1">
        <w:rPr>
          <w:rFonts w:eastAsia="Arial"/>
          <w:color w:val="auto"/>
        </w:rPr>
        <w:t xml:space="preserve"> </w:t>
      </w:r>
      <w:r w:rsidR="00FA2975" w:rsidRPr="00A062F1">
        <w:rPr>
          <w:rFonts w:eastAsia="Arial"/>
          <w:color w:val="auto"/>
        </w:rPr>
        <w:t xml:space="preserve">site audit report </w:t>
      </w:r>
      <w:r w:rsidR="005E28C6">
        <w:rPr>
          <w:rFonts w:eastAsia="Arial"/>
          <w:color w:val="auto"/>
        </w:rPr>
        <w:t xml:space="preserve">evidenced </w:t>
      </w:r>
      <w:r w:rsidR="00BE3007" w:rsidRPr="00A062F1">
        <w:rPr>
          <w:rFonts w:eastAsia="Arial"/>
          <w:color w:val="auto"/>
        </w:rPr>
        <w:t>there are systems and processes in place to plan staff allocations and manage the roster, staff confirmed attempts are made to fill unplanned leave</w:t>
      </w:r>
      <w:r w:rsidR="005E28C6">
        <w:rPr>
          <w:rFonts w:eastAsia="Arial"/>
          <w:color w:val="auto"/>
        </w:rPr>
        <w:t xml:space="preserve">, </w:t>
      </w:r>
      <w:r w:rsidR="00BE3007" w:rsidRPr="00A062F1">
        <w:rPr>
          <w:rFonts w:eastAsia="Arial"/>
          <w:color w:val="auto"/>
        </w:rPr>
        <w:t>which is not always achieved</w:t>
      </w:r>
      <w:r w:rsidR="005E28C6">
        <w:rPr>
          <w:rFonts w:eastAsia="Arial"/>
          <w:color w:val="auto"/>
        </w:rPr>
        <w:t xml:space="preserve"> and in these circumstances </w:t>
      </w:r>
      <w:r w:rsidR="00BE3007" w:rsidRPr="00A062F1">
        <w:rPr>
          <w:rFonts w:eastAsia="Arial"/>
          <w:color w:val="auto"/>
        </w:rPr>
        <w:t xml:space="preserve">the care needs of consumers </w:t>
      </w:r>
      <w:r w:rsidR="005E28C6">
        <w:rPr>
          <w:rFonts w:eastAsia="Arial"/>
          <w:color w:val="auto"/>
        </w:rPr>
        <w:t xml:space="preserve">was </w:t>
      </w:r>
      <w:r w:rsidR="00BE3007" w:rsidRPr="00A062F1">
        <w:rPr>
          <w:rFonts w:eastAsia="Arial"/>
          <w:color w:val="auto"/>
        </w:rPr>
        <w:t>prioritised. However, consumers</w:t>
      </w:r>
      <w:r w:rsidR="0063589D">
        <w:rPr>
          <w:rFonts w:eastAsia="Arial"/>
          <w:color w:val="auto"/>
        </w:rPr>
        <w:t>/</w:t>
      </w:r>
      <w:r w:rsidR="00BE3007" w:rsidRPr="00A062F1">
        <w:rPr>
          <w:rFonts w:eastAsia="Arial"/>
          <w:color w:val="auto"/>
        </w:rPr>
        <w:t xml:space="preserve">representatives </w:t>
      </w:r>
      <w:r w:rsidR="00A062F1">
        <w:rPr>
          <w:rFonts w:eastAsia="Arial"/>
          <w:color w:val="auto"/>
        </w:rPr>
        <w:t xml:space="preserve">stated </w:t>
      </w:r>
      <w:r w:rsidR="00BE3007" w:rsidRPr="00A062F1">
        <w:rPr>
          <w:rFonts w:eastAsia="Arial"/>
          <w:color w:val="auto"/>
        </w:rPr>
        <w:t>due to recent staffing issues the needs of consumers had not been met including in relation to leisure activities, falls prevention and continence care.</w:t>
      </w:r>
      <w:r w:rsidR="002A6269" w:rsidRPr="00A062F1">
        <w:rPr>
          <w:rFonts w:eastAsia="Arial"/>
          <w:color w:val="auto"/>
        </w:rPr>
        <w:t xml:space="preserve"> Additionally, call bell and rostering data indicate</w:t>
      </w:r>
      <w:r w:rsidR="00A062F1">
        <w:rPr>
          <w:rFonts w:eastAsia="Arial"/>
          <w:color w:val="auto"/>
        </w:rPr>
        <w:t>s</w:t>
      </w:r>
      <w:r w:rsidR="002A6269" w:rsidRPr="00A062F1">
        <w:rPr>
          <w:rFonts w:eastAsia="Arial"/>
          <w:color w:val="auto"/>
        </w:rPr>
        <w:t xml:space="preserve"> consumers experience</w:t>
      </w:r>
      <w:r w:rsidR="005E28C6">
        <w:rPr>
          <w:rFonts w:eastAsia="Arial"/>
          <w:color w:val="auto"/>
        </w:rPr>
        <w:t>d</w:t>
      </w:r>
      <w:r w:rsidR="002A6269" w:rsidRPr="00A062F1">
        <w:rPr>
          <w:rFonts w:eastAsia="Arial"/>
          <w:color w:val="auto"/>
        </w:rPr>
        <w:t xml:space="preserve"> delays and not all shifts are filled. </w:t>
      </w:r>
    </w:p>
    <w:p w14:paraId="02649F35" w14:textId="549DF585" w:rsidR="00BE3007" w:rsidRPr="00A062F1" w:rsidRDefault="00BE3007" w:rsidP="00B86D94">
      <w:pPr>
        <w:rPr>
          <w:rFonts w:eastAsia="Arial"/>
          <w:color w:val="auto"/>
        </w:rPr>
      </w:pPr>
      <w:r w:rsidRPr="00A062F1">
        <w:rPr>
          <w:rFonts w:eastAsia="Arial"/>
          <w:color w:val="auto"/>
        </w:rPr>
        <w:t>In relation to leisure activities, concerns were raised by representatives about the delivery of activities, however I note the positive feedback from consumers contained under Requirement</w:t>
      </w:r>
      <w:r w:rsidR="005E28C6">
        <w:rPr>
          <w:rFonts w:eastAsia="Arial"/>
          <w:color w:val="auto"/>
        </w:rPr>
        <w:t>s</w:t>
      </w:r>
      <w:r w:rsidRPr="00A062F1">
        <w:rPr>
          <w:rFonts w:eastAsia="Arial"/>
          <w:color w:val="auto"/>
        </w:rPr>
        <w:t xml:space="preserve"> 4(3)(a) and 4(3)(c) in relation to the activities provided at the service and note no concerns were raised. Therefore, I do not consider this supports non-compliance. </w:t>
      </w:r>
    </w:p>
    <w:p w14:paraId="2EFF6595" w14:textId="5A846C0A" w:rsidR="00DB15FA" w:rsidRPr="00A062F1" w:rsidRDefault="00BE3007" w:rsidP="00B86D94">
      <w:pPr>
        <w:rPr>
          <w:rFonts w:eastAsia="Arial"/>
          <w:color w:val="auto"/>
        </w:rPr>
      </w:pPr>
      <w:r w:rsidRPr="00A062F1">
        <w:rPr>
          <w:rFonts w:eastAsia="Arial"/>
          <w:color w:val="auto"/>
        </w:rPr>
        <w:t>In relation to falls prevention, I note the representative’s feedback was in relation to the consumer being impatient, unable to call for assistance and attempts to mobilise independent</w:t>
      </w:r>
      <w:r w:rsidR="00DB15FA" w:rsidRPr="00A062F1">
        <w:rPr>
          <w:rFonts w:eastAsia="Arial"/>
          <w:color w:val="auto"/>
        </w:rPr>
        <w:t xml:space="preserve">ly. While I note the consumer has had 3 recent falls, there is insufficient evidence to attribute this to be a staffing issue. Therefore, I have not considered this information as part of my findings. </w:t>
      </w:r>
    </w:p>
    <w:p w14:paraId="25319313" w14:textId="5E302AC4" w:rsidR="002A6269" w:rsidRPr="00A062F1" w:rsidRDefault="002A6269" w:rsidP="00B86D94">
      <w:pPr>
        <w:rPr>
          <w:rFonts w:eastAsia="Arial"/>
          <w:color w:val="auto"/>
        </w:rPr>
      </w:pPr>
      <w:r w:rsidRPr="00A062F1">
        <w:rPr>
          <w:rFonts w:eastAsia="Arial"/>
          <w:color w:val="auto"/>
        </w:rPr>
        <w:lastRenderedPageBreak/>
        <w:t>For continence care, I note the consumer, confirms the response times vary and there</w:t>
      </w:r>
      <w:r w:rsidR="009F0C20" w:rsidRPr="00A062F1">
        <w:rPr>
          <w:rFonts w:eastAsia="Arial"/>
          <w:color w:val="auto"/>
        </w:rPr>
        <w:t xml:space="preserve"> are</w:t>
      </w:r>
      <w:r w:rsidRPr="00A062F1">
        <w:rPr>
          <w:rFonts w:eastAsia="Arial"/>
          <w:color w:val="auto"/>
        </w:rPr>
        <w:t xml:space="preserve"> certain periods of the day </w:t>
      </w:r>
      <w:r w:rsidR="009F0C20" w:rsidRPr="00A062F1">
        <w:rPr>
          <w:rFonts w:eastAsia="Arial"/>
          <w:color w:val="auto"/>
        </w:rPr>
        <w:t xml:space="preserve">which </w:t>
      </w:r>
      <w:r w:rsidRPr="00A062F1">
        <w:rPr>
          <w:rFonts w:eastAsia="Arial"/>
          <w:color w:val="auto"/>
        </w:rPr>
        <w:t>are busier than others</w:t>
      </w:r>
      <w:r w:rsidR="009F0C20" w:rsidRPr="00A062F1">
        <w:rPr>
          <w:rFonts w:eastAsia="Arial"/>
          <w:color w:val="auto"/>
        </w:rPr>
        <w:t xml:space="preserve">, with longer wait periods experienced on a weekend. I note the staffing allocations for the service indicate there are the same number of staff allocated across all 7 days. I also note </w:t>
      </w:r>
      <w:r w:rsidR="005E28C6">
        <w:rPr>
          <w:rFonts w:eastAsia="Arial"/>
          <w:color w:val="auto"/>
        </w:rPr>
        <w:t xml:space="preserve">for </w:t>
      </w:r>
      <w:r w:rsidR="009F0C20" w:rsidRPr="00A062F1">
        <w:rPr>
          <w:rFonts w:eastAsia="Arial"/>
          <w:color w:val="auto"/>
        </w:rPr>
        <w:t>this consumer</w:t>
      </w:r>
      <w:r w:rsidR="005E28C6">
        <w:rPr>
          <w:rFonts w:eastAsia="Arial"/>
          <w:color w:val="auto"/>
        </w:rPr>
        <w:t xml:space="preserve">, their </w:t>
      </w:r>
      <w:r w:rsidR="009F0C20" w:rsidRPr="00A062F1">
        <w:rPr>
          <w:rFonts w:eastAsia="Arial"/>
          <w:color w:val="auto"/>
        </w:rPr>
        <w:t>calls for assistance fall outside the service</w:t>
      </w:r>
      <w:r w:rsidR="005E28C6">
        <w:rPr>
          <w:rFonts w:eastAsia="Arial"/>
          <w:color w:val="auto"/>
        </w:rPr>
        <w:t>’</w:t>
      </w:r>
      <w:r w:rsidR="009F0C20" w:rsidRPr="00A062F1">
        <w:rPr>
          <w:rFonts w:eastAsia="Arial"/>
          <w:color w:val="auto"/>
        </w:rPr>
        <w:t xml:space="preserve">s </w:t>
      </w:r>
      <w:r w:rsidR="005E28C6">
        <w:rPr>
          <w:rFonts w:eastAsia="Arial"/>
          <w:color w:val="auto"/>
        </w:rPr>
        <w:t xml:space="preserve">accepted response </w:t>
      </w:r>
      <w:r w:rsidR="009F0C20" w:rsidRPr="00A062F1">
        <w:rPr>
          <w:rFonts w:eastAsia="Arial"/>
          <w:color w:val="auto"/>
        </w:rPr>
        <w:t xml:space="preserve">parameters and consider this potentially supports </w:t>
      </w:r>
      <w:r w:rsidR="005E28C6">
        <w:rPr>
          <w:rFonts w:eastAsia="Arial"/>
          <w:color w:val="auto"/>
        </w:rPr>
        <w:t xml:space="preserve">the </w:t>
      </w:r>
      <w:r w:rsidR="009F0C20" w:rsidRPr="00A062F1">
        <w:rPr>
          <w:rFonts w:eastAsia="Arial"/>
          <w:color w:val="auto"/>
        </w:rPr>
        <w:t xml:space="preserve">consumer is not being assisted in a timely manner. I also note there </w:t>
      </w:r>
      <w:r w:rsidR="00A062F1" w:rsidRPr="00A062F1">
        <w:rPr>
          <w:rFonts w:eastAsia="Arial"/>
          <w:color w:val="auto"/>
        </w:rPr>
        <w:t>is no evidence</w:t>
      </w:r>
      <w:r w:rsidR="009F0C20" w:rsidRPr="00A062F1">
        <w:rPr>
          <w:rFonts w:eastAsia="Arial"/>
          <w:color w:val="auto"/>
        </w:rPr>
        <w:t xml:space="preserve"> which supports the consumer has been adversely impacted</w:t>
      </w:r>
      <w:r w:rsidR="005E28C6">
        <w:rPr>
          <w:rFonts w:eastAsia="Arial"/>
          <w:color w:val="auto"/>
        </w:rPr>
        <w:t>.</w:t>
      </w:r>
    </w:p>
    <w:p w14:paraId="57055A2D" w14:textId="7F763E0F" w:rsidR="00BE3007" w:rsidRPr="00A062F1" w:rsidRDefault="00DB15FA" w:rsidP="00B86D94">
      <w:pPr>
        <w:rPr>
          <w:rFonts w:eastAsia="Arial"/>
          <w:color w:val="auto"/>
        </w:rPr>
      </w:pPr>
      <w:r w:rsidRPr="00A062F1">
        <w:rPr>
          <w:rFonts w:eastAsia="Arial"/>
          <w:color w:val="auto"/>
        </w:rPr>
        <w:t xml:space="preserve">I also note call bell and rostering data indicates </w:t>
      </w:r>
      <w:r w:rsidR="00A062F1" w:rsidRPr="00A062F1">
        <w:rPr>
          <w:rFonts w:eastAsia="Arial"/>
          <w:color w:val="auto"/>
        </w:rPr>
        <w:t>95% of</w:t>
      </w:r>
      <w:r w:rsidRPr="00A062F1">
        <w:rPr>
          <w:rFonts w:eastAsia="Arial"/>
          <w:color w:val="auto"/>
        </w:rPr>
        <w:t xml:space="preserve"> calls for assistance are responded to within the service’s parameters and the majority of allocated hours on the roster were filled. I acknowledge the difficulties that are being experienced in attracting and retaining staff </w:t>
      </w:r>
      <w:r w:rsidR="00A062F1" w:rsidRPr="00A062F1">
        <w:rPr>
          <w:rFonts w:eastAsia="Arial"/>
          <w:color w:val="auto"/>
        </w:rPr>
        <w:t xml:space="preserve">and this is confirmed by the fluctuating personnel hours referenced in the site audit report. </w:t>
      </w:r>
    </w:p>
    <w:p w14:paraId="623DFCB1" w14:textId="7093DEC6" w:rsidR="00097333" w:rsidRPr="00A062F1" w:rsidRDefault="00BE3007" w:rsidP="00A062F1">
      <w:pPr>
        <w:rPr>
          <w:color w:val="auto"/>
        </w:rPr>
      </w:pPr>
      <w:r w:rsidRPr="00A062F1">
        <w:rPr>
          <w:rFonts w:eastAsia="Arial"/>
          <w:color w:val="auto"/>
        </w:rPr>
        <w:t xml:space="preserve">I acknowledge the provider’s response which </w:t>
      </w:r>
      <w:r w:rsidR="00262539" w:rsidRPr="00A062F1">
        <w:rPr>
          <w:color w:val="auto"/>
        </w:rPr>
        <w:t xml:space="preserve">detailed </w:t>
      </w:r>
      <w:r w:rsidR="005E28C6">
        <w:rPr>
          <w:color w:val="auto"/>
        </w:rPr>
        <w:t xml:space="preserve">the recruitment </w:t>
      </w:r>
      <w:r w:rsidR="00262539" w:rsidRPr="00A062F1">
        <w:rPr>
          <w:color w:val="auto"/>
        </w:rPr>
        <w:t xml:space="preserve">actions </w:t>
      </w:r>
      <w:r w:rsidR="005E28C6">
        <w:rPr>
          <w:color w:val="auto"/>
        </w:rPr>
        <w:t xml:space="preserve">constantly </w:t>
      </w:r>
      <w:r w:rsidR="00262539" w:rsidRPr="00A062F1">
        <w:rPr>
          <w:color w:val="auto"/>
        </w:rPr>
        <w:t xml:space="preserve">taken </w:t>
      </w:r>
      <w:r w:rsidR="005E28C6">
        <w:rPr>
          <w:color w:val="auto"/>
        </w:rPr>
        <w:t xml:space="preserve">to bolster the permanent and casual workforce numbers, </w:t>
      </w:r>
      <w:r w:rsidR="00A062F1" w:rsidRPr="00A062F1">
        <w:rPr>
          <w:color w:val="auto"/>
        </w:rPr>
        <w:t>including the use of agency staff, when they are available</w:t>
      </w:r>
      <w:r w:rsidR="005E28C6">
        <w:rPr>
          <w:color w:val="auto"/>
        </w:rPr>
        <w:t>, to ensure the workforce is sufficient.</w:t>
      </w:r>
    </w:p>
    <w:p w14:paraId="7B9F3E26" w14:textId="78CEDB1B" w:rsidR="00A062F1" w:rsidRPr="00A062F1" w:rsidRDefault="00A062F1" w:rsidP="00A062F1">
      <w:pPr>
        <w:rPr>
          <w:color w:val="auto"/>
        </w:rPr>
      </w:pPr>
      <w:r w:rsidRPr="00A062F1">
        <w:rPr>
          <w:color w:val="auto"/>
        </w:rPr>
        <w:t xml:space="preserve">Overall, I have placed weight on consumer feedback which generally confirms the care, services and supports they receive are meeting their needs. </w:t>
      </w:r>
    </w:p>
    <w:p w14:paraId="5782EC58" w14:textId="7C81DD7B" w:rsidR="005370E1" w:rsidRPr="00A062F1" w:rsidRDefault="00BB1594" w:rsidP="00B86D94">
      <w:pPr>
        <w:rPr>
          <w:rStyle w:val="normaltextrun"/>
          <w:rFonts w:cs="Arial"/>
          <w:color w:val="auto"/>
        </w:rPr>
      </w:pPr>
      <w:r w:rsidRPr="00A062F1">
        <w:rPr>
          <w:rFonts w:eastAsia="Calibri"/>
          <w:color w:val="auto"/>
        </w:rPr>
        <w:t>T</w:t>
      </w:r>
      <w:r w:rsidR="00892D6E" w:rsidRPr="00A062F1">
        <w:rPr>
          <w:rFonts w:eastAsia="Calibri"/>
          <w:color w:val="auto"/>
        </w:rPr>
        <w:t>herefore</w:t>
      </w:r>
      <w:r w:rsidRPr="00A062F1">
        <w:rPr>
          <w:rFonts w:eastAsia="Calibri"/>
          <w:color w:val="auto"/>
        </w:rPr>
        <w:t>, I</w:t>
      </w:r>
      <w:r w:rsidR="00892D6E" w:rsidRPr="00A062F1">
        <w:rPr>
          <w:rFonts w:eastAsia="Calibri"/>
          <w:color w:val="auto"/>
        </w:rPr>
        <w:t xml:space="preserve"> find </w:t>
      </w:r>
      <w:r w:rsidR="005E28C6">
        <w:rPr>
          <w:rStyle w:val="normaltextrun"/>
          <w:rFonts w:cs="Arial"/>
          <w:color w:val="auto"/>
        </w:rPr>
        <w:t>R</w:t>
      </w:r>
      <w:r w:rsidR="00892D6E" w:rsidRPr="00A062F1">
        <w:rPr>
          <w:rStyle w:val="normaltextrun"/>
          <w:rFonts w:cs="Arial"/>
          <w:color w:val="auto"/>
        </w:rPr>
        <w:t xml:space="preserve">equirement 7(3)(a) to be </w:t>
      </w:r>
      <w:r w:rsidR="002210B2" w:rsidRPr="00A062F1">
        <w:rPr>
          <w:rStyle w:val="normaltextrun"/>
          <w:rFonts w:cs="Arial"/>
          <w:color w:val="auto"/>
        </w:rPr>
        <w:t>c</w:t>
      </w:r>
      <w:r w:rsidR="00892D6E" w:rsidRPr="00A062F1">
        <w:rPr>
          <w:rStyle w:val="normaltextrun"/>
          <w:rFonts w:cs="Arial"/>
          <w:color w:val="auto"/>
        </w:rPr>
        <w:t>ompliant</w:t>
      </w:r>
      <w:r w:rsidR="005370E1" w:rsidRPr="00A062F1">
        <w:rPr>
          <w:rStyle w:val="normaltextrun"/>
          <w:rFonts w:cs="Arial"/>
          <w:color w:val="auto"/>
        </w:rPr>
        <w:t>.</w:t>
      </w:r>
    </w:p>
    <w:p w14:paraId="6324456A" w14:textId="54E2C131" w:rsidR="00E226DE" w:rsidRPr="009213A1" w:rsidRDefault="005E61EE" w:rsidP="00B86D94">
      <w:pPr>
        <w:rPr>
          <w:rFonts w:eastAsia="Arial"/>
          <w:color w:val="auto"/>
        </w:rPr>
      </w:pPr>
      <w:r w:rsidRPr="009213A1">
        <w:rPr>
          <w:rFonts w:eastAsia="Arial"/>
          <w:color w:val="auto"/>
        </w:rPr>
        <w:t xml:space="preserve">In relation to </w:t>
      </w:r>
      <w:r w:rsidR="005E28C6">
        <w:rPr>
          <w:rFonts w:eastAsia="Arial"/>
          <w:color w:val="auto"/>
        </w:rPr>
        <w:t xml:space="preserve">Requirement </w:t>
      </w:r>
      <w:r w:rsidRPr="009213A1">
        <w:rPr>
          <w:rStyle w:val="normaltextrun"/>
          <w:rFonts w:cs="Arial"/>
          <w:color w:val="auto"/>
        </w:rPr>
        <w:t xml:space="preserve">7(3)(d), </w:t>
      </w:r>
      <w:r w:rsidRPr="009213A1">
        <w:rPr>
          <w:rFonts w:eastAsia="Arial"/>
          <w:color w:val="auto"/>
        </w:rPr>
        <w:t>the</w:t>
      </w:r>
      <w:r w:rsidR="00B77C3C" w:rsidRPr="009213A1">
        <w:rPr>
          <w:rFonts w:eastAsia="Arial"/>
          <w:color w:val="auto"/>
        </w:rPr>
        <w:t xml:space="preserve"> </w:t>
      </w:r>
      <w:r w:rsidR="00FA2975" w:rsidRPr="009213A1">
        <w:rPr>
          <w:rFonts w:eastAsia="Arial"/>
          <w:color w:val="auto"/>
        </w:rPr>
        <w:t>site audit report</w:t>
      </w:r>
      <w:r w:rsidR="00E226DE" w:rsidRPr="009213A1">
        <w:rPr>
          <w:rFonts w:eastAsia="Arial"/>
          <w:color w:val="auto"/>
        </w:rPr>
        <w:t xml:space="preserve"> </w:t>
      </w:r>
      <w:r w:rsidR="00F66D3B" w:rsidRPr="009213A1">
        <w:rPr>
          <w:rFonts w:eastAsia="Arial"/>
          <w:color w:val="auto"/>
        </w:rPr>
        <w:t xml:space="preserve">confirmed consumers/representatives gave positive feedback on whether staff were equipped to meet their care needs and </w:t>
      </w:r>
      <w:r w:rsidR="005E28C6">
        <w:rPr>
          <w:rFonts w:eastAsia="Arial"/>
          <w:color w:val="auto"/>
        </w:rPr>
        <w:t xml:space="preserve">they </w:t>
      </w:r>
      <w:r w:rsidR="00F66D3B" w:rsidRPr="009213A1">
        <w:rPr>
          <w:rFonts w:eastAsia="Arial"/>
          <w:color w:val="auto"/>
        </w:rPr>
        <w:t xml:space="preserve">were </w:t>
      </w:r>
      <w:r w:rsidR="005E28C6">
        <w:rPr>
          <w:rFonts w:eastAsia="Arial"/>
          <w:color w:val="auto"/>
        </w:rPr>
        <w:t xml:space="preserve">generally </w:t>
      </w:r>
      <w:r w:rsidR="00F66D3B" w:rsidRPr="009213A1">
        <w:rPr>
          <w:rFonts w:eastAsia="Arial"/>
          <w:color w:val="auto"/>
        </w:rPr>
        <w:t>unable to identify any areas for staff training</w:t>
      </w:r>
      <w:r w:rsidR="00B96181">
        <w:rPr>
          <w:rFonts w:eastAsia="Arial"/>
          <w:color w:val="auto"/>
        </w:rPr>
        <w:t>, h</w:t>
      </w:r>
      <w:r w:rsidR="00F66D3B" w:rsidRPr="009213A1">
        <w:rPr>
          <w:rFonts w:eastAsia="Arial"/>
          <w:color w:val="auto"/>
        </w:rPr>
        <w:t>owever</w:t>
      </w:r>
      <w:r w:rsidR="009213A1" w:rsidRPr="009213A1">
        <w:rPr>
          <w:rFonts w:eastAsia="Arial"/>
          <w:color w:val="auto"/>
        </w:rPr>
        <w:t>,</w:t>
      </w:r>
      <w:r w:rsidR="00F66D3B" w:rsidRPr="009213A1">
        <w:rPr>
          <w:rFonts w:eastAsia="Arial"/>
          <w:color w:val="auto"/>
        </w:rPr>
        <w:t xml:space="preserve"> one representative identified deficiencies in staff skills in skin</w:t>
      </w:r>
      <w:r w:rsidR="009213A1" w:rsidRPr="009213A1">
        <w:rPr>
          <w:rFonts w:eastAsia="Arial"/>
          <w:color w:val="auto"/>
        </w:rPr>
        <w:t xml:space="preserve"> and </w:t>
      </w:r>
      <w:r w:rsidR="00F66D3B" w:rsidRPr="009213A1">
        <w:rPr>
          <w:rFonts w:eastAsia="Arial"/>
          <w:color w:val="auto"/>
        </w:rPr>
        <w:t>continence care</w:t>
      </w:r>
      <w:r w:rsidR="009213A1" w:rsidRPr="009213A1">
        <w:rPr>
          <w:rFonts w:eastAsia="Arial"/>
          <w:color w:val="auto"/>
        </w:rPr>
        <w:t xml:space="preserve">. Additionally, documentation indicated </w:t>
      </w:r>
      <w:r w:rsidR="00B96181">
        <w:rPr>
          <w:rFonts w:eastAsia="Arial"/>
          <w:color w:val="auto"/>
        </w:rPr>
        <w:t>most</w:t>
      </w:r>
      <w:r w:rsidR="009213A1" w:rsidRPr="009213A1">
        <w:rPr>
          <w:rFonts w:eastAsia="Arial"/>
          <w:color w:val="auto"/>
        </w:rPr>
        <w:t xml:space="preserve"> staff had not completed mandatory training</w:t>
      </w:r>
      <w:r w:rsidRPr="009213A1">
        <w:rPr>
          <w:rFonts w:eastAsia="Arial"/>
          <w:color w:val="auto"/>
        </w:rPr>
        <w:t>.</w:t>
      </w:r>
    </w:p>
    <w:p w14:paraId="49EE3A1B" w14:textId="0161139B" w:rsidR="009213A1" w:rsidRDefault="009213A1" w:rsidP="00B86D94">
      <w:pPr>
        <w:rPr>
          <w:rFonts w:eastAsia="Arial"/>
          <w:color w:val="auto"/>
        </w:rPr>
      </w:pPr>
      <w:r w:rsidRPr="009213A1">
        <w:rPr>
          <w:rFonts w:eastAsia="Arial"/>
          <w:color w:val="auto"/>
        </w:rPr>
        <w:t>In relation to skin and continence care, I have considered the evidence in the site audit report and the provider</w:t>
      </w:r>
      <w:r w:rsidR="0025069B">
        <w:rPr>
          <w:rFonts w:eastAsia="Arial"/>
          <w:color w:val="auto"/>
        </w:rPr>
        <w:t>’</w:t>
      </w:r>
      <w:r w:rsidRPr="009213A1">
        <w:rPr>
          <w:rFonts w:eastAsia="Arial"/>
          <w:color w:val="auto"/>
        </w:rPr>
        <w:t>s response, and consider staff demonstrate</w:t>
      </w:r>
      <w:r w:rsidR="0025069B">
        <w:rPr>
          <w:rFonts w:eastAsia="Arial"/>
          <w:color w:val="auto"/>
        </w:rPr>
        <w:t>d</w:t>
      </w:r>
      <w:r w:rsidRPr="009213A1">
        <w:rPr>
          <w:rFonts w:eastAsia="Arial"/>
          <w:color w:val="auto"/>
        </w:rPr>
        <w:t xml:space="preserve"> they are sufficiently skilled in these areas of care as they were able to describe strategies used to promote skin integrity, the toileting needs of consumers and care planning documentation supported risks to consumers were being managed.</w:t>
      </w:r>
      <w:r w:rsidR="0025069B">
        <w:rPr>
          <w:rFonts w:eastAsia="Arial"/>
          <w:color w:val="auto"/>
        </w:rPr>
        <w:t xml:space="preserve"> I do not consider one incidence </w:t>
      </w:r>
      <w:r w:rsidR="00B96181">
        <w:rPr>
          <w:rFonts w:eastAsia="Arial"/>
          <w:color w:val="auto"/>
        </w:rPr>
        <w:t xml:space="preserve">of excoriation </w:t>
      </w:r>
      <w:r w:rsidR="0025069B">
        <w:rPr>
          <w:rFonts w:eastAsia="Arial"/>
          <w:color w:val="auto"/>
        </w:rPr>
        <w:t xml:space="preserve">indicative of a training failure. </w:t>
      </w:r>
    </w:p>
    <w:p w14:paraId="7A62CFA5" w14:textId="68CAB2A5" w:rsidR="009213A1" w:rsidRPr="009213A1" w:rsidRDefault="009213A1" w:rsidP="00B86D94">
      <w:pPr>
        <w:rPr>
          <w:rFonts w:eastAsia="Arial"/>
          <w:color w:val="auto"/>
        </w:rPr>
      </w:pPr>
      <w:r>
        <w:rPr>
          <w:rFonts w:eastAsia="Arial"/>
          <w:color w:val="auto"/>
        </w:rPr>
        <w:t>For mandatory training</w:t>
      </w:r>
      <w:r w:rsidR="0025069B">
        <w:rPr>
          <w:rFonts w:eastAsia="Arial"/>
          <w:color w:val="auto"/>
        </w:rPr>
        <w:t>, I note the provider</w:t>
      </w:r>
      <w:r w:rsidR="00B96181">
        <w:rPr>
          <w:rFonts w:eastAsia="Arial"/>
          <w:color w:val="auto"/>
        </w:rPr>
        <w:t>’</w:t>
      </w:r>
      <w:r w:rsidR="0025069B">
        <w:rPr>
          <w:rFonts w:eastAsia="Arial"/>
          <w:color w:val="auto"/>
        </w:rPr>
        <w:t>s response which confirms the mandatory training program is run over a financial year, not a calendar year</w:t>
      </w:r>
      <w:r w:rsidR="00B96181">
        <w:rPr>
          <w:rFonts w:eastAsia="Arial"/>
          <w:color w:val="auto"/>
        </w:rPr>
        <w:t xml:space="preserve">. I </w:t>
      </w:r>
      <w:r w:rsidR="0025069B">
        <w:rPr>
          <w:rFonts w:eastAsia="Arial"/>
          <w:color w:val="auto"/>
        </w:rPr>
        <w:t xml:space="preserve">acknowledge the </w:t>
      </w:r>
      <w:r w:rsidR="00B96181">
        <w:rPr>
          <w:rFonts w:eastAsia="Arial"/>
          <w:color w:val="auto"/>
        </w:rPr>
        <w:t xml:space="preserve">financial year concluded, 6 days prior to the site audit, and training attendance records </w:t>
      </w:r>
      <w:r w:rsidR="0025069B">
        <w:rPr>
          <w:rFonts w:eastAsia="Arial"/>
          <w:color w:val="auto"/>
        </w:rPr>
        <w:t>indicate</w:t>
      </w:r>
      <w:r w:rsidR="00B96181">
        <w:rPr>
          <w:rFonts w:eastAsia="Arial"/>
          <w:color w:val="auto"/>
        </w:rPr>
        <w:t>d</w:t>
      </w:r>
      <w:r w:rsidR="0025069B">
        <w:rPr>
          <w:rFonts w:eastAsia="Arial"/>
          <w:color w:val="auto"/>
        </w:rPr>
        <w:t xml:space="preserve"> all staff have completed the required training </w:t>
      </w:r>
      <w:r w:rsidR="009538F5">
        <w:rPr>
          <w:rFonts w:eastAsia="Arial"/>
          <w:color w:val="auto"/>
        </w:rPr>
        <w:t xml:space="preserve">in the previous year and attendance rates for this financial year </w:t>
      </w:r>
      <w:r w:rsidR="00B96181">
        <w:rPr>
          <w:rFonts w:eastAsia="Arial"/>
          <w:color w:val="auto"/>
        </w:rPr>
        <w:t>are documented as in excess of</w:t>
      </w:r>
      <w:r w:rsidR="009538F5">
        <w:rPr>
          <w:rFonts w:eastAsia="Arial"/>
          <w:color w:val="auto"/>
        </w:rPr>
        <w:t xml:space="preserve"> 90% </w:t>
      </w:r>
      <w:r w:rsidR="0025069B">
        <w:rPr>
          <w:rFonts w:eastAsia="Arial"/>
          <w:color w:val="auto"/>
        </w:rPr>
        <w:t xml:space="preserve">and </w:t>
      </w:r>
      <w:r w:rsidR="009538F5">
        <w:rPr>
          <w:rFonts w:eastAsia="Arial"/>
          <w:color w:val="auto"/>
        </w:rPr>
        <w:t xml:space="preserve">consider </w:t>
      </w:r>
      <w:r w:rsidR="0025069B">
        <w:rPr>
          <w:rFonts w:eastAsia="Arial"/>
          <w:color w:val="auto"/>
        </w:rPr>
        <w:t xml:space="preserve">this supports compliance with this </w:t>
      </w:r>
      <w:r w:rsidR="00B96181">
        <w:rPr>
          <w:rFonts w:eastAsia="Arial"/>
          <w:color w:val="auto"/>
        </w:rPr>
        <w:t>r</w:t>
      </w:r>
      <w:r w:rsidR="0025069B">
        <w:rPr>
          <w:rFonts w:eastAsia="Arial"/>
          <w:color w:val="auto"/>
        </w:rPr>
        <w:t xml:space="preserve">equirement. </w:t>
      </w:r>
    </w:p>
    <w:p w14:paraId="2031C458" w14:textId="1C705D23" w:rsidR="00236AF2" w:rsidRPr="0025069B" w:rsidRDefault="00BB1594" w:rsidP="00B86D94">
      <w:pPr>
        <w:rPr>
          <w:rStyle w:val="normaltextrun"/>
          <w:rFonts w:cs="Arial"/>
          <w:color w:val="auto"/>
        </w:rPr>
      </w:pPr>
      <w:r w:rsidRPr="0025069B">
        <w:rPr>
          <w:rFonts w:eastAsia="Calibri"/>
          <w:color w:val="auto"/>
        </w:rPr>
        <w:t>T</w:t>
      </w:r>
      <w:r w:rsidR="00236AF2" w:rsidRPr="0025069B">
        <w:rPr>
          <w:rFonts w:eastAsia="Calibri"/>
          <w:color w:val="auto"/>
        </w:rPr>
        <w:t>herefore</w:t>
      </w:r>
      <w:r w:rsidRPr="0025069B">
        <w:rPr>
          <w:rFonts w:eastAsia="Calibri"/>
          <w:color w:val="auto"/>
        </w:rPr>
        <w:t>, I</w:t>
      </w:r>
      <w:r w:rsidR="00236AF2" w:rsidRPr="0025069B">
        <w:rPr>
          <w:rFonts w:eastAsia="Calibri"/>
          <w:color w:val="auto"/>
        </w:rPr>
        <w:t xml:space="preserve"> find </w:t>
      </w:r>
      <w:r w:rsidR="00B96181">
        <w:rPr>
          <w:rStyle w:val="normaltextrun"/>
          <w:rFonts w:cs="Arial"/>
          <w:color w:val="auto"/>
        </w:rPr>
        <w:t>R</w:t>
      </w:r>
      <w:r w:rsidR="00236AF2" w:rsidRPr="0025069B">
        <w:rPr>
          <w:rStyle w:val="normaltextrun"/>
          <w:rFonts w:cs="Arial"/>
          <w:color w:val="auto"/>
        </w:rPr>
        <w:t xml:space="preserve">equirement 7(3)(d) </w:t>
      </w:r>
      <w:r w:rsidR="0025069B" w:rsidRPr="0025069B">
        <w:rPr>
          <w:rStyle w:val="normaltextrun"/>
          <w:rFonts w:cs="Arial"/>
          <w:color w:val="auto"/>
        </w:rPr>
        <w:t>is</w:t>
      </w:r>
      <w:r w:rsidR="00236AF2" w:rsidRPr="0025069B">
        <w:rPr>
          <w:rStyle w:val="normaltextrun"/>
          <w:rFonts w:cs="Arial"/>
          <w:color w:val="auto"/>
        </w:rPr>
        <w:t xml:space="preserve"> compliant.</w:t>
      </w:r>
    </w:p>
    <w:p w14:paraId="58BC54FD" w14:textId="75D5162B" w:rsidR="00D30DEE" w:rsidRPr="00C01ADC" w:rsidRDefault="006B5296" w:rsidP="00B86D94">
      <w:pPr>
        <w:rPr>
          <w:rFonts w:eastAsia="Arial"/>
          <w:color w:val="auto"/>
        </w:rPr>
      </w:pPr>
      <w:r w:rsidRPr="00C01ADC">
        <w:rPr>
          <w:rFonts w:eastAsia="Arial"/>
          <w:color w:val="auto"/>
        </w:rPr>
        <w:t>In relation to</w:t>
      </w:r>
      <w:r w:rsidR="00655CFA" w:rsidRPr="00C01ADC">
        <w:rPr>
          <w:rFonts w:eastAsia="Arial"/>
          <w:color w:val="auto"/>
        </w:rPr>
        <w:t xml:space="preserve"> </w:t>
      </w:r>
      <w:r w:rsidR="00B96181">
        <w:rPr>
          <w:rFonts w:eastAsia="Arial"/>
          <w:color w:val="auto"/>
        </w:rPr>
        <w:t xml:space="preserve">Requirement </w:t>
      </w:r>
      <w:r w:rsidR="00655CFA" w:rsidRPr="00C01ADC">
        <w:rPr>
          <w:rStyle w:val="normaltextrun"/>
          <w:rFonts w:cs="Arial"/>
          <w:color w:val="auto"/>
        </w:rPr>
        <w:t>7(3)(</w:t>
      </w:r>
      <w:r w:rsidR="005E61EE" w:rsidRPr="00C01ADC">
        <w:rPr>
          <w:rStyle w:val="normaltextrun"/>
          <w:rFonts w:cs="Arial"/>
          <w:color w:val="auto"/>
        </w:rPr>
        <w:t>e</w:t>
      </w:r>
      <w:r w:rsidR="00655CFA" w:rsidRPr="00C01ADC">
        <w:rPr>
          <w:rStyle w:val="normaltextrun"/>
          <w:rFonts w:cs="Arial"/>
          <w:color w:val="auto"/>
        </w:rPr>
        <w:t>)</w:t>
      </w:r>
      <w:r w:rsidR="000B6FB7" w:rsidRPr="00C01ADC">
        <w:rPr>
          <w:rStyle w:val="normaltextrun"/>
          <w:rFonts w:cs="Arial"/>
          <w:color w:val="auto"/>
        </w:rPr>
        <w:t>, t</w:t>
      </w:r>
      <w:r w:rsidR="00CF4564" w:rsidRPr="00C01ADC">
        <w:rPr>
          <w:rFonts w:eastAsia="Arial"/>
          <w:color w:val="auto"/>
        </w:rPr>
        <w:t xml:space="preserve">he </w:t>
      </w:r>
      <w:r w:rsidR="00D30DEE" w:rsidRPr="00C01ADC">
        <w:rPr>
          <w:rFonts w:eastAsia="Arial"/>
          <w:color w:val="auto"/>
        </w:rPr>
        <w:t>site audit report evidenced nearly all staff had not completed an annual performance appraisal and staff were unable to confirm when they last had an appraisal.</w:t>
      </w:r>
    </w:p>
    <w:p w14:paraId="64DD306F" w14:textId="1344BF93" w:rsidR="00D30DEE" w:rsidRPr="00C01ADC" w:rsidRDefault="00D30DEE" w:rsidP="00B86D94">
      <w:pPr>
        <w:rPr>
          <w:rFonts w:eastAsia="Arial"/>
          <w:color w:val="auto"/>
        </w:rPr>
      </w:pPr>
      <w:r w:rsidRPr="00C01ADC">
        <w:rPr>
          <w:rFonts w:eastAsia="Arial"/>
          <w:color w:val="auto"/>
        </w:rPr>
        <w:t xml:space="preserve">In the provider’s response additional information was brought forward to support the performance appraisal system was changed, in late 2021, from a paper based to an electronic system, with a review of the electronic system indicating 16% of staff did not have an appraisal completed during </w:t>
      </w:r>
      <w:r w:rsidR="00C01ADC" w:rsidRPr="00C01ADC">
        <w:rPr>
          <w:rFonts w:eastAsia="Arial"/>
          <w:color w:val="auto"/>
        </w:rPr>
        <w:t xml:space="preserve">the financial year as per </w:t>
      </w:r>
      <w:r w:rsidR="00B96181">
        <w:rPr>
          <w:rFonts w:eastAsia="Arial"/>
          <w:color w:val="auto"/>
        </w:rPr>
        <w:t xml:space="preserve">the service’s </w:t>
      </w:r>
      <w:r w:rsidR="00C01ADC" w:rsidRPr="00C01ADC">
        <w:rPr>
          <w:rFonts w:eastAsia="Arial"/>
          <w:color w:val="auto"/>
        </w:rPr>
        <w:t xml:space="preserve">policy. </w:t>
      </w:r>
    </w:p>
    <w:p w14:paraId="66D25200" w14:textId="7DBB2E41" w:rsidR="00C01ADC" w:rsidRPr="00C01ADC" w:rsidRDefault="00D30DEE" w:rsidP="00C01ADC">
      <w:pPr>
        <w:rPr>
          <w:color w:val="auto"/>
        </w:rPr>
      </w:pPr>
      <w:r w:rsidRPr="00C01ADC">
        <w:rPr>
          <w:rFonts w:eastAsia="Arial"/>
          <w:color w:val="auto"/>
        </w:rPr>
        <w:lastRenderedPageBreak/>
        <w:t>I note the provider acknowledge</w:t>
      </w:r>
      <w:r w:rsidR="00C01ADC" w:rsidRPr="00C01ADC">
        <w:rPr>
          <w:rFonts w:eastAsia="Arial"/>
          <w:color w:val="auto"/>
        </w:rPr>
        <w:t>s</w:t>
      </w:r>
      <w:r w:rsidRPr="00C01ADC">
        <w:rPr>
          <w:rFonts w:eastAsia="Arial"/>
          <w:color w:val="auto"/>
        </w:rPr>
        <w:t xml:space="preserve"> the gap</w:t>
      </w:r>
      <w:r w:rsidR="00C01ADC">
        <w:rPr>
          <w:rFonts w:eastAsia="Arial"/>
          <w:color w:val="auto"/>
        </w:rPr>
        <w:t xml:space="preserve">, </w:t>
      </w:r>
      <w:r w:rsidRPr="00C01ADC">
        <w:rPr>
          <w:rFonts w:eastAsia="Arial"/>
          <w:color w:val="auto"/>
        </w:rPr>
        <w:t>confirms the</w:t>
      </w:r>
      <w:r w:rsidR="00C01ADC">
        <w:rPr>
          <w:rFonts w:eastAsia="Arial"/>
          <w:color w:val="auto"/>
        </w:rPr>
        <w:t>re</w:t>
      </w:r>
      <w:r w:rsidRPr="00C01ADC">
        <w:rPr>
          <w:rFonts w:eastAsia="Arial"/>
          <w:color w:val="auto"/>
        </w:rPr>
        <w:t xml:space="preserve"> was scope for improvement and </w:t>
      </w:r>
      <w:r w:rsidR="00C01ADC">
        <w:rPr>
          <w:rFonts w:eastAsia="Arial"/>
          <w:color w:val="auto"/>
        </w:rPr>
        <w:t>puts forward</w:t>
      </w:r>
      <w:r w:rsidR="00B96181">
        <w:rPr>
          <w:rFonts w:eastAsia="Arial"/>
          <w:color w:val="auto"/>
        </w:rPr>
        <w:t xml:space="preserve"> that</w:t>
      </w:r>
      <w:r w:rsidR="00C01ADC" w:rsidRPr="00C01ADC">
        <w:rPr>
          <w:rFonts w:eastAsia="Arial"/>
          <w:color w:val="auto"/>
        </w:rPr>
        <w:t xml:space="preserve"> </w:t>
      </w:r>
      <w:r w:rsidRPr="00C01ADC">
        <w:rPr>
          <w:rFonts w:eastAsia="Arial"/>
          <w:color w:val="auto"/>
        </w:rPr>
        <w:t xml:space="preserve">with the change to </w:t>
      </w:r>
      <w:r w:rsidR="00B96181" w:rsidRPr="00C01ADC">
        <w:rPr>
          <w:rFonts w:eastAsia="Arial"/>
          <w:color w:val="auto"/>
        </w:rPr>
        <w:t>electronic platform and new management personnel</w:t>
      </w:r>
      <w:r w:rsidR="00B96181">
        <w:rPr>
          <w:rFonts w:eastAsia="Arial"/>
          <w:color w:val="auto"/>
        </w:rPr>
        <w:t xml:space="preserve"> having commenced </w:t>
      </w:r>
      <w:r w:rsidRPr="00C01ADC">
        <w:rPr>
          <w:rFonts w:eastAsia="Arial"/>
          <w:color w:val="auto"/>
        </w:rPr>
        <w:t>at the service</w:t>
      </w:r>
      <w:r w:rsidR="00C01ADC" w:rsidRPr="00C01ADC">
        <w:rPr>
          <w:rFonts w:eastAsia="Arial"/>
          <w:color w:val="auto"/>
        </w:rPr>
        <w:t xml:space="preserve">, actions had already been completed to address the deficit. I note documentation supports several staff have already completed their appraisal for this financial year and consider this supports compliance with this requirement. </w:t>
      </w:r>
    </w:p>
    <w:p w14:paraId="72B4E13F" w14:textId="0BE8BC01" w:rsidR="007B4F5B" w:rsidRPr="005A77E5" w:rsidRDefault="00BB1594" w:rsidP="00B86D94">
      <w:pPr>
        <w:rPr>
          <w:rStyle w:val="normaltextrun"/>
          <w:rFonts w:cs="Arial"/>
        </w:rPr>
      </w:pPr>
      <w:r w:rsidRPr="005A77E5">
        <w:rPr>
          <w:rFonts w:eastAsia="Calibri"/>
          <w:color w:val="auto"/>
        </w:rPr>
        <w:t>T</w:t>
      </w:r>
      <w:r w:rsidR="007B4F5B" w:rsidRPr="005A77E5">
        <w:rPr>
          <w:rFonts w:eastAsia="Calibri"/>
          <w:color w:val="auto"/>
        </w:rPr>
        <w:t>herefore</w:t>
      </w:r>
      <w:r w:rsidRPr="005A77E5">
        <w:rPr>
          <w:rFonts w:eastAsia="Calibri"/>
          <w:color w:val="auto"/>
        </w:rPr>
        <w:t>, I</w:t>
      </w:r>
      <w:r w:rsidR="007B4F5B" w:rsidRPr="005A77E5">
        <w:rPr>
          <w:rFonts w:eastAsia="Calibri"/>
          <w:color w:val="auto"/>
        </w:rPr>
        <w:t xml:space="preserve"> find </w:t>
      </w:r>
      <w:r w:rsidR="00B96181">
        <w:rPr>
          <w:rStyle w:val="normaltextrun"/>
          <w:rFonts w:cs="Arial"/>
          <w:color w:val="000000"/>
        </w:rPr>
        <w:t>R</w:t>
      </w:r>
      <w:r w:rsidR="007B4F5B" w:rsidRPr="005A77E5">
        <w:rPr>
          <w:rStyle w:val="normaltextrun"/>
          <w:rFonts w:cs="Arial"/>
          <w:color w:val="000000"/>
        </w:rPr>
        <w:t>equirement 7(3)(e) to be c</w:t>
      </w:r>
      <w:r w:rsidR="007B4F5B" w:rsidRPr="005A77E5">
        <w:rPr>
          <w:rStyle w:val="normaltextrun"/>
          <w:rFonts w:cs="Arial"/>
        </w:rPr>
        <w:t>ompliant.</w:t>
      </w:r>
    </w:p>
    <w:p w14:paraId="066B5BD8" w14:textId="47006DF1" w:rsidR="00E04C86" w:rsidRPr="005A77E5" w:rsidRDefault="00E10F9E" w:rsidP="00B86D94">
      <w:pPr>
        <w:rPr>
          <w:rStyle w:val="normaltextrun"/>
          <w:rFonts w:eastAsia="Times New Roman" w:cs="Arial"/>
          <w:color w:val="auto"/>
          <w:lang w:eastAsia="en-AU"/>
        </w:rPr>
      </w:pPr>
      <w:r w:rsidRPr="005A77E5">
        <w:rPr>
          <w:rStyle w:val="normaltextrun"/>
          <w:rFonts w:cs="Arial"/>
        </w:rPr>
        <w:t>I</w:t>
      </w:r>
      <w:r w:rsidR="00E04C86" w:rsidRPr="005A77E5">
        <w:rPr>
          <w:rStyle w:val="normaltextrun"/>
          <w:rFonts w:eastAsia="Times New Roman" w:cs="Arial"/>
          <w:color w:val="auto"/>
          <w:lang w:eastAsia="en-AU"/>
        </w:rPr>
        <w:t xml:space="preserve"> find the remaining </w:t>
      </w:r>
      <w:r w:rsidR="00CF4564" w:rsidRPr="005A77E5">
        <w:rPr>
          <w:rStyle w:val="normaltextrun"/>
          <w:rFonts w:eastAsia="Times New Roman" w:cs="Arial"/>
          <w:color w:val="auto"/>
          <w:lang w:eastAsia="en-AU"/>
        </w:rPr>
        <w:t>2</w:t>
      </w:r>
      <w:r w:rsidR="00E04C86" w:rsidRPr="005A77E5">
        <w:rPr>
          <w:rStyle w:val="normaltextrun"/>
          <w:rFonts w:eastAsia="Times New Roman" w:cs="Arial"/>
          <w:color w:val="auto"/>
          <w:lang w:eastAsia="en-AU"/>
        </w:rPr>
        <w:t xml:space="preserve"> </w:t>
      </w:r>
      <w:r w:rsidR="002210B2" w:rsidRPr="005A77E5">
        <w:rPr>
          <w:rStyle w:val="normaltextrun"/>
          <w:rFonts w:eastAsia="Times New Roman" w:cs="Arial"/>
          <w:color w:val="auto"/>
          <w:lang w:eastAsia="en-AU"/>
        </w:rPr>
        <w:t>r</w:t>
      </w:r>
      <w:r w:rsidR="00E04C86" w:rsidRPr="005A77E5">
        <w:rPr>
          <w:rStyle w:val="normaltextrun"/>
          <w:rFonts w:eastAsia="Times New Roman" w:cs="Arial"/>
          <w:color w:val="auto"/>
          <w:lang w:eastAsia="en-AU"/>
        </w:rPr>
        <w:t xml:space="preserve">equirements of Quality Standard 7 </w:t>
      </w:r>
      <w:r w:rsidR="002210B2" w:rsidRPr="005A77E5">
        <w:rPr>
          <w:rStyle w:val="normaltextrun"/>
          <w:rFonts w:eastAsia="Times New Roman" w:cs="Arial"/>
          <w:color w:val="auto"/>
          <w:lang w:eastAsia="en-AU"/>
        </w:rPr>
        <w:t>c</w:t>
      </w:r>
      <w:r w:rsidR="00E04C86" w:rsidRPr="005A77E5">
        <w:rPr>
          <w:rStyle w:val="normaltextrun"/>
          <w:rFonts w:eastAsia="Times New Roman" w:cs="Arial"/>
          <w:color w:val="auto"/>
          <w:lang w:eastAsia="en-AU"/>
        </w:rPr>
        <w:t>ompliant as:</w:t>
      </w:r>
    </w:p>
    <w:p w14:paraId="7DB89E23" w14:textId="2CB1A3E0" w:rsidR="00094664" w:rsidRPr="005A77E5" w:rsidRDefault="002210B2" w:rsidP="00B86D94">
      <w:pPr>
        <w:rPr>
          <w:rFonts w:eastAsia="Arial"/>
        </w:rPr>
      </w:pPr>
      <w:r w:rsidRPr="005A77E5">
        <w:rPr>
          <w:rFonts w:eastAsia="Arial"/>
        </w:rPr>
        <w:t>Consumers</w:t>
      </w:r>
      <w:r w:rsidR="0063589D">
        <w:rPr>
          <w:rFonts w:eastAsia="Arial"/>
        </w:rPr>
        <w:t>/</w:t>
      </w:r>
      <w:r w:rsidRPr="005A77E5">
        <w:rPr>
          <w:rFonts w:eastAsia="Arial"/>
        </w:rPr>
        <w:t xml:space="preserve">representatives </w:t>
      </w:r>
      <w:r w:rsidR="00D31810" w:rsidRPr="005A77E5">
        <w:rPr>
          <w:rFonts w:eastAsia="Arial"/>
        </w:rPr>
        <w:t>said</w:t>
      </w:r>
      <w:r w:rsidRPr="005A77E5">
        <w:rPr>
          <w:rFonts w:eastAsia="Arial"/>
        </w:rPr>
        <w:t xml:space="preserve"> </w:t>
      </w:r>
      <w:r w:rsidR="00D31810" w:rsidRPr="005A77E5">
        <w:rPr>
          <w:rFonts w:eastAsia="Arial"/>
        </w:rPr>
        <w:t>staff</w:t>
      </w:r>
      <w:r w:rsidR="00261486" w:rsidRPr="005A77E5">
        <w:rPr>
          <w:rFonts w:eastAsia="Arial"/>
        </w:rPr>
        <w:t xml:space="preserve"> we</w:t>
      </w:r>
      <w:r w:rsidRPr="005A77E5">
        <w:rPr>
          <w:rFonts w:eastAsia="Arial"/>
        </w:rPr>
        <w:t>re kind and caring</w:t>
      </w:r>
      <w:r w:rsidR="00276EA8" w:rsidRPr="005A77E5">
        <w:rPr>
          <w:rFonts w:eastAsia="Arial"/>
        </w:rPr>
        <w:t xml:space="preserve"> and gentle when delivering care</w:t>
      </w:r>
      <w:r w:rsidR="00824380">
        <w:rPr>
          <w:rFonts w:eastAsia="Arial"/>
        </w:rPr>
        <w:t xml:space="preserve"> and s</w:t>
      </w:r>
      <w:r w:rsidRPr="005A77E5">
        <w:rPr>
          <w:rFonts w:eastAsia="Arial"/>
        </w:rPr>
        <w:t xml:space="preserve">taff </w:t>
      </w:r>
      <w:r w:rsidR="00276EA8" w:rsidRPr="005A77E5">
        <w:rPr>
          <w:rFonts w:eastAsia="Arial"/>
        </w:rPr>
        <w:t>we</w:t>
      </w:r>
      <w:r w:rsidRPr="005A77E5">
        <w:rPr>
          <w:rFonts w:eastAsia="Arial"/>
        </w:rPr>
        <w:t>re respectful of each consumer’s identity, culture and diversity. Staff could describe how the</w:t>
      </w:r>
      <w:r w:rsidR="001A3B1E" w:rsidRPr="005A77E5">
        <w:rPr>
          <w:rFonts w:eastAsia="Arial"/>
        </w:rPr>
        <w:t>y</w:t>
      </w:r>
      <w:r w:rsidRPr="005A77E5">
        <w:rPr>
          <w:rFonts w:eastAsia="Arial"/>
        </w:rPr>
        <w:t xml:space="preserve"> </w:t>
      </w:r>
      <w:r w:rsidR="00824380">
        <w:rPr>
          <w:rFonts w:eastAsia="Arial"/>
        </w:rPr>
        <w:t xml:space="preserve">greet consumers by their preferred name which </w:t>
      </w:r>
      <w:r w:rsidRPr="005A77E5">
        <w:rPr>
          <w:rFonts w:eastAsia="Arial"/>
        </w:rPr>
        <w:t>respect</w:t>
      </w:r>
      <w:r w:rsidR="001A3B1E" w:rsidRPr="005A77E5">
        <w:rPr>
          <w:rFonts w:eastAsia="Arial"/>
        </w:rPr>
        <w:t>ed</w:t>
      </w:r>
      <w:r w:rsidRPr="005A77E5">
        <w:rPr>
          <w:rFonts w:eastAsia="Arial"/>
        </w:rPr>
        <w:t xml:space="preserve"> consumers identity and diversity</w:t>
      </w:r>
      <w:r w:rsidR="000568AA">
        <w:rPr>
          <w:rFonts w:eastAsia="Arial"/>
        </w:rPr>
        <w:t xml:space="preserve"> </w:t>
      </w:r>
      <w:r w:rsidRPr="005A77E5">
        <w:rPr>
          <w:rFonts w:eastAsia="Arial"/>
        </w:rPr>
        <w:t>an</w:t>
      </w:r>
      <w:r w:rsidR="001A3B1E" w:rsidRPr="005A77E5">
        <w:rPr>
          <w:rFonts w:eastAsia="Arial"/>
        </w:rPr>
        <w:t>d</w:t>
      </w:r>
      <w:r w:rsidRPr="005A77E5">
        <w:rPr>
          <w:rFonts w:eastAsia="Arial"/>
        </w:rPr>
        <w:t xml:space="preserve"> </w:t>
      </w:r>
      <w:r w:rsidR="00276EA8" w:rsidRPr="005A77E5">
        <w:rPr>
          <w:rFonts w:eastAsia="Arial"/>
        </w:rPr>
        <w:t>did</w:t>
      </w:r>
      <w:r w:rsidRPr="005A77E5">
        <w:rPr>
          <w:rFonts w:eastAsia="Arial"/>
        </w:rPr>
        <w:t xml:space="preserve"> their best to meet </w:t>
      </w:r>
      <w:r w:rsidR="00276EA8" w:rsidRPr="005A77E5">
        <w:rPr>
          <w:rFonts w:eastAsia="Arial"/>
        </w:rPr>
        <w:t xml:space="preserve">each consumer’s </w:t>
      </w:r>
      <w:r w:rsidRPr="005A77E5">
        <w:rPr>
          <w:rFonts w:eastAsia="Arial"/>
        </w:rPr>
        <w:t>individual needs</w:t>
      </w:r>
      <w:r w:rsidR="00824380">
        <w:rPr>
          <w:rFonts w:eastAsia="Arial"/>
        </w:rPr>
        <w:t xml:space="preserve">; this was monitored by management. Staff were observed </w:t>
      </w:r>
      <w:r w:rsidR="00094664" w:rsidRPr="005A77E5">
        <w:t>engaging with consumers and their family members in a respectful</w:t>
      </w:r>
      <w:r w:rsidR="00824380">
        <w:t xml:space="preserve"> and </w:t>
      </w:r>
      <w:r w:rsidR="00094664" w:rsidRPr="005A77E5">
        <w:t xml:space="preserve">personable </w:t>
      </w:r>
      <w:r w:rsidR="00824380">
        <w:t xml:space="preserve">way. </w:t>
      </w:r>
    </w:p>
    <w:p w14:paraId="01F1E223" w14:textId="4F78D59F" w:rsidR="007D06DD" w:rsidRPr="005A77E5" w:rsidRDefault="00824380" w:rsidP="00B86D94">
      <w:r>
        <w:t xml:space="preserve">Position descriptions detailed the requirements specific to each role. Documentation supported </w:t>
      </w:r>
      <w:r w:rsidR="00B54F38" w:rsidRPr="005A77E5">
        <w:t xml:space="preserve">staff had the qualifications and </w:t>
      </w:r>
      <w:r>
        <w:t xml:space="preserve">necessary </w:t>
      </w:r>
      <w:r w:rsidR="00B54F38" w:rsidRPr="005A77E5">
        <w:t>clearances</w:t>
      </w:r>
      <w:r>
        <w:t xml:space="preserve">, such as police certificates and nursing registrations, </w:t>
      </w:r>
      <w:r w:rsidR="00B54F38" w:rsidRPr="005A77E5">
        <w:t>to effectively perform their role</w:t>
      </w:r>
      <w:r w:rsidR="001C35AE">
        <w:t xml:space="preserve"> and competency assessments had been completed to assess their skills</w:t>
      </w:r>
      <w:r w:rsidR="00B54F38" w:rsidRPr="005A77E5">
        <w:t>. Most consumers</w:t>
      </w:r>
      <w:r w:rsidR="0063589D">
        <w:t>/</w:t>
      </w:r>
      <w:r w:rsidR="00B54F38" w:rsidRPr="005A77E5">
        <w:t xml:space="preserve">representatives felt most staff were </w:t>
      </w:r>
      <w:r w:rsidR="009D0948" w:rsidRPr="005A77E5">
        <w:t>adequately skilled</w:t>
      </w:r>
      <w:r w:rsidR="00471A44" w:rsidRPr="005A77E5">
        <w:t xml:space="preserve">, </w:t>
      </w:r>
      <w:r w:rsidR="009D0948" w:rsidRPr="005A77E5">
        <w:t xml:space="preserve">competent </w:t>
      </w:r>
      <w:r w:rsidR="00471A44" w:rsidRPr="005A77E5">
        <w:t>and</w:t>
      </w:r>
      <w:r w:rsidR="009D0948" w:rsidRPr="005A77E5">
        <w:t xml:space="preserve"> </w:t>
      </w:r>
      <w:r w:rsidR="00B54F38" w:rsidRPr="005A77E5">
        <w:t xml:space="preserve">effective and they were happy with the care provided. </w:t>
      </w:r>
      <w:r w:rsidR="007D06DD" w:rsidRPr="005A77E5">
        <w:t>A few consumers stated some agency staff were not as good as regular staff</w:t>
      </w:r>
      <w:r>
        <w:t>, however some staff</w:t>
      </w:r>
      <w:r w:rsidR="009D0948" w:rsidRPr="005A77E5">
        <w:t xml:space="preserve"> needed more training on skin assessment and management</w:t>
      </w:r>
      <w:r w:rsidR="001D5136" w:rsidRPr="005A77E5">
        <w:t xml:space="preserve">. </w:t>
      </w:r>
    </w:p>
    <w:p w14:paraId="393B5BE1" w14:textId="6D9A0D51" w:rsidR="0070169F" w:rsidRPr="00B86D94" w:rsidRDefault="0070169F" w:rsidP="00B86D94">
      <w:pPr>
        <w:rPr>
          <w:rFonts w:eastAsia="Arial" w:cs="Arial"/>
        </w:rPr>
      </w:pPr>
      <w:r>
        <w:rPr>
          <w:rFonts w:eastAsia="Arial" w:cs="Arial"/>
          <w:highlight w:val="green"/>
        </w:rPr>
        <w:br w:type="page"/>
      </w:r>
    </w:p>
    <w:p w14:paraId="2BCF9EBC" w14:textId="338CBCFF" w:rsidR="00075367" w:rsidRPr="00C35005" w:rsidRDefault="00075367" w:rsidP="0070169F">
      <w:pPr>
        <w:pStyle w:val="Heading1"/>
        <w:rPr>
          <w:rStyle w:val="Heading1Char"/>
        </w:rPr>
      </w:pPr>
      <w:r w:rsidRPr="00C35005">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cs="Arial"/>
              </w:rPr>
            </w:pPr>
            <w:r w:rsidRPr="00B83D6B">
              <w:rPr>
                <w:rFonts w:cs="Arial"/>
              </w:rPr>
              <w:t>Organisational governance</w:t>
            </w:r>
          </w:p>
        </w:tc>
        <w:tc>
          <w:tcPr>
            <w:tcW w:w="1840" w:type="dxa"/>
          </w:tcPr>
          <w:p w14:paraId="1D80E3AB" w14:textId="34F812EB" w:rsidR="00C9354C" w:rsidRPr="00B83D6B" w:rsidRDefault="007F53C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Pr>
                <w:rFonts w:cs="Arial"/>
              </w:rPr>
              <w:t>C</w:t>
            </w:r>
            <w:r w:rsidR="00C9354C" w:rsidRPr="000C667F">
              <w:rPr>
                <w:rFonts w:cs="Arial"/>
              </w:rPr>
              <w:t>ompliant</w:t>
            </w:r>
          </w:p>
        </w:tc>
      </w:tr>
      <w:tr w:rsidR="000C667F"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0C667F" w:rsidRPr="00B83D6B" w:rsidRDefault="000C667F" w:rsidP="000C667F">
            <w:pPr>
              <w:spacing w:line="22" w:lineRule="atLeast"/>
              <w:rPr>
                <w:rFonts w:cs="Arial"/>
                <w:color w:val="auto"/>
              </w:rPr>
            </w:pPr>
            <w:r w:rsidRPr="00B83D6B">
              <w:rPr>
                <w:rFonts w:cs="Arial"/>
                <w:color w:val="auto"/>
              </w:rPr>
              <w:t>Requirement 8(3)(a)</w:t>
            </w:r>
          </w:p>
        </w:tc>
        <w:tc>
          <w:tcPr>
            <w:tcW w:w="6663" w:type="dxa"/>
            <w:tcBorders>
              <w:right w:val="single" w:sz="4" w:space="0" w:color="auto"/>
            </w:tcBorders>
          </w:tcPr>
          <w:p w14:paraId="59084BC9" w14:textId="5FF46618"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4F946844"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16291F">
              <w:rPr>
                <w:rFonts w:cs="Arial"/>
                <w:color w:val="auto"/>
              </w:rPr>
              <w:t>Compliant</w:t>
            </w:r>
          </w:p>
        </w:tc>
      </w:tr>
      <w:tr w:rsidR="000C667F"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0C667F" w:rsidRPr="00B83D6B" w:rsidRDefault="000C667F" w:rsidP="000C667F">
            <w:pPr>
              <w:spacing w:line="22" w:lineRule="atLeast"/>
              <w:rPr>
                <w:rFonts w:cs="Arial"/>
                <w:color w:val="auto"/>
              </w:rPr>
            </w:pPr>
            <w:r w:rsidRPr="00B83D6B">
              <w:rPr>
                <w:rFonts w:cs="Arial"/>
                <w:color w:val="auto"/>
              </w:rPr>
              <w:t>Requirement 8(3)(b)</w:t>
            </w:r>
          </w:p>
        </w:tc>
        <w:tc>
          <w:tcPr>
            <w:tcW w:w="6663" w:type="dxa"/>
            <w:tcBorders>
              <w:right w:val="single" w:sz="4" w:space="0" w:color="auto"/>
            </w:tcBorders>
          </w:tcPr>
          <w:p w14:paraId="5B32EBDC" w14:textId="7DCB1A0A" w:rsidR="000C667F" w:rsidRPr="00B83D6B" w:rsidRDefault="000C667F" w:rsidP="000C667F">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00D440FC" w:rsidR="000C667F" w:rsidRPr="00B83D6B" w:rsidRDefault="000C667F" w:rsidP="000C667F">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16291F">
              <w:rPr>
                <w:rFonts w:cs="Arial"/>
                <w:color w:val="auto"/>
              </w:rPr>
              <w:t>Compliant</w:t>
            </w:r>
          </w:p>
        </w:tc>
      </w:tr>
      <w:tr w:rsidR="000C667F"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0C667F" w:rsidRPr="00B83D6B" w:rsidRDefault="000C667F" w:rsidP="000C667F">
            <w:pPr>
              <w:spacing w:line="22" w:lineRule="atLeast"/>
              <w:rPr>
                <w:rFonts w:cs="Arial"/>
                <w:color w:val="auto"/>
              </w:rPr>
            </w:pPr>
            <w:r w:rsidRPr="00B83D6B">
              <w:rPr>
                <w:rFonts w:cs="Arial"/>
                <w:color w:val="auto"/>
              </w:rPr>
              <w:t>Requirement 8(3)(c)</w:t>
            </w:r>
          </w:p>
        </w:tc>
        <w:tc>
          <w:tcPr>
            <w:tcW w:w="6663" w:type="dxa"/>
            <w:tcBorders>
              <w:right w:val="single" w:sz="4" w:space="0" w:color="auto"/>
            </w:tcBorders>
          </w:tcPr>
          <w:p w14:paraId="1A222432" w14:textId="0E4B4C84"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Effective organisation wide governance systems relating to the following:</w:t>
            </w:r>
          </w:p>
          <w:p w14:paraId="2AD34917" w14:textId="77777777" w:rsidR="000C667F" w:rsidRPr="00B83D6B" w:rsidRDefault="000C667F" w:rsidP="006E40CC">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0C667F" w:rsidRPr="00B83D6B" w:rsidRDefault="000C667F" w:rsidP="006E40CC">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0C667F" w:rsidRPr="00B83D6B" w:rsidRDefault="000C667F" w:rsidP="006E40CC">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0C667F" w:rsidRPr="00B83D6B" w:rsidRDefault="000C667F" w:rsidP="006E40CC">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0C667F" w:rsidRPr="00B83D6B" w:rsidRDefault="000C667F" w:rsidP="006E40CC">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0C667F" w:rsidRPr="00B83D6B" w:rsidRDefault="000C667F" w:rsidP="006E40CC">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183D7A3C" w:rsidR="000C667F" w:rsidRPr="00B83D6B" w:rsidRDefault="00B309D9"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Pr>
                <w:rFonts w:cs="Arial"/>
                <w:color w:val="auto"/>
              </w:rPr>
              <w:t>C</w:t>
            </w:r>
            <w:r w:rsidR="000C667F" w:rsidRPr="0016291F">
              <w:rPr>
                <w:rFonts w:cs="Arial"/>
                <w:color w:val="auto"/>
              </w:rPr>
              <w:t>ompliant</w:t>
            </w:r>
          </w:p>
        </w:tc>
      </w:tr>
      <w:tr w:rsidR="000C667F"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0C667F" w:rsidRPr="00B83D6B" w:rsidRDefault="000C667F" w:rsidP="000C667F">
            <w:pPr>
              <w:spacing w:line="22" w:lineRule="atLeast"/>
              <w:rPr>
                <w:rFonts w:cs="Arial"/>
                <w:color w:val="auto"/>
              </w:rPr>
            </w:pPr>
            <w:r w:rsidRPr="00B83D6B">
              <w:rPr>
                <w:rFonts w:cs="Arial"/>
                <w:color w:val="auto"/>
              </w:rPr>
              <w:t>Requirement 8(3)(d)</w:t>
            </w:r>
          </w:p>
        </w:tc>
        <w:tc>
          <w:tcPr>
            <w:tcW w:w="6663" w:type="dxa"/>
            <w:tcBorders>
              <w:right w:val="single" w:sz="4" w:space="0" w:color="auto"/>
            </w:tcBorders>
          </w:tcPr>
          <w:p w14:paraId="12613B6B" w14:textId="16230F89" w:rsidR="000C667F" w:rsidRPr="00B83D6B" w:rsidRDefault="000C667F" w:rsidP="000C667F">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Effective risk management systems and practices, including but not limited to the following:</w:t>
            </w:r>
          </w:p>
          <w:p w14:paraId="3731335D" w14:textId="77777777" w:rsidR="000C667F" w:rsidRPr="00B83D6B" w:rsidRDefault="000C667F" w:rsidP="006E40CC">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0C667F" w:rsidRPr="00B83D6B" w:rsidRDefault="000C667F" w:rsidP="006E40CC">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0C667F" w:rsidRPr="00B83D6B" w:rsidRDefault="000C667F" w:rsidP="006E40CC">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0C667F" w:rsidRPr="00B83D6B" w:rsidRDefault="000C667F" w:rsidP="006E40CC">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72B0C610" w:rsidR="000C667F" w:rsidRPr="00B83D6B" w:rsidRDefault="000C667F" w:rsidP="000C667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rPr>
            </w:pPr>
            <w:r w:rsidRPr="0016291F">
              <w:rPr>
                <w:rFonts w:cs="Arial"/>
                <w:color w:val="auto"/>
              </w:rPr>
              <w:t>Compliant</w:t>
            </w:r>
          </w:p>
        </w:tc>
      </w:tr>
      <w:tr w:rsidR="000C667F"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0C667F" w:rsidRPr="00B83D6B" w:rsidRDefault="000C667F" w:rsidP="000C667F">
            <w:pPr>
              <w:spacing w:line="22" w:lineRule="atLeast"/>
              <w:rPr>
                <w:rFonts w:cs="Arial"/>
                <w:color w:val="auto"/>
              </w:rPr>
            </w:pPr>
            <w:r w:rsidRPr="00B83D6B">
              <w:rPr>
                <w:rFonts w:cs="Arial"/>
                <w:color w:val="auto"/>
              </w:rPr>
              <w:t>Requirement 8(3)(e)</w:t>
            </w:r>
          </w:p>
        </w:tc>
        <w:tc>
          <w:tcPr>
            <w:tcW w:w="6663" w:type="dxa"/>
            <w:tcBorders>
              <w:right w:val="single" w:sz="4" w:space="0" w:color="auto"/>
            </w:tcBorders>
          </w:tcPr>
          <w:p w14:paraId="65C1E476" w14:textId="772D4766"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Where clinical care is provided—a clinical governance framework, including but not limited to the following:</w:t>
            </w:r>
          </w:p>
          <w:p w14:paraId="5A66797A" w14:textId="77777777" w:rsidR="000C667F" w:rsidRPr="00B83D6B" w:rsidRDefault="000C667F" w:rsidP="006E40CC">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0C667F" w:rsidRPr="00B83D6B" w:rsidRDefault="000C667F" w:rsidP="006E40CC">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0C667F" w:rsidRPr="00B83D6B" w:rsidRDefault="000C667F" w:rsidP="006E40CC">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456AFC01" w:rsidR="000C667F" w:rsidRPr="00B83D6B" w:rsidRDefault="00AE693C" w:rsidP="000C667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rPr>
            </w:pPr>
            <w:r>
              <w:rPr>
                <w:rFonts w:cs="Arial"/>
                <w:color w:val="auto"/>
              </w:rPr>
              <w:t>C</w:t>
            </w:r>
            <w:r w:rsidR="000C667F" w:rsidRPr="0016291F">
              <w:rPr>
                <w:rFonts w:cs="Arial"/>
                <w:color w:val="auto"/>
              </w:rPr>
              <w:t>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71194323" w14:textId="289FE32E" w:rsidR="00465022" w:rsidRPr="00311EAC" w:rsidRDefault="00465022" w:rsidP="00624AD5">
      <w:pPr>
        <w:pStyle w:val="CommentText"/>
        <w:rPr>
          <w:rFonts w:eastAsia="Calibri" w:cs="Arial"/>
          <w:color w:val="auto"/>
        </w:rPr>
      </w:pPr>
      <w:r w:rsidRPr="00311EAC">
        <w:rPr>
          <w:rFonts w:cs="Arial"/>
          <w:color w:val="auto"/>
        </w:rPr>
        <w:t>The</w:t>
      </w:r>
      <w:r w:rsidR="00B77C3C" w:rsidRPr="00311EAC">
        <w:rPr>
          <w:rFonts w:cs="Arial"/>
          <w:color w:val="auto"/>
        </w:rPr>
        <w:t xml:space="preserve"> assessment team</w:t>
      </w:r>
      <w:r w:rsidRPr="00311EAC">
        <w:rPr>
          <w:rFonts w:cs="Arial"/>
          <w:color w:val="auto"/>
        </w:rPr>
        <w:t xml:space="preserve"> recommended 5 of these requirements were not met, however,</w:t>
      </w:r>
      <w:r w:rsidRPr="00311EAC">
        <w:rPr>
          <w:rFonts w:eastAsia="Calibri" w:cs="Arial"/>
          <w:color w:val="auto"/>
        </w:rPr>
        <w:t xml:space="preserve"> I have considered the</w:t>
      </w:r>
      <w:r w:rsidR="00B77C3C" w:rsidRPr="00311EAC">
        <w:rPr>
          <w:rFonts w:eastAsia="Calibri" w:cs="Arial"/>
          <w:color w:val="auto"/>
        </w:rPr>
        <w:t xml:space="preserve"> assessment team</w:t>
      </w:r>
      <w:r w:rsidRPr="00311EAC">
        <w:rPr>
          <w:rFonts w:eastAsia="Calibri" w:cs="Arial"/>
          <w:color w:val="auto"/>
        </w:rPr>
        <w:t>’s findings; the evidence documented in the</w:t>
      </w:r>
      <w:r w:rsidR="00476CC5" w:rsidRPr="00311EAC">
        <w:rPr>
          <w:rFonts w:eastAsia="Calibri" w:cs="Arial"/>
          <w:color w:val="auto"/>
        </w:rPr>
        <w:t xml:space="preserve"> site audit report</w:t>
      </w:r>
      <w:r w:rsidRPr="00311EAC">
        <w:rPr>
          <w:rFonts w:eastAsia="Calibri" w:cs="Arial"/>
          <w:color w:val="auto"/>
        </w:rPr>
        <w:t xml:space="preserve"> and the </w:t>
      </w:r>
      <w:r w:rsidR="00CD696A" w:rsidRPr="00311EAC">
        <w:rPr>
          <w:rFonts w:eastAsia="Calibri" w:cs="Arial"/>
          <w:color w:val="auto"/>
        </w:rPr>
        <w:t>p</w:t>
      </w:r>
      <w:r w:rsidRPr="00311EAC">
        <w:rPr>
          <w:rFonts w:eastAsia="Calibri" w:cs="Arial"/>
          <w:color w:val="auto"/>
        </w:rPr>
        <w:t>rovider’s response and find the service compliant with these requirements:</w:t>
      </w:r>
    </w:p>
    <w:p w14:paraId="26DA36D4" w14:textId="71317FE3" w:rsidR="00223762" w:rsidRPr="00311EAC" w:rsidRDefault="00223762" w:rsidP="001C35AE">
      <w:pPr>
        <w:pStyle w:val="ListParagraph"/>
        <w:numPr>
          <w:ilvl w:val="0"/>
          <w:numId w:val="30"/>
        </w:numPr>
        <w:spacing w:after="0"/>
        <w:contextualSpacing w:val="0"/>
        <w:rPr>
          <w:rFonts w:ascii="Arial" w:hAnsi="Arial" w:cs="Arial"/>
        </w:rPr>
      </w:pPr>
      <w:r w:rsidRPr="00311EAC">
        <w:rPr>
          <w:rFonts w:ascii="Arial" w:hAnsi="Arial" w:cs="Arial"/>
        </w:rPr>
        <w:t>Consumers are engaged in the development, delivery and evaluation of care and services and are supported in that engagement.</w:t>
      </w:r>
    </w:p>
    <w:p w14:paraId="427CA998" w14:textId="77777777" w:rsidR="00B96920" w:rsidRPr="00311EAC" w:rsidRDefault="00B96920" w:rsidP="001C35AE">
      <w:pPr>
        <w:pStyle w:val="ListParagraph"/>
        <w:numPr>
          <w:ilvl w:val="0"/>
          <w:numId w:val="26"/>
        </w:numPr>
        <w:spacing w:after="0"/>
        <w:ind w:left="357" w:hanging="357"/>
        <w:contextualSpacing w:val="0"/>
        <w:rPr>
          <w:rFonts w:ascii="Arial" w:hAnsi="Arial" w:cs="Arial"/>
        </w:rPr>
      </w:pPr>
      <w:r w:rsidRPr="00311EAC">
        <w:rPr>
          <w:rFonts w:ascii="Arial" w:hAnsi="Arial" w:cs="Arial"/>
        </w:rPr>
        <w:lastRenderedPageBreak/>
        <w:t>The organisation’s governing body promotes a culture of safe, inclusive and quality care and services and is accountable for their delivery.</w:t>
      </w:r>
    </w:p>
    <w:p w14:paraId="00673FCD" w14:textId="3C845E9C" w:rsidR="00716616" w:rsidRPr="00311EAC" w:rsidRDefault="00716616" w:rsidP="001C35AE">
      <w:pPr>
        <w:pStyle w:val="ListParagraph"/>
        <w:numPr>
          <w:ilvl w:val="0"/>
          <w:numId w:val="26"/>
        </w:numPr>
        <w:spacing w:after="0"/>
        <w:ind w:left="357" w:hanging="357"/>
        <w:contextualSpacing w:val="0"/>
        <w:rPr>
          <w:rFonts w:ascii="Arial" w:hAnsi="Arial" w:cs="Arial"/>
        </w:rPr>
      </w:pPr>
      <w:r w:rsidRPr="00311EAC">
        <w:rPr>
          <w:rFonts w:ascii="Arial" w:hAnsi="Arial" w:cs="Arial"/>
        </w:rPr>
        <w:t>Effective organisation wide governance systems relating to the following:</w:t>
      </w:r>
      <w:r w:rsidR="004C46E3" w:rsidRPr="00311EAC">
        <w:rPr>
          <w:rFonts w:ascii="Arial" w:hAnsi="Arial" w:cs="Arial"/>
        </w:rPr>
        <w:t xml:space="preserve"> information management</w:t>
      </w:r>
      <w:r w:rsidR="00271625" w:rsidRPr="00311EAC">
        <w:rPr>
          <w:rFonts w:ascii="Arial" w:hAnsi="Arial" w:cs="Arial"/>
        </w:rPr>
        <w:t xml:space="preserve">, </w:t>
      </w:r>
      <w:r w:rsidR="004C46E3" w:rsidRPr="00311EAC">
        <w:rPr>
          <w:rFonts w:ascii="Arial" w:hAnsi="Arial" w:cs="Arial"/>
        </w:rPr>
        <w:t>continuous improvement</w:t>
      </w:r>
      <w:r w:rsidR="00271625" w:rsidRPr="00311EAC">
        <w:rPr>
          <w:rFonts w:ascii="Arial" w:hAnsi="Arial" w:cs="Arial"/>
        </w:rPr>
        <w:t xml:space="preserve">, </w:t>
      </w:r>
      <w:r w:rsidR="004C46E3" w:rsidRPr="00311EAC">
        <w:rPr>
          <w:rFonts w:ascii="Arial" w:hAnsi="Arial" w:cs="Arial"/>
        </w:rPr>
        <w:t>financial governance</w:t>
      </w:r>
      <w:r w:rsidR="00271625" w:rsidRPr="00311EAC">
        <w:rPr>
          <w:rFonts w:ascii="Arial" w:hAnsi="Arial" w:cs="Arial"/>
        </w:rPr>
        <w:t xml:space="preserve">, </w:t>
      </w:r>
      <w:r w:rsidR="004C46E3" w:rsidRPr="00311EAC">
        <w:rPr>
          <w:rFonts w:ascii="Arial" w:hAnsi="Arial" w:cs="Arial"/>
        </w:rPr>
        <w:t>workforce governance,</w:t>
      </w:r>
      <w:r w:rsidR="00271625" w:rsidRPr="00311EAC">
        <w:rPr>
          <w:rFonts w:ascii="Arial" w:hAnsi="Arial" w:cs="Arial"/>
        </w:rPr>
        <w:t xml:space="preserve"> </w:t>
      </w:r>
      <w:r w:rsidR="004C46E3" w:rsidRPr="00311EAC">
        <w:rPr>
          <w:rFonts w:ascii="Arial" w:hAnsi="Arial" w:cs="Arial"/>
        </w:rPr>
        <w:t>regulatory compliance;</w:t>
      </w:r>
      <w:r w:rsidR="00271625" w:rsidRPr="00311EAC">
        <w:rPr>
          <w:rFonts w:ascii="Arial" w:hAnsi="Arial" w:cs="Arial"/>
        </w:rPr>
        <w:t xml:space="preserve"> </w:t>
      </w:r>
      <w:r w:rsidR="004C46E3" w:rsidRPr="00311EAC">
        <w:rPr>
          <w:rFonts w:ascii="Arial" w:hAnsi="Arial" w:cs="Arial"/>
        </w:rPr>
        <w:t>feedback and complaints.</w:t>
      </w:r>
    </w:p>
    <w:p w14:paraId="33A4FE0D" w14:textId="3987F5A6" w:rsidR="00716616" w:rsidRPr="00311EAC" w:rsidRDefault="00716616" w:rsidP="001C35AE">
      <w:pPr>
        <w:pStyle w:val="ListParagraph"/>
        <w:numPr>
          <w:ilvl w:val="0"/>
          <w:numId w:val="26"/>
        </w:numPr>
        <w:spacing w:after="0"/>
        <w:ind w:left="357" w:hanging="357"/>
        <w:contextualSpacing w:val="0"/>
        <w:rPr>
          <w:rFonts w:ascii="Arial" w:hAnsi="Arial" w:cs="Arial"/>
        </w:rPr>
      </w:pPr>
      <w:r w:rsidRPr="00311EAC">
        <w:rPr>
          <w:rFonts w:ascii="Arial" w:hAnsi="Arial" w:cs="Arial"/>
        </w:rPr>
        <w:t>Effective risk management systems and practices</w:t>
      </w:r>
      <w:r w:rsidR="003A6E3E" w:rsidRPr="00311EAC">
        <w:rPr>
          <w:rFonts w:ascii="Arial" w:hAnsi="Arial" w:cs="Arial"/>
        </w:rPr>
        <w:t xml:space="preserve"> </w:t>
      </w:r>
      <w:r w:rsidRPr="00311EAC">
        <w:rPr>
          <w:rFonts w:ascii="Arial" w:hAnsi="Arial" w:cs="Arial"/>
        </w:rPr>
        <w:t>including</w:t>
      </w:r>
      <w:r w:rsidR="0047244A" w:rsidRPr="00311EAC">
        <w:rPr>
          <w:rFonts w:ascii="Arial" w:hAnsi="Arial" w:cs="Arial"/>
        </w:rPr>
        <w:t xml:space="preserve">; </w:t>
      </w:r>
      <w:r w:rsidRPr="00311EAC">
        <w:rPr>
          <w:rFonts w:ascii="Arial" w:hAnsi="Arial" w:cs="Arial"/>
        </w:rPr>
        <w:t>managing high impact or high prevalence risks, identifying and responding to abuse and neglect, supporting consumers to live the</w:t>
      </w:r>
      <w:r w:rsidR="0047244A" w:rsidRPr="00311EAC">
        <w:rPr>
          <w:rFonts w:ascii="Arial" w:hAnsi="Arial" w:cs="Arial"/>
        </w:rPr>
        <w:t>ir</w:t>
      </w:r>
      <w:r w:rsidRPr="00311EAC">
        <w:rPr>
          <w:rFonts w:ascii="Arial" w:hAnsi="Arial" w:cs="Arial"/>
        </w:rPr>
        <w:t xml:space="preserve"> best life</w:t>
      </w:r>
      <w:r w:rsidR="004C46E3" w:rsidRPr="00311EAC">
        <w:rPr>
          <w:rFonts w:ascii="Arial" w:hAnsi="Arial" w:cs="Arial"/>
        </w:rPr>
        <w:t xml:space="preserve">, </w:t>
      </w:r>
      <w:r w:rsidRPr="00311EAC">
        <w:rPr>
          <w:rFonts w:ascii="Arial" w:hAnsi="Arial" w:cs="Arial"/>
        </w:rPr>
        <w:t>managing and preventing incidents</w:t>
      </w:r>
      <w:r w:rsidR="00231EA3" w:rsidRPr="00311EAC">
        <w:rPr>
          <w:rFonts w:ascii="Arial" w:hAnsi="Arial" w:cs="Arial"/>
        </w:rPr>
        <w:t xml:space="preserve"> (</w:t>
      </w:r>
      <w:r w:rsidRPr="00311EAC">
        <w:rPr>
          <w:rFonts w:ascii="Arial" w:hAnsi="Arial" w:cs="Arial"/>
        </w:rPr>
        <w:t>including the use of an incident management system</w:t>
      </w:r>
      <w:r w:rsidR="00231EA3" w:rsidRPr="00311EAC">
        <w:rPr>
          <w:rFonts w:ascii="Arial" w:hAnsi="Arial" w:cs="Arial"/>
        </w:rPr>
        <w:t>)</w:t>
      </w:r>
      <w:r w:rsidRPr="00311EAC">
        <w:rPr>
          <w:rFonts w:ascii="Arial" w:hAnsi="Arial" w:cs="Arial"/>
        </w:rPr>
        <w:t>.</w:t>
      </w:r>
    </w:p>
    <w:p w14:paraId="0DFCC205" w14:textId="0A06BE8F" w:rsidR="00716616" w:rsidRPr="00311EAC" w:rsidRDefault="00B96920" w:rsidP="001C35AE">
      <w:pPr>
        <w:pStyle w:val="ListParagraph"/>
        <w:numPr>
          <w:ilvl w:val="0"/>
          <w:numId w:val="26"/>
        </w:numPr>
        <w:ind w:left="357" w:hanging="357"/>
        <w:contextualSpacing w:val="0"/>
        <w:rPr>
          <w:rFonts w:ascii="Arial" w:hAnsi="Arial" w:cs="Arial"/>
        </w:rPr>
      </w:pPr>
      <w:r w:rsidRPr="00311EAC">
        <w:rPr>
          <w:rFonts w:ascii="Arial" w:hAnsi="Arial" w:cs="Arial"/>
        </w:rPr>
        <w:t>Where clinical care is provided</w:t>
      </w:r>
      <w:r w:rsidR="00716616" w:rsidRPr="00311EAC">
        <w:rPr>
          <w:rFonts w:ascii="Arial" w:hAnsi="Arial" w:cs="Arial"/>
        </w:rPr>
        <w:t xml:space="preserve">, </w:t>
      </w:r>
      <w:r w:rsidRPr="00311EAC">
        <w:rPr>
          <w:rFonts w:ascii="Arial" w:hAnsi="Arial" w:cs="Arial"/>
        </w:rPr>
        <w:t>a clinical governance framework</w:t>
      </w:r>
      <w:r w:rsidR="00716616" w:rsidRPr="00311EAC">
        <w:rPr>
          <w:rFonts w:ascii="Arial" w:hAnsi="Arial" w:cs="Arial"/>
        </w:rPr>
        <w:t xml:space="preserve"> </w:t>
      </w:r>
      <w:r w:rsidRPr="00311EAC">
        <w:rPr>
          <w:rFonts w:ascii="Arial" w:hAnsi="Arial" w:cs="Arial"/>
        </w:rPr>
        <w:t>including</w:t>
      </w:r>
      <w:r w:rsidR="00716616" w:rsidRPr="00311EAC">
        <w:rPr>
          <w:rFonts w:ascii="Arial" w:hAnsi="Arial" w:cs="Arial"/>
        </w:rPr>
        <w:t>;</w:t>
      </w:r>
      <w:r w:rsidRPr="00311EAC">
        <w:rPr>
          <w:rFonts w:ascii="Arial" w:hAnsi="Arial" w:cs="Arial"/>
        </w:rPr>
        <w:t xml:space="preserve"> </w:t>
      </w:r>
      <w:r w:rsidR="00716616" w:rsidRPr="00311EAC">
        <w:rPr>
          <w:rFonts w:ascii="Arial" w:hAnsi="Arial" w:cs="Arial"/>
        </w:rPr>
        <w:t>antimicrobial stewardship, minimising the use of restraint, open disclosure.</w:t>
      </w:r>
      <w:r w:rsidRPr="00311EAC">
        <w:rPr>
          <w:rFonts w:ascii="Arial" w:hAnsi="Arial" w:cs="Arial"/>
        </w:rPr>
        <w:t xml:space="preserve"> </w:t>
      </w:r>
    </w:p>
    <w:p w14:paraId="434D28D2" w14:textId="024F06FC" w:rsidR="00CA538A" w:rsidRPr="009570E3" w:rsidRDefault="00D2216F" w:rsidP="00624AD5">
      <w:pPr>
        <w:pStyle w:val="BULLET1"/>
        <w:numPr>
          <w:ilvl w:val="0"/>
          <w:numId w:val="0"/>
        </w:numPr>
        <w:spacing w:before="0" w:line="240" w:lineRule="auto"/>
      </w:pPr>
      <w:r w:rsidRPr="009570E3">
        <w:t>The</w:t>
      </w:r>
      <w:r w:rsidR="00B77C3C" w:rsidRPr="009570E3">
        <w:t xml:space="preserve"> </w:t>
      </w:r>
      <w:r w:rsidR="00331B2C" w:rsidRPr="009570E3">
        <w:t>site audit report</w:t>
      </w:r>
      <w:r w:rsidR="00375C32" w:rsidRPr="009570E3">
        <w:t xml:space="preserve"> </w:t>
      </w:r>
      <w:r w:rsidR="00C01ADC" w:rsidRPr="009570E3">
        <w:t>contained positive feedback from consumers/representatives who described the service as being well run</w:t>
      </w:r>
      <w:r w:rsidR="00CA538A" w:rsidRPr="009570E3">
        <w:t xml:space="preserve"> and</w:t>
      </w:r>
      <w:r w:rsidR="00C01ADC" w:rsidRPr="009570E3">
        <w:t xml:space="preserve"> they had ongoing involvement in the development of care, however</w:t>
      </w:r>
      <w:r w:rsidR="00CA538A" w:rsidRPr="009570E3">
        <w:t>, representatives</w:t>
      </w:r>
      <w:r w:rsidR="00C01ADC" w:rsidRPr="009570E3">
        <w:t xml:space="preserve"> </w:t>
      </w:r>
      <w:r w:rsidR="00B96181">
        <w:t xml:space="preserve">expressed they </w:t>
      </w:r>
      <w:r w:rsidR="00C01ADC" w:rsidRPr="009570E3">
        <w:t>were not involved in the design or evaluation of care. Consumer representatives gave negative feedback in relation to consumer/</w:t>
      </w:r>
      <w:r w:rsidR="00CA538A" w:rsidRPr="009570E3">
        <w:t>representative’s</w:t>
      </w:r>
      <w:r w:rsidR="00C01ADC" w:rsidRPr="009570E3">
        <w:t xml:space="preserve"> </w:t>
      </w:r>
      <w:r w:rsidR="00CA538A" w:rsidRPr="009570E3">
        <w:t xml:space="preserve">meetings </w:t>
      </w:r>
      <w:r w:rsidR="00C01ADC" w:rsidRPr="009570E3">
        <w:t>no longer being held</w:t>
      </w:r>
      <w:r w:rsidR="00CA538A" w:rsidRPr="009570E3">
        <w:t xml:space="preserve"> and not receiving feedback when incidents have occurred.</w:t>
      </w:r>
    </w:p>
    <w:p w14:paraId="36F8B071" w14:textId="26E431FC" w:rsidR="00ED6C9E" w:rsidRPr="009570E3" w:rsidRDefault="00ED6C9E" w:rsidP="00624AD5">
      <w:pPr>
        <w:pStyle w:val="BULLET1"/>
        <w:numPr>
          <w:ilvl w:val="0"/>
          <w:numId w:val="0"/>
        </w:numPr>
        <w:spacing w:before="0" w:line="240" w:lineRule="auto"/>
      </w:pPr>
      <w:r w:rsidRPr="009570E3">
        <w:t xml:space="preserve">In consideration of representatives, not being involved in the evaluation of care, I note the evidence provided </w:t>
      </w:r>
      <w:r w:rsidR="00B96181">
        <w:t xml:space="preserve">within the site audit report and the provider’s response </w:t>
      </w:r>
      <w:r w:rsidRPr="009570E3">
        <w:t>which support</w:t>
      </w:r>
      <w:r w:rsidR="00F4748E" w:rsidRPr="009570E3">
        <w:t>s the annual care conference process has been completed</w:t>
      </w:r>
      <w:r w:rsidR="00B96181">
        <w:t xml:space="preserve">, </w:t>
      </w:r>
      <w:r w:rsidR="00F4748E" w:rsidRPr="009570E3">
        <w:t xml:space="preserve">with only 8% outstanding and a remedial plan is in place to have these completed. </w:t>
      </w:r>
      <w:r w:rsidR="00F46231">
        <w:t>This was further considered under Requirement 2(3)(e) and I have found that requirement compliant.</w:t>
      </w:r>
    </w:p>
    <w:p w14:paraId="2E0AC03E" w14:textId="658D1A82" w:rsidR="00ED6C9E" w:rsidRPr="009570E3" w:rsidRDefault="00CA538A" w:rsidP="00624AD5">
      <w:pPr>
        <w:pStyle w:val="BULLET1"/>
        <w:numPr>
          <w:ilvl w:val="0"/>
          <w:numId w:val="0"/>
        </w:numPr>
        <w:spacing w:before="0" w:line="240" w:lineRule="auto"/>
      </w:pPr>
      <w:r w:rsidRPr="009570E3">
        <w:t xml:space="preserve">In relation to consumer meetings, I accept the provider’s </w:t>
      </w:r>
      <w:r w:rsidR="00F46231">
        <w:t>explanation</w:t>
      </w:r>
      <w:r w:rsidRPr="009570E3">
        <w:t xml:space="preserve"> which confirms relatives have not been able to be invited into aged care communal spaces due to the public health directions implemented in response to the COVID-19 pandemic. I also acknowledge the documented evidence which supports representatives have been continually engaged in evaluation of care </w:t>
      </w:r>
      <w:r w:rsidR="00C01ADC" w:rsidRPr="009570E3">
        <w:t>and service</w:t>
      </w:r>
      <w:r w:rsidR="00ED6C9E" w:rsidRPr="009570E3">
        <w:t xml:space="preserve"> including in response to mental health deterioration, promoting skin integrity and when incidents have occurred. I have also considered these deficiencies under other </w:t>
      </w:r>
      <w:r w:rsidR="00F46231">
        <w:t>r</w:t>
      </w:r>
      <w:r w:rsidR="00ED6C9E" w:rsidRPr="009570E3">
        <w:t xml:space="preserve">equirements and have found no concerns. </w:t>
      </w:r>
    </w:p>
    <w:p w14:paraId="26D328DF" w14:textId="474CDA2A" w:rsidR="00ED6C9E" w:rsidRPr="009570E3" w:rsidRDefault="00ED6C9E" w:rsidP="00624AD5">
      <w:pPr>
        <w:pStyle w:val="BULLET1"/>
        <w:numPr>
          <w:ilvl w:val="0"/>
          <w:numId w:val="0"/>
        </w:numPr>
        <w:spacing w:before="0" w:line="240" w:lineRule="auto"/>
      </w:pPr>
      <w:r w:rsidRPr="009570E3">
        <w:t xml:space="preserve">I also acknowledge the </w:t>
      </w:r>
      <w:r w:rsidR="00F46231">
        <w:t xml:space="preserve">internal </w:t>
      </w:r>
      <w:r w:rsidRPr="009570E3">
        <w:t>audit documentation submitted by the provider</w:t>
      </w:r>
      <w:r w:rsidR="00F46231">
        <w:t xml:space="preserve">, </w:t>
      </w:r>
      <w:r w:rsidRPr="009570E3">
        <w:t xml:space="preserve">supports engagement with consumers in relation to the delivery and evaluation of their care and these audits </w:t>
      </w:r>
      <w:r w:rsidR="00F46231">
        <w:t xml:space="preserve">evidence </w:t>
      </w:r>
      <w:r w:rsidRPr="009570E3">
        <w:t>favourable response</w:t>
      </w:r>
      <w:r w:rsidR="00F46231">
        <w:t>s</w:t>
      </w:r>
      <w:r w:rsidRPr="009570E3">
        <w:t xml:space="preserve"> are generally given. </w:t>
      </w:r>
    </w:p>
    <w:p w14:paraId="65BC9275" w14:textId="07D9DC32" w:rsidR="00D678D4" w:rsidRPr="009570E3" w:rsidRDefault="004563DA" w:rsidP="00624AD5">
      <w:pPr>
        <w:rPr>
          <w:rFonts w:cs="Arial"/>
          <w:color w:val="auto"/>
        </w:rPr>
      </w:pPr>
      <w:r w:rsidRPr="009570E3">
        <w:rPr>
          <w:rFonts w:cs="Arial"/>
          <w:color w:val="auto"/>
        </w:rPr>
        <w:t xml:space="preserve">I note </w:t>
      </w:r>
      <w:r w:rsidR="002838A5" w:rsidRPr="009570E3">
        <w:rPr>
          <w:rFonts w:cs="Arial"/>
          <w:color w:val="auto"/>
        </w:rPr>
        <w:t xml:space="preserve">the </w:t>
      </w:r>
      <w:r w:rsidR="00F4020F" w:rsidRPr="009570E3">
        <w:rPr>
          <w:rFonts w:cs="Arial"/>
          <w:color w:val="auto"/>
        </w:rPr>
        <w:t xml:space="preserve">service has </w:t>
      </w:r>
      <w:r w:rsidR="002838A5" w:rsidRPr="009570E3">
        <w:rPr>
          <w:rFonts w:cs="Arial"/>
          <w:color w:val="auto"/>
        </w:rPr>
        <w:t>resum</w:t>
      </w:r>
      <w:r w:rsidR="00F4020F" w:rsidRPr="009570E3">
        <w:rPr>
          <w:rFonts w:cs="Arial"/>
          <w:color w:val="auto"/>
        </w:rPr>
        <w:t xml:space="preserve">ed </w:t>
      </w:r>
      <w:r w:rsidRPr="009570E3">
        <w:rPr>
          <w:rFonts w:cs="Arial"/>
          <w:color w:val="auto"/>
        </w:rPr>
        <w:t>the</w:t>
      </w:r>
      <w:r w:rsidR="002838A5" w:rsidRPr="009570E3">
        <w:rPr>
          <w:rFonts w:cs="Arial"/>
          <w:color w:val="auto"/>
        </w:rPr>
        <w:t xml:space="preserve"> </w:t>
      </w:r>
      <w:r w:rsidRPr="009570E3">
        <w:rPr>
          <w:rFonts w:cs="Arial"/>
          <w:color w:val="auto"/>
        </w:rPr>
        <w:t>consumer</w:t>
      </w:r>
      <w:r w:rsidR="00311EAC" w:rsidRPr="009570E3">
        <w:rPr>
          <w:rFonts w:cs="Arial"/>
          <w:color w:val="auto"/>
        </w:rPr>
        <w:t xml:space="preserve">/representative </w:t>
      </w:r>
      <w:r w:rsidR="00ED6C9E" w:rsidRPr="009570E3">
        <w:rPr>
          <w:rFonts w:cs="Arial"/>
          <w:color w:val="auto"/>
        </w:rPr>
        <w:t xml:space="preserve">meeting now that </w:t>
      </w:r>
      <w:r w:rsidR="00F46231">
        <w:rPr>
          <w:rFonts w:cs="Arial"/>
          <w:color w:val="auto"/>
        </w:rPr>
        <w:t xml:space="preserve">community transmission of </w:t>
      </w:r>
      <w:r w:rsidR="00ED6C9E" w:rsidRPr="009570E3">
        <w:rPr>
          <w:rFonts w:cs="Arial"/>
          <w:color w:val="auto"/>
        </w:rPr>
        <w:t xml:space="preserve">COVID-19 </w:t>
      </w:r>
      <w:r w:rsidR="00F46231">
        <w:rPr>
          <w:rFonts w:cs="Arial"/>
          <w:color w:val="auto"/>
        </w:rPr>
        <w:t xml:space="preserve">has reduced, the public health </w:t>
      </w:r>
      <w:r w:rsidR="00ED6C9E" w:rsidRPr="009570E3">
        <w:rPr>
          <w:rFonts w:cs="Arial"/>
          <w:color w:val="auto"/>
        </w:rPr>
        <w:t xml:space="preserve">restrictions </w:t>
      </w:r>
      <w:r w:rsidR="00F46231">
        <w:rPr>
          <w:rFonts w:cs="Arial"/>
          <w:color w:val="auto"/>
        </w:rPr>
        <w:t xml:space="preserve">have been </w:t>
      </w:r>
      <w:r w:rsidR="00ED6C9E" w:rsidRPr="009570E3">
        <w:rPr>
          <w:rFonts w:cs="Arial"/>
          <w:color w:val="auto"/>
        </w:rPr>
        <w:t>relaxed</w:t>
      </w:r>
      <w:r w:rsidR="00D678D4" w:rsidRPr="009570E3">
        <w:rPr>
          <w:rFonts w:cs="Arial"/>
          <w:color w:val="auto"/>
        </w:rPr>
        <w:t xml:space="preserve"> and </w:t>
      </w:r>
      <w:r w:rsidR="00ED6C9E" w:rsidRPr="009570E3">
        <w:rPr>
          <w:rFonts w:cs="Arial"/>
          <w:color w:val="auto"/>
        </w:rPr>
        <w:t>to further improve representative engagement</w:t>
      </w:r>
      <w:r w:rsidR="00F46231">
        <w:rPr>
          <w:rFonts w:cs="Arial"/>
          <w:color w:val="auto"/>
        </w:rPr>
        <w:t>,</w:t>
      </w:r>
      <w:r w:rsidR="00ED6C9E" w:rsidRPr="009570E3">
        <w:rPr>
          <w:rFonts w:cs="Arial"/>
          <w:color w:val="auto"/>
        </w:rPr>
        <w:t xml:space="preserve"> additional quality actions have been planned at an </w:t>
      </w:r>
      <w:r w:rsidR="00D678D4" w:rsidRPr="009570E3">
        <w:rPr>
          <w:rFonts w:cs="Arial"/>
          <w:color w:val="auto"/>
        </w:rPr>
        <w:t>organisational level</w:t>
      </w:r>
      <w:r w:rsidR="00F4020F" w:rsidRPr="009570E3">
        <w:rPr>
          <w:rFonts w:cs="Arial"/>
          <w:color w:val="auto"/>
        </w:rPr>
        <w:t>.</w:t>
      </w:r>
    </w:p>
    <w:p w14:paraId="5B4ECA36" w14:textId="150FFBB4" w:rsidR="006D6761" w:rsidRPr="009570E3" w:rsidRDefault="00BB1594" w:rsidP="00624AD5">
      <w:pPr>
        <w:rPr>
          <w:rFonts w:cs="Arial"/>
          <w:color w:val="auto"/>
        </w:rPr>
      </w:pPr>
      <w:r w:rsidRPr="009570E3">
        <w:rPr>
          <w:rFonts w:cs="Arial"/>
          <w:color w:val="auto"/>
        </w:rPr>
        <w:t>T</w:t>
      </w:r>
      <w:r w:rsidR="00F77575" w:rsidRPr="009570E3">
        <w:rPr>
          <w:rFonts w:cs="Arial"/>
          <w:color w:val="auto"/>
        </w:rPr>
        <w:t>herefore</w:t>
      </w:r>
      <w:r w:rsidRPr="009570E3">
        <w:rPr>
          <w:rFonts w:cs="Arial"/>
          <w:color w:val="auto"/>
        </w:rPr>
        <w:t>, I</w:t>
      </w:r>
      <w:r w:rsidR="00F77575" w:rsidRPr="009570E3">
        <w:rPr>
          <w:rFonts w:cs="Arial"/>
          <w:color w:val="auto"/>
        </w:rPr>
        <w:t xml:space="preserve"> find </w:t>
      </w:r>
      <w:r w:rsidR="00F46231">
        <w:rPr>
          <w:rFonts w:cs="Arial"/>
          <w:color w:val="auto"/>
        </w:rPr>
        <w:t>R</w:t>
      </w:r>
      <w:r w:rsidR="00F77575" w:rsidRPr="009570E3">
        <w:rPr>
          <w:rFonts w:cs="Arial"/>
          <w:color w:val="auto"/>
        </w:rPr>
        <w:t>equirement</w:t>
      </w:r>
      <w:r w:rsidR="007B5170" w:rsidRPr="009570E3">
        <w:rPr>
          <w:rFonts w:cs="Arial"/>
          <w:color w:val="auto"/>
        </w:rPr>
        <w:t xml:space="preserve"> 8(3)(a) </w:t>
      </w:r>
      <w:r w:rsidR="00ED6C9E" w:rsidRPr="009570E3">
        <w:rPr>
          <w:rFonts w:cs="Arial"/>
          <w:color w:val="auto"/>
        </w:rPr>
        <w:t xml:space="preserve">is </w:t>
      </w:r>
      <w:r w:rsidR="007B5170" w:rsidRPr="009570E3">
        <w:rPr>
          <w:rFonts w:cs="Arial"/>
          <w:color w:val="auto"/>
        </w:rPr>
        <w:t>compliant.</w:t>
      </w:r>
      <w:r w:rsidR="00F77575" w:rsidRPr="009570E3">
        <w:rPr>
          <w:rFonts w:cs="Arial"/>
          <w:color w:val="auto"/>
        </w:rPr>
        <w:t xml:space="preserve"> </w:t>
      </w:r>
    </w:p>
    <w:p w14:paraId="4A52473D" w14:textId="569D5F36" w:rsidR="00F4748E" w:rsidRPr="00AC4F3F" w:rsidRDefault="0092204E" w:rsidP="00624AD5">
      <w:pPr>
        <w:pStyle w:val="ListBullet"/>
        <w:numPr>
          <w:ilvl w:val="0"/>
          <w:numId w:val="0"/>
        </w:numPr>
        <w:spacing w:before="0" w:after="120"/>
        <w:rPr>
          <w:rFonts w:cs="Arial"/>
          <w:color w:val="auto"/>
        </w:rPr>
      </w:pPr>
      <w:r w:rsidRPr="00AC4F3F">
        <w:rPr>
          <w:rStyle w:val="normaltextrun"/>
          <w:rFonts w:cs="Arial"/>
          <w:color w:val="auto"/>
        </w:rPr>
        <w:t xml:space="preserve">In relation to </w:t>
      </w:r>
      <w:r w:rsidR="00F46231">
        <w:rPr>
          <w:rStyle w:val="normaltextrun"/>
          <w:rFonts w:cs="Arial"/>
          <w:color w:val="auto"/>
        </w:rPr>
        <w:t>R</w:t>
      </w:r>
      <w:r w:rsidR="00BB6AD4" w:rsidRPr="00AC4F3F">
        <w:rPr>
          <w:rStyle w:val="normaltextrun"/>
          <w:rFonts w:cs="Arial"/>
          <w:color w:val="auto"/>
        </w:rPr>
        <w:t xml:space="preserve">equirement </w:t>
      </w:r>
      <w:r w:rsidR="00A62C1A" w:rsidRPr="00AC4F3F">
        <w:rPr>
          <w:rStyle w:val="normaltextrun"/>
          <w:rFonts w:cs="Arial"/>
          <w:color w:val="auto"/>
        </w:rPr>
        <w:t>8(3)(</w:t>
      </w:r>
      <w:r w:rsidRPr="00AC4F3F">
        <w:rPr>
          <w:rStyle w:val="normaltextrun"/>
          <w:rFonts w:cs="Arial"/>
          <w:color w:val="auto"/>
        </w:rPr>
        <w:t>b</w:t>
      </w:r>
      <w:r w:rsidR="00A62C1A" w:rsidRPr="00AC4F3F">
        <w:rPr>
          <w:rStyle w:val="normaltextrun"/>
          <w:rFonts w:cs="Arial"/>
          <w:color w:val="auto"/>
        </w:rPr>
        <w:t>)</w:t>
      </w:r>
      <w:r w:rsidR="00F14C41" w:rsidRPr="00AC4F3F">
        <w:rPr>
          <w:rStyle w:val="normaltextrun"/>
          <w:rFonts w:cs="Arial"/>
          <w:color w:val="auto"/>
        </w:rPr>
        <w:t xml:space="preserve">, </w:t>
      </w:r>
      <w:r w:rsidR="00F46231">
        <w:rPr>
          <w:rStyle w:val="normaltextrun"/>
          <w:rFonts w:cs="Arial"/>
          <w:color w:val="auto"/>
        </w:rPr>
        <w:t xml:space="preserve">the site audit report evidenced </w:t>
      </w:r>
      <w:r w:rsidR="002633A4" w:rsidRPr="00AC4F3F">
        <w:rPr>
          <w:rFonts w:eastAsia="Arial" w:cs="Arial"/>
          <w:color w:val="auto"/>
        </w:rPr>
        <w:t xml:space="preserve">management </w:t>
      </w:r>
      <w:r w:rsidR="00F46231">
        <w:rPr>
          <w:rFonts w:eastAsia="Arial" w:cs="Arial"/>
          <w:color w:val="auto"/>
        </w:rPr>
        <w:t xml:space="preserve">had </w:t>
      </w:r>
      <w:r w:rsidR="002633A4" w:rsidRPr="00AC4F3F">
        <w:rPr>
          <w:rFonts w:eastAsia="Arial" w:cs="Arial"/>
          <w:color w:val="auto"/>
        </w:rPr>
        <w:t>described a range of strategies the governing body use</w:t>
      </w:r>
      <w:r w:rsidR="004B2C38" w:rsidRPr="00AC4F3F">
        <w:rPr>
          <w:rFonts w:eastAsia="Arial" w:cs="Arial"/>
          <w:color w:val="auto"/>
        </w:rPr>
        <w:t>d</w:t>
      </w:r>
      <w:r w:rsidR="002633A4" w:rsidRPr="00AC4F3F">
        <w:rPr>
          <w:rFonts w:eastAsia="Arial" w:cs="Arial"/>
          <w:color w:val="auto"/>
        </w:rPr>
        <w:t xml:space="preserve"> to promote a culture of safe, inclusive and quality care and services</w:t>
      </w:r>
      <w:r w:rsidR="00F4748E" w:rsidRPr="00AC4F3F">
        <w:rPr>
          <w:rFonts w:eastAsia="Arial" w:cs="Arial"/>
          <w:color w:val="auto"/>
        </w:rPr>
        <w:t xml:space="preserve"> and </w:t>
      </w:r>
      <w:r w:rsidR="00F46231">
        <w:rPr>
          <w:rFonts w:eastAsia="Arial" w:cs="Arial"/>
          <w:color w:val="auto"/>
        </w:rPr>
        <w:t xml:space="preserve">they </w:t>
      </w:r>
      <w:r w:rsidR="00F4748E" w:rsidRPr="00AC4F3F">
        <w:rPr>
          <w:rFonts w:eastAsia="Arial" w:cs="Arial"/>
          <w:color w:val="auto"/>
        </w:rPr>
        <w:t>confirm</w:t>
      </w:r>
      <w:r w:rsidR="00F46231">
        <w:rPr>
          <w:rFonts w:eastAsia="Arial" w:cs="Arial"/>
          <w:color w:val="auto"/>
        </w:rPr>
        <w:t>ed</w:t>
      </w:r>
      <w:r w:rsidR="00F4748E" w:rsidRPr="00AC4F3F">
        <w:rPr>
          <w:rFonts w:eastAsia="Arial" w:cs="Arial"/>
          <w:color w:val="auto"/>
        </w:rPr>
        <w:t xml:space="preserve"> regularly receiving correspondence from the Board including a monthly newsletter </w:t>
      </w:r>
      <w:r w:rsidR="00F46231">
        <w:rPr>
          <w:rFonts w:cs="Arial"/>
          <w:color w:val="auto"/>
        </w:rPr>
        <w:t>which</w:t>
      </w:r>
      <w:r w:rsidR="002E3D86" w:rsidRPr="00AC4F3F">
        <w:rPr>
          <w:rFonts w:cs="Arial"/>
          <w:color w:val="auto"/>
        </w:rPr>
        <w:t xml:space="preserve"> ensure</w:t>
      </w:r>
      <w:r w:rsidR="00F46231">
        <w:rPr>
          <w:rFonts w:cs="Arial"/>
          <w:color w:val="auto"/>
        </w:rPr>
        <w:t>d</w:t>
      </w:r>
      <w:r w:rsidR="002E3D86" w:rsidRPr="00AC4F3F">
        <w:rPr>
          <w:rFonts w:cs="Arial"/>
          <w:color w:val="auto"/>
        </w:rPr>
        <w:t xml:space="preserve"> consistency of information and process</w:t>
      </w:r>
      <w:r w:rsidR="00F4748E" w:rsidRPr="00AC4F3F">
        <w:rPr>
          <w:rFonts w:cs="Arial"/>
          <w:color w:val="auto"/>
        </w:rPr>
        <w:t xml:space="preserve"> </w:t>
      </w:r>
      <w:r w:rsidR="00F46231">
        <w:rPr>
          <w:rFonts w:cs="Arial"/>
          <w:color w:val="auto"/>
        </w:rPr>
        <w:t>with</w:t>
      </w:r>
      <w:r w:rsidR="00F4748E" w:rsidRPr="00AC4F3F">
        <w:rPr>
          <w:rFonts w:cs="Arial"/>
          <w:color w:val="auto"/>
        </w:rPr>
        <w:t xml:space="preserve"> a</w:t>
      </w:r>
      <w:r w:rsidR="002E3D86" w:rsidRPr="00AC4F3F">
        <w:rPr>
          <w:rFonts w:cs="Arial"/>
          <w:color w:val="auto"/>
        </w:rPr>
        <w:t>ll updates</w:t>
      </w:r>
      <w:r w:rsidR="00CD0AE3" w:rsidRPr="00AC4F3F">
        <w:rPr>
          <w:rFonts w:cs="Arial"/>
          <w:color w:val="auto"/>
        </w:rPr>
        <w:t xml:space="preserve"> </w:t>
      </w:r>
      <w:r w:rsidR="00007063" w:rsidRPr="00AC4F3F">
        <w:rPr>
          <w:rFonts w:cs="Arial"/>
          <w:color w:val="auto"/>
        </w:rPr>
        <w:t>posted</w:t>
      </w:r>
      <w:r w:rsidR="002E3D86" w:rsidRPr="00AC4F3F">
        <w:rPr>
          <w:rFonts w:cs="Arial"/>
          <w:color w:val="auto"/>
        </w:rPr>
        <w:t xml:space="preserve"> on the organisation’s intranet and </w:t>
      </w:r>
      <w:r w:rsidR="00F46231">
        <w:rPr>
          <w:color w:val="auto"/>
        </w:rPr>
        <w:t>we</w:t>
      </w:r>
      <w:r w:rsidR="002E3D86" w:rsidRPr="00AC4F3F">
        <w:rPr>
          <w:color w:val="auto"/>
        </w:rPr>
        <w:t>re</w:t>
      </w:r>
      <w:r w:rsidR="002E3D86" w:rsidRPr="00AC4F3F">
        <w:rPr>
          <w:rFonts w:cs="Arial"/>
          <w:color w:val="auto"/>
        </w:rPr>
        <w:t xml:space="preserve"> accessible to all staff.</w:t>
      </w:r>
      <w:r w:rsidR="00007063" w:rsidRPr="00AC4F3F">
        <w:rPr>
          <w:rFonts w:cs="Arial"/>
          <w:color w:val="auto"/>
        </w:rPr>
        <w:t xml:space="preserve"> </w:t>
      </w:r>
      <w:r w:rsidR="004B2C38" w:rsidRPr="00AC4F3F">
        <w:rPr>
          <w:rFonts w:eastAsia="Arial" w:cs="Arial"/>
          <w:color w:val="auto"/>
        </w:rPr>
        <w:t xml:space="preserve">The Board satisfies itself the Quality Standards were being met through </w:t>
      </w:r>
      <w:r w:rsidR="00F4748E" w:rsidRPr="00AC4F3F">
        <w:rPr>
          <w:rFonts w:eastAsia="Arial" w:cs="Arial"/>
          <w:color w:val="auto"/>
        </w:rPr>
        <w:t>receipt of</w:t>
      </w:r>
      <w:r w:rsidR="004B2C38" w:rsidRPr="00AC4F3F">
        <w:rPr>
          <w:color w:val="auto"/>
        </w:rPr>
        <w:t xml:space="preserve"> </w:t>
      </w:r>
      <w:r w:rsidR="004B2C38" w:rsidRPr="00AC4F3F">
        <w:rPr>
          <w:rFonts w:cs="Arial"/>
          <w:color w:val="auto"/>
        </w:rPr>
        <w:t>monthly quality report</w:t>
      </w:r>
      <w:r w:rsidR="00F4748E" w:rsidRPr="00AC4F3F">
        <w:rPr>
          <w:rFonts w:cs="Arial"/>
          <w:color w:val="auto"/>
        </w:rPr>
        <w:t xml:space="preserve">s and attending regular meetings. However, the omission of the Boards’ awareness into personal </w:t>
      </w:r>
      <w:r w:rsidR="00F4748E" w:rsidRPr="00AC4F3F">
        <w:rPr>
          <w:rFonts w:cs="Arial"/>
          <w:color w:val="auto"/>
        </w:rPr>
        <w:lastRenderedPageBreak/>
        <w:t>and clinical concerns and requirements around consumers choosing to have their beds against the wall were highlighted as deficits</w:t>
      </w:r>
      <w:r w:rsidR="00F46231">
        <w:rPr>
          <w:rFonts w:cs="Arial"/>
          <w:color w:val="auto"/>
        </w:rPr>
        <w:t xml:space="preserve"> in support of non-compliance.</w:t>
      </w:r>
    </w:p>
    <w:p w14:paraId="04213637" w14:textId="0422FE99" w:rsidR="009570E3" w:rsidRPr="00AC4F3F" w:rsidRDefault="009570E3" w:rsidP="009570E3">
      <w:pPr>
        <w:textAlignment w:val="baseline"/>
        <w:rPr>
          <w:rStyle w:val="normaltextrun"/>
          <w:rFonts w:cs="Arial"/>
          <w:color w:val="auto"/>
        </w:rPr>
      </w:pPr>
      <w:r w:rsidRPr="00AC4F3F">
        <w:rPr>
          <w:rStyle w:val="normaltextrun"/>
          <w:rFonts w:cs="Arial"/>
          <w:color w:val="auto"/>
        </w:rPr>
        <w:t xml:space="preserve">I have considered the deficiencies brought forward in relation to beds being located against the wall under Requirement 2(3)(a) and consider the service’s processes consistent with the policy, as the placement of the bed was not restricting the movement of the consumer, it was not classified as a restraint. </w:t>
      </w:r>
    </w:p>
    <w:p w14:paraId="4D8DD599" w14:textId="24B4382F" w:rsidR="009570E3" w:rsidRDefault="009570E3" w:rsidP="009570E3">
      <w:pPr>
        <w:textAlignment w:val="baseline"/>
        <w:rPr>
          <w:rStyle w:val="normaltextrun"/>
          <w:rFonts w:cs="Arial"/>
          <w:color w:val="auto"/>
        </w:rPr>
      </w:pPr>
      <w:r w:rsidRPr="00AC4F3F">
        <w:rPr>
          <w:rStyle w:val="normaltextrun"/>
          <w:rFonts w:cs="Arial"/>
          <w:color w:val="auto"/>
        </w:rPr>
        <w:t>I have also considered the evidence</w:t>
      </w:r>
      <w:r w:rsidR="00AC4F3F" w:rsidRPr="00AC4F3F">
        <w:rPr>
          <w:rStyle w:val="normaltextrun"/>
          <w:rFonts w:cs="Arial"/>
          <w:color w:val="auto"/>
        </w:rPr>
        <w:t xml:space="preserve"> in relation to the delivery of personal and clinical care contained within</w:t>
      </w:r>
      <w:r w:rsidRPr="00AC4F3F">
        <w:rPr>
          <w:rStyle w:val="normaltextrun"/>
          <w:rFonts w:cs="Arial"/>
          <w:color w:val="auto"/>
        </w:rPr>
        <w:t xml:space="preserve"> the site audit report, the additional information and documentation submitted </w:t>
      </w:r>
      <w:r w:rsidR="00AC4F3F" w:rsidRPr="00AC4F3F">
        <w:rPr>
          <w:rStyle w:val="normaltextrun"/>
          <w:rFonts w:cs="Arial"/>
          <w:color w:val="auto"/>
        </w:rPr>
        <w:t>in the provider</w:t>
      </w:r>
      <w:r w:rsidR="00F46231">
        <w:rPr>
          <w:rStyle w:val="normaltextrun"/>
          <w:rFonts w:cs="Arial"/>
          <w:color w:val="auto"/>
        </w:rPr>
        <w:t>’</w:t>
      </w:r>
      <w:r w:rsidR="00AC4F3F" w:rsidRPr="00AC4F3F">
        <w:rPr>
          <w:rStyle w:val="normaltextrun"/>
          <w:rFonts w:cs="Arial"/>
          <w:color w:val="auto"/>
        </w:rPr>
        <w:t xml:space="preserve">s response and have found all requirements relating to clinical and personal care compliant.  </w:t>
      </w:r>
    </w:p>
    <w:p w14:paraId="30DC173A" w14:textId="445AE9A5" w:rsidR="00F46231" w:rsidRPr="00AC4F3F" w:rsidRDefault="00F46231" w:rsidP="009570E3">
      <w:pPr>
        <w:textAlignment w:val="baseline"/>
        <w:rPr>
          <w:rStyle w:val="normaltextrun"/>
          <w:rFonts w:cs="Arial"/>
          <w:color w:val="auto"/>
        </w:rPr>
      </w:pPr>
      <w:r>
        <w:rPr>
          <w:rStyle w:val="normaltextrun"/>
          <w:rFonts w:cs="Arial"/>
          <w:color w:val="auto"/>
        </w:rPr>
        <w:t>I also note, evidenced contained in Requirement 1(3)(a), Requirement 1(3)(b) and Requirement 7(3)(b) supports a culture of inclusivity and confirms each consumers identity and culture is respected in support of compliance with this requirement.</w:t>
      </w:r>
    </w:p>
    <w:p w14:paraId="69D2E347" w14:textId="7925254A" w:rsidR="00532FFA" w:rsidRPr="00AC4F3F" w:rsidRDefault="00AC4F3F" w:rsidP="00624AD5">
      <w:pPr>
        <w:rPr>
          <w:rFonts w:cs="Arial"/>
          <w:color w:val="auto"/>
        </w:rPr>
      </w:pPr>
      <w:r w:rsidRPr="00AC4F3F">
        <w:rPr>
          <w:rFonts w:cs="Arial"/>
          <w:color w:val="auto"/>
        </w:rPr>
        <w:t xml:space="preserve">Overall, I have placed weight on the information contained within the site audit report which supports the ongoing involvement and demonstrated accountability of the governing body in the promotion of a culture of safe and inclusive care and services. </w:t>
      </w:r>
    </w:p>
    <w:p w14:paraId="76DC9585" w14:textId="0E6A726B" w:rsidR="002C4667" w:rsidRPr="002B3B7F" w:rsidRDefault="00BB1594" w:rsidP="00624AD5">
      <w:pPr>
        <w:rPr>
          <w:rFonts w:eastAsia="Arial" w:cs="Arial"/>
          <w:color w:val="auto"/>
        </w:rPr>
      </w:pPr>
      <w:r w:rsidRPr="002B3B7F">
        <w:rPr>
          <w:rFonts w:cs="Arial"/>
          <w:color w:val="auto"/>
        </w:rPr>
        <w:t>T</w:t>
      </w:r>
      <w:r w:rsidR="00150C30" w:rsidRPr="002B3B7F">
        <w:rPr>
          <w:rFonts w:cs="Arial"/>
          <w:color w:val="auto"/>
        </w:rPr>
        <w:t>herefore</w:t>
      </w:r>
      <w:r w:rsidRPr="002B3B7F">
        <w:rPr>
          <w:rFonts w:cs="Arial"/>
          <w:color w:val="auto"/>
        </w:rPr>
        <w:t>, I</w:t>
      </w:r>
      <w:r w:rsidR="00150C30" w:rsidRPr="002B3B7F">
        <w:rPr>
          <w:rFonts w:cs="Arial"/>
          <w:color w:val="auto"/>
        </w:rPr>
        <w:t xml:space="preserve"> find </w:t>
      </w:r>
      <w:r w:rsidR="00F46231">
        <w:rPr>
          <w:rFonts w:cs="Arial"/>
          <w:color w:val="auto"/>
        </w:rPr>
        <w:t>R</w:t>
      </w:r>
      <w:r w:rsidR="00150C30" w:rsidRPr="002B3B7F">
        <w:rPr>
          <w:rFonts w:cs="Arial"/>
          <w:color w:val="auto"/>
        </w:rPr>
        <w:t xml:space="preserve">equirement 8(3)(b) </w:t>
      </w:r>
      <w:r w:rsidR="00AC4F3F" w:rsidRPr="002B3B7F">
        <w:rPr>
          <w:rFonts w:cs="Arial"/>
          <w:color w:val="auto"/>
        </w:rPr>
        <w:t xml:space="preserve">is </w:t>
      </w:r>
      <w:r w:rsidR="00150C30" w:rsidRPr="002B3B7F">
        <w:rPr>
          <w:rFonts w:cs="Arial"/>
          <w:color w:val="auto"/>
        </w:rPr>
        <w:t>compliant.</w:t>
      </w:r>
    </w:p>
    <w:p w14:paraId="4DC7C86F" w14:textId="486BC158" w:rsidR="00202C1C" w:rsidRPr="002B3B7F" w:rsidRDefault="00150C30" w:rsidP="00624AD5">
      <w:pPr>
        <w:pStyle w:val="ListBullet"/>
        <w:numPr>
          <w:ilvl w:val="0"/>
          <w:numId w:val="0"/>
        </w:numPr>
        <w:spacing w:before="0" w:after="120"/>
        <w:rPr>
          <w:rFonts w:eastAsia="Arial"/>
          <w:color w:val="auto"/>
        </w:rPr>
      </w:pPr>
      <w:r w:rsidRPr="002B3B7F">
        <w:rPr>
          <w:rStyle w:val="normaltextrun"/>
          <w:rFonts w:cs="Arial"/>
          <w:color w:val="auto"/>
        </w:rPr>
        <w:t xml:space="preserve">In relation to </w:t>
      </w:r>
      <w:r w:rsidR="00081022">
        <w:rPr>
          <w:rStyle w:val="normaltextrun"/>
          <w:rFonts w:cs="Arial"/>
          <w:color w:val="auto"/>
        </w:rPr>
        <w:t>R</w:t>
      </w:r>
      <w:r w:rsidRPr="002B3B7F">
        <w:rPr>
          <w:rStyle w:val="normaltextrun"/>
          <w:rFonts w:cs="Arial"/>
          <w:color w:val="auto"/>
        </w:rPr>
        <w:t>equirement 8(3)(c),</w:t>
      </w:r>
      <w:r w:rsidR="001A6A11" w:rsidRPr="002B3B7F">
        <w:rPr>
          <w:rStyle w:val="normaltextrun"/>
          <w:rFonts w:cs="Arial"/>
          <w:color w:val="auto"/>
        </w:rPr>
        <w:t xml:space="preserve"> </w:t>
      </w:r>
      <w:r w:rsidR="00C57C27" w:rsidRPr="002B3B7F">
        <w:rPr>
          <w:rStyle w:val="normaltextrun"/>
          <w:rFonts w:cs="Arial"/>
          <w:color w:val="auto"/>
        </w:rPr>
        <w:t xml:space="preserve">the site audit report found </w:t>
      </w:r>
      <w:r w:rsidR="00DB0DF0" w:rsidRPr="002B3B7F">
        <w:rPr>
          <w:rFonts w:eastAsia="Arial"/>
          <w:color w:val="auto"/>
        </w:rPr>
        <w:t xml:space="preserve">the organisation </w:t>
      </w:r>
      <w:r w:rsidR="006E798F" w:rsidRPr="002B3B7F">
        <w:rPr>
          <w:rFonts w:eastAsia="Arial"/>
          <w:color w:val="auto"/>
        </w:rPr>
        <w:t>had</w:t>
      </w:r>
      <w:r w:rsidR="00DB0DF0" w:rsidRPr="002B3B7F">
        <w:rPr>
          <w:rFonts w:eastAsia="Arial"/>
          <w:color w:val="auto"/>
        </w:rPr>
        <w:t xml:space="preserve"> governance systems</w:t>
      </w:r>
      <w:r w:rsidR="006E798F" w:rsidRPr="002B3B7F">
        <w:rPr>
          <w:rFonts w:eastAsia="Arial"/>
          <w:color w:val="auto"/>
        </w:rPr>
        <w:t xml:space="preserve"> </w:t>
      </w:r>
      <w:r w:rsidR="00306E88" w:rsidRPr="002B3B7F">
        <w:rPr>
          <w:rFonts w:eastAsia="Arial"/>
          <w:color w:val="auto"/>
        </w:rPr>
        <w:t>relating to</w:t>
      </w:r>
      <w:r w:rsidR="00DB0DF0" w:rsidRPr="002B3B7F">
        <w:rPr>
          <w:rFonts w:eastAsia="Arial"/>
          <w:color w:val="auto"/>
        </w:rPr>
        <w:t xml:space="preserve"> information management, continuous improvement, financial governance, the workforce, regulatory compliance, and feedback and complaints</w:t>
      </w:r>
      <w:r w:rsidR="0096259B" w:rsidRPr="002B3B7F">
        <w:rPr>
          <w:rFonts w:eastAsia="Arial"/>
          <w:color w:val="auto"/>
        </w:rPr>
        <w:t xml:space="preserve">. </w:t>
      </w:r>
      <w:r w:rsidR="00AC4F3F" w:rsidRPr="002B3B7F">
        <w:rPr>
          <w:rFonts w:eastAsia="Arial"/>
          <w:color w:val="auto"/>
        </w:rPr>
        <w:t xml:space="preserve">However, deficiencies were brought forward </w:t>
      </w:r>
      <w:r w:rsidR="00202C1C" w:rsidRPr="002B3B7F">
        <w:rPr>
          <w:rFonts w:eastAsia="Arial"/>
          <w:color w:val="auto"/>
        </w:rPr>
        <w:t>in relation to confidentiality and currency of information, feedback, complaints and continuous improvement</w:t>
      </w:r>
      <w:r w:rsidR="00081022">
        <w:rPr>
          <w:rFonts w:eastAsia="Arial"/>
          <w:color w:val="auto"/>
        </w:rPr>
        <w:t xml:space="preserve"> processes</w:t>
      </w:r>
      <w:r w:rsidR="00202C1C" w:rsidRPr="002B3B7F">
        <w:rPr>
          <w:rFonts w:eastAsia="Arial"/>
          <w:color w:val="auto"/>
        </w:rPr>
        <w:t xml:space="preserve">, compliance with restrictive practice and security of tenure regulation, and human resource systems. </w:t>
      </w:r>
    </w:p>
    <w:p w14:paraId="2A1FBBC6" w14:textId="208A6BA8" w:rsidR="0020420F" w:rsidRPr="002B3B7F" w:rsidRDefault="00202C1C" w:rsidP="00624AD5">
      <w:pPr>
        <w:pStyle w:val="ListBullet"/>
        <w:numPr>
          <w:ilvl w:val="0"/>
          <w:numId w:val="0"/>
        </w:numPr>
        <w:spacing w:before="0" w:after="120"/>
        <w:rPr>
          <w:rFonts w:eastAsia="Arial" w:cs="Arial"/>
          <w:color w:val="auto"/>
        </w:rPr>
      </w:pPr>
      <w:r w:rsidRPr="002B3B7F">
        <w:rPr>
          <w:rFonts w:eastAsia="Arial"/>
          <w:color w:val="auto"/>
        </w:rPr>
        <w:t>I have considered the evidence in relation to the confidentiality and currency of information and while minor discrepancies in care planning documentation have been identified</w:t>
      </w:r>
      <w:r w:rsidR="002B3B7F" w:rsidRPr="002B3B7F">
        <w:rPr>
          <w:rFonts w:eastAsia="Arial"/>
          <w:color w:val="auto"/>
        </w:rPr>
        <w:t>, this has not led to an adverse impact for consumers</w:t>
      </w:r>
      <w:r w:rsidRPr="002B3B7F">
        <w:rPr>
          <w:rFonts w:eastAsia="Arial"/>
          <w:color w:val="auto"/>
        </w:rPr>
        <w:t xml:space="preserve"> and </w:t>
      </w:r>
      <w:r w:rsidR="002B3B7F" w:rsidRPr="002B3B7F">
        <w:rPr>
          <w:rFonts w:eastAsia="Arial"/>
          <w:color w:val="auto"/>
        </w:rPr>
        <w:t xml:space="preserve">while, </w:t>
      </w:r>
      <w:r w:rsidRPr="002B3B7F">
        <w:rPr>
          <w:rFonts w:eastAsia="Arial"/>
          <w:color w:val="auto"/>
        </w:rPr>
        <w:t>computers used for clinical care documentation were at times visible, this has not led to breaches in confidentiali</w:t>
      </w:r>
      <w:r w:rsidR="002B3B7F" w:rsidRPr="002B3B7F">
        <w:rPr>
          <w:rFonts w:eastAsia="Arial"/>
          <w:color w:val="auto"/>
        </w:rPr>
        <w:t xml:space="preserve">ty. Therefore, I consider this supports compliance. </w:t>
      </w:r>
      <w:r w:rsidRPr="002B3B7F">
        <w:rPr>
          <w:rFonts w:eastAsia="Arial"/>
          <w:color w:val="auto"/>
        </w:rPr>
        <w:t xml:space="preserve"> </w:t>
      </w:r>
      <w:r w:rsidR="00DB0DF0" w:rsidRPr="002B3B7F">
        <w:rPr>
          <w:rFonts w:eastAsia="Arial" w:cs="Arial"/>
          <w:color w:val="auto"/>
        </w:rPr>
        <w:t xml:space="preserve"> </w:t>
      </w:r>
    </w:p>
    <w:p w14:paraId="295F94F2" w14:textId="28218955" w:rsidR="002B3B7F" w:rsidRPr="002B3B7F" w:rsidRDefault="002B3B7F" w:rsidP="002B3B7F">
      <w:pPr>
        <w:pStyle w:val="BULLET1"/>
        <w:numPr>
          <w:ilvl w:val="0"/>
          <w:numId w:val="0"/>
        </w:numPr>
        <w:spacing w:before="0" w:line="240" w:lineRule="auto"/>
        <w:rPr>
          <w:rFonts w:eastAsia="Arial"/>
        </w:rPr>
      </w:pPr>
      <w:r w:rsidRPr="002B3B7F">
        <w:rPr>
          <w:rFonts w:eastAsia="Arial"/>
        </w:rPr>
        <w:t>I have considered the evidence in relation to feedback, complaints and continuous improvement processes and reviewed the documentation submitted in the provider</w:t>
      </w:r>
      <w:r w:rsidR="00081022">
        <w:rPr>
          <w:rFonts w:eastAsia="Arial"/>
        </w:rPr>
        <w:t>’</w:t>
      </w:r>
      <w:r w:rsidRPr="002B3B7F">
        <w:rPr>
          <w:rFonts w:eastAsia="Arial"/>
        </w:rPr>
        <w:t xml:space="preserve">s response and have found these requirements compliant, which supports this governance system is also effective. </w:t>
      </w:r>
    </w:p>
    <w:p w14:paraId="48E157F4" w14:textId="369F4FF9" w:rsidR="00485490" w:rsidRPr="002B3B7F" w:rsidRDefault="00AC4F3F" w:rsidP="00624AD5">
      <w:pPr>
        <w:pStyle w:val="BULLET1"/>
        <w:numPr>
          <w:ilvl w:val="0"/>
          <w:numId w:val="0"/>
        </w:numPr>
        <w:spacing w:before="0" w:line="240" w:lineRule="auto"/>
        <w:rPr>
          <w:rFonts w:eastAsia="Arial"/>
        </w:rPr>
      </w:pPr>
      <w:r w:rsidRPr="002B3B7F">
        <w:rPr>
          <w:rFonts w:eastAsia="Arial"/>
        </w:rPr>
        <w:t>I have consider</w:t>
      </w:r>
      <w:r w:rsidR="00485490" w:rsidRPr="002B3B7F">
        <w:rPr>
          <w:rFonts w:eastAsia="Arial"/>
        </w:rPr>
        <w:t>ed</w:t>
      </w:r>
      <w:r w:rsidRPr="002B3B7F">
        <w:rPr>
          <w:rFonts w:eastAsia="Arial"/>
        </w:rPr>
        <w:t xml:space="preserve"> the evidence in the site audit report and the provider</w:t>
      </w:r>
      <w:r w:rsidR="00081022">
        <w:rPr>
          <w:rFonts w:eastAsia="Arial"/>
        </w:rPr>
        <w:t>’</w:t>
      </w:r>
      <w:r w:rsidRPr="002B3B7F">
        <w:rPr>
          <w:rFonts w:eastAsia="Arial"/>
        </w:rPr>
        <w:t xml:space="preserve">s response </w:t>
      </w:r>
      <w:r w:rsidR="00485490" w:rsidRPr="002B3B7F">
        <w:rPr>
          <w:rFonts w:eastAsia="Arial"/>
        </w:rPr>
        <w:t xml:space="preserve">in relation to the deficiencies brought forward for </w:t>
      </w:r>
      <w:r w:rsidRPr="002B3B7F">
        <w:rPr>
          <w:rFonts w:eastAsia="Arial"/>
        </w:rPr>
        <w:t xml:space="preserve">workforce planning, staff training and performance monitoring and </w:t>
      </w:r>
      <w:r w:rsidR="00485490" w:rsidRPr="002B3B7F">
        <w:rPr>
          <w:rFonts w:eastAsia="Arial"/>
        </w:rPr>
        <w:t>have found these requirements compliant, which supports the workforce governance systems are effective.</w:t>
      </w:r>
    </w:p>
    <w:p w14:paraId="057EF310" w14:textId="1AD1924D" w:rsidR="00485490" w:rsidRPr="002B3B7F" w:rsidRDefault="00485490" w:rsidP="00485490">
      <w:pPr>
        <w:pStyle w:val="BULLET1"/>
        <w:numPr>
          <w:ilvl w:val="0"/>
          <w:numId w:val="0"/>
        </w:numPr>
        <w:spacing w:before="0" w:line="240" w:lineRule="auto"/>
        <w:rPr>
          <w:rStyle w:val="normaltextrun"/>
        </w:rPr>
      </w:pPr>
      <w:r w:rsidRPr="002B3B7F">
        <w:rPr>
          <w:rFonts w:eastAsia="Arial"/>
        </w:rPr>
        <w:t xml:space="preserve">In relation to concerns raised for security of tenure, I note the service requested the hospital to extend the hospitalisation of the consumer to ensure their safety rather than </w:t>
      </w:r>
      <w:r w:rsidR="00081022">
        <w:rPr>
          <w:rFonts w:eastAsia="Arial"/>
        </w:rPr>
        <w:t>refusing</w:t>
      </w:r>
      <w:r w:rsidRPr="002B3B7F">
        <w:rPr>
          <w:rFonts w:eastAsia="Arial"/>
        </w:rPr>
        <w:t xml:space="preserve"> the consumer to return to the service. I also note the consumer has returned to the service and continues to reside there, supporting the service </w:t>
      </w:r>
      <w:r w:rsidR="00081022">
        <w:rPr>
          <w:rFonts w:eastAsia="Arial"/>
        </w:rPr>
        <w:t xml:space="preserve">has </w:t>
      </w:r>
      <w:r w:rsidRPr="002B3B7F">
        <w:rPr>
          <w:rFonts w:eastAsia="Arial"/>
        </w:rPr>
        <w:t>complied with the security of tenure provisions.</w:t>
      </w:r>
      <w:r w:rsidR="002B3B7F" w:rsidRPr="002B3B7F">
        <w:rPr>
          <w:rFonts w:eastAsia="Arial"/>
        </w:rPr>
        <w:t xml:space="preserve"> For restrictive practices, I have consider</w:t>
      </w:r>
      <w:r w:rsidR="002B3B7F">
        <w:rPr>
          <w:rFonts w:eastAsia="Arial"/>
        </w:rPr>
        <w:t>ed</w:t>
      </w:r>
      <w:r w:rsidR="002B3B7F" w:rsidRPr="002B3B7F">
        <w:rPr>
          <w:rFonts w:eastAsia="Arial"/>
        </w:rPr>
        <w:t xml:space="preserve"> the location of the beds against the wall not to be restraint, as the service demonstrated the consumers</w:t>
      </w:r>
      <w:r w:rsidR="00081022">
        <w:rPr>
          <w:rFonts w:eastAsia="Arial"/>
        </w:rPr>
        <w:t>’</w:t>
      </w:r>
      <w:r w:rsidR="002B3B7F" w:rsidRPr="002B3B7F">
        <w:rPr>
          <w:rFonts w:eastAsia="Arial"/>
        </w:rPr>
        <w:t xml:space="preserve"> free movement was not restricted and the placement of the bed was the consumer</w:t>
      </w:r>
      <w:r w:rsidR="00081022">
        <w:rPr>
          <w:rFonts w:eastAsia="Arial"/>
        </w:rPr>
        <w:t>’</w:t>
      </w:r>
      <w:r w:rsidR="002B3B7F" w:rsidRPr="002B3B7F">
        <w:rPr>
          <w:rFonts w:eastAsia="Arial"/>
        </w:rPr>
        <w:t xml:space="preserve">s choice having had the risk assessed. </w:t>
      </w:r>
    </w:p>
    <w:p w14:paraId="506CC816" w14:textId="027F2EF3" w:rsidR="006B7257" w:rsidRDefault="00485490" w:rsidP="00624AD5">
      <w:pPr>
        <w:rPr>
          <w:rStyle w:val="normaltextrun"/>
          <w:rFonts w:cs="Arial"/>
          <w:color w:val="auto"/>
        </w:rPr>
      </w:pPr>
      <w:r w:rsidRPr="002B3B7F">
        <w:rPr>
          <w:rStyle w:val="normaltextrun"/>
          <w:rFonts w:cs="Arial"/>
          <w:color w:val="auto"/>
        </w:rPr>
        <w:lastRenderedPageBreak/>
        <w:t xml:space="preserve">While I acknowledge there were some gaps identified in the service’s systems and processes, </w:t>
      </w:r>
      <w:r w:rsidR="003F6137" w:rsidRPr="002B3B7F">
        <w:rPr>
          <w:rStyle w:val="normaltextrun"/>
          <w:rFonts w:cs="Arial"/>
          <w:color w:val="auto"/>
        </w:rPr>
        <w:t>I do not consider this reflects a systemic failure of the overarching governance systems. Therefore,</w:t>
      </w:r>
      <w:r w:rsidR="008D2930" w:rsidRPr="002B3B7F">
        <w:rPr>
          <w:rStyle w:val="normaltextrun"/>
          <w:rFonts w:cs="Arial"/>
          <w:color w:val="auto"/>
        </w:rPr>
        <w:t xml:space="preserve"> I am satisfied the </w:t>
      </w:r>
      <w:r w:rsidR="008D2930" w:rsidRPr="002B3B7F">
        <w:rPr>
          <w:rFonts w:eastAsia="Arial"/>
          <w:color w:val="auto"/>
        </w:rPr>
        <w:t xml:space="preserve">organisation had governance systems in place to guide information management, continuous improvement, financial governance, the workforce, regulatory compliance, and feedback and complaints.  </w:t>
      </w:r>
      <w:r w:rsidR="00D22A14" w:rsidRPr="002B3B7F">
        <w:rPr>
          <w:rStyle w:val="normaltextrun"/>
          <w:rFonts w:cs="Arial"/>
          <w:color w:val="auto"/>
        </w:rPr>
        <w:t xml:space="preserve"> </w:t>
      </w:r>
    </w:p>
    <w:p w14:paraId="6438E01D" w14:textId="09353DF5" w:rsidR="00155C96" w:rsidRPr="002B3B7F" w:rsidRDefault="00155C96" w:rsidP="00624AD5">
      <w:pPr>
        <w:rPr>
          <w:color w:val="auto"/>
        </w:rPr>
      </w:pPr>
      <w:r>
        <w:rPr>
          <w:rStyle w:val="normaltextrun"/>
          <w:rFonts w:cs="Arial"/>
          <w:color w:val="auto"/>
        </w:rPr>
        <w:t>Overall, I am satisfied organisational governance systems are effective.</w:t>
      </w:r>
    </w:p>
    <w:p w14:paraId="33737B2C" w14:textId="6B231190" w:rsidR="00BC3667" w:rsidRPr="002B3B7F" w:rsidRDefault="00BB1594" w:rsidP="00624AD5">
      <w:pPr>
        <w:rPr>
          <w:rFonts w:eastAsia="Arial" w:cs="Arial"/>
          <w:color w:val="auto"/>
        </w:rPr>
      </w:pPr>
      <w:r w:rsidRPr="002B3B7F">
        <w:rPr>
          <w:rFonts w:cs="Arial"/>
          <w:color w:val="auto"/>
        </w:rPr>
        <w:t>T</w:t>
      </w:r>
      <w:r w:rsidR="00BC3667" w:rsidRPr="002B3B7F">
        <w:rPr>
          <w:rFonts w:cs="Arial"/>
          <w:color w:val="auto"/>
        </w:rPr>
        <w:t>herefore</w:t>
      </w:r>
      <w:r w:rsidRPr="002B3B7F">
        <w:rPr>
          <w:rFonts w:cs="Arial"/>
          <w:color w:val="auto"/>
        </w:rPr>
        <w:t>, I</w:t>
      </w:r>
      <w:r w:rsidR="00BC3667" w:rsidRPr="002B3B7F">
        <w:rPr>
          <w:rFonts w:cs="Arial"/>
          <w:color w:val="auto"/>
        </w:rPr>
        <w:t xml:space="preserve"> find </w:t>
      </w:r>
      <w:r w:rsidR="00081022">
        <w:rPr>
          <w:rFonts w:cs="Arial"/>
          <w:color w:val="auto"/>
        </w:rPr>
        <w:t>R</w:t>
      </w:r>
      <w:r w:rsidR="00BC3667" w:rsidRPr="002B3B7F">
        <w:rPr>
          <w:rFonts w:cs="Arial"/>
          <w:color w:val="auto"/>
        </w:rPr>
        <w:t xml:space="preserve">equirement 8(3)(c) </w:t>
      </w:r>
      <w:r w:rsidR="00081022">
        <w:rPr>
          <w:rFonts w:cs="Arial"/>
          <w:color w:val="auto"/>
        </w:rPr>
        <w:t xml:space="preserve">is </w:t>
      </w:r>
      <w:r w:rsidR="00BC3667" w:rsidRPr="002B3B7F">
        <w:rPr>
          <w:rFonts w:cs="Arial"/>
          <w:color w:val="auto"/>
        </w:rPr>
        <w:t>compliant.</w:t>
      </w:r>
    </w:p>
    <w:p w14:paraId="1CEE733D" w14:textId="46E6777F" w:rsidR="0030761A" w:rsidRPr="002650B1" w:rsidRDefault="009B75E8" w:rsidP="00624AD5">
      <w:pPr>
        <w:rPr>
          <w:rFonts w:eastAsia="Arial"/>
          <w:color w:val="auto"/>
        </w:rPr>
      </w:pPr>
      <w:r w:rsidRPr="002650B1">
        <w:rPr>
          <w:rStyle w:val="normaltextrun"/>
          <w:rFonts w:cs="Arial"/>
          <w:color w:val="auto"/>
        </w:rPr>
        <w:t xml:space="preserve">In relation to </w:t>
      </w:r>
      <w:r w:rsidR="00081022">
        <w:rPr>
          <w:rStyle w:val="normaltextrun"/>
          <w:rFonts w:cs="Arial"/>
          <w:color w:val="auto"/>
        </w:rPr>
        <w:t>R</w:t>
      </w:r>
      <w:r w:rsidRPr="002650B1">
        <w:rPr>
          <w:rStyle w:val="normaltextrun"/>
          <w:rFonts w:cs="Arial"/>
          <w:color w:val="auto"/>
        </w:rPr>
        <w:t>equirement 8(3)(d)</w:t>
      </w:r>
      <w:r w:rsidR="00BB3F40" w:rsidRPr="002650B1">
        <w:rPr>
          <w:rStyle w:val="normaltextrun"/>
          <w:rFonts w:cs="Arial"/>
          <w:color w:val="auto"/>
        </w:rPr>
        <w:t xml:space="preserve">, </w:t>
      </w:r>
      <w:r w:rsidR="002650B1">
        <w:rPr>
          <w:rStyle w:val="normaltextrun"/>
          <w:rFonts w:cs="Arial"/>
          <w:color w:val="auto"/>
        </w:rPr>
        <w:t>t</w:t>
      </w:r>
      <w:r w:rsidR="00386FEA" w:rsidRPr="002650B1">
        <w:rPr>
          <w:rFonts w:eastAsia="Arial"/>
          <w:color w:val="auto"/>
        </w:rPr>
        <w:t>he</w:t>
      </w:r>
      <w:r w:rsidR="00B77C3C" w:rsidRPr="002650B1">
        <w:rPr>
          <w:rFonts w:eastAsia="Arial"/>
          <w:color w:val="auto"/>
        </w:rPr>
        <w:t xml:space="preserve"> </w:t>
      </w:r>
      <w:r w:rsidR="00FA2975" w:rsidRPr="002650B1">
        <w:rPr>
          <w:rFonts w:eastAsia="Arial"/>
          <w:color w:val="auto"/>
        </w:rPr>
        <w:t xml:space="preserve">site audit report </w:t>
      </w:r>
      <w:r w:rsidR="0030761A" w:rsidRPr="002650B1">
        <w:rPr>
          <w:rFonts w:eastAsia="Arial"/>
          <w:color w:val="auto"/>
        </w:rPr>
        <w:t xml:space="preserve">evidenced </w:t>
      </w:r>
      <w:r w:rsidR="00386FEA" w:rsidRPr="002650B1">
        <w:rPr>
          <w:rFonts w:eastAsia="Arial"/>
          <w:color w:val="auto"/>
        </w:rPr>
        <w:t xml:space="preserve">the </w:t>
      </w:r>
      <w:r w:rsidRPr="002650B1">
        <w:rPr>
          <w:rFonts w:eastAsia="Arial"/>
          <w:color w:val="auto"/>
        </w:rPr>
        <w:t xml:space="preserve">service </w:t>
      </w:r>
      <w:r w:rsidR="00386FEA" w:rsidRPr="002650B1">
        <w:rPr>
          <w:rFonts w:eastAsia="Arial"/>
          <w:color w:val="auto"/>
        </w:rPr>
        <w:t>had</w:t>
      </w:r>
      <w:r w:rsidRPr="002650B1">
        <w:rPr>
          <w:rFonts w:eastAsia="Arial"/>
          <w:color w:val="auto"/>
        </w:rPr>
        <w:t xml:space="preserve"> risk management systems</w:t>
      </w:r>
      <w:r w:rsidR="002B3B7F" w:rsidRPr="002650B1">
        <w:rPr>
          <w:rFonts w:eastAsia="Arial"/>
          <w:color w:val="auto"/>
        </w:rPr>
        <w:t>, including relevant polices</w:t>
      </w:r>
      <w:r w:rsidRPr="002650B1">
        <w:rPr>
          <w:rFonts w:eastAsia="Arial"/>
          <w:color w:val="auto"/>
        </w:rPr>
        <w:t xml:space="preserve"> in place</w:t>
      </w:r>
      <w:r w:rsidR="002B3B7F" w:rsidRPr="002650B1">
        <w:rPr>
          <w:rFonts w:eastAsia="Arial"/>
          <w:color w:val="auto"/>
        </w:rPr>
        <w:t xml:space="preserve">, however these were not effective as deficiencies were identified in </w:t>
      </w:r>
      <w:r w:rsidR="0030761A" w:rsidRPr="002650B1">
        <w:rPr>
          <w:rFonts w:eastAsia="Arial"/>
          <w:color w:val="auto"/>
        </w:rPr>
        <w:t xml:space="preserve">the completion of documentation in relation to serious incidents, risks to consumers skin were not consistently documented, falls were not appropriately managed; and representatives were not informed of actions taken as a result of incident investigations. </w:t>
      </w:r>
    </w:p>
    <w:p w14:paraId="7C316D8A" w14:textId="77777777" w:rsidR="0030761A" w:rsidRPr="002650B1" w:rsidRDefault="0030761A" w:rsidP="00624AD5">
      <w:pPr>
        <w:rPr>
          <w:rFonts w:eastAsia="Arial"/>
          <w:color w:val="auto"/>
        </w:rPr>
      </w:pPr>
      <w:r w:rsidRPr="002650B1">
        <w:rPr>
          <w:rFonts w:eastAsia="Arial"/>
          <w:color w:val="auto"/>
        </w:rPr>
        <w:t>I have considered the evidence in the site audit report, the clarifying information and additional documentation submitted with the provider’s response and consider, while there may be minor gaps, these deficiencies are not evidence of a systemic failure of the risk management system.</w:t>
      </w:r>
    </w:p>
    <w:p w14:paraId="6B4462D1" w14:textId="63DCF385" w:rsidR="002650B1" w:rsidRPr="002650B1" w:rsidRDefault="002650B1" w:rsidP="002650B1">
      <w:pPr>
        <w:rPr>
          <w:rFonts w:eastAsia="Arial"/>
          <w:color w:val="auto"/>
        </w:rPr>
      </w:pPr>
      <w:r>
        <w:rPr>
          <w:rFonts w:eastAsia="Arial"/>
          <w:color w:val="auto"/>
        </w:rPr>
        <w:t xml:space="preserve">I also note consumers/representatives gave positive feedback in how </w:t>
      </w:r>
      <w:r w:rsidR="00081022">
        <w:rPr>
          <w:rFonts w:eastAsia="Arial"/>
          <w:color w:val="auto"/>
        </w:rPr>
        <w:t>consumers</w:t>
      </w:r>
      <w:r>
        <w:rPr>
          <w:rFonts w:eastAsia="Arial"/>
          <w:color w:val="auto"/>
        </w:rPr>
        <w:t xml:space="preserve"> are supported to take risks and live the best life they can; and staff demonstrated knowledge of the risk assessment/consent process and documentation </w:t>
      </w:r>
      <w:r w:rsidR="00155C96">
        <w:rPr>
          <w:rFonts w:eastAsia="Arial"/>
          <w:color w:val="auto"/>
        </w:rPr>
        <w:t>evidenced</w:t>
      </w:r>
      <w:r>
        <w:rPr>
          <w:rFonts w:eastAsia="Arial"/>
          <w:color w:val="auto"/>
        </w:rPr>
        <w:t xml:space="preserve"> consumer</w:t>
      </w:r>
      <w:r w:rsidR="00081022">
        <w:rPr>
          <w:rFonts w:eastAsia="Arial"/>
          <w:color w:val="auto"/>
        </w:rPr>
        <w:t>s are supported</w:t>
      </w:r>
      <w:r>
        <w:rPr>
          <w:rFonts w:eastAsia="Arial"/>
          <w:color w:val="auto"/>
        </w:rPr>
        <w:t xml:space="preserve"> to understand informed risk taking with a consultative approach </w:t>
      </w:r>
      <w:r w:rsidR="00081022">
        <w:rPr>
          <w:rFonts w:eastAsia="Arial"/>
          <w:color w:val="auto"/>
        </w:rPr>
        <w:t>implemented to</w:t>
      </w:r>
      <w:r>
        <w:rPr>
          <w:rFonts w:eastAsia="Arial"/>
          <w:color w:val="auto"/>
        </w:rPr>
        <w:t xml:space="preserve"> arrive at solutions. </w:t>
      </w:r>
    </w:p>
    <w:p w14:paraId="5EA7248A" w14:textId="3B580B67" w:rsidR="0030761A" w:rsidRDefault="0030761A" w:rsidP="00624AD5">
      <w:pPr>
        <w:rPr>
          <w:rFonts w:eastAsia="Arial"/>
          <w:color w:val="auto"/>
        </w:rPr>
      </w:pPr>
      <w:r w:rsidRPr="002650B1">
        <w:rPr>
          <w:rFonts w:eastAsia="Arial"/>
          <w:color w:val="auto"/>
        </w:rPr>
        <w:t xml:space="preserve">I have considered the evidence brought forward in relation to incidents </w:t>
      </w:r>
      <w:r w:rsidR="00081022">
        <w:rPr>
          <w:rFonts w:eastAsia="Arial"/>
          <w:color w:val="auto"/>
        </w:rPr>
        <w:t xml:space="preserve">including those of a serious nature being </w:t>
      </w:r>
      <w:r w:rsidRPr="002650B1">
        <w:rPr>
          <w:rFonts w:eastAsia="Arial"/>
          <w:color w:val="auto"/>
        </w:rPr>
        <w:t>reported, the assessed risks and risk mitigation strategies outlined in consumer</w:t>
      </w:r>
      <w:r w:rsidR="00081022">
        <w:rPr>
          <w:rFonts w:eastAsia="Arial"/>
          <w:color w:val="auto"/>
        </w:rPr>
        <w:t>’</w:t>
      </w:r>
      <w:r w:rsidRPr="002650B1">
        <w:rPr>
          <w:rFonts w:eastAsia="Arial"/>
          <w:color w:val="auto"/>
        </w:rPr>
        <w:t xml:space="preserve">s care plans and consider this supports compliance with this requirement. </w:t>
      </w:r>
      <w:r w:rsidR="00155C96">
        <w:rPr>
          <w:rFonts w:eastAsia="Arial"/>
          <w:color w:val="auto"/>
        </w:rPr>
        <w:t xml:space="preserve">I have also considered the feedback provided to representatives and agree documentation evidenced information had been provided post the incident. </w:t>
      </w:r>
    </w:p>
    <w:p w14:paraId="3BBA32E7" w14:textId="6482A19F" w:rsidR="00155C96" w:rsidRDefault="00155C96" w:rsidP="00624AD5">
      <w:pPr>
        <w:rPr>
          <w:rFonts w:eastAsia="Arial"/>
          <w:color w:val="auto"/>
        </w:rPr>
      </w:pPr>
      <w:r>
        <w:rPr>
          <w:rFonts w:eastAsia="Arial"/>
          <w:color w:val="auto"/>
        </w:rPr>
        <w:t>Overall, I am satisfied the risk management systems and practices are implemented and effective.</w:t>
      </w:r>
    </w:p>
    <w:p w14:paraId="62231FF5" w14:textId="77777777" w:rsidR="002650B1" w:rsidRPr="002650B1" w:rsidRDefault="0030761A" w:rsidP="00624AD5">
      <w:pPr>
        <w:rPr>
          <w:rFonts w:eastAsia="Arial"/>
          <w:color w:val="auto"/>
        </w:rPr>
      </w:pPr>
      <w:r w:rsidRPr="002650B1">
        <w:rPr>
          <w:rFonts w:eastAsia="Arial"/>
          <w:color w:val="auto"/>
        </w:rPr>
        <w:t xml:space="preserve">Therefore, I </w:t>
      </w:r>
      <w:r w:rsidR="002650B1" w:rsidRPr="002650B1">
        <w:rPr>
          <w:rFonts w:eastAsia="Arial"/>
          <w:color w:val="auto"/>
        </w:rPr>
        <w:t xml:space="preserve">find Requirement 8(3)(d) is compliant. </w:t>
      </w:r>
    </w:p>
    <w:p w14:paraId="76654936" w14:textId="13CF2AF7" w:rsidR="004900B4" w:rsidRPr="00235AD7" w:rsidRDefault="009B75E8" w:rsidP="00624AD5">
      <w:pPr>
        <w:rPr>
          <w:color w:val="auto"/>
        </w:rPr>
      </w:pPr>
      <w:r w:rsidRPr="00235AD7">
        <w:rPr>
          <w:rStyle w:val="normaltextrun"/>
          <w:rFonts w:cs="Arial"/>
          <w:color w:val="auto"/>
        </w:rPr>
        <w:t xml:space="preserve">In relation to </w:t>
      </w:r>
      <w:r w:rsidR="00081022" w:rsidRPr="00235AD7">
        <w:rPr>
          <w:rStyle w:val="normaltextrun"/>
          <w:rFonts w:cs="Arial"/>
          <w:color w:val="auto"/>
        </w:rPr>
        <w:t>R</w:t>
      </w:r>
      <w:r w:rsidRPr="00235AD7">
        <w:rPr>
          <w:rStyle w:val="normaltextrun"/>
          <w:rFonts w:cs="Arial"/>
          <w:color w:val="auto"/>
        </w:rPr>
        <w:t>equirement 8(3)(</w:t>
      </w:r>
      <w:r w:rsidR="00FF5029" w:rsidRPr="00235AD7">
        <w:rPr>
          <w:rStyle w:val="normaltextrun"/>
          <w:rFonts w:cs="Arial"/>
          <w:color w:val="auto"/>
        </w:rPr>
        <w:t>e</w:t>
      </w:r>
      <w:r w:rsidRPr="00235AD7">
        <w:rPr>
          <w:rStyle w:val="normaltextrun"/>
          <w:rFonts w:cs="Arial"/>
          <w:color w:val="auto"/>
        </w:rPr>
        <w:t>)</w:t>
      </w:r>
      <w:r w:rsidR="004E25C6" w:rsidRPr="00235AD7">
        <w:rPr>
          <w:rStyle w:val="normaltextrun"/>
          <w:rFonts w:cs="Arial"/>
          <w:color w:val="auto"/>
        </w:rPr>
        <w:t>,</w:t>
      </w:r>
      <w:r w:rsidR="001164BB" w:rsidRPr="00235AD7">
        <w:rPr>
          <w:rStyle w:val="normaltextrun"/>
          <w:rFonts w:cs="Arial"/>
          <w:color w:val="auto"/>
        </w:rPr>
        <w:t xml:space="preserve"> t</w:t>
      </w:r>
      <w:r w:rsidR="00FF5029" w:rsidRPr="00235AD7">
        <w:rPr>
          <w:rFonts w:eastAsia="Arial"/>
          <w:color w:val="auto"/>
        </w:rPr>
        <w:t xml:space="preserve">he service </w:t>
      </w:r>
      <w:r w:rsidR="001164BB" w:rsidRPr="00235AD7">
        <w:rPr>
          <w:rFonts w:eastAsia="Arial"/>
          <w:color w:val="auto"/>
        </w:rPr>
        <w:t>had a</w:t>
      </w:r>
      <w:r w:rsidR="004E25C6" w:rsidRPr="00235AD7">
        <w:rPr>
          <w:rFonts w:eastAsia="Arial"/>
          <w:color w:val="auto"/>
        </w:rPr>
        <w:t xml:space="preserve"> clinical governance framework </w:t>
      </w:r>
      <w:r w:rsidR="001164BB" w:rsidRPr="00235AD7">
        <w:rPr>
          <w:rFonts w:eastAsia="Arial"/>
          <w:color w:val="auto"/>
        </w:rPr>
        <w:t>which included</w:t>
      </w:r>
      <w:r w:rsidR="00FF5029" w:rsidRPr="00235AD7">
        <w:rPr>
          <w:rFonts w:eastAsia="Arial"/>
          <w:color w:val="auto"/>
        </w:rPr>
        <w:t xml:space="preserve"> policies </w:t>
      </w:r>
      <w:r w:rsidR="003D5DE3" w:rsidRPr="00235AD7">
        <w:rPr>
          <w:rFonts w:eastAsia="Arial"/>
          <w:color w:val="auto"/>
        </w:rPr>
        <w:t>addressin</w:t>
      </w:r>
      <w:r w:rsidR="002650B1" w:rsidRPr="00235AD7">
        <w:rPr>
          <w:rFonts w:eastAsia="Arial"/>
          <w:color w:val="auto"/>
        </w:rPr>
        <w:t>g</w:t>
      </w:r>
      <w:r w:rsidR="00B309D9" w:rsidRPr="00235AD7">
        <w:rPr>
          <w:rFonts w:eastAsia="Arial"/>
          <w:color w:val="auto"/>
        </w:rPr>
        <w:t xml:space="preserve"> </w:t>
      </w:r>
      <w:r w:rsidR="00FF5029" w:rsidRPr="00235AD7">
        <w:rPr>
          <w:rFonts w:eastAsia="Arial"/>
          <w:color w:val="auto"/>
        </w:rPr>
        <w:t>antimicrobial stewardship, restrictive practices and open disclosure.</w:t>
      </w:r>
      <w:r w:rsidR="00B309D9" w:rsidRPr="00235AD7">
        <w:rPr>
          <w:rFonts w:eastAsia="Arial"/>
          <w:color w:val="auto"/>
        </w:rPr>
        <w:t xml:space="preserve"> </w:t>
      </w:r>
      <w:r w:rsidR="001172C1" w:rsidRPr="00235AD7">
        <w:rPr>
          <w:rFonts w:eastAsia="Arial"/>
          <w:color w:val="auto"/>
        </w:rPr>
        <w:t xml:space="preserve">Clinical staff </w:t>
      </w:r>
      <w:r w:rsidR="00A71017" w:rsidRPr="00235AD7">
        <w:rPr>
          <w:rFonts w:eastAsia="Arial"/>
          <w:color w:val="auto"/>
        </w:rPr>
        <w:t>demonstrated a sound practical understanding of these policies</w:t>
      </w:r>
      <w:r w:rsidR="00155C96" w:rsidRPr="00235AD7">
        <w:rPr>
          <w:rFonts w:eastAsia="Arial"/>
          <w:color w:val="auto"/>
        </w:rPr>
        <w:t xml:space="preserve"> including how restraint and antimicrobial resistance is minimised or circumstances when open disclosure is applied</w:t>
      </w:r>
      <w:r w:rsidR="00A71017" w:rsidRPr="00235AD7">
        <w:rPr>
          <w:rFonts w:eastAsia="Arial"/>
          <w:color w:val="auto"/>
        </w:rPr>
        <w:t xml:space="preserve"> and </w:t>
      </w:r>
      <w:r w:rsidR="00155C96" w:rsidRPr="00235AD7">
        <w:rPr>
          <w:rFonts w:eastAsia="Arial"/>
          <w:color w:val="auto"/>
        </w:rPr>
        <w:t xml:space="preserve">how these were a part of </w:t>
      </w:r>
      <w:r w:rsidR="00A71017" w:rsidRPr="00235AD7">
        <w:rPr>
          <w:rFonts w:eastAsia="Arial"/>
          <w:color w:val="auto"/>
        </w:rPr>
        <w:t>their responsibilities</w:t>
      </w:r>
      <w:r w:rsidR="00B309D9" w:rsidRPr="00235AD7">
        <w:rPr>
          <w:rFonts w:eastAsia="Arial"/>
          <w:color w:val="auto"/>
        </w:rPr>
        <w:t xml:space="preserve">. </w:t>
      </w:r>
      <w:r w:rsidR="008B56DC" w:rsidRPr="00235AD7">
        <w:rPr>
          <w:color w:val="auto"/>
        </w:rPr>
        <w:t xml:space="preserve">While the service </w:t>
      </w:r>
      <w:r w:rsidR="00555894" w:rsidRPr="00235AD7">
        <w:rPr>
          <w:color w:val="auto"/>
        </w:rPr>
        <w:t>had a documented</w:t>
      </w:r>
      <w:r w:rsidR="008B56DC" w:rsidRPr="00235AD7">
        <w:rPr>
          <w:color w:val="auto"/>
        </w:rPr>
        <w:t xml:space="preserve"> clinical governance framework</w:t>
      </w:r>
      <w:r w:rsidR="00555894" w:rsidRPr="00235AD7">
        <w:rPr>
          <w:color w:val="auto"/>
        </w:rPr>
        <w:t xml:space="preserve"> the</w:t>
      </w:r>
      <w:r w:rsidR="00B77C3C" w:rsidRPr="00235AD7">
        <w:rPr>
          <w:color w:val="auto"/>
        </w:rPr>
        <w:t xml:space="preserve"> </w:t>
      </w:r>
      <w:r w:rsidR="004900B4" w:rsidRPr="00235AD7">
        <w:rPr>
          <w:color w:val="auto"/>
        </w:rPr>
        <w:t>site audit</w:t>
      </w:r>
      <w:r w:rsidR="00555894" w:rsidRPr="00235AD7">
        <w:rPr>
          <w:color w:val="auto"/>
        </w:rPr>
        <w:t xml:space="preserve"> report found</w:t>
      </w:r>
      <w:r w:rsidR="008B56DC" w:rsidRPr="00235AD7">
        <w:rPr>
          <w:color w:val="auto"/>
        </w:rPr>
        <w:t xml:space="preserve"> governance in relation to assessment, planning and provision of personal and clinical care was not consistently effective. </w:t>
      </w:r>
    </w:p>
    <w:p w14:paraId="456624B9" w14:textId="593802AD" w:rsidR="004900B4" w:rsidRPr="00235AD7" w:rsidRDefault="004900B4" w:rsidP="00624AD5">
      <w:pPr>
        <w:pStyle w:val="BULLET1"/>
        <w:numPr>
          <w:ilvl w:val="0"/>
          <w:numId w:val="0"/>
        </w:numPr>
        <w:spacing w:before="0" w:line="240" w:lineRule="auto"/>
      </w:pPr>
      <w:r w:rsidRPr="00235AD7">
        <w:t>The provider’s dispute</w:t>
      </w:r>
      <w:r w:rsidR="001B17C0" w:rsidRPr="00235AD7">
        <w:t>d</w:t>
      </w:r>
      <w:r w:rsidRPr="00235AD7">
        <w:t xml:space="preserve"> th</w:t>
      </w:r>
      <w:r w:rsidR="001B17C0" w:rsidRPr="00235AD7">
        <w:t xml:space="preserve">e </w:t>
      </w:r>
      <w:r w:rsidR="00155C96" w:rsidRPr="00235AD7">
        <w:t>findings</w:t>
      </w:r>
      <w:r w:rsidR="001B17C0" w:rsidRPr="00235AD7">
        <w:t xml:space="preserve"> in the site audit report</w:t>
      </w:r>
      <w:r w:rsidRPr="00235AD7">
        <w:t xml:space="preserve"> </w:t>
      </w:r>
      <w:r w:rsidR="001B17C0" w:rsidRPr="00235AD7">
        <w:t xml:space="preserve">and provided </w:t>
      </w:r>
      <w:r w:rsidRPr="00235AD7">
        <w:t>additional information</w:t>
      </w:r>
      <w:r w:rsidR="001B17C0" w:rsidRPr="00235AD7">
        <w:t xml:space="preserve"> </w:t>
      </w:r>
      <w:r w:rsidR="00624AD5" w:rsidRPr="00235AD7">
        <w:t>in support of</w:t>
      </w:r>
      <w:r w:rsidR="001B17C0" w:rsidRPr="00235AD7">
        <w:t xml:space="preserve"> their </w:t>
      </w:r>
      <w:r w:rsidR="00081022" w:rsidRPr="00235AD7">
        <w:t>clinical governance</w:t>
      </w:r>
      <w:r w:rsidR="001B17C0" w:rsidRPr="00235AD7">
        <w:t xml:space="preserve"> framework</w:t>
      </w:r>
      <w:r w:rsidR="009A6B68" w:rsidRPr="00235AD7">
        <w:t xml:space="preserve"> and associated policies </w:t>
      </w:r>
      <w:r w:rsidR="00624AD5" w:rsidRPr="00235AD7">
        <w:t>being</w:t>
      </w:r>
      <w:r w:rsidR="009A6B68" w:rsidRPr="00235AD7">
        <w:t xml:space="preserve"> </w:t>
      </w:r>
      <w:r w:rsidR="001B17C0" w:rsidRPr="00235AD7">
        <w:t xml:space="preserve">effective. </w:t>
      </w:r>
    </w:p>
    <w:p w14:paraId="4E943891" w14:textId="77777777" w:rsidR="00155C96" w:rsidRPr="00235AD7" w:rsidRDefault="009A6B68" w:rsidP="00624AD5">
      <w:pPr>
        <w:rPr>
          <w:rStyle w:val="normaltextrun"/>
          <w:rFonts w:cs="Arial"/>
          <w:color w:val="auto"/>
        </w:rPr>
      </w:pPr>
      <w:r w:rsidRPr="00235AD7">
        <w:rPr>
          <w:rFonts w:cs="Arial"/>
          <w:color w:val="auto"/>
        </w:rPr>
        <w:t>In support of compliance, I have considered deficiencies identified in the site audit report under other requirements and have founds no concerns.</w:t>
      </w:r>
      <w:r w:rsidR="003C7DCD" w:rsidRPr="00235AD7">
        <w:rPr>
          <w:rStyle w:val="normaltextrun"/>
          <w:rFonts w:cs="Arial"/>
          <w:color w:val="auto"/>
        </w:rPr>
        <w:t xml:space="preserve"> I do not consider </w:t>
      </w:r>
      <w:r w:rsidR="00155C96" w:rsidRPr="00235AD7">
        <w:rPr>
          <w:rStyle w:val="normaltextrun"/>
          <w:rFonts w:cs="Arial"/>
          <w:color w:val="auto"/>
        </w:rPr>
        <w:t xml:space="preserve">gaps in documentation necessarily equates to a </w:t>
      </w:r>
      <w:r w:rsidR="003C7DCD" w:rsidRPr="00235AD7">
        <w:rPr>
          <w:rStyle w:val="normaltextrun"/>
          <w:rFonts w:cs="Arial"/>
          <w:color w:val="auto"/>
        </w:rPr>
        <w:t xml:space="preserve">failure </w:t>
      </w:r>
      <w:r w:rsidR="00155C96" w:rsidRPr="00235AD7">
        <w:rPr>
          <w:rStyle w:val="normaltextrun"/>
          <w:rFonts w:cs="Arial"/>
          <w:color w:val="auto"/>
        </w:rPr>
        <w:t>in compliance with the</w:t>
      </w:r>
      <w:r w:rsidR="003C7DCD" w:rsidRPr="00235AD7">
        <w:rPr>
          <w:rStyle w:val="normaltextrun"/>
          <w:rFonts w:cs="Arial"/>
          <w:color w:val="auto"/>
        </w:rPr>
        <w:t xml:space="preserve"> requirement under these Standards, </w:t>
      </w:r>
      <w:r w:rsidR="00155C96" w:rsidRPr="00235AD7">
        <w:rPr>
          <w:rStyle w:val="normaltextrun"/>
          <w:rFonts w:cs="Arial"/>
          <w:color w:val="auto"/>
        </w:rPr>
        <w:t>or</w:t>
      </w:r>
      <w:r w:rsidR="003C7DCD" w:rsidRPr="00235AD7">
        <w:rPr>
          <w:rStyle w:val="normaltextrun"/>
          <w:rFonts w:cs="Arial"/>
          <w:color w:val="auto"/>
        </w:rPr>
        <w:t xml:space="preserve"> evidence the governance arrangements are ineffective. </w:t>
      </w:r>
    </w:p>
    <w:p w14:paraId="4DE06038" w14:textId="08BB2DC1" w:rsidR="003C7DCD" w:rsidRPr="00235AD7" w:rsidRDefault="00155C96" w:rsidP="00624AD5">
      <w:pPr>
        <w:rPr>
          <w:color w:val="auto"/>
        </w:rPr>
      </w:pPr>
      <w:r w:rsidRPr="00235AD7">
        <w:rPr>
          <w:rStyle w:val="normaltextrun"/>
          <w:rFonts w:cs="Arial"/>
          <w:color w:val="auto"/>
        </w:rPr>
        <w:lastRenderedPageBreak/>
        <w:t xml:space="preserve">Overall, </w:t>
      </w:r>
      <w:r w:rsidR="003B28C1" w:rsidRPr="00235AD7">
        <w:rPr>
          <w:rStyle w:val="normaltextrun"/>
          <w:rFonts w:cs="Arial"/>
          <w:color w:val="auto"/>
        </w:rPr>
        <w:t>I am satisfied t</w:t>
      </w:r>
      <w:r w:rsidR="003B28C1" w:rsidRPr="00235AD7">
        <w:rPr>
          <w:rFonts w:eastAsia="Arial"/>
          <w:color w:val="auto"/>
        </w:rPr>
        <w:t>he service had a clinical governance framework which included policies addressing antimicrobial stewardship, restrictive practices and open disclosure.</w:t>
      </w:r>
    </w:p>
    <w:p w14:paraId="5474BA16" w14:textId="43E657B8" w:rsidR="00FF5029" w:rsidRPr="00235AD7" w:rsidRDefault="00BB1594" w:rsidP="00624AD5">
      <w:pPr>
        <w:rPr>
          <w:rFonts w:eastAsia="Arial" w:cs="Arial"/>
          <w:color w:val="auto"/>
        </w:rPr>
      </w:pPr>
      <w:r w:rsidRPr="00235AD7">
        <w:rPr>
          <w:rFonts w:cs="Arial"/>
          <w:color w:val="auto"/>
        </w:rPr>
        <w:t>T</w:t>
      </w:r>
      <w:r w:rsidR="003C7DCD" w:rsidRPr="00235AD7">
        <w:rPr>
          <w:rFonts w:cs="Arial"/>
          <w:color w:val="auto"/>
        </w:rPr>
        <w:t>herefore</w:t>
      </w:r>
      <w:r w:rsidRPr="00235AD7">
        <w:rPr>
          <w:rFonts w:cs="Arial"/>
          <w:color w:val="auto"/>
        </w:rPr>
        <w:t>, I</w:t>
      </w:r>
      <w:r w:rsidR="003C7DCD" w:rsidRPr="00235AD7">
        <w:rPr>
          <w:rFonts w:cs="Arial"/>
          <w:color w:val="auto"/>
        </w:rPr>
        <w:t xml:space="preserve"> find </w:t>
      </w:r>
      <w:r w:rsidR="00155C96" w:rsidRPr="00235AD7">
        <w:rPr>
          <w:rFonts w:cs="Arial"/>
          <w:color w:val="auto"/>
        </w:rPr>
        <w:t>R</w:t>
      </w:r>
      <w:r w:rsidR="003C7DCD" w:rsidRPr="00235AD7">
        <w:rPr>
          <w:rFonts w:cs="Arial"/>
          <w:color w:val="auto"/>
        </w:rPr>
        <w:t xml:space="preserve">equirement 8(3)(e) </w:t>
      </w:r>
      <w:r w:rsidR="0001397F" w:rsidRPr="00235AD7">
        <w:rPr>
          <w:rFonts w:cs="Arial"/>
          <w:color w:val="auto"/>
        </w:rPr>
        <w:t xml:space="preserve">is </w:t>
      </w:r>
      <w:r w:rsidR="003C7DCD" w:rsidRPr="00235AD7">
        <w:rPr>
          <w:rFonts w:cs="Arial"/>
          <w:color w:val="auto"/>
        </w:rPr>
        <w:t>compliant.</w:t>
      </w:r>
    </w:p>
    <w:sectPr w:rsidR="00FF5029" w:rsidRPr="00235AD7" w:rsidSect="00560CA6">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40D10" w14:textId="77777777" w:rsidR="00B21F22" w:rsidRPr="000D4EDE" w:rsidRDefault="00B21F22" w:rsidP="000D4EDE">
      <w:r>
        <w:separator/>
      </w:r>
    </w:p>
  </w:endnote>
  <w:endnote w:type="continuationSeparator" w:id="0">
    <w:p w14:paraId="720715C1" w14:textId="77777777" w:rsidR="00B21F22" w:rsidRPr="000D4EDE" w:rsidRDefault="00B21F22" w:rsidP="000D4EDE">
      <w:r>
        <w:continuationSeparator/>
      </w:r>
    </w:p>
  </w:endnote>
  <w:endnote w:type="continuationNotice" w:id="1">
    <w:p w14:paraId="1B8C7ADE" w14:textId="77777777" w:rsidR="00B21F22" w:rsidRDefault="00B21F2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Fira Sans">
    <w:altName w:val="Fira Sans"/>
    <w:charset w:val="00"/>
    <w:family w:val="swiss"/>
    <w:pitch w:val="variable"/>
    <w:sig w:usb0="600002FF" w:usb1="00000001" w:usb2="00000000" w:usb3="00000000" w:csb0="0000019F" w:csb1="00000000"/>
  </w:font>
  <w:font w:name="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1002AFF" w:usb1="4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0C88E2CA" w14:textId="6CA262CE" w:rsidR="005C410D" w:rsidRPr="0016291F" w:rsidRDefault="005C410D" w:rsidP="005C410D">
            <w:pPr>
              <w:pStyle w:val="Footer"/>
              <w:rPr>
                <w:rFonts w:cs="Arial"/>
                <w:color w:val="auto"/>
              </w:rPr>
            </w:pPr>
            <w:r w:rsidRPr="00A6698E">
              <w:rPr>
                <w:rStyle w:val="FooterBold"/>
              </w:rPr>
              <w:t>Name of service:</w:t>
            </w:r>
            <w:r>
              <w:t xml:space="preserve"> </w:t>
            </w:r>
            <w:r w:rsidR="008A4CEF">
              <w:rPr>
                <w:rFonts w:cs="Arial"/>
                <w:color w:val="auto"/>
              </w:rPr>
              <w:t>Southern Cross Care St Joseph’s Residential Aged Care</w:t>
            </w:r>
            <w:r w:rsidRPr="0016291F">
              <w:rPr>
                <w:rFonts w:cs="Arial"/>
                <w:color w:val="auto"/>
              </w:rPr>
              <w:t xml:space="preserve"> </w:t>
            </w:r>
            <w:r w:rsidR="00E91C82" w:rsidRPr="0016291F">
              <w:rPr>
                <w:rFonts w:cs="Arial"/>
                <w:color w:val="auto"/>
              </w:rPr>
              <w:tab/>
            </w:r>
            <w:r w:rsidRPr="0016291F">
              <w:rPr>
                <w:rFonts w:cs="Arial"/>
                <w:color w:val="auto"/>
              </w:rPr>
              <w:t>RPT-ACC-</w:t>
            </w:r>
            <w:r w:rsidR="00524FFC" w:rsidRPr="0016291F">
              <w:rPr>
                <w:rFonts w:cs="Arial"/>
                <w:color w:val="auto"/>
              </w:rPr>
              <w:t>0122 v</w:t>
            </w:r>
            <w:r w:rsidR="00133026" w:rsidRPr="0016291F">
              <w:rPr>
                <w:rFonts w:cs="Arial"/>
                <w:color w:val="auto"/>
              </w:rPr>
              <w:t>3.0</w:t>
            </w:r>
          </w:p>
          <w:p w14:paraId="7A711E18" w14:textId="123D1714" w:rsidR="005C410D" w:rsidRPr="0016291F" w:rsidRDefault="00E91C82" w:rsidP="005C410D">
            <w:pPr>
              <w:pStyle w:val="Footer"/>
              <w:rPr>
                <w:rFonts w:cs="Arial"/>
              </w:rPr>
            </w:pPr>
            <w:r w:rsidRPr="0016291F">
              <w:rPr>
                <w:rFonts w:cs="Arial"/>
                <w:b/>
                <w:color w:val="auto"/>
              </w:rPr>
              <w:t xml:space="preserve">Commission ID: </w:t>
            </w:r>
            <w:r w:rsidR="008A4CEF">
              <w:rPr>
                <w:rFonts w:cs="Arial"/>
                <w:color w:val="auto"/>
              </w:rPr>
              <w:t>0427</w:t>
            </w:r>
            <w:r w:rsidR="005C410D" w:rsidRPr="0016291F">
              <w:rPr>
                <w:rFonts w:cs="Arial"/>
              </w:rPr>
              <w:tab/>
            </w:r>
            <w:r w:rsidR="005C410D" w:rsidRPr="0016291F">
              <w:rPr>
                <w:rStyle w:val="FooterBold"/>
                <w:rFonts w:ascii="Arial" w:hAnsi="Arial" w:cs="Arial"/>
              </w:rPr>
              <w:t>Sensitive</w:t>
            </w:r>
          </w:p>
          <w:p w14:paraId="609C8031"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0F8EB" w14:textId="77777777" w:rsidR="00B21F22" w:rsidRPr="000D4EDE" w:rsidRDefault="00B21F22" w:rsidP="000D4EDE">
      <w:r>
        <w:separator/>
      </w:r>
    </w:p>
  </w:footnote>
  <w:footnote w:type="continuationSeparator" w:id="0">
    <w:p w14:paraId="6758FEF8" w14:textId="77777777" w:rsidR="00B21F22" w:rsidRPr="000D4EDE" w:rsidRDefault="00B21F22" w:rsidP="000D4EDE">
      <w:r>
        <w:continuationSeparator/>
      </w:r>
    </w:p>
  </w:footnote>
  <w:footnote w:type="continuationNotice" w:id="1">
    <w:p w14:paraId="480FCF7F" w14:textId="77777777" w:rsidR="00B21F22" w:rsidRDefault="00B21F22">
      <w:pPr>
        <w:spacing w:after="0"/>
      </w:pPr>
    </w:p>
  </w:footnote>
  <w:footnote w:id="2">
    <w:p w14:paraId="5C4BB5FC" w14:textId="22518911" w:rsidR="00161A79" w:rsidRDefault="00161A79">
      <w:pPr>
        <w:pStyle w:val="FootnoteText"/>
      </w:pPr>
      <w:r>
        <w:rPr>
          <w:rStyle w:val="FootnoteReference"/>
        </w:rPr>
        <w:footnoteRef/>
      </w:r>
      <w:r>
        <w:t xml:space="preserve"> </w:t>
      </w:r>
      <w:r w:rsidR="0000465B" w:rsidRPr="007F4EB1">
        <w:rPr>
          <w:color w:val="auto"/>
          <w:sz w:val="20"/>
          <w:szCs w:val="20"/>
        </w:rPr>
        <w:t xml:space="preserve">The preparation of the performance report </w:t>
      </w:r>
      <w:r w:rsidR="0001708F" w:rsidRPr="007F4EB1">
        <w:rPr>
          <w:color w:val="auto"/>
          <w:sz w:val="20"/>
          <w:szCs w:val="20"/>
        </w:rPr>
        <w:t>is in accordance with section</w:t>
      </w:r>
      <w:r w:rsidR="007F4EB1" w:rsidRPr="007F4EB1">
        <w:rPr>
          <w:color w:val="auto"/>
          <w:sz w:val="20"/>
          <w:szCs w:val="20"/>
        </w:rPr>
        <w:t xml:space="preserve"> </w:t>
      </w:r>
      <w:r w:rsidR="0001708F" w:rsidRPr="007F4EB1">
        <w:rPr>
          <w:color w:val="auto"/>
          <w:sz w:val="20"/>
          <w:szCs w:val="20"/>
        </w:rPr>
        <w:t>40A</w:t>
      </w:r>
      <w:r w:rsidR="007F4EB1" w:rsidRPr="007F4EB1">
        <w:rPr>
          <w:color w:val="auto"/>
          <w:sz w:val="20"/>
          <w:szCs w:val="20"/>
        </w:rPr>
        <w:t xml:space="preserve"> </w:t>
      </w:r>
      <w:r w:rsidR="0001708F" w:rsidRPr="007F4EB1">
        <w:rPr>
          <w:color w:val="auto"/>
          <w:sz w:val="20"/>
          <w:szCs w:val="20"/>
        </w:rPr>
        <w:t>of the Aged Care Quality and Safety Commission Rules 2018</w:t>
      </w:r>
      <w:r w:rsidR="001D220F" w:rsidRPr="007F4EB1">
        <w:rPr>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97850" w14:textId="6C806B8A" w:rsidR="00D52556" w:rsidRDefault="00D25448" w:rsidP="003C6305">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09874CA"/>
    <w:multiLevelType w:val="hybridMultilevel"/>
    <w:tmpl w:val="90D26A6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6CC5E53"/>
    <w:multiLevelType w:val="hybridMultilevel"/>
    <w:tmpl w:val="C5A4C9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FFC58D5"/>
    <w:multiLevelType w:val="hybridMultilevel"/>
    <w:tmpl w:val="502AD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3335258"/>
    <w:multiLevelType w:val="hybridMultilevel"/>
    <w:tmpl w:val="855A3DE2"/>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0" w15:restartNumberingAfterBreak="0">
    <w:nsid w:val="16795C6E"/>
    <w:multiLevelType w:val="hybridMultilevel"/>
    <w:tmpl w:val="4F9A46CC"/>
    <w:lvl w:ilvl="0" w:tplc="8CE0DE5A">
      <w:start w:val="1"/>
      <w:numFmt w:val="bullet"/>
      <w:lvlText w:val=""/>
      <w:lvlJc w:val="left"/>
      <w:pPr>
        <w:ind w:left="0" w:hanging="360"/>
      </w:pPr>
      <w:rPr>
        <w:rFonts w:ascii="Symbol" w:hAnsi="Symbol" w:hint="default"/>
        <w:color w:val="auto"/>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1"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F4F47EC"/>
    <w:multiLevelType w:val="hybridMultilevel"/>
    <w:tmpl w:val="BA90C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7D01D0"/>
    <w:multiLevelType w:val="hybridMultilevel"/>
    <w:tmpl w:val="448AF4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2083801"/>
    <w:multiLevelType w:val="hybridMultilevel"/>
    <w:tmpl w:val="609A4C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3E66214"/>
    <w:multiLevelType w:val="hybridMultilevel"/>
    <w:tmpl w:val="C10C80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9"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3C844B45"/>
    <w:multiLevelType w:val="hybridMultilevel"/>
    <w:tmpl w:val="D37CE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284744B"/>
    <w:multiLevelType w:val="hybridMultilevel"/>
    <w:tmpl w:val="566CDC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93E1280"/>
    <w:multiLevelType w:val="hybridMultilevel"/>
    <w:tmpl w:val="E332A6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6" w15:restartNumberingAfterBreak="0">
    <w:nsid w:val="4C2D12D6"/>
    <w:multiLevelType w:val="hybridMultilevel"/>
    <w:tmpl w:val="8C0AE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E916056"/>
    <w:multiLevelType w:val="hybridMultilevel"/>
    <w:tmpl w:val="2FF2CB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1905184"/>
    <w:multiLevelType w:val="hybridMultilevel"/>
    <w:tmpl w:val="FD648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22D42B4"/>
    <w:multiLevelType w:val="hybridMultilevel"/>
    <w:tmpl w:val="65222E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5764F1D"/>
    <w:multiLevelType w:val="hybridMultilevel"/>
    <w:tmpl w:val="2DF810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9D2066E"/>
    <w:multiLevelType w:val="hybridMultilevel"/>
    <w:tmpl w:val="BE6479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9DA33B1"/>
    <w:multiLevelType w:val="hybridMultilevel"/>
    <w:tmpl w:val="68BA3F6E"/>
    <w:lvl w:ilvl="0" w:tplc="4E52F7F8">
      <w:start w:val="1"/>
      <w:numFmt w:val="bullet"/>
      <w:pStyle w:val="BULLET1"/>
      <w:lvlText w:val="·"/>
      <w:lvlJc w:val="left"/>
      <w:pPr>
        <w:ind w:left="360" w:hanging="360"/>
      </w:pPr>
      <w:rPr>
        <w:rFonts w:ascii="Symbol" w:hAnsi="Symbol" w:hint="default"/>
        <w:color w:val="auto"/>
        <w:sz w:val="24"/>
        <w:szCs w:val="24"/>
      </w:rPr>
    </w:lvl>
    <w:lvl w:ilvl="1" w:tplc="04EAC0D0">
      <w:start w:val="1"/>
      <w:numFmt w:val="bullet"/>
      <w:lvlText w:val="o"/>
      <w:lvlJc w:val="left"/>
      <w:pPr>
        <w:ind w:left="1080" w:hanging="360"/>
      </w:pPr>
      <w:rPr>
        <w:rFonts w:ascii="Courier New" w:hAnsi="Courier New" w:hint="default"/>
      </w:rPr>
    </w:lvl>
    <w:lvl w:ilvl="2" w:tplc="75B4D684">
      <w:start w:val="1"/>
      <w:numFmt w:val="bullet"/>
      <w:lvlText w:val=""/>
      <w:lvlJc w:val="left"/>
      <w:pPr>
        <w:ind w:left="1800" w:hanging="360"/>
      </w:pPr>
      <w:rPr>
        <w:rFonts w:ascii="Wingdings" w:hAnsi="Wingdings" w:hint="default"/>
      </w:rPr>
    </w:lvl>
    <w:lvl w:ilvl="3" w:tplc="3DC29054">
      <w:start w:val="1"/>
      <w:numFmt w:val="bullet"/>
      <w:lvlText w:val=""/>
      <w:lvlJc w:val="left"/>
      <w:pPr>
        <w:ind w:left="2520" w:hanging="360"/>
      </w:pPr>
      <w:rPr>
        <w:rFonts w:ascii="Symbol" w:hAnsi="Symbol" w:hint="default"/>
      </w:rPr>
    </w:lvl>
    <w:lvl w:ilvl="4" w:tplc="78746C08">
      <w:start w:val="1"/>
      <w:numFmt w:val="bullet"/>
      <w:lvlText w:val="o"/>
      <w:lvlJc w:val="left"/>
      <w:pPr>
        <w:ind w:left="3240" w:hanging="360"/>
      </w:pPr>
      <w:rPr>
        <w:rFonts w:ascii="Courier New" w:hAnsi="Courier New" w:hint="default"/>
      </w:rPr>
    </w:lvl>
    <w:lvl w:ilvl="5" w:tplc="D092FACE">
      <w:start w:val="1"/>
      <w:numFmt w:val="bullet"/>
      <w:lvlText w:val=""/>
      <w:lvlJc w:val="left"/>
      <w:pPr>
        <w:ind w:left="3960" w:hanging="360"/>
      </w:pPr>
      <w:rPr>
        <w:rFonts w:ascii="Wingdings" w:hAnsi="Wingdings" w:hint="default"/>
      </w:rPr>
    </w:lvl>
    <w:lvl w:ilvl="6" w:tplc="69CC4BF8">
      <w:start w:val="1"/>
      <w:numFmt w:val="bullet"/>
      <w:lvlText w:val=""/>
      <w:lvlJc w:val="left"/>
      <w:pPr>
        <w:ind w:left="4680" w:hanging="360"/>
      </w:pPr>
      <w:rPr>
        <w:rFonts w:ascii="Symbol" w:hAnsi="Symbol" w:hint="default"/>
      </w:rPr>
    </w:lvl>
    <w:lvl w:ilvl="7" w:tplc="E6E45A8C">
      <w:start w:val="1"/>
      <w:numFmt w:val="bullet"/>
      <w:lvlText w:val="o"/>
      <w:lvlJc w:val="left"/>
      <w:pPr>
        <w:ind w:left="5400" w:hanging="360"/>
      </w:pPr>
      <w:rPr>
        <w:rFonts w:ascii="Courier New" w:hAnsi="Courier New" w:hint="default"/>
      </w:rPr>
    </w:lvl>
    <w:lvl w:ilvl="8" w:tplc="FE6AB798">
      <w:start w:val="1"/>
      <w:numFmt w:val="bullet"/>
      <w:lvlText w:val=""/>
      <w:lvlJc w:val="left"/>
      <w:pPr>
        <w:ind w:left="6120" w:hanging="360"/>
      </w:pPr>
      <w:rPr>
        <w:rFonts w:ascii="Wingdings" w:hAnsi="Wingdings" w:hint="default"/>
      </w:rPr>
    </w:lvl>
  </w:abstractNum>
  <w:abstractNum w:abstractNumId="34" w15:restartNumberingAfterBreak="0">
    <w:nsid w:val="5C9743F8"/>
    <w:multiLevelType w:val="hybridMultilevel"/>
    <w:tmpl w:val="76ACFF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38946B1"/>
    <w:multiLevelType w:val="hybridMultilevel"/>
    <w:tmpl w:val="92E603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4A72224"/>
    <w:multiLevelType w:val="hybridMultilevel"/>
    <w:tmpl w:val="EE8E72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87112D2"/>
    <w:multiLevelType w:val="hybridMultilevel"/>
    <w:tmpl w:val="494671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B043CEC"/>
    <w:multiLevelType w:val="hybridMultilevel"/>
    <w:tmpl w:val="E55EEC1A"/>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9" w15:restartNumberingAfterBreak="0">
    <w:nsid w:val="6C350C48"/>
    <w:multiLevelType w:val="hybridMultilevel"/>
    <w:tmpl w:val="99AE39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16E5EBA"/>
    <w:multiLevelType w:val="hybridMultilevel"/>
    <w:tmpl w:val="B00E9A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34C069A"/>
    <w:multiLevelType w:val="hybridMultilevel"/>
    <w:tmpl w:val="EC0E96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78B59FA"/>
    <w:multiLevelType w:val="hybridMultilevel"/>
    <w:tmpl w:val="2FDC5D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5" w15:restartNumberingAfterBreak="0">
    <w:nsid w:val="7D52054B"/>
    <w:multiLevelType w:val="hybridMultilevel"/>
    <w:tmpl w:val="9BE4E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4"/>
  </w:num>
  <w:num w:numId="3">
    <w:abstractNumId w:val="21"/>
  </w:num>
  <w:num w:numId="4">
    <w:abstractNumId w:val="1"/>
  </w:num>
  <w:num w:numId="5">
    <w:abstractNumId w:val="0"/>
  </w:num>
  <w:num w:numId="6">
    <w:abstractNumId w:val="25"/>
  </w:num>
  <w:num w:numId="7">
    <w:abstractNumId w:val="44"/>
  </w:num>
  <w:num w:numId="8">
    <w:abstractNumId w:val="6"/>
  </w:num>
  <w:num w:numId="9">
    <w:abstractNumId w:val="19"/>
  </w:num>
  <w:num w:numId="10">
    <w:abstractNumId w:val="17"/>
  </w:num>
  <w:num w:numId="11">
    <w:abstractNumId w:val="3"/>
  </w:num>
  <w:num w:numId="12">
    <w:abstractNumId w:val="31"/>
  </w:num>
  <w:num w:numId="13">
    <w:abstractNumId w:val="40"/>
  </w:num>
  <w:num w:numId="14">
    <w:abstractNumId w:val="12"/>
  </w:num>
  <w:num w:numId="15">
    <w:abstractNumId w:val="20"/>
  </w:num>
  <w:num w:numId="16">
    <w:abstractNumId w:val="8"/>
  </w:num>
  <w:num w:numId="17">
    <w:abstractNumId w:val="11"/>
  </w:num>
  <w:num w:numId="18">
    <w:abstractNumId w:val="2"/>
  </w:num>
  <w:num w:numId="19">
    <w:abstractNumId w:val="14"/>
  </w:num>
  <w:num w:numId="20">
    <w:abstractNumId w:val="34"/>
  </w:num>
  <w:num w:numId="21">
    <w:abstractNumId w:val="24"/>
  </w:num>
  <w:num w:numId="22">
    <w:abstractNumId w:val="33"/>
  </w:num>
  <w:num w:numId="23">
    <w:abstractNumId w:val="43"/>
  </w:num>
  <w:num w:numId="24">
    <w:abstractNumId w:val="16"/>
  </w:num>
  <w:num w:numId="25">
    <w:abstractNumId w:val="30"/>
  </w:num>
  <w:num w:numId="26">
    <w:abstractNumId w:val="36"/>
  </w:num>
  <w:num w:numId="27">
    <w:abstractNumId w:val="42"/>
  </w:num>
  <w:num w:numId="28">
    <w:abstractNumId w:val="15"/>
  </w:num>
  <w:num w:numId="29">
    <w:abstractNumId w:val="5"/>
  </w:num>
  <w:num w:numId="30">
    <w:abstractNumId w:val="29"/>
  </w:num>
  <w:num w:numId="31">
    <w:abstractNumId w:val="37"/>
  </w:num>
  <w:num w:numId="32">
    <w:abstractNumId w:val="9"/>
  </w:num>
  <w:num w:numId="33">
    <w:abstractNumId w:val="39"/>
  </w:num>
  <w:num w:numId="34">
    <w:abstractNumId w:val="10"/>
  </w:num>
  <w:num w:numId="35">
    <w:abstractNumId w:val="38"/>
  </w:num>
  <w:num w:numId="36">
    <w:abstractNumId w:val="13"/>
  </w:num>
  <w:num w:numId="37">
    <w:abstractNumId w:val="22"/>
  </w:num>
  <w:num w:numId="38">
    <w:abstractNumId w:val="41"/>
  </w:num>
  <w:num w:numId="39">
    <w:abstractNumId w:val="27"/>
  </w:num>
  <w:num w:numId="40">
    <w:abstractNumId w:val="45"/>
  </w:num>
  <w:num w:numId="41">
    <w:abstractNumId w:val="7"/>
  </w:num>
  <w:num w:numId="42">
    <w:abstractNumId w:val="28"/>
  </w:num>
  <w:num w:numId="43">
    <w:abstractNumId w:val="35"/>
  </w:num>
  <w:num w:numId="44">
    <w:abstractNumId w:val="23"/>
  </w:num>
  <w:num w:numId="45">
    <w:abstractNumId w:val="26"/>
  </w:num>
  <w:num w:numId="46">
    <w:abstractNumId w:val="3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0FF5"/>
    <w:rsid w:val="00001130"/>
    <w:rsid w:val="00001A55"/>
    <w:rsid w:val="00001AA0"/>
    <w:rsid w:val="00001C02"/>
    <w:rsid w:val="000029DF"/>
    <w:rsid w:val="00002A52"/>
    <w:rsid w:val="000035E0"/>
    <w:rsid w:val="00003866"/>
    <w:rsid w:val="0000465B"/>
    <w:rsid w:val="00005C42"/>
    <w:rsid w:val="00005D98"/>
    <w:rsid w:val="00006002"/>
    <w:rsid w:val="000068C8"/>
    <w:rsid w:val="00007063"/>
    <w:rsid w:val="000105D5"/>
    <w:rsid w:val="00011C96"/>
    <w:rsid w:val="00012196"/>
    <w:rsid w:val="00012E6B"/>
    <w:rsid w:val="0001348A"/>
    <w:rsid w:val="0001397F"/>
    <w:rsid w:val="00013A00"/>
    <w:rsid w:val="000141B9"/>
    <w:rsid w:val="000145E9"/>
    <w:rsid w:val="00014FAC"/>
    <w:rsid w:val="000157E0"/>
    <w:rsid w:val="00016CB9"/>
    <w:rsid w:val="0001708F"/>
    <w:rsid w:val="00017505"/>
    <w:rsid w:val="00017C1E"/>
    <w:rsid w:val="000226E3"/>
    <w:rsid w:val="000234A2"/>
    <w:rsid w:val="000244B6"/>
    <w:rsid w:val="000244C6"/>
    <w:rsid w:val="00024B4F"/>
    <w:rsid w:val="00025BCA"/>
    <w:rsid w:val="00026A21"/>
    <w:rsid w:val="00026A79"/>
    <w:rsid w:val="00026AFA"/>
    <w:rsid w:val="00027955"/>
    <w:rsid w:val="00030181"/>
    <w:rsid w:val="00031B91"/>
    <w:rsid w:val="000327DC"/>
    <w:rsid w:val="00032C3C"/>
    <w:rsid w:val="00032F87"/>
    <w:rsid w:val="00033B5B"/>
    <w:rsid w:val="00034A19"/>
    <w:rsid w:val="00034A80"/>
    <w:rsid w:val="00034D5E"/>
    <w:rsid w:val="000354AC"/>
    <w:rsid w:val="000361A3"/>
    <w:rsid w:val="00036646"/>
    <w:rsid w:val="00036F9E"/>
    <w:rsid w:val="00037B1A"/>
    <w:rsid w:val="00040C92"/>
    <w:rsid w:val="000413B3"/>
    <w:rsid w:val="0004184D"/>
    <w:rsid w:val="00041F96"/>
    <w:rsid w:val="000424A1"/>
    <w:rsid w:val="000428E1"/>
    <w:rsid w:val="00042B21"/>
    <w:rsid w:val="0004307A"/>
    <w:rsid w:val="00044468"/>
    <w:rsid w:val="000459F7"/>
    <w:rsid w:val="00045DFD"/>
    <w:rsid w:val="00046071"/>
    <w:rsid w:val="0004730C"/>
    <w:rsid w:val="00047A8F"/>
    <w:rsid w:val="00050012"/>
    <w:rsid w:val="000501F4"/>
    <w:rsid w:val="0005053C"/>
    <w:rsid w:val="00050E94"/>
    <w:rsid w:val="0005238F"/>
    <w:rsid w:val="000527D4"/>
    <w:rsid w:val="0005364E"/>
    <w:rsid w:val="00053E65"/>
    <w:rsid w:val="00054228"/>
    <w:rsid w:val="00054B65"/>
    <w:rsid w:val="000568AA"/>
    <w:rsid w:val="000568C3"/>
    <w:rsid w:val="00056DE9"/>
    <w:rsid w:val="00057630"/>
    <w:rsid w:val="00057B71"/>
    <w:rsid w:val="00057EFE"/>
    <w:rsid w:val="000602D7"/>
    <w:rsid w:val="00061014"/>
    <w:rsid w:val="0006140D"/>
    <w:rsid w:val="000615BD"/>
    <w:rsid w:val="0006168B"/>
    <w:rsid w:val="00063082"/>
    <w:rsid w:val="0006450A"/>
    <w:rsid w:val="00064E0F"/>
    <w:rsid w:val="000702A5"/>
    <w:rsid w:val="000710ED"/>
    <w:rsid w:val="00071157"/>
    <w:rsid w:val="0007202C"/>
    <w:rsid w:val="000725AF"/>
    <w:rsid w:val="000726B1"/>
    <w:rsid w:val="00072B30"/>
    <w:rsid w:val="0007319C"/>
    <w:rsid w:val="000732AA"/>
    <w:rsid w:val="00073CFE"/>
    <w:rsid w:val="0007491F"/>
    <w:rsid w:val="0007519C"/>
    <w:rsid w:val="00075367"/>
    <w:rsid w:val="000757AE"/>
    <w:rsid w:val="000758F0"/>
    <w:rsid w:val="000763AD"/>
    <w:rsid w:val="000767DD"/>
    <w:rsid w:val="00076E39"/>
    <w:rsid w:val="0007715B"/>
    <w:rsid w:val="00077732"/>
    <w:rsid w:val="00077BFC"/>
    <w:rsid w:val="00077CD0"/>
    <w:rsid w:val="00077DDF"/>
    <w:rsid w:val="000802F4"/>
    <w:rsid w:val="00080A6B"/>
    <w:rsid w:val="00081022"/>
    <w:rsid w:val="00081139"/>
    <w:rsid w:val="0008197C"/>
    <w:rsid w:val="00083282"/>
    <w:rsid w:val="0008375B"/>
    <w:rsid w:val="00084098"/>
    <w:rsid w:val="0008434C"/>
    <w:rsid w:val="000847FE"/>
    <w:rsid w:val="00084F8B"/>
    <w:rsid w:val="00086D07"/>
    <w:rsid w:val="00086DA4"/>
    <w:rsid w:val="00086F71"/>
    <w:rsid w:val="000904D1"/>
    <w:rsid w:val="000908A4"/>
    <w:rsid w:val="00090E82"/>
    <w:rsid w:val="0009280D"/>
    <w:rsid w:val="000932B2"/>
    <w:rsid w:val="0009373A"/>
    <w:rsid w:val="00093915"/>
    <w:rsid w:val="00094664"/>
    <w:rsid w:val="000949AD"/>
    <w:rsid w:val="00095109"/>
    <w:rsid w:val="00095991"/>
    <w:rsid w:val="00095FA2"/>
    <w:rsid w:val="00095FC9"/>
    <w:rsid w:val="000964BE"/>
    <w:rsid w:val="0009698C"/>
    <w:rsid w:val="00096B0F"/>
    <w:rsid w:val="00096C32"/>
    <w:rsid w:val="00096D78"/>
    <w:rsid w:val="00097333"/>
    <w:rsid w:val="000A0AB4"/>
    <w:rsid w:val="000A2795"/>
    <w:rsid w:val="000A2DF6"/>
    <w:rsid w:val="000A44A4"/>
    <w:rsid w:val="000A490E"/>
    <w:rsid w:val="000A5355"/>
    <w:rsid w:val="000A55FF"/>
    <w:rsid w:val="000A5C9C"/>
    <w:rsid w:val="000A61FF"/>
    <w:rsid w:val="000A63D3"/>
    <w:rsid w:val="000A6679"/>
    <w:rsid w:val="000A6A58"/>
    <w:rsid w:val="000A6B31"/>
    <w:rsid w:val="000A6CDB"/>
    <w:rsid w:val="000B04C5"/>
    <w:rsid w:val="000B09A1"/>
    <w:rsid w:val="000B0F5E"/>
    <w:rsid w:val="000B1DA2"/>
    <w:rsid w:val="000B25AA"/>
    <w:rsid w:val="000B26FE"/>
    <w:rsid w:val="000B47D9"/>
    <w:rsid w:val="000B5391"/>
    <w:rsid w:val="000B5B2F"/>
    <w:rsid w:val="000B60D0"/>
    <w:rsid w:val="000B63CA"/>
    <w:rsid w:val="000B68A0"/>
    <w:rsid w:val="000B69AF"/>
    <w:rsid w:val="000B6FB7"/>
    <w:rsid w:val="000B752A"/>
    <w:rsid w:val="000C14D9"/>
    <w:rsid w:val="000C15C7"/>
    <w:rsid w:val="000C1C6F"/>
    <w:rsid w:val="000C2B40"/>
    <w:rsid w:val="000C3466"/>
    <w:rsid w:val="000C55AD"/>
    <w:rsid w:val="000C5F9B"/>
    <w:rsid w:val="000C5FB5"/>
    <w:rsid w:val="000C63F5"/>
    <w:rsid w:val="000C6675"/>
    <w:rsid w:val="000C667F"/>
    <w:rsid w:val="000C692C"/>
    <w:rsid w:val="000C7002"/>
    <w:rsid w:val="000C7B82"/>
    <w:rsid w:val="000D0B74"/>
    <w:rsid w:val="000D15E9"/>
    <w:rsid w:val="000D275F"/>
    <w:rsid w:val="000D4881"/>
    <w:rsid w:val="000D4EDE"/>
    <w:rsid w:val="000D6DC5"/>
    <w:rsid w:val="000D784F"/>
    <w:rsid w:val="000E00D6"/>
    <w:rsid w:val="000E1AD5"/>
    <w:rsid w:val="000E2460"/>
    <w:rsid w:val="000E2BEC"/>
    <w:rsid w:val="000E3C07"/>
    <w:rsid w:val="000E43AC"/>
    <w:rsid w:val="000E5F7C"/>
    <w:rsid w:val="000E7BE8"/>
    <w:rsid w:val="000F047C"/>
    <w:rsid w:val="000F073E"/>
    <w:rsid w:val="000F09FB"/>
    <w:rsid w:val="000F0FD5"/>
    <w:rsid w:val="000F1A41"/>
    <w:rsid w:val="000F20ED"/>
    <w:rsid w:val="000F48CA"/>
    <w:rsid w:val="000F4B03"/>
    <w:rsid w:val="000F4B5B"/>
    <w:rsid w:val="000F4D89"/>
    <w:rsid w:val="000F4F2B"/>
    <w:rsid w:val="000F6242"/>
    <w:rsid w:val="000F739F"/>
    <w:rsid w:val="000F76CE"/>
    <w:rsid w:val="000F78FA"/>
    <w:rsid w:val="000F7FB2"/>
    <w:rsid w:val="0010027D"/>
    <w:rsid w:val="00100980"/>
    <w:rsid w:val="00100A64"/>
    <w:rsid w:val="0010191F"/>
    <w:rsid w:val="00101F4F"/>
    <w:rsid w:val="00102195"/>
    <w:rsid w:val="001041E8"/>
    <w:rsid w:val="00104FFF"/>
    <w:rsid w:val="0010721A"/>
    <w:rsid w:val="00110476"/>
    <w:rsid w:val="00111609"/>
    <w:rsid w:val="0011285E"/>
    <w:rsid w:val="00115EB1"/>
    <w:rsid w:val="001164BB"/>
    <w:rsid w:val="001165DF"/>
    <w:rsid w:val="001172C1"/>
    <w:rsid w:val="001209DE"/>
    <w:rsid w:val="001210DC"/>
    <w:rsid w:val="0012170D"/>
    <w:rsid w:val="00121EAC"/>
    <w:rsid w:val="001226F4"/>
    <w:rsid w:val="001230E4"/>
    <w:rsid w:val="0012342B"/>
    <w:rsid w:val="00123576"/>
    <w:rsid w:val="00123C78"/>
    <w:rsid w:val="00123DB8"/>
    <w:rsid w:val="00124034"/>
    <w:rsid w:val="00124B21"/>
    <w:rsid w:val="00124D58"/>
    <w:rsid w:val="00124DD0"/>
    <w:rsid w:val="001258EC"/>
    <w:rsid w:val="001268ED"/>
    <w:rsid w:val="00127DBC"/>
    <w:rsid w:val="00130F9E"/>
    <w:rsid w:val="001325B8"/>
    <w:rsid w:val="001327B8"/>
    <w:rsid w:val="00133026"/>
    <w:rsid w:val="00133D79"/>
    <w:rsid w:val="00133E83"/>
    <w:rsid w:val="0013471B"/>
    <w:rsid w:val="001350C9"/>
    <w:rsid w:val="001352D4"/>
    <w:rsid w:val="00135333"/>
    <w:rsid w:val="00135E5E"/>
    <w:rsid w:val="00137A97"/>
    <w:rsid w:val="00137C97"/>
    <w:rsid w:val="00137D8E"/>
    <w:rsid w:val="00140D35"/>
    <w:rsid w:val="00142276"/>
    <w:rsid w:val="00142C21"/>
    <w:rsid w:val="00142FF8"/>
    <w:rsid w:val="0014378F"/>
    <w:rsid w:val="001437E3"/>
    <w:rsid w:val="0014392C"/>
    <w:rsid w:val="001448D8"/>
    <w:rsid w:val="00145C92"/>
    <w:rsid w:val="00146A0C"/>
    <w:rsid w:val="0014722A"/>
    <w:rsid w:val="001477EE"/>
    <w:rsid w:val="00147DBB"/>
    <w:rsid w:val="001502FD"/>
    <w:rsid w:val="00150341"/>
    <w:rsid w:val="00150903"/>
    <w:rsid w:val="00150C30"/>
    <w:rsid w:val="00152862"/>
    <w:rsid w:val="00154058"/>
    <w:rsid w:val="001544DE"/>
    <w:rsid w:val="00154591"/>
    <w:rsid w:val="00154BC1"/>
    <w:rsid w:val="00154E2F"/>
    <w:rsid w:val="001557EE"/>
    <w:rsid w:val="00155C96"/>
    <w:rsid w:val="00156822"/>
    <w:rsid w:val="00157786"/>
    <w:rsid w:val="00157886"/>
    <w:rsid w:val="001579FC"/>
    <w:rsid w:val="00157C98"/>
    <w:rsid w:val="00157F67"/>
    <w:rsid w:val="001604E6"/>
    <w:rsid w:val="00161730"/>
    <w:rsid w:val="00161A79"/>
    <w:rsid w:val="00162177"/>
    <w:rsid w:val="0016291F"/>
    <w:rsid w:val="00162D5B"/>
    <w:rsid w:val="00162D75"/>
    <w:rsid w:val="00162FEF"/>
    <w:rsid w:val="001648CC"/>
    <w:rsid w:val="00164B81"/>
    <w:rsid w:val="001653B6"/>
    <w:rsid w:val="0016548E"/>
    <w:rsid w:val="00165C48"/>
    <w:rsid w:val="00165E03"/>
    <w:rsid w:val="00167462"/>
    <w:rsid w:val="001679FC"/>
    <w:rsid w:val="00167E9C"/>
    <w:rsid w:val="0017042F"/>
    <w:rsid w:val="00170A57"/>
    <w:rsid w:val="001720AA"/>
    <w:rsid w:val="0017231A"/>
    <w:rsid w:val="00173095"/>
    <w:rsid w:val="00173B92"/>
    <w:rsid w:val="00174B0F"/>
    <w:rsid w:val="00174E06"/>
    <w:rsid w:val="00174E07"/>
    <w:rsid w:val="00174E46"/>
    <w:rsid w:val="001757C0"/>
    <w:rsid w:val="001760D1"/>
    <w:rsid w:val="0017659B"/>
    <w:rsid w:val="001768AE"/>
    <w:rsid w:val="00176AE5"/>
    <w:rsid w:val="00176EED"/>
    <w:rsid w:val="00180106"/>
    <w:rsid w:val="00180B54"/>
    <w:rsid w:val="001817EA"/>
    <w:rsid w:val="001820B1"/>
    <w:rsid w:val="0018235E"/>
    <w:rsid w:val="00182BD0"/>
    <w:rsid w:val="00182CFC"/>
    <w:rsid w:val="001836D8"/>
    <w:rsid w:val="001839A3"/>
    <w:rsid w:val="00183B64"/>
    <w:rsid w:val="0018454E"/>
    <w:rsid w:val="00185541"/>
    <w:rsid w:val="00187892"/>
    <w:rsid w:val="00190856"/>
    <w:rsid w:val="001916EA"/>
    <w:rsid w:val="00191BF5"/>
    <w:rsid w:val="00192AAE"/>
    <w:rsid w:val="00192B29"/>
    <w:rsid w:val="00192C9D"/>
    <w:rsid w:val="001948CE"/>
    <w:rsid w:val="00194E80"/>
    <w:rsid w:val="001952EB"/>
    <w:rsid w:val="0019532D"/>
    <w:rsid w:val="00195C84"/>
    <w:rsid w:val="00195D79"/>
    <w:rsid w:val="00195DC1"/>
    <w:rsid w:val="001967FD"/>
    <w:rsid w:val="00197060"/>
    <w:rsid w:val="001974B6"/>
    <w:rsid w:val="001A0C8C"/>
    <w:rsid w:val="001A0CDB"/>
    <w:rsid w:val="001A125D"/>
    <w:rsid w:val="001A2742"/>
    <w:rsid w:val="001A2AEF"/>
    <w:rsid w:val="001A2D35"/>
    <w:rsid w:val="001A2FC3"/>
    <w:rsid w:val="001A3635"/>
    <w:rsid w:val="001A3B1E"/>
    <w:rsid w:val="001A3FB4"/>
    <w:rsid w:val="001A48BA"/>
    <w:rsid w:val="001A4DB0"/>
    <w:rsid w:val="001A4E22"/>
    <w:rsid w:val="001A5C95"/>
    <w:rsid w:val="001A614F"/>
    <w:rsid w:val="001A664F"/>
    <w:rsid w:val="001A6898"/>
    <w:rsid w:val="001A6A11"/>
    <w:rsid w:val="001A6ED4"/>
    <w:rsid w:val="001A7743"/>
    <w:rsid w:val="001A7CE2"/>
    <w:rsid w:val="001B04C6"/>
    <w:rsid w:val="001B17C0"/>
    <w:rsid w:val="001B2393"/>
    <w:rsid w:val="001B2C6A"/>
    <w:rsid w:val="001B2DB7"/>
    <w:rsid w:val="001B301A"/>
    <w:rsid w:val="001B3626"/>
    <w:rsid w:val="001B37F6"/>
    <w:rsid w:val="001B5504"/>
    <w:rsid w:val="001B7F5A"/>
    <w:rsid w:val="001C0243"/>
    <w:rsid w:val="001C0470"/>
    <w:rsid w:val="001C0E50"/>
    <w:rsid w:val="001C1E92"/>
    <w:rsid w:val="001C225F"/>
    <w:rsid w:val="001C29D2"/>
    <w:rsid w:val="001C33E2"/>
    <w:rsid w:val="001C353A"/>
    <w:rsid w:val="001C35AE"/>
    <w:rsid w:val="001C3F42"/>
    <w:rsid w:val="001C49FC"/>
    <w:rsid w:val="001C6A49"/>
    <w:rsid w:val="001C747A"/>
    <w:rsid w:val="001D03FE"/>
    <w:rsid w:val="001D07FC"/>
    <w:rsid w:val="001D0C02"/>
    <w:rsid w:val="001D139D"/>
    <w:rsid w:val="001D220F"/>
    <w:rsid w:val="001D2897"/>
    <w:rsid w:val="001D33B7"/>
    <w:rsid w:val="001D450F"/>
    <w:rsid w:val="001D4C25"/>
    <w:rsid w:val="001D5136"/>
    <w:rsid w:val="001D5515"/>
    <w:rsid w:val="001D5D27"/>
    <w:rsid w:val="001D66AA"/>
    <w:rsid w:val="001D6AC1"/>
    <w:rsid w:val="001D71E9"/>
    <w:rsid w:val="001D7753"/>
    <w:rsid w:val="001D79BB"/>
    <w:rsid w:val="001E0BE4"/>
    <w:rsid w:val="001E0F51"/>
    <w:rsid w:val="001E1122"/>
    <w:rsid w:val="001E20F1"/>
    <w:rsid w:val="001E29D4"/>
    <w:rsid w:val="001E34BC"/>
    <w:rsid w:val="001E3A7A"/>
    <w:rsid w:val="001E4242"/>
    <w:rsid w:val="001E45C8"/>
    <w:rsid w:val="001E4707"/>
    <w:rsid w:val="001E475E"/>
    <w:rsid w:val="001E55BF"/>
    <w:rsid w:val="001E62D8"/>
    <w:rsid w:val="001E7CD7"/>
    <w:rsid w:val="001F06FC"/>
    <w:rsid w:val="001F142E"/>
    <w:rsid w:val="001F1DFA"/>
    <w:rsid w:val="001F3625"/>
    <w:rsid w:val="001F3E0B"/>
    <w:rsid w:val="001F425A"/>
    <w:rsid w:val="001F6644"/>
    <w:rsid w:val="001F6E1A"/>
    <w:rsid w:val="001F780A"/>
    <w:rsid w:val="001F7917"/>
    <w:rsid w:val="001F7B8E"/>
    <w:rsid w:val="00200246"/>
    <w:rsid w:val="002004C2"/>
    <w:rsid w:val="00200613"/>
    <w:rsid w:val="002009E0"/>
    <w:rsid w:val="00201CA7"/>
    <w:rsid w:val="00202ADF"/>
    <w:rsid w:val="00202C1C"/>
    <w:rsid w:val="002030E8"/>
    <w:rsid w:val="0020348D"/>
    <w:rsid w:val="00203816"/>
    <w:rsid w:val="00203BF4"/>
    <w:rsid w:val="0020420F"/>
    <w:rsid w:val="00205A6B"/>
    <w:rsid w:val="00206B6B"/>
    <w:rsid w:val="00206CEA"/>
    <w:rsid w:val="00206E84"/>
    <w:rsid w:val="00210448"/>
    <w:rsid w:val="002109C6"/>
    <w:rsid w:val="00212264"/>
    <w:rsid w:val="00214AAC"/>
    <w:rsid w:val="002156B7"/>
    <w:rsid w:val="002159EB"/>
    <w:rsid w:val="00215FE5"/>
    <w:rsid w:val="0021686B"/>
    <w:rsid w:val="00216C21"/>
    <w:rsid w:val="0021781E"/>
    <w:rsid w:val="00220550"/>
    <w:rsid w:val="00220AB4"/>
    <w:rsid w:val="002210B2"/>
    <w:rsid w:val="00221347"/>
    <w:rsid w:val="00221E56"/>
    <w:rsid w:val="00222FB2"/>
    <w:rsid w:val="00223762"/>
    <w:rsid w:val="0022379B"/>
    <w:rsid w:val="00223AE6"/>
    <w:rsid w:val="00224179"/>
    <w:rsid w:val="002247CB"/>
    <w:rsid w:val="00225888"/>
    <w:rsid w:val="002261B9"/>
    <w:rsid w:val="002270FB"/>
    <w:rsid w:val="0022788F"/>
    <w:rsid w:val="00227CF8"/>
    <w:rsid w:val="002301A2"/>
    <w:rsid w:val="002301F7"/>
    <w:rsid w:val="002316F2"/>
    <w:rsid w:val="002317E1"/>
    <w:rsid w:val="0023199C"/>
    <w:rsid w:val="00231EA3"/>
    <w:rsid w:val="00232320"/>
    <w:rsid w:val="00232357"/>
    <w:rsid w:val="00233D8D"/>
    <w:rsid w:val="00235469"/>
    <w:rsid w:val="00235AD7"/>
    <w:rsid w:val="002367BB"/>
    <w:rsid w:val="00236AF2"/>
    <w:rsid w:val="00236C2D"/>
    <w:rsid w:val="002374B7"/>
    <w:rsid w:val="00240126"/>
    <w:rsid w:val="0024027F"/>
    <w:rsid w:val="002410E0"/>
    <w:rsid w:val="00241D3E"/>
    <w:rsid w:val="0024304D"/>
    <w:rsid w:val="002432D3"/>
    <w:rsid w:val="0024336B"/>
    <w:rsid w:val="00244826"/>
    <w:rsid w:val="00244B17"/>
    <w:rsid w:val="002450CA"/>
    <w:rsid w:val="00245990"/>
    <w:rsid w:val="00246613"/>
    <w:rsid w:val="00246665"/>
    <w:rsid w:val="00247ACA"/>
    <w:rsid w:val="00247EF2"/>
    <w:rsid w:val="0025069B"/>
    <w:rsid w:val="00250936"/>
    <w:rsid w:val="00250C49"/>
    <w:rsid w:val="00250D21"/>
    <w:rsid w:val="0025193E"/>
    <w:rsid w:val="00251BE4"/>
    <w:rsid w:val="00251C60"/>
    <w:rsid w:val="002528F9"/>
    <w:rsid w:val="00252E6A"/>
    <w:rsid w:val="002538B8"/>
    <w:rsid w:val="00254499"/>
    <w:rsid w:val="00256FB0"/>
    <w:rsid w:val="0025782A"/>
    <w:rsid w:val="00257BC9"/>
    <w:rsid w:val="00260390"/>
    <w:rsid w:val="0026079D"/>
    <w:rsid w:val="002608FF"/>
    <w:rsid w:val="00260A64"/>
    <w:rsid w:val="00260C47"/>
    <w:rsid w:val="00260EFC"/>
    <w:rsid w:val="00261486"/>
    <w:rsid w:val="00262539"/>
    <w:rsid w:val="002633A4"/>
    <w:rsid w:val="00264479"/>
    <w:rsid w:val="002650B1"/>
    <w:rsid w:val="00265EDD"/>
    <w:rsid w:val="00265EFC"/>
    <w:rsid w:val="002661A6"/>
    <w:rsid w:val="00266C23"/>
    <w:rsid w:val="00266EFB"/>
    <w:rsid w:val="002703A2"/>
    <w:rsid w:val="00271625"/>
    <w:rsid w:val="00272B32"/>
    <w:rsid w:val="00273BDC"/>
    <w:rsid w:val="00275128"/>
    <w:rsid w:val="00276C43"/>
    <w:rsid w:val="00276EA8"/>
    <w:rsid w:val="00277F69"/>
    <w:rsid w:val="00280019"/>
    <w:rsid w:val="00280A7B"/>
    <w:rsid w:val="00280B4C"/>
    <w:rsid w:val="0028127D"/>
    <w:rsid w:val="00281450"/>
    <w:rsid w:val="00282640"/>
    <w:rsid w:val="00282BB8"/>
    <w:rsid w:val="002838A5"/>
    <w:rsid w:val="00283AA1"/>
    <w:rsid w:val="00283F96"/>
    <w:rsid w:val="0028481A"/>
    <w:rsid w:val="0028523D"/>
    <w:rsid w:val="00285868"/>
    <w:rsid w:val="002865E1"/>
    <w:rsid w:val="00286EAD"/>
    <w:rsid w:val="00286EC4"/>
    <w:rsid w:val="00287D39"/>
    <w:rsid w:val="0029038C"/>
    <w:rsid w:val="002910D6"/>
    <w:rsid w:val="00291301"/>
    <w:rsid w:val="0029328B"/>
    <w:rsid w:val="002934E3"/>
    <w:rsid w:val="0029389B"/>
    <w:rsid w:val="00295375"/>
    <w:rsid w:val="002958C4"/>
    <w:rsid w:val="00296B07"/>
    <w:rsid w:val="00296D71"/>
    <w:rsid w:val="00297007"/>
    <w:rsid w:val="002A0429"/>
    <w:rsid w:val="002A10BF"/>
    <w:rsid w:val="002A149A"/>
    <w:rsid w:val="002A1894"/>
    <w:rsid w:val="002A1969"/>
    <w:rsid w:val="002A196A"/>
    <w:rsid w:val="002A2188"/>
    <w:rsid w:val="002A36F2"/>
    <w:rsid w:val="002A3FA7"/>
    <w:rsid w:val="002A4264"/>
    <w:rsid w:val="002A45F3"/>
    <w:rsid w:val="002A5C86"/>
    <w:rsid w:val="002A60B1"/>
    <w:rsid w:val="002A6269"/>
    <w:rsid w:val="002A6A6D"/>
    <w:rsid w:val="002A7D14"/>
    <w:rsid w:val="002B085B"/>
    <w:rsid w:val="002B0913"/>
    <w:rsid w:val="002B1605"/>
    <w:rsid w:val="002B215A"/>
    <w:rsid w:val="002B2302"/>
    <w:rsid w:val="002B248C"/>
    <w:rsid w:val="002B24FF"/>
    <w:rsid w:val="002B28E4"/>
    <w:rsid w:val="002B295C"/>
    <w:rsid w:val="002B3068"/>
    <w:rsid w:val="002B3B7F"/>
    <w:rsid w:val="002B5D6D"/>
    <w:rsid w:val="002B655F"/>
    <w:rsid w:val="002B65A8"/>
    <w:rsid w:val="002B65EC"/>
    <w:rsid w:val="002B6BFF"/>
    <w:rsid w:val="002B7504"/>
    <w:rsid w:val="002B7847"/>
    <w:rsid w:val="002C0D97"/>
    <w:rsid w:val="002C0E88"/>
    <w:rsid w:val="002C0F2A"/>
    <w:rsid w:val="002C1180"/>
    <w:rsid w:val="002C1984"/>
    <w:rsid w:val="002C1D79"/>
    <w:rsid w:val="002C2300"/>
    <w:rsid w:val="002C2563"/>
    <w:rsid w:val="002C2BB4"/>
    <w:rsid w:val="002C3D3F"/>
    <w:rsid w:val="002C3E40"/>
    <w:rsid w:val="002C4667"/>
    <w:rsid w:val="002C483E"/>
    <w:rsid w:val="002C5C29"/>
    <w:rsid w:val="002C5EDA"/>
    <w:rsid w:val="002C608B"/>
    <w:rsid w:val="002C66D1"/>
    <w:rsid w:val="002C7065"/>
    <w:rsid w:val="002C7F4A"/>
    <w:rsid w:val="002D06CD"/>
    <w:rsid w:val="002D0F67"/>
    <w:rsid w:val="002D11E7"/>
    <w:rsid w:val="002D191D"/>
    <w:rsid w:val="002D1C09"/>
    <w:rsid w:val="002D214B"/>
    <w:rsid w:val="002D24C6"/>
    <w:rsid w:val="002D2804"/>
    <w:rsid w:val="002D2809"/>
    <w:rsid w:val="002D2B92"/>
    <w:rsid w:val="002D4B6C"/>
    <w:rsid w:val="002D5086"/>
    <w:rsid w:val="002D5274"/>
    <w:rsid w:val="002D5507"/>
    <w:rsid w:val="002D5918"/>
    <w:rsid w:val="002D5DBC"/>
    <w:rsid w:val="002D6297"/>
    <w:rsid w:val="002D6A6F"/>
    <w:rsid w:val="002D79F1"/>
    <w:rsid w:val="002D7F5F"/>
    <w:rsid w:val="002E059C"/>
    <w:rsid w:val="002E119B"/>
    <w:rsid w:val="002E13F9"/>
    <w:rsid w:val="002E2C26"/>
    <w:rsid w:val="002E3643"/>
    <w:rsid w:val="002E3A46"/>
    <w:rsid w:val="002E3D86"/>
    <w:rsid w:val="002E3FB8"/>
    <w:rsid w:val="002E4559"/>
    <w:rsid w:val="002E5213"/>
    <w:rsid w:val="002E53F0"/>
    <w:rsid w:val="002E5630"/>
    <w:rsid w:val="002E5F57"/>
    <w:rsid w:val="002E7C77"/>
    <w:rsid w:val="002F0AFA"/>
    <w:rsid w:val="002F0C2C"/>
    <w:rsid w:val="002F1A28"/>
    <w:rsid w:val="002F1BF7"/>
    <w:rsid w:val="002F1E80"/>
    <w:rsid w:val="002F2C5C"/>
    <w:rsid w:val="002F2D9E"/>
    <w:rsid w:val="002F2F80"/>
    <w:rsid w:val="002F3353"/>
    <w:rsid w:val="002F45BE"/>
    <w:rsid w:val="002F4971"/>
    <w:rsid w:val="002F5272"/>
    <w:rsid w:val="002F77C1"/>
    <w:rsid w:val="003003D0"/>
    <w:rsid w:val="00300655"/>
    <w:rsid w:val="003010CC"/>
    <w:rsid w:val="00303D18"/>
    <w:rsid w:val="00303FAB"/>
    <w:rsid w:val="0030494C"/>
    <w:rsid w:val="00304BE2"/>
    <w:rsid w:val="00304E37"/>
    <w:rsid w:val="00306E88"/>
    <w:rsid w:val="00306F98"/>
    <w:rsid w:val="00307132"/>
    <w:rsid w:val="0030717A"/>
    <w:rsid w:val="0030761A"/>
    <w:rsid w:val="003076CB"/>
    <w:rsid w:val="00307ADD"/>
    <w:rsid w:val="00311416"/>
    <w:rsid w:val="0031163B"/>
    <w:rsid w:val="00311656"/>
    <w:rsid w:val="00311E06"/>
    <w:rsid w:val="00311EAC"/>
    <w:rsid w:val="0031298A"/>
    <w:rsid w:val="00312A66"/>
    <w:rsid w:val="003130CA"/>
    <w:rsid w:val="00313DBC"/>
    <w:rsid w:val="00315068"/>
    <w:rsid w:val="00315623"/>
    <w:rsid w:val="003159AD"/>
    <w:rsid w:val="003161F8"/>
    <w:rsid w:val="00316AC1"/>
    <w:rsid w:val="0032021A"/>
    <w:rsid w:val="00320353"/>
    <w:rsid w:val="00320850"/>
    <w:rsid w:val="00320931"/>
    <w:rsid w:val="00320B4B"/>
    <w:rsid w:val="00320F4C"/>
    <w:rsid w:val="00321142"/>
    <w:rsid w:val="003212AF"/>
    <w:rsid w:val="00321AC1"/>
    <w:rsid w:val="003222AE"/>
    <w:rsid w:val="00324706"/>
    <w:rsid w:val="0032494E"/>
    <w:rsid w:val="003250AF"/>
    <w:rsid w:val="0032560B"/>
    <w:rsid w:val="0032593C"/>
    <w:rsid w:val="00326223"/>
    <w:rsid w:val="00326471"/>
    <w:rsid w:val="0032797A"/>
    <w:rsid w:val="00330034"/>
    <w:rsid w:val="00330A92"/>
    <w:rsid w:val="00331646"/>
    <w:rsid w:val="00331912"/>
    <w:rsid w:val="00331B2C"/>
    <w:rsid w:val="00332D27"/>
    <w:rsid w:val="0033391F"/>
    <w:rsid w:val="003341B7"/>
    <w:rsid w:val="00335DAD"/>
    <w:rsid w:val="00335EC0"/>
    <w:rsid w:val="00337B12"/>
    <w:rsid w:val="00337B51"/>
    <w:rsid w:val="00337E5F"/>
    <w:rsid w:val="00340283"/>
    <w:rsid w:val="00340AA4"/>
    <w:rsid w:val="00340E7C"/>
    <w:rsid w:val="00341026"/>
    <w:rsid w:val="0034104F"/>
    <w:rsid w:val="0034166E"/>
    <w:rsid w:val="00341858"/>
    <w:rsid w:val="00342ADE"/>
    <w:rsid w:val="00343192"/>
    <w:rsid w:val="00344426"/>
    <w:rsid w:val="00344CEC"/>
    <w:rsid w:val="00345A69"/>
    <w:rsid w:val="00345D3D"/>
    <w:rsid w:val="00345E29"/>
    <w:rsid w:val="0034623B"/>
    <w:rsid w:val="00346A68"/>
    <w:rsid w:val="00346F51"/>
    <w:rsid w:val="0034740C"/>
    <w:rsid w:val="003512B2"/>
    <w:rsid w:val="003517AE"/>
    <w:rsid w:val="00351876"/>
    <w:rsid w:val="00351F3E"/>
    <w:rsid w:val="00353F33"/>
    <w:rsid w:val="0035423C"/>
    <w:rsid w:val="0035434A"/>
    <w:rsid w:val="00354629"/>
    <w:rsid w:val="003548C6"/>
    <w:rsid w:val="00355154"/>
    <w:rsid w:val="003563C2"/>
    <w:rsid w:val="00357041"/>
    <w:rsid w:val="00357C5F"/>
    <w:rsid w:val="003608B7"/>
    <w:rsid w:val="003610AE"/>
    <w:rsid w:val="00363109"/>
    <w:rsid w:val="003637EB"/>
    <w:rsid w:val="00365C9F"/>
    <w:rsid w:val="003660AF"/>
    <w:rsid w:val="0036715C"/>
    <w:rsid w:val="0037025D"/>
    <w:rsid w:val="00370608"/>
    <w:rsid w:val="0037169C"/>
    <w:rsid w:val="00371AD4"/>
    <w:rsid w:val="00371EB6"/>
    <w:rsid w:val="00371F54"/>
    <w:rsid w:val="0037260D"/>
    <w:rsid w:val="003736B6"/>
    <w:rsid w:val="00374021"/>
    <w:rsid w:val="00374886"/>
    <w:rsid w:val="003754D2"/>
    <w:rsid w:val="00375C06"/>
    <w:rsid w:val="00375C32"/>
    <w:rsid w:val="00376C3F"/>
    <w:rsid w:val="00377473"/>
    <w:rsid w:val="0037770C"/>
    <w:rsid w:val="00377AE2"/>
    <w:rsid w:val="00377C8B"/>
    <w:rsid w:val="00381A05"/>
    <w:rsid w:val="00381BFA"/>
    <w:rsid w:val="00381C03"/>
    <w:rsid w:val="00382B67"/>
    <w:rsid w:val="003837F2"/>
    <w:rsid w:val="00383A95"/>
    <w:rsid w:val="003852F5"/>
    <w:rsid w:val="00385CA0"/>
    <w:rsid w:val="0038678F"/>
    <w:rsid w:val="00386FEA"/>
    <w:rsid w:val="003875E2"/>
    <w:rsid w:val="00387CC8"/>
    <w:rsid w:val="003906EE"/>
    <w:rsid w:val="00390DF3"/>
    <w:rsid w:val="00391B9E"/>
    <w:rsid w:val="003925AE"/>
    <w:rsid w:val="00392F7F"/>
    <w:rsid w:val="003931DC"/>
    <w:rsid w:val="00393DFF"/>
    <w:rsid w:val="00394DD0"/>
    <w:rsid w:val="0039526C"/>
    <w:rsid w:val="00395708"/>
    <w:rsid w:val="00395C70"/>
    <w:rsid w:val="00395ED9"/>
    <w:rsid w:val="00396DC4"/>
    <w:rsid w:val="00397E49"/>
    <w:rsid w:val="003A137E"/>
    <w:rsid w:val="003A2733"/>
    <w:rsid w:val="003A2BC6"/>
    <w:rsid w:val="003A2CC1"/>
    <w:rsid w:val="003A2E3A"/>
    <w:rsid w:val="003A3021"/>
    <w:rsid w:val="003A3EB7"/>
    <w:rsid w:val="003A41DC"/>
    <w:rsid w:val="003A424C"/>
    <w:rsid w:val="003A4278"/>
    <w:rsid w:val="003A46FE"/>
    <w:rsid w:val="003A4E11"/>
    <w:rsid w:val="003A627E"/>
    <w:rsid w:val="003A6BF5"/>
    <w:rsid w:val="003A6D8C"/>
    <w:rsid w:val="003A6E3E"/>
    <w:rsid w:val="003A79EE"/>
    <w:rsid w:val="003B13ED"/>
    <w:rsid w:val="003B23C7"/>
    <w:rsid w:val="003B268B"/>
    <w:rsid w:val="003B28C1"/>
    <w:rsid w:val="003B36F6"/>
    <w:rsid w:val="003B49AD"/>
    <w:rsid w:val="003B62C7"/>
    <w:rsid w:val="003B6E16"/>
    <w:rsid w:val="003C05D1"/>
    <w:rsid w:val="003C103F"/>
    <w:rsid w:val="003C180A"/>
    <w:rsid w:val="003C1E25"/>
    <w:rsid w:val="003C2604"/>
    <w:rsid w:val="003C3B5A"/>
    <w:rsid w:val="003C3CD8"/>
    <w:rsid w:val="003C5DBE"/>
    <w:rsid w:val="003C6305"/>
    <w:rsid w:val="003C6C9F"/>
    <w:rsid w:val="003C6E24"/>
    <w:rsid w:val="003C7DCD"/>
    <w:rsid w:val="003D0E18"/>
    <w:rsid w:val="003D1D94"/>
    <w:rsid w:val="003D250B"/>
    <w:rsid w:val="003D27CB"/>
    <w:rsid w:val="003D2FA1"/>
    <w:rsid w:val="003D329D"/>
    <w:rsid w:val="003D3A31"/>
    <w:rsid w:val="003D3A73"/>
    <w:rsid w:val="003D3AD9"/>
    <w:rsid w:val="003D3D2B"/>
    <w:rsid w:val="003D493B"/>
    <w:rsid w:val="003D4F10"/>
    <w:rsid w:val="003D5DE3"/>
    <w:rsid w:val="003D6862"/>
    <w:rsid w:val="003D7223"/>
    <w:rsid w:val="003D7EDA"/>
    <w:rsid w:val="003E1AC4"/>
    <w:rsid w:val="003E1BB4"/>
    <w:rsid w:val="003E1F0A"/>
    <w:rsid w:val="003E304F"/>
    <w:rsid w:val="003E5796"/>
    <w:rsid w:val="003E5D58"/>
    <w:rsid w:val="003E6252"/>
    <w:rsid w:val="003E6488"/>
    <w:rsid w:val="003E6BF6"/>
    <w:rsid w:val="003E6C71"/>
    <w:rsid w:val="003E7FC6"/>
    <w:rsid w:val="003F02EC"/>
    <w:rsid w:val="003F0893"/>
    <w:rsid w:val="003F0F0D"/>
    <w:rsid w:val="003F17BF"/>
    <w:rsid w:val="003F4B1B"/>
    <w:rsid w:val="003F4F41"/>
    <w:rsid w:val="003F50CC"/>
    <w:rsid w:val="003F6137"/>
    <w:rsid w:val="00401659"/>
    <w:rsid w:val="00401729"/>
    <w:rsid w:val="0040173E"/>
    <w:rsid w:val="004017D0"/>
    <w:rsid w:val="004018B8"/>
    <w:rsid w:val="004022F9"/>
    <w:rsid w:val="00402FAE"/>
    <w:rsid w:val="004035AB"/>
    <w:rsid w:val="00404071"/>
    <w:rsid w:val="004054BC"/>
    <w:rsid w:val="0041004D"/>
    <w:rsid w:val="00410DDF"/>
    <w:rsid w:val="00411E5A"/>
    <w:rsid w:val="0041260F"/>
    <w:rsid w:val="00412CD3"/>
    <w:rsid w:val="00413090"/>
    <w:rsid w:val="004136EE"/>
    <w:rsid w:val="00413C8B"/>
    <w:rsid w:val="00413DD2"/>
    <w:rsid w:val="004143EF"/>
    <w:rsid w:val="00415494"/>
    <w:rsid w:val="00415A6D"/>
    <w:rsid w:val="00416ADE"/>
    <w:rsid w:val="00417128"/>
    <w:rsid w:val="00417527"/>
    <w:rsid w:val="00417993"/>
    <w:rsid w:val="00417A52"/>
    <w:rsid w:val="004203D5"/>
    <w:rsid w:val="00420441"/>
    <w:rsid w:val="00420D7B"/>
    <w:rsid w:val="00420EF8"/>
    <w:rsid w:val="00422BB3"/>
    <w:rsid w:val="00423221"/>
    <w:rsid w:val="004242CB"/>
    <w:rsid w:val="00424C2A"/>
    <w:rsid w:val="004254EF"/>
    <w:rsid w:val="00425B4F"/>
    <w:rsid w:val="00425FCE"/>
    <w:rsid w:val="00426C4E"/>
    <w:rsid w:val="0042753F"/>
    <w:rsid w:val="00430053"/>
    <w:rsid w:val="00430711"/>
    <w:rsid w:val="004316BB"/>
    <w:rsid w:val="0043201F"/>
    <w:rsid w:val="00432D60"/>
    <w:rsid w:val="0043362D"/>
    <w:rsid w:val="00435339"/>
    <w:rsid w:val="00435BFB"/>
    <w:rsid w:val="00436CF7"/>
    <w:rsid w:val="0043784F"/>
    <w:rsid w:val="0044009C"/>
    <w:rsid w:val="00440E41"/>
    <w:rsid w:val="004413DB"/>
    <w:rsid w:val="00441A68"/>
    <w:rsid w:val="00442C6C"/>
    <w:rsid w:val="00443D53"/>
    <w:rsid w:val="0044447D"/>
    <w:rsid w:val="00445AA4"/>
    <w:rsid w:val="00445E9C"/>
    <w:rsid w:val="00446A19"/>
    <w:rsid w:val="0044726A"/>
    <w:rsid w:val="00447BA7"/>
    <w:rsid w:val="00447E95"/>
    <w:rsid w:val="004500EF"/>
    <w:rsid w:val="0045132A"/>
    <w:rsid w:val="0045146D"/>
    <w:rsid w:val="00452E04"/>
    <w:rsid w:val="00453342"/>
    <w:rsid w:val="00456210"/>
    <w:rsid w:val="004563DA"/>
    <w:rsid w:val="00456768"/>
    <w:rsid w:val="0045770B"/>
    <w:rsid w:val="0045794E"/>
    <w:rsid w:val="004630B8"/>
    <w:rsid w:val="004635CC"/>
    <w:rsid w:val="00463FA8"/>
    <w:rsid w:val="00465022"/>
    <w:rsid w:val="00465B9F"/>
    <w:rsid w:val="00467263"/>
    <w:rsid w:val="004672CE"/>
    <w:rsid w:val="00467544"/>
    <w:rsid w:val="00467892"/>
    <w:rsid w:val="0047040F"/>
    <w:rsid w:val="00471529"/>
    <w:rsid w:val="00471A44"/>
    <w:rsid w:val="0047244A"/>
    <w:rsid w:val="0047291F"/>
    <w:rsid w:val="00472CBC"/>
    <w:rsid w:val="00474C77"/>
    <w:rsid w:val="00475200"/>
    <w:rsid w:val="00475D34"/>
    <w:rsid w:val="00475D40"/>
    <w:rsid w:val="00476CC5"/>
    <w:rsid w:val="00476F56"/>
    <w:rsid w:val="00480CA5"/>
    <w:rsid w:val="0048207D"/>
    <w:rsid w:val="004837AE"/>
    <w:rsid w:val="00484E26"/>
    <w:rsid w:val="00484E7F"/>
    <w:rsid w:val="00485490"/>
    <w:rsid w:val="00485A71"/>
    <w:rsid w:val="004864EA"/>
    <w:rsid w:val="00487CAA"/>
    <w:rsid w:val="004900B4"/>
    <w:rsid w:val="00490697"/>
    <w:rsid w:val="00493DAA"/>
    <w:rsid w:val="0049408C"/>
    <w:rsid w:val="00494335"/>
    <w:rsid w:val="00495952"/>
    <w:rsid w:val="00495A4C"/>
    <w:rsid w:val="0049635B"/>
    <w:rsid w:val="004967A1"/>
    <w:rsid w:val="004975C8"/>
    <w:rsid w:val="004976EB"/>
    <w:rsid w:val="00497726"/>
    <w:rsid w:val="004A01ED"/>
    <w:rsid w:val="004A0381"/>
    <w:rsid w:val="004A1205"/>
    <w:rsid w:val="004A1515"/>
    <w:rsid w:val="004A15A6"/>
    <w:rsid w:val="004A1AC7"/>
    <w:rsid w:val="004A274A"/>
    <w:rsid w:val="004A2C02"/>
    <w:rsid w:val="004A4F5E"/>
    <w:rsid w:val="004A502C"/>
    <w:rsid w:val="004A5093"/>
    <w:rsid w:val="004A50A9"/>
    <w:rsid w:val="004A536B"/>
    <w:rsid w:val="004A584D"/>
    <w:rsid w:val="004A632F"/>
    <w:rsid w:val="004A68B0"/>
    <w:rsid w:val="004A6EB9"/>
    <w:rsid w:val="004A6FE3"/>
    <w:rsid w:val="004A76B5"/>
    <w:rsid w:val="004B0B35"/>
    <w:rsid w:val="004B0D0E"/>
    <w:rsid w:val="004B18EA"/>
    <w:rsid w:val="004B2095"/>
    <w:rsid w:val="004B21BF"/>
    <w:rsid w:val="004B2C38"/>
    <w:rsid w:val="004B49AB"/>
    <w:rsid w:val="004B4FAE"/>
    <w:rsid w:val="004B5616"/>
    <w:rsid w:val="004B584E"/>
    <w:rsid w:val="004B5885"/>
    <w:rsid w:val="004B589F"/>
    <w:rsid w:val="004B5AE2"/>
    <w:rsid w:val="004B679A"/>
    <w:rsid w:val="004B6E78"/>
    <w:rsid w:val="004C10FE"/>
    <w:rsid w:val="004C1106"/>
    <w:rsid w:val="004C26FD"/>
    <w:rsid w:val="004C2861"/>
    <w:rsid w:val="004C31A2"/>
    <w:rsid w:val="004C32BE"/>
    <w:rsid w:val="004C3A0D"/>
    <w:rsid w:val="004C3E36"/>
    <w:rsid w:val="004C4289"/>
    <w:rsid w:val="004C460B"/>
    <w:rsid w:val="004C469D"/>
    <w:rsid w:val="004C46E3"/>
    <w:rsid w:val="004C47B5"/>
    <w:rsid w:val="004C6D4B"/>
    <w:rsid w:val="004D040D"/>
    <w:rsid w:val="004D3081"/>
    <w:rsid w:val="004D440C"/>
    <w:rsid w:val="004D48DD"/>
    <w:rsid w:val="004D4A61"/>
    <w:rsid w:val="004D6AB3"/>
    <w:rsid w:val="004D7737"/>
    <w:rsid w:val="004D7CBF"/>
    <w:rsid w:val="004D7CEE"/>
    <w:rsid w:val="004E1079"/>
    <w:rsid w:val="004E1C82"/>
    <w:rsid w:val="004E2269"/>
    <w:rsid w:val="004E25C6"/>
    <w:rsid w:val="004E35EB"/>
    <w:rsid w:val="004E36F0"/>
    <w:rsid w:val="004E3904"/>
    <w:rsid w:val="004E3BA5"/>
    <w:rsid w:val="004E3E07"/>
    <w:rsid w:val="004E64BC"/>
    <w:rsid w:val="004E64DD"/>
    <w:rsid w:val="004F0663"/>
    <w:rsid w:val="004F1E97"/>
    <w:rsid w:val="004F1EBB"/>
    <w:rsid w:val="004F2924"/>
    <w:rsid w:val="004F3339"/>
    <w:rsid w:val="004F33D1"/>
    <w:rsid w:val="004F4BA2"/>
    <w:rsid w:val="004F4CC2"/>
    <w:rsid w:val="004F4FF7"/>
    <w:rsid w:val="004F56EE"/>
    <w:rsid w:val="004F5B0B"/>
    <w:rsid w:val="004F5C0F"/>
    <w:rsid w:val="004F6379"/>
    <w:rsid w:val="004F6B0B"/>
    <w:rsid w:val="004F6C06"/>
    <w:rsid w:val="004F72A2"/>
    <w:rsid w:val="004F7313"/>
    <w:rsid w:val="00500FC7"/>
    <w:rsid w:val="0050251F"/>
    <w:rsid w:val="005026D4"/>
    <w:rsid w:val="00502D81"/>
    <w:rsid w:val="00502E36"/>
    <w:rsid w:val="00502F82"/>
    <w:rsid w:val="00503A51"/>
    <w:rsid w:val="00504A38"/>
    <w:rsid w:val="0050563D"/>
    <w:rsid w:val="00507372"/>
    <w:rsid w:val="005118F2"/>
    <w:rsid w:val="00511976"/>
    <w:rsid w:val="00511B6A"/>
    <w:rsid w:val="00511BE6"/>
    <w:rsid w:val="00512212"/>
    <w:rsid w:val="00512309"/>
    <w:rsid w:val="00512AF2"/>
    <w:rsid w:val="00513189"/>
    <w:rsid w:val="005134C4"/>
    <w:rsid w:val="005137D1"/>
    <w:rsid w:val="00515495"/>
    <w:rsid w:val="00515823"/>
    <w:rsid w:val="00515FA0"/>
    <w:rsid w:val="00520029"/>
    <w:rsid w:val="00520551"/>
    <w:rsid w:val="00520640"/>
    <w:rsid w:val="00522107"/>
    <w:rsid w:val="005227A3"/>
    <w:rsid w:val="00522A29"/>
    <w:rsid w:val="00522B0E"/>
    <w:rsid w:val="00523C5E"/>
    <w:rsid w:val="00524729"/>
    <w:rsid w:val="00524FFC"/>
    <w:rsid w:val="00526966"/>
    <w:rsid w:val="00526DD6"/>
    <w:rsid w:val="005274E2"/>
    <w:rsid w:val="005275B3"/>
    <w:rsid w:val="00530258"/>
    <w:rsid w:val="005309B0"/>
    <w:rsid w:val="0053131F"/>
    <w:rsid w:val="005323C4"/>
    <w:rsid w:val="00532C52"/>
    <w:rsid w:val="00532FFA"/>
    <w:rsid w:val="005335AF"/>
    <w:rsid w:val="00533E4A"/>
    <w:rsid w:val="00533FFC"/>
    <w:rsid w:val="005344B0"/>
    <w:rsid w:val="00534D6D"/>
    <w:rsid w:val="005352AA"/>
    <w:rsid w:val="00535D90"/>
    <w:rsid w:val="00536524"/>
    <w:rsid w:val="00536D93"/>
    <w:rsid w:val="005370E1"/>
    <w:rsid w:val="00537993"/>
    <w:rsid w:val="005407D2"/>
    <w:rsid w:val="00540840"/>
    <w:rsid w:val="00540E28"/>
    <w:rsid w:val="00541A61"/>
    <w:rsid w:val="00542522"/>
    <w:rsid w:val="00543B66"/>
    <w:rsid w:val="00543E84"/>
    <w:rsid w:val="00544249"/>
    <w:rsid w:val="005446B9"/>
    <w:rsid w:val="00544E96"/>
    <w:rsid w:val="0054526E"/>
    <w:rsid w:val="005459C9"/>
    <w:rsid w:val="00545CBD"/>
    <w:rsid w:val="00545D26"/>
    <w:rsid w:val="00545E36"/>
    <w:rsid w:val="00546AEB"/>
    <w:rsid w:val="005476B5"/>
    <w:rsid w:val="00547E48"/>
    <w:rsid w:val="00552B3A"/>
    <w:rsid w:val="00552E6D"/>
    <w:rsid w:val="005533F8"/>
    <w:rsid w:val="005535F9"/>
    <w:rsid w:val="0055383D"/>
    <w:rsid w:val="005539DC"/>
    <w:rsid w:val="00553FF6"/>
    <w:rsid w:val="0055475F"/>
    <w:rsid w:val="00555894"/>
    <w:rsid w:val="00556CFC"/>
    <w:rsid w:val="00557459"/>
    <w:rsid w:val="005602DA"/>
    <w:rsid w:val="00560B37"/>
    <w:rsid w:val="00560CA6"/>
    <w:rsid w:val="005618C5"/>
    <w:rsid w:val="00562032"/>
    <w:rsid w:val="005623B1"/>
    <w:rsid w:val="00563F11"/>
    <w:rsid w:val="00563F42"/>
    <w:rsid w:val="00564A14"/>
    <w:rsid w:val="005666EE"/>
    <w:rsid w:val="00566C25"/>
    <w:rsid w:val="00566DA4"/>
    <w:rsid w:val="00567548"/>
    <w:rsid w:val="00570226"/>
    <w:rsid w:val="00570916"/>
    <w:rsid w:val="00570A4A"/>
    <w:rsid w:val="005715A1"/>
    <w:rsid w:val="005732B2"/>
    <w:rsid w:val="00573327"/>
    <w:rsid w:val="00574CDE"/>
    <w:rsid w:val="00575924"/>
    <w:rsid w:val="00575A0B"/>
    <w:rsid w:val="00576605"/>
    <w:rsid w:val="005767C2"/>
    <w:rsid w:val="00576F12"/>
    <w:rsid w:val="00576F4D"/>
    <w:rsid w:val="00576F70"/>
    <w:rsid w:val="00577D0A"/>
    <w:rsid w:val="00577E0C"/>
    <w:rsid w:val="00580835"/>
    <w:rsid w:val="00580BE7"/>
    <w:rsid w:val="00582255"/>
    <w:rsid w:val="005827F8"/>
    <w:rsid w:val="00582A6B"/>
    <w:rsid w:val="00582FE9"/>
    <w:rsid w:val="00583DE0"/>
    <w:rsid w:val="00583E9A"/>
    <w:rsid w:val="00584456"/>
    <w:rsid w:val="005849C0"/>
    <w:rsid w:val="00585DC7"/>
    <w:rsid w:val="00585EEF"/>
    <w:rsid w:val="0058648A"/>
    <w:rsid w:val="005864B3"/>
    <w:rsid w:val="00586547"/>
    <w:rsid w:val="0059079E"/>
    <w:rsid w:val="00590AC1"/>
    <w:rsid w:val="00591DBB"/>
    <w:rsid w:val="005929B5"/>
    <w:rsid w:val="00592B9D"/>
    <w:rsid w:val="00592D7B"/>
    <w:rsid w:val="00594532"/>
    <w:rsid w:val="00594DB8"/>
    <w:rsid w:val="00594F0A"/>
    <w:rsid w:val="0059679D"/>
    <w:rsid w:val="005967FD"/>
    <w:rsid w:val="00596BB3"/>
    <w:rsid w:val="00596CE3"/>
    <w:rsid w:val="00596DB7"/>
    <w:rsid w:val="00597374"/>
    <w:rsid w:val="00597AC5"/>
    <w:rsid w:val="005A00C7"/>
    <w:rsid w:val="005A0410"/>
    <w:rsid w:val="005A0B14"/>
    <w:rsid w:val="005A1364"/>
    <w:rsid w:val="005A295E"/>
    <w:rsid w:val="005A315F"/>
    <w:rsid w:val="005A3457"/>
    <w:rsid w:val="005A385B"/>
    <w:rsid w:val="005A3CA6"/>
    <w:rsid w:val="005A3E37"/>
    <w:rsid w:val="005A3F63"/>
    <w:rsid w:val="005A462C"/>
    <w:rsid w:val="005A546F"/>
    <w:rsid w:val="005A55B8"/>
    <w:rsid w:val="005A59D0"/>
    <w:rsid w:val="005A5C97"/>
    <w:rsid w:val="005A61FE"/>
    <w:rsid w:val="005A63BA"/>
    <w:rsid w:val="005A7117"/>
    <w:rsid w:val="005A77E5"/>
    <w:rsid w:val="005A7C1C"/>
    <w:rsid w:val="005B073E"/>
    <w:rsid w:val="005B10FE"/>
    <w:rsid w:val="005B1446"/>
    <w:rsid w:val="005B1BBD"/>
    <w:rsid w:val="005B1E1D"/>
    <w:rsid w:val="005B227F"/>
    <w:rsid w:val="005B2397"/>
    <w:rsid w:val="005B2502"/>
    <w:rsid w:val="005B369B"/>
    <w:rsid w:val="005B384F"/>
    <w:rsid w:val="005B65B3"/>
    <w:rsid w:val="005B69D1"/>
    <w:rsid w:val="005B70C4"/>
    <w:rsid w:val="005B7801"/>
    <w:rsid w:val="005B7C81"/>
    <w:rsid w:val="005C04B7"/>
    <w:rsid w:val="005C1798"/>
    <w:rsid w:val="005C22B3"/>
    <w:rsid w:val="005C319B"/>
    <w:rsid w:val="005C4083"/>
    <w:rsid w:val="005C410D"/>
    <w:rsid w:val="005C4111"/>
    <w:rsid w:val="005C5891"/>
    <w:rsid w:val="005C5DDC"/>
    <w:rsid w:val="005C6219"/>
    <w:rsid w:val="005C6B98"/>
    <w:rsid w:val="005C7244"/>
    <w:rsid w:val="005C7878"/>
    <w:rsid w:val="005D0657"/>
    <w:rsid w:val="005D1224"/>
    <w:rsid w:val="005D1FE0"/>
    <w:rsid w:val="005D3705"/>
    <w:rsid w:val="005D39ED"/>
    <w:rsid w:val="005D4B9F"/>
    <w:rsid w:val="005D541A"/>
    <w:rsid w:val="005D5FAE"/>
    <w:rsid w:val="005D6012"/>
    <w:rsid w:val="005D6311"/>
    <w:rsid w:val="005D7681"/>
    <w:rsid w:val="005D7C07"/>
    <w:rsid w:val="005E1856"/>
    <w:rsid w:val="005E2330"/>
    <w:rsid w:val="005E28C6"/>
    <w:rsid w:val="005E3B55"/>
    <w:rsid w:val="005E48B4"/>
    <w:rsid w:val="005E4B36"/>
    <w:rsid w:val="005E61EE"/>
    <w:rsid w:val="005E7195"/>
    <w:rsid w:val="005E7D3F"/>
    <w:rsid w:val="005F039C"/>
    <w:rsid w:val="005F1D78"/>
    <w:rsid w:val="005F23EC"/>
    <w:rsid w:val="005F29B7"/>
    <w:rsid w:val="005F2DE7"/>
    <w:rsid w:val="005F30AC"/>
    <w:rsid w:val="005F39FD"/>
    <w:rsid w:val="005F5251"/>
    <w:rsid w:val="005F586C"/>
    <w:rsid w:val="005F7532"/>
    <w:rsid w:val="005F773B"/>
    <w:rsid w:val="005F7A81"/>
    <w:rsid w:val="00600009"/>
    <w:rsid w:val="006006AA"/>
    <w:rsid w:val="00600832"/>
    <w:rsid w:val="00600C61"/>
    <w:rsid w:val="0060272D"/>
    <w:rsid w:val="00602937"/>
    <w:rsid w:val="006037C6"/>
    <w:rsid w:val="00603B52"/>
    <w:rsid w:val="00604E43"/>
    <w:rsid w:val="00604FC7"/>
    <w:rsid w:val="00605365"/>
    <w:rsid w:val="00605A14"/>
    <w:rsid w:val="006064D7"/>
    <w:rsid w:val="00606C6C"/>
    <w:rsid w:val="00606EB5"/>
    <w:rsid w:val="006073DA"/>
    <w:rsid w:val="00607FFD"/>
    <w:rsid w:val="00610717"/>
    <w:rsid w:val="00610BB2"/>
    <w:rsid w:val="00610CDD"/>
    <w:rsid w:val="006112A6"/>
    <w:rsid w:val="00611E29"/>
    <w:rsid w:val="0061269A"/>
    <w:rsid w:val="00612BA3"/>
    <w:rsid w:val="00612D7A"/>
    <w:rsid w:val="00613FAF"/>
    <w:rsid w:val="00614F7D"/>
    <w:rsid w:val="0061559F"/>
    <w:rsid w:val="00615D2C"/>
    <w:rsid w:val="006163EF"/>
    <w:rsid w:val="0061649E"/>
    <w:rsid w:val="0061653F"/>
    <w:rsid w:val="00616F48"/>
    <w:rsid w:val="006173D6"/>
    <w:rsid w:val="006173EA"/>
    <w:rsid w:val="00617402"/>
    <w:rsid w:val="00617C9B"/>
    <w:rsid w:val="00617FDA"/>
    <w:rsid w:val="006209CE"/>
    <w:rsid w:val="0062116F"/>
    <w:rsid w:val="00621260"/>
    <w:rsid w:val="0062167A"/>
    <w:rsid w:val="006218BB"/>
    <w:rsid w:val="006219C3"/>
    <w:rsid w:val="00622F41"/>
    <w:rsid w:val="00623138"/>
    <w:rsid w:val="00623256"/>
    <w:rsid w:val="006232B0"/>
    <w:rsid w:val="006246DC"/>
    <w:rsid w:val="00624AD5"/>
    <w:rsid w:val="00624DF8"/>
    <w:rsid w:val="00626087"/>
    <w:rsid w:val="00626DF0"/>
    <w:rsid w:val="006270AA"/>
    <w:rsid w:val="006274E7"/>
    <w:rsid w:val="0062792E"/>
    <w:rsid w:val="006309FA"/>
    <w:rsid w:val="00630AEE"/>
    <w:rsid w:val="00631B19"/>
    <w:rsid w:val="00631F0C"/>
    <w:rsid w:val="00634C2A"/>
    <w:rsid w:val="00634E4C"/>
    <w:rsid w:val="0063589D"/>
    <w:rsid w:val="00635AA6"/>
    <w:rsid w:val="006361D4"/>
    <w:rsid w:val="00636B8B"/>
    <w:rsid w:val="00636B9F"/>
    <w:rsid w:val="006402C3"/>
    <w:rsid w:val="0064255E"/>
    <w:rsid w:val="006427FE"/>
    <w:rsid w:val="00642981"/>
    <w:rsid w:val="00642B75"/>
    <w:rsid w:val="00642FEF"/>
    <w:rsid w:val="006433A3"/>
    <w:rsid w:val="006435E2"/>
    <w:rsid w:val="00643F07"/>
    <w:rsid w:val="00643FD9"/>
    <w:rsid w:val="006454BD"/>
    <w:rsid w:val="00645B1D"/>
    <w:rsid w:val="00645E2F"/>
    <w:rsid w:val="00647793"/>
    <w:rsid w:val="006477E1"/>
    <w:rsid w:val="00647B1F"/>
    <w:rsid w:val="00647F89"/>
    <w:rsid w:val="0065007A"/>
    <w:rsid w:val="00650287"/>
    <w:rsid w:val="006506C1"/>
    <w:rsid w:val="00650997"/>
    <w:rsid w:val="00650E51"/>
    <w:rsid w:val="00651115"/>
    <w:rsid w:val="00651884"/>
    <w:rsid w:val="00652158"/>
    <w:rsid w:val="00652738"/>
    <w:rsid w:val="00653647"/>
    <w:rsid w:val="006538BE"/>
    <w:rsid w:val="00654A16"/>
    <w:rsid w:val="00655C3D"/>
    <w:rsid w:val="00655CFA"/>
    <w:rsid w:val="00656428"/>
    <w:rsid w:val="0065747A"/>
    <w:rsid w:val="006579C6"/>
    <w:rsid w:val="00660815"/>
    <w:rsid w:val="00660F07"/>
    <w:rsid w:val="00661424"/>
    <w:rsid w:val="00661552"/>
    <w:rsid w:val="00662EC6"/>
    <w:rsid w:val="00663698"/>
    <w:rsid w:val="006639F1"/>
    <w:rsid w:val="00664390"/>
    <w:rsid w:val="00664609"/>
    <w:rsid w:val="00664AD3"/>
    <w:rsid w:val="00665170"/>
    <w:rsid w:val="0066674D"/>
    <w:rsid w:val="00666975"/>
    <w:rsid w:val="00666A78"/>
    <w:rsid w:val="00667A9B"/>
    <w:rsid w:val="00667B17"/>
    <w:rsid w:val="006706C4"/>
    <w:rsid w:val="00670B4C"/>
    <w:rsid w:val="00670B61"/>
    <w:rsid w:val="00671361"/>
    <w:rsid w:val="006716C3"/>
    <w:rsid w:val="006722BD"/>
    <w:rsid w:val="0067239C"/>
    <w:rsid w:val="00672F67"/>
    <w:rsid w:val="006741C3"/>
    <w:rsid w:val="0067522C"/>
    <w:rsid w:val="00675703"/>
    <w:rsid w:val="00675E97"/>
    <w:rsid w:val="00675EDA"/>
    <w:rsid w:val="00676B8E"/>
    <w:rsid w:val="00676C12"/>
    <w:rsid w:val="0067795A"/>
    <w:rsid w:val="00677D68"/>
    <w:rsid w:val="00681683"/>
    <w:rsid w:val="006816CA"/>
    <w:rsid w:val="00681702"/>
    <w:rsid w:val="00683282"/>
    <w:rsid w:val="00683285"/>
    <w:rsid w:val="00683723"/>
    <w:rsid w:val="00684C76"/>
    <w:rsid w:val="00685936"/>
    <w:rsid w:val="00687183"/>
    <w:rsid w:val="00691645"/>
    <w:rsid w:val="0069165A"/>
    <w:rsid w:val="00691A3F"/>
    <w:rsid w:val="006922CC"/>
    <w:rsid w:val="00692416"/>
    <w:rsid w:val="0069375D"/>
    <w:rsid w:val="0069407C"/>
    <w:rsid w:val="0069444B"/>
    <w:rsid w:val="00694A73"/>
    <w:rsid w:val="00694AAD"/>
    <w:rsid w:val="0069574E"/>
    <w:rsid w:val="00696693"/>
    <w:rsid w:val="00697537"/>
    <w:rsid w:val="006A04E4"/>
    <w:rsid w:val="006A05C8"/>
    <w:rsid w:val="006A0E41"/>
    <w:rsid w:val="006A18F7"/>
    <w:rsid w:val="006A1921"/>
    <w:rsid w:val="006A1945"/>
    <w:rsid w:val="006A21B1"/>
    <w:rsid w:val="006A2303"/>
    <w:rsid w:val="006A38ED"/>
    <w:rsid w:val="006A3C38"/>
    <w:rsid w:val="006A3DD7"/>
    <w:rsid w:val="006A5160"/>
    <w:rsid w:val="006A7891"/>
    <w:rsid w:val="006B0C87"/>
    <w:rsid w:val="006B137F"/>
    <w:rsid w:val="006B273C"/>
    <w:rsid w:val="006B2BA3"/>
    <w:rsid w:val="006B3CBE"/>
    <w:rsid w:val="006B5011"/>
    <w:rsid w:val="006B5296"/>
    <w:rsid w:val="006B6E63"/>
    <w:rsid w:val="006B7257"/>
    <w:rsid w:val="006B72C8"/>
    <w:rsid w:val="006B7DDA"/>
    <w:rsid w:val="006C005D"/>
    <w:rsid w:val="006C07EB"/>
    <w:rsid w:val="006C1576"/>
    <w:rsid w:val="006C2E34"/>
    <w:rsid w:val="006C31B2"/>
    <w:rsid w:val="006C383F"/>
    <w:rsid w:val="006C6278"/>
    <w:rsid w:val="006C65EE"/>
    <w:rsid w:val="006C6F6C"/>
    <w:rsid w:val="006C7497"/>
    <w:rsid w:val="006D0494"/>
    <w:rsid w:val="006D0643"/>
    <w:rsid w:val="006D13B4"/>
    <w:rsid w:val="006D1479"/>
    <w:rsid w:val="006D19DC"/>
    <w:rsid w:val="006D1D17"/>
    <w:rsid w:val="006D2056"/>
    <w:rsid w:val="006D2101"/>
    <w:rsid w:val="006D31FF"/>
    <w:rsid w:val="006D3724"/>
    <w:rsid w:val="006D4088"/>
    <w:rsid w:val="006D43C2"/>
    <w:rsid w:val="006D44C8"/>
    <w:rsid w:val="006D5F30"/>
    <w:rsid w:val="006D6761"/>
    <w:rsid w:val="006D69CE"/>
    <w:rsid w:val="006D6CD7"/>
    <w:rsid w:val="006D7D92"/>
    <w:rsid w:val="006E1882"/>
    <w:rsid w:val="006E1FDB"/>
    <w:rsid w:val="006E232F"/>
    <w:rsid w:val="006E2465"/>
    <w:rsid w:val="006E2ACA"/>
    <w:rsid w:val="006E2B7B"/>
    <w:rsid w:val="006E4099"/>
    <w:rsid w:val="006E40CC"/>
    <w:rsid w:val="006E437E"/>
    <w:rsid w:val="006E798F"/>
    <w:rsid w:val="006E7F79"/>
    <w:rsid w:val="006F145A"/>
    <w:rsid w:val="006F1469"/>
    <w:rsid w:val="006F15BD"/>
    <w:rsid w:val="006F263A"/>
    <w:rsid w:val="006F27CB"/>
    <w:rsid w:val="006F29F7"/>
    <w:rsid w:val="006F2B15"/>
    <w:rsid w:val="006F359B"/>
    <w:rsid w:val="006F3FBA"/>
    <w:rsid w:val="006F4781"/>
    <w:rsid w:val="006F4D3D"/>
    <w:rsid w:val="006F5865"/>
    <w:rsid w:val="006F6933"/>
    <w:rsid w:val="007001AC"/>
    <w:rsid w:val="0070169F"/>
    <w:rsid w:val="00701EC6"/>
    <w:rsid w:val="00702545"/>
    <w:rsid w:val="00702B72"/>
    <w:rsid w:val="00703D2D"/>
    <w:rsid w:val="0070434D"/>
    <w:rsid w:val="00706179"/>
    <w:rsid w:val="00706C44"/>
    <w:rsid w:val="007075DA"/>
    <w:rsid w:val="00707868"/>
    <w:rsid w:val="00707D37"/>
    <w:rsid w:val="007105A7"/>
    <w:rsid w:val="00710641"/>
    <w:rsid w:val="00710816"/>
    <w:rsid w:val="007112CE"/>
    <w:rsid w:val="007117D4"/>
    <w:rsid w:val="007117F5"/>
    <w:rsid w:val="00712819"/>
    <w:rsid w:val="00713771"/>
    <w:rsid w:val="007139BF"/>
    <w:rsid w:val="0071411E"/>
    <w:rsid w:val="00714F78"/>
    <w:rsid w:val="00715501"/>
    <w:rsid w:val="007158CC"/>
    <w:rsid w:val="00716616"/>
    <w:rsid w:val="00716DC3"/>
    <w:rsid w:val="007170F7"/>
    <w:rsid w:val="00717503"/>
    <w:rsid w:val="007176A4"/>
    <w:rsid w:val="00717E54"/>
    <w:rsid w:val="00720576"/>
    <w:rsid w:val="007209A1"/>
    <w:rsid w:val="007237ED"/>
    <w:rsid w:val="007244A2"/>
    <w:rsid w:val="00724AEE"/>
    <w:rsid w:val="007253B8"/>
    <w:rsid w:val="007259FA"/>
    <w:rsid w:val="007260C4"/>
    <w:rsid w:val="00726AE1"/>
    <w:rsid w:val="0073093B"/>
    <w:rsid w:val="00730EA1"/>
    <w:rsid w:val="00731139"/>
    <w:rsid w:val="00731168"/>
    <w:rsid w:val="0073128F"/>
    <w:rsid w:val="007324B4"/>
    <w:rsid w:val="0073381D"/>
    <w:rsid w:val="00733834"/>
    <w:rsid w:val="0073385D"/>
    <w:rsid w:val="007339E9"/>
    <w:rsid w:val="00734559"/>
    <w:rsid w:val="00736E7D"/>
    <w:rsid w:val="00740387"/>
    <w:rsid w:val="007414E2"/>
    <w:rsid w:val="00741728"/>
    <w:rsid w:val="0074229F"/>
    <w:rsid w:val="007423B7"/>
    <w:rsid w:val="007424D2"/>
    <w:rsid w:val="007427D9"/>
    <w:rsid w:val="00742D07"/>
    <w:rsid w:val="00742FCF"/>
    <w:rsid w:val="00743D8C"/>
    <w:rsid w:val="00743E7C"/>
    <w:rsid w:val="0074411A"/>
    <w:rsid w:val="0074442C"/>
    <w:rsid w:val="007449CF"/>
    <w:rsid w:val="00744F90"/>
    <w:rsid w:val="00745670"/>
    <w:rsid w:val="007460BB"/>
    <w:rsid w:val="007470D7"/>
    <w:rsid w:val="00747182"/>
    <w:rsid w:val="00750535"/>
    <w:rsid w:val="007505DE"/>
    <w:rsid w:val="007509A6"/>
    <w:rsid w:val="007510E5"/>
    <w:rsid w:val="0075218B"/>
    <w:rsid w:val="00752764"/>
    <w:rsid w:val="00753F83"/>
    <w:rsid w:val="007541B0"/>
    <w:rsid w:val="0075469B"/>
    <w:rsid w:val="007546F3"/>
    <w:rsid w:val="00755163"/>
    <w:rsid w:val="007553AD"/>
    <w:rsid w:val="007558CE"/>
    <w:rsid w:val="007566CF"/>
    <w:rsid w:val="00756AAB"/>
    <w:rsid w:val="00756F9A"/>
    <w:rsid w:val="00757F63"/>
    <w:rsid w:val="007608C5"/>
    <w:rsid w:val="00762559"/>
    <w:rsid w:val="00762CC8"/>
    <w:rsid w:val="0076318F"/>
    <w:rsid w:val="0076419B"/>
    <w:rsid w:val="007645AE"/>
    <w:rsid w:val="00764992"/>
    <w:rsid w:val="00764A5D"/>
    <w:rsid w:val="0076511A"/>
    <w:rsid w:val="00766C28"/>
    <w:rsid w:val="007673E5"/>
    <w:rsid w:val="0076760D"/>
    <w:rsid w:val="007706FB"/>
    <w:rsid w:val="00770A31"/>
    <w:rsid w:val="00770A84"/>
    <w:rsid w:val="00770E65"/>
    <w:rsid w:val="0077242A"/>
    <w:rsid w:val="00772B17"/>
    <w:rsid w:val="0077396A"/>
    <w:rsid w:val="00773B21"/>
    <w:rsid w:val="00774458"/>
    <w:rsid w:val="0077573E"/>
    <w:rsid w:val="007758A5"/>
    <w:rsid w:val="00775AA0"/>
    <w:rsid w:val="007761EB"/>
    <w:rsid w:val="0077620D"/>
    <w:rsid w:val="0077652F"/>
    <w:rsid w:val="007770FA"/>
    <w:rsid w:val="00777E88"/>
    <w:rsid w:val="00777FB5"/>
    <w:rsid w:val="00781A8B"/>
    <w:rsid w:val="0078266A"/>
    <w:rsid w:val="00782A19"/>
    <w:rsid w:val="00783145"/>
    <w:rsid w:val="007838A9"/>
    <w:rsid w:val="007838D6"/>
    <w:rsid w:val="007862D6"/>
    <w:rsid w:val="00787D7F"/>
    <w:rsid w:val="007916AB"/>
    <w:rsid w:val="00791738"/>
    <w:rsid w:val="00791780"/>
    <w:rsid w:val="00793424"/>
    <w:rsid w:val="00794078"/>
    <w:rsid w:val="007942CD"/>
    <w:rsid w:val="00794DFA"/>
    <w:rsid w:val="00794F2B"/>
    <w:rsid w:val="007955CB"/>
    <w:rsid w:val="007961EA"/>
    <w:rsid w:val="00797CE0"/>
    <w:rsid w:val="00797CEF"/>
    <w:rsid w:val="007A0678"/>
    <w:rsid w:val="007A0EB7"/>
    <w:rsid w:val="007A1967"/>
    <w:rsid w:val="007A224B"/>
    <w:rsid w:val="007A27A0"/>
    <w:rsid w:val="007A3935"/>
    <w:rsid w:val="007A40F8"/>
    <w:rsid w:val="007A5CAA"/>
    <w:rsid w:val="007A660C"/>
    <w:rsid w:val="007A6615"/>
    <w:rsid w:val="007A7023"/>
    <w:rsid w:val="007B07BD"/>
    <w:rsid w:val="007B0F29"/>
    <w:rsid w:val="007B1326"/>
    <w:rsid w:val="007B1849"/>
    <w:rsid w:val="007B33D5"/>
    <w:rsid w:val="007B354C"/>
    <w:rsid w:val="007B492F"/>
    <w:rsid w:val="007B4F5B"/>
    <w:rsid w:val="007B50D6"/>
    <w:rsid w:val="007B514C"/>
    <w:rsid w:val="007B5170"/>
    <w:rsid w:val="007B52E1"/>
    <w:rsid w:val="007B55A0"/>
    <w:rsid w:val="007B6970"/>
    <w:rsid w:val="007B745E"/>
    <w:rsid w:val="007B7DD4"/>
    <w:rsid w:val="007C061E"/>
    <w:rsid w:val="007C08B1"/>
    <w:rsid w:val="007C17F1"/>
    <w:rsid w:val="007C1D1A"/>
    <w:rsid w:val="007C2932"/>
    <w:rsid w:val="007C2CC2"/>
    <w:rsid w:val="007C37A3"/>
    <w:rsid w:val="007C3879"/>
    <w:rsid w:val="007C38BD"/>
    <w:rsid w:val="007C3BD4"/>
    <w:rsid w:val="007C4629"/>
    <w:rsid w:val="007C47F2"/>
    <w:rsid w:val="007C4B1D"/>
    <w:rsid w:val="007C5918"/>
    <w:rsid w:val="007C5D32"/>
    <w:rsid w:val="007C614F"/>
    <w:rsid w:val="007C6457"/>
    <w:rsid w:val="007C65E6"/>
    <w:rsid w:val="007C7927"/>
    <w:rsid w:val="007C79AA"/>
    <w:rsid w:val="007D06DD"/>
    <w:rsid w:val="007D125D"/>
    <w:rsid w:val="007D134E"/>
    <w:rsid w:val="007D13C9"/>
    <w:rsid w:val="007D1741"/>
    <w:rsid w:val="007D1A71"/>
    <w:rsid w:val="007D1F4A"/>
    <w:rsid w:val="007D31DA"/>
    <w:rsid w:val="007D3829"/>
    <w:rsid w:val="007D570D"/>
    <w:rsid w:val="007D6927"/>
    <w:rsid w:val="007D6BE7"/>
    <w:rsid w:val="007D72C5"/>
    <w:rsid w:val="007D7C0D"/>
    <w:rsid w:val="007E04F2"/>
    <w:rsid w:val="007E11F4"/>
    <w:rsid w:val="007E1BC6"/>
    <w:rsid w:val="007E1D84"/>
    <w:rsid w:val="007E21CD"/>
    <w:rsid w:val="007E378B"/>
    <w:rsid w:val="007E3BD2"/>
    <w:rsid w:val="007E4EBA"/>
    <w:rsid w:val="007E4FFB"/>
    <w:rsid w:val="007E525D"/>
    <w:rsid w:val="007E5487"/>
    <w:rsid w:val="007E5C17"/>
    <w:rsid w:val="007E5E16"/>
    <w:rsid w:val="007E6777"/>
    <w:rsid w:val="007E7173"/>
    <w:rsid w:val="007E7360"/>
    <w:rsid w:val="007E76C7"/>
    <w:rsid w:val="007E7EFF"/>
    <w:rsid w:val="007E7F1A"/>
    <w:rsid w:val="007F0323"/>
    <w:rsid w:val="007F053E"/>
    <w:rsid w:val="007F12DF"/>
    <w:rsid w:val="007F1636"/>
    <w:rsid w:val="007F1FCC"/>
    <w:rsid w:val="007F269D"/>
    <w:rsid w:val="007F379E"/>
    <w:rsid w:val="007F3C05"/>
    <w:rsid w:val="007F4570"/>
    <w:rsid w:val="007F471C"/>
    <w:rsid w:val="007F4EB1"/>
    <w:rsid w:val="007F53C7"/>
    <w:rsid w:val="007F5402"/>
    <w:rsid w:val="007F57CD"/>
    <w:rsid w:val="007F5F6B"/>
    <w:rsid w:val="007F624F"/>
    <w:rsid w:val="007F6EE9"/>
    <w:rsid w:val="007F7A9A"/>
    <w:rsid w:val="007F7CDE"/>
    <w:rsid w:val="007F7DE0"/>
    <w:rsid w:val="008000CC"/>
    <w:rsid w:val="00800C90"/>
    <w:rsid w:val="0080153A"/>
    <w:rsid w:val="00801890"/>
    <w:rsid w:val="00802D67"/>
    <w:rsid w:val="0080379D"/>
    <w:rsid w:val="008038B3"/>
    <w:rsid w:val="00803948"/>
    <w:rsid w:val="00804503"/>
    <w:rsid w:val="00804CE0"/>
    <w:rsid w:val="008064A6"/>
    <w:rsid w:val="00807588"/>
    <w:rsid w:val="0080786C"/>
    <w:rsid w:val="00807F9A"/>
    <w:rsid w:val="00811478"/>
    <w:rsid w:val="00811B06"/>
    <w:rsid w:val="008125F8"/>
    <w:rsid w:val="0081274B"/>
    <w:rsid w:val="0081421B"/>
    <w:rsid w:val="008151A1"/>
    <w:rsid w:val="00815372"/>
    <w:rsid w:val="00816A06"/>
    <w:rsid w:val="00817787"/>
    <w:rsid w:val="00817A1E"/>
    <w:rsid w:val="008204B8"/>
    <w:rsid w:val="00820C58"/>
    <w:rsid w:val="008221A7"/>
    <w:rsid w:val="0082344F"/>
    <w:rsid w:val="00823983"/>
    <w:rsid w:val="00824380"/>
    <w:rsid w:val="00824733"/>
    <w:rsid w:val="008256F3"/>
    <w:rsid w:val="00825D31"/>
    <w:rsid w:val="00826ACC"/>
    <w:rsid w:val="00826FC4"/>
    <w:rsid w:val="00827403"/>
    <w:rsid w:val="00827E0F"/>
    <w:rsid w:val="00830538"/>
    <w:rsid w:val="00831025"/>
    <w:rsid w:val="00832B54"/>
    <w:rsid w:val="00832CF2"/>
    <w:rsid w:val="00834272"/>
    <w:rsid w:val="00834340"/>
    <w:rsid w:val="008354D0"/>
    <w:rsid w:val="0083641F"/>
    <w:rsid w:val="00837592"/>
    <w:rsid w:val="00837601"/>
    <w:rsid w:val="0084060C"/>
    <w:rsid w:val="00840A13"/>
    <w:rsid w:val="00841DFC"/>
    <w:rsid w:val="00842982"/>
    <w:rsid w:val="00844697"/>
    <w:rsid w:val="00844B1D"/>
    <w:rsid w:val="00844F5C"/>
    <w:rsid w:val="0084580E"/>
    <w:rsid w:val="00845843"/>
    <w:rsid w:val="008466E1"/>
    <w:rsid w:val="00846D34"/>
    <w:rsid w:val="00846F9F"/>
    <w:rsid w:val="00847D8A"/>
    <w:rsid w:val="0085015B"/>
    <w:rsid w:val="00850813"/>
    <w:rsid w:val="0085135B"/>
    <w:rsid w:val="00851463"/>
    <w:rsid w:val="008526B7"/>
    <w:rsid w:val="00852F20"/>
    <w:rsid w:val="0085380C"/>
    <w:rsid w:val="008556BD"/>
    <w:rsid w:val="00855B3C"/>
    <w:rsid w:val="00855E96"/>
    <w:rsid w:val="00855F36"/>
    <w:rsid w:val="008567C6"/>
    <w:rsid w:val="00856ECD"/>
    <w:rsid w:val="00857A1B"/>
    <w:rsid w:val="00857F8A"/>
    <w:rsid w:val="00860343"/>
    <w:rsid w:val="0086129F"/>
    <w:rsid w:val="00862095"/>
    <w:rsid w:val="00862555"/>
    <w:rsid w:val="00862962"/>
    <w:rsid w:val="008630DC"/>
    <w:rsid w:val="00863435"/>
    <w:rsid w:val="00863719"/>
    <w:rsid w:val="008637EC"/>
    <w:rsid w:val="00863A77"/>
    <w:rsid w:val="00863C26"/>
    <w:rsid w:val="00864207"/>
    <w:rsid w:val="00867360"/>
    <w:rsid w:val="00867C68"/>
    <w:rsid w:val="0087078F"/>
    <w:rsid w:val="00870BC6"/>
    <w:rsid w:val="00870DCB"/>
    <w:rsid w:val="008711DC"/>
    <w:rsid w:val="00871229"/>
    <w:rsid w:val="008729C6"/>
    <w:rsid w:val="00873309"/>
    <w:rsid w:val="008743EB"/>
    <w:rsid w:val="00874537"/>
    <w:rsid w:val="00874680"/>
    <w:rsid w:val="00874964"/>
    <w:rsid w:val="00874F59"/>
    <w:rsid w:val="008753BF"/>
    <w:rsid w:val="00876F52"/>
    <w:rsid w:val="00876F8B"/>
    <w:rsid w:val="008778C8"/>
    <w:rsid w:val="0088036D"/>
    <w:rsid w:val="00881155"/>
    <w:rsid w:val="00881833"/>
    <w:rsid w:val="00882079"/>
    <w:rsid w:val="00882892"/>
    <w:rsid w:val="00883241"/>
    <w:rsid w:val="008837CB"/>
    <w:rsid w:val="00884683"/>
    <w:rsid w:val="00884853"/>
    <w:rsid w:val="00884BCB"/>
    <w:rsid w:val="00885954"/>
    <w:rsid w:val="00885A14"/>
    <w:rsid w:val="0088689B"/>
    <w:rsid w:val="00887EEB"/>
    <w:rsid w:val="00890FA0"/>
    <w:rsid w:val="008918FC"/>
    <w:rsid w:val="00891ED8"/>
    <w:rsid w:val="0089219F"/>
    <w:rsid w:val="008925B7"/>
    <w:rsid w:val="00892D6E"/>
    <w:rsid w:val="00892EDE"/>
    <w:rsid w:val="00893AA3"/>
    <w:rsid w:val="00893D9F"/>
    <w:rsid w:val="008947BF"/>
    <w:rsid w:val="00895C87"/>
    <w:rsid w:val="0089674D"/>
    <w:rsid w:val="00896B44"/>
    <w:rsid w:val="008978BC"/>
    <w:rsid w:val="00897ED5"/>
    <w:rsid w:val="008A0A37"/>
    <w:rsid w:val="008A214D"/>
    <w:rsid w:val="008A218F"/>
    <w:rsid w:val="008A22D4"/>
    <w:rsid w:val="008A2521"/>
    <w:rsid w:val="008A3319"/>
    <w:rsid w:val="008A39D3"/>
    <w:rsid w:val="008A3A0D"/>
    <w:rsid w:val="008A4CEF"/>
    <w:rsid w:val="008A558D"/>
    <w:rsid w:val="008A5796"/>
    <w:rsid w:val="008A71AA"/>
    <w:rsid w:val="008A72D2"/>
    <w:rsid w:val="008A74A3"/>
    <w:rsid w:val="008A7839"/>
    <w:rsid w:val="008B0881"/>
    <w:rsid w:val="008B163B"/>
    <w:rsid w:val="008B56DC"/>
    <w:rsid w:val="008B5D0E"/>
    <w:rsid w:val="008B6334"/>
    <w:rsid w:val="008B6868"/>
    <w:rsid w:val="008B6D24"/>
    <w:rsid w:val="008C00D0"/>
    <w:rsid w:val="008C0189"/>
    <w:rsid w:val="008C0BE9"/>
    <w:rsid w:val="008C19D5"/>
    <w:rsid w:val="008C3894"/>
    <w:rsid w:val="008C4271"/>
    <w:rsid w:val="008C437C"/>
    <w:rsid w:val="008C4418"/>
    <w:rsid w:val="008C49B4"/>
    <w:rsid w:val="008C57E4"/>
    <w:rsid w:val="008C6A43"/>
    <w:rsid w:val="008C6AF0"/>
    <w:rsid w:val="008C7806"/>
    <w:rsid w:val="008D080C"/>
    <w:rsid w:val="008D0D3A"/>
    <w:rsid w:val="008D2930"/>
    <w:rsid w:val="008D32D8"/>
    <w:rsid w:val="008D46AD"/>
    <w:rsid w:val="008D48F4"/>
    <w:rsid w:val="008D4E1E"/>
    <w:rsid w:val="008D5372"/>
    <w:rsid w:val="008D59FA"/>
    <w:rsid w:val="008D5CB8"/>
    <w:rsid w:val="008D6437"/>
    <w:rsid w:val="008D6EDF"/>
    <w:rsid w:val="008D7AF9"/>
    <w:rsid w:val="008E0213"/>
    <w:rsid w:val="008E2144"/>
    <w:rsid w:val="008E2372"/>
    <w:rsid w:val="008E23CF"/>
    <w:rsid w:val="008E363E"/>
    <w:rsid w:val="008E3D54"/>
    <w:rsid w:val="008E3EF5"/>
    <w:rsid w:val="008E4008"/>
    <w:rsid w:val="008E4CCD"/>
    <w:rsid w:val="008E5AED"/>
    <w:rsid w:val="008E5D57"/>
    <w:rsid w:val="008E70A2"/>
    <w:rsid w:val="008E7340"/>
    <w:rsid w:val="008F0422"/>
    <w:rsid w:val="008F0E33"/>
    <w:rsid w:val="008F13DC"/>
    <w:rsid w:val="008F1BF9"/>
    <w:rsid w:val="008F33B5"/>
    <w:rsid w:val="008F4964"/>
    <w:rsid w:val="008F4A1B"/>
    <w:rsid w:val="008F4B9E"/>
    <w:rsid w:val="008F60DA"/>
    <w:rsid w:val="008F6A22"/>
    <w:rsid w:val="008F6D82"/>
    <w:rsid w:val="008F7336"/>
    <w:rsid w:val="008F780F"/>
    <w:rsid w:val="008F7D3B"/>
    <w:rsid w:val="0090058F"/>
    <w:rsid w:val="009006D2"/>
    <w:rsid w:val="00901BE9"/>
    <w:rsid w:val="00902BBF"/>
    <w:rsid w:val="00903313"/>
    <w:rsid w:val="009041FD"/>
    <w:rsid w:val="0090477C"/>
    <w:rsid w:val="0090484D"/>
    <w:rsid w:val="00904E9E"/>
    <w:rsid w:val="00905E35"/>
    <w:rsid w:val="00906538"/>
    <w:rsid w:val="00906799"/>
    <w:rsid w:val="00907F87"/>
    <w:rsid w:val="00910041"/>
    <w:rsid w:val="00910A32"/>
    <w:rsid w:val="00910C1B"/>
    <w:rsid w:val="00911649"/>
    <w:rsid w:val="00911F98"/>
    <w:rsid w:val="009124F3"/>
    <w:rsid w:val="00912DD6"/>
    <w:rsid w:val="009138AD"/>
    <w:rsid w:val="00913F40"/>
    <w:rsid w:val="00914744"/>
    <w:rsid w:val="009150DB"/>
    <w:rsid w:val="009150FC"/>
    <w:rsid w:val="00916B81"/>
    <w:rsid w:val="009175DD"/>
    <w:rsid w:val="009213A1"/>
    <w:rsid w:val="0092204E"/>
    <w:rsid w:val="00922193"/>
    <w:rsid w:val="009232CD"/>
    <w:rsid w:val="00923710"/>
    <w:rsid w:val="00923FEF"/>
    <w:rsid w:val="00924152"/>
    <w:rsid w:val="00924AAF"/>
    <w:rsid w:val="00925136"/>
    <w:rsid w:val="00926A69"/>
    <w:rsid w:val="00927620"/>
    <w:rsid w:val="0092795A"/>
    <w:rsid w:val="009308A9"/>
    <w:rsid w:val="0093131F"/>
    <w:rsid w:val="0093194D"/>
    <w:rsid w:val="00932FFA"/>
    <w:rsid w:val="00933B39"/>
    <w:rsid w:val="00933ED5"/>
    <w:rsid w:val="00934C3F"/>
    <w:rsid w:val="00935A6C"/>
    <w:rsid w:val="00935AA4"/>
    <w:rsid w:val="00936322"/>
    <w:rsid w:val="0093643B"/>
    <w:rsid w:val="009375AC"/>
    <w:rsid w:val="009401B8"/>
    <w:rsid w:val="009402C4"/>
    <w:rsid w:val="009417AE"/>
    <w:rsid w:val="00941B01"/>
    <w:rsid w:val="00943450"/>
    <w:rsid w:val="00943466"/>
    <w:rsid w:val="00943D10"/>
    <w:rsid w:val="00943EE0"/>
    <w:rsid w:val="00944F00"/>
    <w:rsid w:val="00945B3F"/>
    <w:rsid w:val="009471D5"/>
    <w:rsid w:val="00947406"/>
    <w:rsid w:val="00947BBF"/>
    <w:rsid w:val="0095024B"/>
    <w:rsid w:val="00950DCB"/>
    <w:rsid w:val="009517E6"/>
    <w:rsid w:val="00952645"/>
    <w:rsid w:val="00952680"/>
    <w:rsid w:val="00952D4C"/>
    <w:rsid w:val="00952E64"/>
    <w:rsid w:val="00952ECB"/>
    <w:rsid w:val="0095302D"/>
    <w:rsid w:val="009538F5"/>
    <w:rsid w:val="00954348"/>
    <w:rsid w:val="009548EE"/>
    <w:rsid w:val="00954EA7"/>
    <w:rsid w:val="00955049"/>
    <w:rsid w:val="009559E2"/>
    <w:rsid w:val="009570E3"/>
    <w:rsid w:val="00957788"/>
    <w:rsid w:val="00957B7C"/>
    <w:rsid w:val="00957E7B"/>
    <w:rsid w:val="00960239"/>
    <w:rsid w:val="00960246"/>
    <w:rsid w:val="00960C19"/>
    <w:rsid w:val="0096106F"/>
    <w:rsid w:val="00961105"/>
    <w:rsid w:val="00961495"/>
    <w:rsid w:val="009617EE"/>
    <w:rsid w:val="00961D8F"/>
    <w:rsid w:val="0096259B"/>
    <w:rsid w:val="00963890"/>
    <w:rsid w:val="0096435C"/>
    <w:rsid w:val="009647A6"/>
    <w:rsid w:val="00964E10"/>
    <w:rsid w:val="00964E7A"/>
    <w:rsid w:val="00965438"/>
    <w:rsid w:val="00966074"/>
    <w:rsid w:val="009662E1"/>
    <w:rsid w:val="009666F7"/>
    <w:rsid w:val="009676D4"/>
    <w:rsid w:val="0097172A"/>
    <w:rsid w:val="00971F9F"/>
    <w:rsid w:val="009720E1"/>
    <w:rsid w:val="009729BA"/>
    <w:rsid w:val="00973F6A"/>
    <w:rsid w:val="00974F0E"/>
    <w:rsid w:val="00975003"/>
    <w:rsid w:val="0097526C"/>
    <w:rsid w:val="00975292"/>
    <w:rsid w:val="0097536C"/>
    <w:rsid w:val="009758A9"/>
    <w:rsid w:val="00975CD7"/>
    <w:rsid w:val="00975D6E"/>
    <w:rsid w:val="009762CE"/>
    <w:rsid w:val="009773FB"/>
    <w:rsid w:val="00977464"/>
    <w:rsid w:val="009777BF"/>
    <w:rsid w:val="00981F1A"/>
    <w:rsid w:val="00983127"/>
    <w:rsid w:val="00983D01"/>
    <w:rsid w:val="00983FEE"/>
    <w:rsid w:val="009844C0"/>
    <w:rsid w:val="009848FA"/>
    <w:rsid w:val="00984DF6"/>
    <w:rsid w:val="00985AC2"/>
    <w:rsid w:val="00985BBD"/>
    <w:rsid w:val="00985D6C"/>
    <w:rsid w:val="00985E70"/>
    <w:rsid w:val="00986013"/>
    <w:rsid w:val="00986A83"/>
    <w:rsid w:val="00987736"/>
    <w:rsid w:val="00990AC6"/>
    <w:rsid w:val="00991294"/>
    <w:rsid w:val="00991EC3"/>
    <w:rsid w:val="00992594"/>
    <w:rsid w:val="00993389"/>
    <w:rsid w:val="00995176"/>
    <w:rsid w:val="00995BD7"/>
    <w:rsid w:val="009962A6"/>
    <w:rsid w:val="0099653A"/>
    <w:rsid w:val="00996FAB"/>
    <w:rsid w:val="009970D9"/>
    <w:rsid w:val="009979F4"/>
    <w:rsid w:val="00997E1F"/>
    <w:rsid w:val="009A089C"/>
    <w:rsid w:val="009A1DD4"/>
    <w:rsid w:val="009A1DF7"/>
    <w:rsid w:val="009A2176"/>
    <w:rsid w:val="009A27D7"/>
    <w:rsid w:val="009A45B2"/>
    <w:rsid w:val="009A50D0"/>
    <w:rsid w:val="009A53FF"/>
    <w:rsid w:val="009A5585"/>
    <w:rsid w:val="009A59D5"/>
    <w:rsid w:val="009A5F6C"/>
    <w:rsid w:val="009A657E"/>
    <w:rsid w:val="009A6B68"/>
    <w:rsid w:val="009A7048"/>
    <w:rsid w:val="009A78D3"/>
    <w:rsid w:val="009A7D2D"/>
    <w:rsid w:val="009B0B3A"/>
    <w:rsid w:val="009B1095"/>
    <w:rsid w:val="009B1FA1"/>
    <w:rsid w:val="009B2A30"/>
    <w:rsid w:val="009B317F"/>
    <w:rsid w:val="009B3527"/>
    <w:rsid w:val="009B3ADA"/>
    <w:rsid w:val="009B3DD4"/>
    <w:rsid w:val="009B49FB"/>
    <w:rsid w:val="009B704C"/>
    <w:rsid w:val="009B75E8"/>
    <w:rsid w:val="009C00E1"/>
    <w:rsid w:val="009C224E"/>
    <w:rsid w:val="009C2A9C"/>
    <w:rsid w:val="009C39D9"/>
    <w:rsid w:val="009C4D6D"/>
    <w:rsid w:val="009C64BD"/>
    <w:rsid w:val="009C6FA1"/>
    <w:rsid w:val="009C739E"/>
    <w:rsid w:val="009C78BF"/>
    <w:rsid w:val="009C7B01"/>
    <w:rsid w:val="009D008D"/>
    <w:rsid w:val="009D00DD"/>
    <w:rsid w:val="009D0732"/>
    <w:rsid w:val="009D0948"/>
    <w:rsid w:val="009D0EC3"/>
    <w:rsid w:val="009D20AA"/>
    <w:rsid w:val="009D20E6"/>
    <w:rsid w:val="009D2DDD"/>
    <w:rsid w:val="009D2EC2"/>
    <w:rsid w:val="009D323E"/>
    <w:rsid w:val="009D4EBD"/>
    <w:rsid w:val="009D5C3D"/>
    <w:rsid w:val="009D5E0B"/>
    <w:rsid w:val="009D5FD2"/>
    <w:rsid w:val="009D61F2"/>
    <w:rsid w:val="009E010B"/>
    <w:rsid w:val="009E0364"/>
    <w:rsid w:val="009E2CA4"/>
    <w:rsid w:val="009E2E0A"/>
    <w:rsid w:val="009E329F"/>
    <w:rsid w:val="009E3613"/>
    <w:rsid w:val="009E3758"/>
    <w:rsid w:val="009E4DCC"/>
    <w:rsid w:val="009E54AF"/>
    <w:rsid w:val="009E5D48"/>
    <w:rsid w:val="009E6F21"/>
    <w:rsid w:val="009E71B2"/>
    <w:rsid w:val="009E74C9"/>
    <w:rsid w:val="009E753D"/>
    <w:rsid w:val="009E7657"/>
    <w:rsid w:val="009E77D2"/>
    <w:rsid w:val="009F0278"/>
    <w:rsid w:val="009F0C20"/>
    <w:rsid w:val="009F15BD"/>
    <w:rsid w:val="009F37C6"/>
    <w:rsid w:val="009F39B4"/>
    <w:rsid w:val="009F541C"/>
    <w:rsid w:val="009F586B"/>
    <w:rsid w:val="009F60B2"/>
    <w:rsid w:val="00A000D3"/>
    <w:rsid w:val="00A000ED"/>
    <w:rsid w:val="00A01BB1"/>
    <w:rsid w:val="00A02097"/>
    <w:rsid w:val="00A0259B"/>
    <w:rsid w:val="00A02728"/>
    <w:rsid w:val="00A04BAA"/>
    <w:rsid w:val="00A04CE3"/>
    <w:rsid w:val="00A04E35"/>
    <w:rsid w:val="00A062F1"/>
    <w:rsid w:val="00A063DF"/>
    <w:rsid w:val="00A07317"/>
    <w:rsid w:val="00A07402"/>
    <w:rsid w:val="00A07EA9"/>
    <w:rsid w:val="00A101F5"/>
    <w:rsid w:val="00A1033B"/>
    <w:rsid w:val="00A10DA6"/>
    <w:rsid w:val="00A1129A"/>
    <w:rsid w:val="00A11517"/>
    <w:rsid w:val="00A11D4F"/>
    <w:rsid w:val="00A11DC3"/>
    <w:rsid w:val="00A11F7C"/>
    <w:rsid w:val="00A12245"/>
    <w:rsid w:val="00A12665"/>
    <w:rsid w:val="00A12C65"/>
    <w:rsid w:val="00A12F29"/>
    <w:rsid w:val="00A1337D"/>
    <w:rsid w:val="00A13A04"/>
    <w:rsid w:val="00A1418A"/>
    <w:rsid w:val="00A14F7A"/>
    <w:rsid w:val="00A151E9"/>
    <w:rsid w:val="00A1598F"/>
    <w:rsid w:val="00A15DBB"/>
    <w:rsid w:val="00A16F02"/>
    <w:rsid w:val="00A171D0"/>
    <w:rsid w:val="00A179A6"/>
    <w:rsid w:val="00A20E17"/>
    <w:rsid w:val="00A2114E"/>
    <w:rsid w:val="00A216EF"/>
    <w:rsid w:val="00A21752"/>
    <w:rsid w:val="00A22CD3"/>
    <w:rsid w:val="00A25036"/>
    <w:rsid w:val="00A25578"/>
    <w:rsid w:val="00A259F2"/>
    <w:rsid w:val="00A309B2"/>
    <w:rsid w:val="00A31134"/>
    <w:rsid w:val="00A31AE7"/>
    <w:rsid w:val="00A31B0C"/>
    <w:rsid w:val="00A31E62"/>
    <w:rsid w:val="00A3278E"/>
    <w:rsid w:val="00A3315F"/>
    <w:rsid w:val="00A33802"/>
    <w:rsid w:val="00A33B6A"/>
    <w:rsid w:val="00A3541D"/>
    <w:rsid w:val="00A358B6"/>
    <w:rsid w:val="00A359F7"/>
    <w:rsid w:val="00A35C1F"/>
    <w:rsid w:val="00A35C9F"/>
    <w:rsid w:val="00A36294"/>
    <w:rsid w:val="00A3648F"/>
    <w:rsid w:val="00A366AE"/>
    <w:rsid w:val="00A37162"/>
    <w:rsid w:val="00A37590"/>
    <w:rsid w:val="00A37828"/>
    <w:rsid w:val="00A37E51"/>
    <w:rsid w:val="00A4007B"/>
    <w:rsid w:val="00A40250"/>
    <w:rsid w:val="00A4106F"/>
    <w:rsid w:val="00A410D0"/>
    <w:rsid w:val="00A412AE"/>
    <w:rsid w:val="00A419F9"/>
    <w:rsid w:val="00A42315"/>
    <w:rsid w:val="00A43F7D"/>
    <w:rsid w:val="00A449A4"/>
    <w:rsid w:val="00A45464"/>
    <w:rsid w:val="00A454AC"/>
    <w:rsid w:val="00A45AD0"/>
    <w:rsid w:val="00A465BE"/>
    <w:rsid w:val="00A47429"/>
    <w:rsid w:val="00A47633"/>
    <w:rsid w:val="00A51291"/>
    <w:rsid w:val="00A51399"/>
    <w:rsid w:val="00A5183D"/>
    <w:rsid w:val="00A525F6"/>
    <w:rsid w:val="00A53422"/>
    <w:rsid w:val="00A53690"/>
    <w:rsid w:val="00A5487E"/>
    <w:rsid w:val="00A549E4"/>
    <w:rsid w:val="00A54A38"/>
    <w:rsid w:val="00A54BB6"/>
    <w:rsid w:val="00A571D4"/>
    <w:rsid w:val="00A572A4"/>
    <w:rsid w:val="00A57EE6"/>
    <w:rsid w:val="00A60E67"/>
    <w:rsid w:val="00A62A54"/>
    <w:rsid w:val="00A62C1A"/>
    <w:rsid w:val="00A62D31"/>
    <w:rsid w:val="00A63380"/>
    <w:rsid w:val="00A642E5"/>
    <w:rsid w:val="00A64937"/>
    <w:rsid w:val="00A64BB9"/>
    <w:rsid w:val="00A65039"/>
    <w:rsid w:val="00A65298"/>
    <w:rsid w:val="00A6536E"/>
    <w:rsid w:val="00A66674"/>
    <w:rsid w:val="00A6688B"/>
    <w:rsid w:val="00A6698E"/>
    <w:rsid w:val="00A6703A"/>
    <w:rsid w:val="00A67CAC"/>
    <w:rsid w:val="00A70C23"/>
    <w:rsid w:val="00A70D26"/>
    <w:rsid w:val="00A71017"/>
    <w:rsid w:val="00A71EDE"/>
    <w:rsid w:val="00A72BE4"/>
    <w:rsid w:val="00A7512B"/>
    <w:rsid w:val="00A75254"/>
    <w:rsid w:val="00A75915"/>
    <w:rsid w:val="00A75DFC"/>
    <w:rsid w:val="00A7762A"/>
    <w:rsid w:val="00A804A5"/>
    <w:rsid w:val="00A80B63"/>
    <w:rsid w:val="00A813D6"/>
    <w:rsid w:val="00A831F9"/>
    <w:rsid w:val="00A83794"/>
    <w:rsid w:val="00A837B9"/>
    <w:rsid w:val="00A840BE"/>
    <w:rsid w:val="00A843B9"/>
    <w:rsid w:val="00A84F6B"/>
    <w:rsid w:val="00A865C7"/>
    <w:rsid w:val="00A90E1D"/>
    <w:rsid w:val="00A91C52"/>
    <w:rsid w:val="00A92477"/>
    <w:rsid w:val="00A92AF5"/>
    <w:rsid w:val="00A92ECF"/>
    <w:rsid w:val="00A93103"/>
    <w:rsid w:val="00A93991"/>
    <w:rsid w:val="00A95018"/>
    <w:rsid w:val="00A95264"/>
    <w:rsid w:val="00A963D5"/>
    <w:rsid w:val="00A96542"/>
    <w:rsid w:val="00A97A82"/>
    <w:rsid w:val="00A97E3B"/>
    <w:rsid w:val="00AA02C9"/>
    <w:rsid w:val="00AA0A29"/>
    <w:rsid w:val="00AA12CF"/>
    <w:rsid w:val="00AA20A1"/>
    <w:rsid w:val="00AA23C9"/>
    <w:rsid w:val="00AA3A42"/>
    <w:rsid w:val="00AA41F2"/>
    <w:rsid w:val="00AA4610"/>
    <w:rsid w:val="00AA53B7"/>
    <w:rsid w:val="00AA644F"/>
    <w:rsid w:val="00AA6507"/>
    <w:rsid w:val="00AA7236"/>
    <w:rsid w:val="00AB02A7"/>
    <w:rsid w:val="00AB039E"/>
    <w:rsid w:val="00AB03A5"/>
    <w:rsid w:val="00AB0B30"/>
    <w:rsid w:val="00AB2593"/>
    <w:rsid w:val="00AB39CD"/>
    <w:rsid w:val="00AB4206"/>
    <w:rsid w:val="00AB7664"/>
    <w:rsid w:val="00AC04A9"/>
    <w:rsid w:val="00AC07F2"/>
    <w:rsid w:val="00AC137F"/>
    <w:rsid w:val="00AC2CB6"/>
    <w:rsid w:val="00AC4178"/>
    <w:rsid w:val="00AC4F3F"/>
    <w:rsid w:val="00AC4F7C"/>
    <w:rsid w:val="00AC4FA8"/>
    <w:rsid w:val="00AC5563"/>
    <w:rsid w:val="00AC5850"/>
    <w:rsid w:val="00AC7E54"/>
    <w:rsid w:val="00AD071F"/>
    <w:rsid w:val="00AD07A2"/>
    <w:rsid w:val="00AD1BAA"/>
    <w:rsid w:val="00AD269D"/>
    <w:rsid w:val="00AD2DBC"/>
    <w:rsid w:val="00AD475B"/>
    <w:rsid w:val="00AD51CA"/>
    <w:rsid w:val="00AD524F"/>
    <w:rsid w:val="00AD5A8E"/>
    <w:rsid w:val="00AD5CEB"/>
    <w:rsid w:val="00AD61A0"/>
    <w:rsid w:val="00AD6551"/>
    <w:rsid w:val="00AD72BE"/>
    <w:rsid w:val="00AD73AD"/>
    <w:rsid w:val="00AE0CF5"/>
    <w:rsid w:val="00AE0E3E"/>
    <w:rsid w:val="00AE1368"/>
    <w:rsid w:val="00AE1768"/>
    <w:rsid w:val="00AE1B5B"/>
    <w:rsid w:val="00AE2002"/>
    <w:rsid w:val="00AE2A1E"/>
    <w:rsid w:val="00AE33C1"/>
    <w:rsid w:val="00AE347E"/>
    <w:rsid w:val="00AE375D"/>
    <w:rsid w:val="00AE37E6"/>
    <w:rsid w:val="00AE37FE"/>
    <w:rsid w:val="00AE462B"/>
    <w:rsid w:val="00AE48B3"/>
    <w:rsid w:val="00AE4F5D"/>
    <w:rsid w:val="00AE5A79"/>
    <w:rsid w:val="00AE5B04"/>
    <w:rsid w:val="00AE5EC1"/>
    <w:rsid w:val="00AE6174"/>
    <w:rsid w:val="00AE66BA"/>
    <w:rsid w:val="00AE6876"/>
    <w:rsid w:val="00AE693C"/>
    <w:rsid w:val="00AE6A4E"/>
    <w:rsid w:val="00AE7B98"/>
    <w:rsid w:val="00AE7F19"/>
    <w:rsid w:val="00AF129F"/>
    <w:rsid w:val="00AF2C40"/>
    <w:rsid w:val="00AF2D46"/>
    <w:rsid w:val="00AF4FC2"/>
    <w:rsid w:val="00AF5CF8"/>
    <w:rsid w:val="00AF5FEB"/>
    <w:rsid w:val="00AF69A3"/>
    <w:rsid w:val="00AF6D9D"/>
    <w:rsid w:val="00AF6DEB"/>
    <w:rsid w:val="00AF7B3A"/>
    <w:rsid w:val="00AF7D80"/>
    <w:rsid w:val="00B01344"/>
    <w:rsid w:val="00B014F5"/>
    <w:rsid w:val="00B0207F"/>
    <w:rsid w:val="00B02536"/>
    <w:rsid w:val="00B030C5"/>
    <w:rsid w:val="00B03F55"/>
    <w:rsid w:val="00B0404A"/>
    <w:rsid w:val="00B04721"/>
    <w:rsid w:val="00B047F9"/>
    <w:rsid w:val="00B059B6"/>
    <w:rsid w:val="00B05B09"/>
    <w:rsid w:val="00B05DF5"/>
    <w:rsid w:val="00B063FB"/>
    <w:rsid w:val="00B06B27"/>
    <w:rsid w:val="00B06B5E"/>
    <w:rsid w:val="00B1287E"/>
    <w:rsid w:val="00B12DC9"/>
    <w:rsid w:val="00B13272"/>
    <w:rsid w:val="00B13F84"/>
    <w:rsid w:val="00B14106"/>
    <w:rsid w:val="00B14604"/>
    <w:rsid w:val="00B14CE7"/>
    <w:rsid w:val="00B155E7"/>
    <w:rsid w:val="00B15ABA"/>
    <w:rsid w:val="00B160A4"/>
    <w:rsid w:val="00B163BC"/>
    <w:rsid w:val="00B1649F"/>
    <w:rsid w:val="00B16F2D"/>
    <w:rsid w:val="00B21374"/>
    <w:rsid w:val="00B21B98"/>
    <w:rsid w:val="00B21F22"/>
    <w:rsid w:val="00B22001"/>
    <w:rsid w:val="00B22B75"/>
    <w:rsid w:val="00B23AB9"/>
    <w:rsid w:val="00B23E6A"/>
    <w:rsid w:val="00B24626"/>
    <w:rsid w:val="00B25351"/>
    <w:rsid w:val="00B27552"/>
    <w:rsid w:val="00B27D2B"/>
    <w:rsid w:val="00B309D9"/>
    <w:rsid w:val="00B31006"/>
    <w:rsid w:val="00B31273"/>
    <w:rsid w:val="00B31844"/>
    <w:rsid w:val="00B31FC2"/>
    <w:rsid w:val="00B34339"/>
    <w:rsid w:val="00B34BB3"/>
    <w:rsid w:val="00B35C98"/>
    <w:rsid w:val="00B3719B"/>
    <w:rsid w:val="00B40D5F"/>
    <w:rsid w:val="00B40DBD"/>
    <w:rsid w:val="00B410AB"/>
    <w:rsid w:val="00B42B2F"/>
    <w:rsid w:val="00B43BDF"/>
    <w:rsid w:val="00B44900"/>
    <w:rsid w:val="00B44F94"/>
    <w:rsid w:val="00B472E1"/>
    <w:rsid w:val="00B47AA7"/>
    <w:rsid w:val="00B51538"/>
    <w:rsid w:val="00B52314"/>
    <w:rsid w:val="00B52821"/>
    <w:rsid w:val="00B528FF"/>
    <w:rsid w:val="00B54500"/>
    <w:rsid w:val="00B54F38"/>
    <w:rsid w:val="00B55562"/>
    <w:rsid w:val="00B55660"/>
    <w:rsid w:val="00B556C4"/>
    <w:rsid w:val="00B566F2"/>
    <w:rsid w:val="00B56F13"/>
    <w:rsid w:val="00B60765"/>
    <w:rsid w:val="00B61044"/>
    <w:rsid w:val="00B61D9C"/>
    <w:rsid w:val="00B61FDC"/>
    <w:rsid w:val="00B624B3"/>
    <w:rsid w:val="00B6356D"/>
    <w:rsid w:val="00B65376"/>
    <w:rsid w:val="00B65915"/>
    <w:rsid w:val="00B66CBB"/>
    <w:rsid w:val="00B679BF"/>
    <w:rsid w:val="00B67C4B"/>
    <w:rsid w:val="00B704CD"/>
    <w:rsid w:val="00B70E36"/>
    <w:rsid w:val="00B71170"/>
    <w:rsid w:val="00B713AC"/>
    <w:rsid w:val="00B72205"/>
    <w:rsid w:val="00B72237"/>
    <w:rsid w:val="00B72741"/>
    <w:rsid w:val="00B72E39"/>
    <w:rsid w:val="00B75599"/>
    <w:rsid w:val="00B7635B"/>
    <w:rsid w:val="00B770B0"/>
    <w:rsid w:val="00B77514"/>
    <w:rsid w:val="00B77905"/>
    <w:rsid w:val="00B77C3C"/>
    <w:rsid w:val="00B8017D"/>
    <w:rsid w:val="00B802F4"/>
    <w:rsid w:val="00B80BCE"/>
    <w:rsid w:val="00B81524"/>
    <w:rsid w:val="00B81740"/>
    <w:rsid w:val="00B81889"/>
    <w:rsid w:val="00B81CAD"/>
    <w:rsid w:val="00B8223B"/>
    <w:rsid w:val="00B82810"/>
    <w:rsid w:val="00B832C3"/>
    <w:rsid w:val="00B83D6B"/>
    <w:rsid w:val="00B8429F"/>
    <w:rsid w:val="00B8541F"/>
    <w:rsid w:val="00B85641"/>
    <w:rsid w:val="00B85D7B"/>
    <w:rsid w:val="00B86736"/>
    <w:rsid w:val="00B868B6"/>
    <w:rsid w:val="00B8694B"/>
    <w:rsid w:val="00B869A3"/>
    <w:rsid w:val="00B86D94"/>
    <w:rsid w:val="00B86FA4"/>
    <w:rsid w:val="00B876D5"/>
    <w:rsid w:val="00B878A5"/>
    <w:rsid w:val="00B87C7D"/>
    <w:rsid w:val="00B87E38"/>
    <w:rsid w:val="00B900EA"/>
    <w:rsid w:val="00B90C60"/>
    <w:rsid w:val="00B91069"/>
    <w:rsid w:val="00B9277D"/>
    <w:rsid w:val="00B92842"/>
    <w:rsid w:val="00B92B29"/>
    <w:rsid w:val="00B9334F"/>
    <w:rsid w:val="00B94399"/>
    <w:rsid w:val="00B9487F"/>
    <w:rsid w:val="00B95777"/>
    <w:rsid w:val="00B96095"/>
    <w:rsid w:val="00B960C0"/>
    <w:rsid w:val="00B96181"/>
    <w:rsid w:val="00B96920"/>
    <w:rsid w:val="00BA1147"/>
    <w:rsid w:val="00BA1759"/>
    <w:rsid w:val="00BA21C2"/>
    <w:rsid w:val="00BA2713"/>
    <w:rsid w:val="00BA2941"/>
    <w:rsid w:val="00BA2988"/>
    <w:rsid w:val="00BA4C61"/>
    <w:rsid w:val="00BA54C8"/>
    <w:rsid w:val="00BA5D02"/>
    <w:rsid w:val="00BA627A"/>
    <w:rsid w:val="00BA6BF0"/>
    <w:rsid w:val="00BA6DF9"/>
    <w:rsid w:val="00BB1594"/>
    <w:rsid w:val="00BB22FA"/>
    <w:rsid w:val="00BB28E5"/>
    <w:rsid w:val="00BB383F"/>
    <w:rsid w:val="00BB3F40"/>
    <w:rsid w:val="00BB40E4"/>
    <w:rsid w:val="00BB6AD4"/>
    <w:rsid w:val="00BC02A5"/>
    <w:rsid w:val="00BC05A6"/>
    <w:rsid w:val="00BC0FF0"/>
    <w:rsid w:val="00BC1764"/>
    <w:rsid w:val="00BC1C91"/>
    <w:rsid w:val="00BC1EFE"/>
    <w:rsid w:val="00BC2715"/>
    <w:rsid w:val="00BC2FCE"/>
    <w:rsid w:val="00BC3667"/>
    <w:rsid w:val="00BC3961"/>
    <w:rsid w:val="00BC44F4"/>
    <w:rsid w:val="00BC4544"/>
    <w:rsid w:val="00BC49BC"/>
    <w:rsid w:val="00BC6150"/>
    <w:rsid w:val="00BC6E83"/>
    <w:rsid w:val="00BC7B57"/>
    <w:rsid w:val="00BD0455"/>
    <w:rsid w:val="00BD12A1"/>
    <w:rsid w:val="00BD1DA3"/>
    <w:rsid w:val="00BD2549"/>
    <w:rsid w:val="00BD28C5"/>
    <w:rsid w:val="00BD31DF"/>
    <w:rsid w:val="00BD343D"/>
    <w:rsid w:val="00BD3EA5"/>
    <w:rsid w:val="00BD42F9"/>
    <w:rsid w:val="00BD5DC6"/>
    <w:rsid w:val="00BD5F24"/>
    <w:rsid w:val="00BD6F8A"/>
    <w:rsid w:val="00BD711A"/>
    <w:rsid w:val="00BD74E3"/>
    <w:rsid w:val="00BD76CE"/>
    <w:rsid w:val="00BD7B83"/>
    <w:rsid w:val="00BE0361"/>
    <w:rsid w:val="00BE0F09"/>
    <w:rsid w:val="00BE179B"/>
    <w:rsid w:val="00BE1A28"/>
    <w:rsid w:val="00BE1B33"/>
    <w:rsid w:val="00BE1F34"/>
    <w:rsid w:val="00BE3007"/>
    <w:rsid w:val="00BE35C1"/>
    <w:rsid w:val="00BE53C6"/>
    <w:rsid w:val="00BE7A77"/>
    <w:rsid w:val="00BE7E2D"/>
    <w:rsid w:val="00BF063F"/>
    <w:rsid w:val="00BF08ED"/>
    <w:rsid w:val="00BF0C2D"/>
    <w:rsid w:val="00BF0CCD"/>
    <w:rsid w:val="00BF17C6"/>
    <w:rsid w:val="00BF200B"/>
    <w:rsid w:val="00BF331E"/>
    <w:rsid w:val="00BF3420"/>
    <w:rsid w:val="00BF51D7"/>
    <w:rsid w:val="00BF5591"/>
    <w:rsid w:val="00BF6186"/>
    <w:rsid w:val="00BF6E1A"/>
    <w:rsid w:val="00BF7EBC"/>
    <w:rsid w:val="00C00FDA"/>
    <w:rsid w:val="00C01823"/>
    <w:rsid w:val="00C01ADC"/>
    <w:rsid w:val="00C02756"/>
    <w:rsid w:val="00C02993"/>
    <w:rsid w:val="00C02EB9"/>
    <w:rsid w:val="00C03A10"/>
    <w:rsid w:val="00C03A3D"/>
    <w:rsid w:val="00C03AD5"/>
    <w:rsid w:val="00C04586"/>
    <w:rsid w:val="00C04D13"/>
    <w:rsid w:val="00C04E4B"/>
    <w:rsid w:val="00C05CE7"/>
    <w:rsid w:val="00C05F73"/>
    <w:rsid w:val="00C064D0"/>
    <w:rsid w:val="00C07110"/>
    <w:rsid w:val="00C07BF3"/>
    <w:rsid w:val="00C115C0"/>
    <w:rsid w:val="00C11B56"/>
    <w:rsid w:val="00C12532"/>
    <w:rsid w:val="00C12B73"/>
    <w:rsid w:val="00C12E09"/>
    <w:rsid w:val="00C14197"/>
    <w:rsid w:val="00C141FC"/>
    <w:rsid w:val="00C16045"/>
    <w:rsid w:val="00C161D2"/>
    <w:rsid w:val="00C16C05"/>
    <w:rsid w:val="00C17810"/>
    <w:rsid w:val="00C20B18"/>
    <w:rsid w:val="00C20E15"/>
    <w:rsid w:val="00C20EA9"/>
    <w:rsid w:val="00C21E27"/>
    <w:rsid w:val="00C228D5"/>
    <w:rsid w:val="00C22E3E"/>
    <w:rsid w:val="00C2382D"/>
    <w:rsid w:val="00C23C70"/>
    <w:rsid w:val="00C23F79"/>
    <w:rsid w:val="00C24A5A"/>
    <w:rsid w:val="00C2593A"/>
    <w:rsid w:val="00C25A1B"/>
    <w:rsid w:val="00C25DBC"/>
    <w:rsid w:val="00C25E53"/>
    <w:rsid w:val="00C2626F"/>
    <w:rsid w:val="00C268BA"/>
    <w:rsid w:val="00C27C69"/>
    <w:rsid w:val="00C27DC7"/>
    <w:rsid w:val="00C3007C"/>
    <w:rsid w:val="00C31579"/>
    <w:rsid w:val="00C31B14"/>
    <w:rsid w:val="00C3243F"/>
    <w:rsid w:val="00C32E31"/>
    <w:rsid w:val="00C335C0"/>
    <w:rsid w:val="00C340FA"/>
    <w:rsid w:val="00C34608"/>
    <w:rsid w:val="00C34C5B"/>
    <w:rsid w:val="00C35005"/>
    <w:rsid w:val="00C35047"/>
    <w:rsid w:val="00C3510B"/>
    <w:rsid w:val="00C3521C"/>
    <w:rsid w:val="00C362AF"/>
    <w:rsid w:val="00C368A9"/>
    <w:rsid w:val="00C36F33"/>
    <w:rsid w:val="00C37B1D"/>
    <w:rsid w:val="00C37DB2"/>
    <w:rsid w:val="00C37EB8"/>
    <w:rsid w:val="00C4092B"/>
    <w:rsid w:val="00C41CF1"/>
    <w:rsid w:val="00C41D04"/>
    <w:rsid w:val="00C42BE4"/>
    <w:rsid w:val="00C42E8F"/>
    <w:rsid w:val="00C43942"/>
    <w:rsid w:val="00C43E2A"/>
    <w:rsid w:val="00C4544A"/>
    <w:rsid w:val="00C456F7"/>
    <w:rsid w:val="00C45B40"/>
    <w:rsid w:val="00C46EDD"/>
    <w:rsid w:val="00C471D3"/>
    <w:rsid w:val="00C503A0"/>
    <w:rsid w:val="00C509FF"/>
    <w:rsid w:val="00C514CD"/>
    <w:rsid w:val="00C517AF"/>
    <w:rsid w:val="00C5191E"/>
    <w:rsid w:val="00C521F8"/>
    <w:rsid w:val="00C52917"/>
    <w:rsid w:val="00C52988"/>
    <w:rsid w:val="00C52DBB"/>
    <w:rsid w:val="00C54952"/>
    <w:rsid w:val="00C553F2"/>
    <w:rsid w:val="00C5584C"/>
    <w:rsid w:val="00C55F07"/>
    <w:rsid w:val="00C56982"/>
    <w:rsid w:val="00C56A8F"/>
    <w:rsid w:val="00C579B3"/>
    <w:rsid w:val="00C57C27"/>
    <w:rsid w:val="00C60038"/>
    <w:rsid w:val="00C6165C"/>
    <w:rsid w:val="00C61CF6"/>
    <w:rsid w:val="00C61F40"/>
    <w:rsid w:val="00C62644"/>
    <w:rsid w:val="00C6278D"/>
    <w:rsid w:val="00C62910"/>
    <w:rsid w:val="00C62BF5"/>
    <w:rsid w:val="00C636DA"/>
    <w:rsid w:val="00C658A2"/>
    <w:rsid w:val="00C663B9"/>
    <w:rsid w:val="00C66993"/>
    <w:rsid w:val="00C66D27"/>
    <w:rsid w:val="00C6797C"/>
    <w:rsid w:val="00C67E22"/>
    <w:rsid w:val="00C70254"/>
    <w:rsid w:val="00C70B8F"/>
    <w:rsid w:val="00C72271"/>
    <w:rsid w:val="00C72A8C"/>
    <w:rsid w:val="00C743F5"/>
    <w:rsid w:val="00C7624C"/>
    <w:rsid w:val="00C7649A"/>
    <w:rsid w:val="00C76B27"/>
    <w:rsid w:val="00C80035"/>
    <w:rsid w:val="00C81356"/>
    <w:rsid w:val="00C817CC"/>
    <w:rsid w:val="00C81A8F"/>
    <w:rsid w:val="00C841D9"/>
    <w:rsid w:val="00C84E6A"/>
    <w:rsid w:val="00C84FEB"/>
    <w:rsid w:val="00C8569B"/>
    <w:rsid w:val="00C8617A"/>
    <w:rsid w:val="00C87DA0"/>
    <w:rsid w:val="00C9057D"/>
    <w:rsid w:val="00C92478"/>
    <w:rsid w:val="00C926A0"/>
    <w:rsid w:val="00C93307"/>
    <w:rsid w:val="00C9338D"/>
    <w:rsid w:val="00C9354C"/>
    <w:rsid w:val="00C948CB"/>
    <w:rsid w:val="00C94FF6"/>
    <w:rsid w:val="00C950F4"/>
    <w:rsid w:val="00C95BAB"/>
    <w:rsid w:val="00C95F4C"/>
    <w:rsid w:val="00C960F3"/>
    <w:rsid w:val="00C9692B"/>
    <w:rsid w:val="00C97CB1"/>
    <w:rsid w:val="00CA040E"/>
    <w:rsid w:val="00CA11EA"/>
    <w:rsid w:val="00CA2072"/>
    <w:rsid w:val="00CA2175"/>
    <w:rsid w:val="00CA2A4A"/>
    <w:rsid w:val="00CA36D3"/>
    <w:rsid w:val="00CA3FEA"/>
    <w:rsid w:val="00CA4541"/>
    <w:rsid w:val="00CA4631"/>
    <w:rsid w:val="00CA4B16"/>
    <w:rsid w:val="00CA4DFD"/>
    <w:rsid w:val="00CA538A"/>
    <w:rsid w:val="00CA5CB5"/>
    <w:rsid w:val="00CA5D6E"/>
    <w:rsid w:val="00CA6C24"/>
    <w:rsid w:val="00CA6EC4"/>
    <w:rsid w:val="00CA6FF9"/>
    <w:rsid w:val="00CA7154"/>
    <w:rsid w:val="00CA72AB"/>
    <w:rsid w:val="00CA7744"/>
    <w:rsid w:val="00CA796B"/>
    <w:rsid w:val="00CB03FA"/>
    <w:rsid w:val="00CB124C"/>
    <w:rsid w:val="00CB159B"/>
    <w:rsid w:val="00CB2962"/>
    <w:rsid w:val="00CB37E0"/>
    <w:rsid w:val="00CB385B"/>
    <w:rsid w:val="00CB408A"/>
    <w:rsid w:val="00CB4117"/>
    <w:rsid w:val="00CB4238"/>
    <w:rsid w:val="00CB505D"/>
    <w:rsid w:val="00CB5938"/>
    <w:rsid w:val="00CB6170"/>
    <w:rsid w:val="00CB6B26"/>
    <w:rsid w:val="00CB74FD"/>
    <w:rsid w:val="00CB7667"/>
    <w:rsid w:val="00CC0941"/>
    <w:rsid w:val="00CC1425"/>
    <w:rsid w:val="00CC143D"/>
    <w:rsid w:val="00CC196C"/>
    <w:rsid w:val="00CC1A64"/>
    <w:rsid w:val="00CC31E8"/>
    <w:rsid w:val="00CC333D"/>
    <w:rsid w:val="00CC34EB"/>
    <w:rsid w:val="00CC3880"/>
    <w:rsid w:val="00CC63B2"/>
    <w:rsid w:val="00CC66EA"/>
    <w:rsid w:val="00CC6FA6"/>
    <w:rsid w:val="00CC71CF"/>
    <w:rsid w:val="00CC7392"/>
    <w:rsid w:val="00CC7B36"/>
    <w:rsid w:val="00CD0897"/>
    <w:rsid w:val="00CD0AE3"/>
    <w:rsid w:val="00CD0B24"/>
    <w:rsid w:val="00CD1A05"/>
    <w:rsid w:val="00CD220D"/>
    <w:rsid w:val="00CD321E"/>
    <w:rsid w:val="00CD37D3"/>
    <w:rsid w:val="00CD3C17"/>
    <w:rsid w:val="00CD57B5"/>
    <w:rsid w:val="00CD5E12"/>
    <w:rsid w:val="00CD61DF"/>
    <w:rsid w:val="00CD635A"/>
    <w:rsid w:val="00CD696A"/>
    <w:rsid w:val="00CD69B8"/>
    <w:rsid w:val="00CD7EAE"/>
    <w:rsid w:val="00CE10E3"/>
    <w:rsid w:val="00CE1E49"/>
    <w:rsid w:val="00CE1F9C"/>
    <w:rsid w:val="00CE2791"/>
    <w:rsid w:val="00CE2E48"/>
    <w:rsid w:val="00CE3619"/>
    <w:rsid w:val="00CE366F"/>
    <w:rsid w:val="00CE44FC"/>
    <w:rsid w:val="00CE5766"/>
    <w:rsid w:val="00CE579C"/>
    <w:rsid w:val="00CE6257"/>
    <w:rsid w:val="00CE65AA"/>
    <w:rsid w:val="00CE7300"/>
    <w:rsid w:val="00CE7399"/>
    <w:rsid w:val="00CE7B1B"/>
    <w:rsid w:val="00CF089D"/>
    <w:rsid w:val="00CF10E5"/>
    <w:rsid w:val="00CF14E3"/>
    <w:rsid w:val="00CF218D"/>
    <w:rsid w:val="00CF2484"/>
    <w:rsid w:val="00CF2897"/>
    <w:rsid w:val="00CF2B30"/>
    <w:rsid w:val="00CF348C"/>
    <w:rsid w:val="00CF3BF8"/>
    <w:rsid w:val="00CF3CD3"/>
    <w:rsid w:val="00CF3F00"/>
    <w:rsid w:val="00CF4564"/>
    <w:rsid w:val="00CF45AA"/>
    <w:rsid w:val="00CF4C11"/>
    <w:rsid w:val="00CF5C94"/>
    <w:rsid w:val="00CF6550"/>
    <w:rsid w:val="00CF659E"/>
    <w:rsid w:val="00CF6672"/>
    <w:rsid w:val="00CF69A7"/>
    <w:rsid w:val="00CF7215"/>
    <w:rsid w:val="00D01678"/>
    <w:rsid w:val="00D021F7"/>
    <w:rsid w:val="00D03064"/>
    <w:rsid w:val="00D03B94"/>
    <w:rsid w:val="00D04FDF"/>
    <w:rsid w:val="00D068C8"/>
    <w:rsid w:val="00D069C7"/>
    <w:rsid w:val="00D078A2"/>
    <w:rsid w:val="00D07AE0"/>
    <w:rsid w:val="00D1088B"/>
    <w:rsid w:val="00D109C7"/>
    <w:rsid w:val="00D1112A"/>
    <w:rsid w:val="00D12175"/>
    <w:rsid w:val="00D1271E"/>
    <w:rsid w:val="00D12C0C"/>
    <w:rsid w:val="00D1321A"/>
    <w:rsid w:val="00D13D76"/>
    <w:rsid w:val="00D13D78"/>
    <w:rsid w:val="00D14192"/>
    <w:rsid w:val="00D1429B"/>
    <w:rsid w:val="00D16099"/>
    <w:rsid w:val="00D21123"/>
    <w:rsid w:val="00D21DA4"/>
    <w:rsid w:val="00D2216F"/>
    <w:rsid w:val="00D22A14"/>
    <w:rsid w:val="00D22E3B"/>
    <w:rsid w:val="00D2393C"/>
    <w:rsid w:val="00D251CA"/>
    <w:rsid w:val="00D25448"/>
    <w:rsid w:val="00D26BB7"/>
    <w:rsid w:val="00D2717C"/>
    <w:rsid w:val="00D27454"/>
    <w:rsid w:val="00D3076B"/>
    <w:rsid w:val="00D30DEE"/>
    <w:rsid w:val="00D313B8"/>
    <w:rsid w:val="00D31592"/>
    <w:rsid w:val="00D31810"/>
    <w:rsid w:val="00D32774"/>
    <w:rsid w:val="00D3292A"/>
    <w:rsid w:val="00D336B5"/>
    <w:rsid w:val="00D34074"/>
    <w:rsid w:val="00D35803"/>
    <w:rsid w:val="00D367EB"/>
    <w:rsid w:val="00D370A6"/>
    <w:rsid w:val="00D3723A"/>
    <w:rsid w:val="00D374B2"/>
    <w:rsid w:val="00D37E1A"/>
    <w:rsid w:val="00D37E54"/>
    <w:rsid w:val="00D402C8"/>
    <w:rsid w:val="00D40F42"/>
    <w:rsid w:val="00D4244E"/>
    <w:rsid w:val="00D42907"/>
    <w:rsid w:val="00D45694"/>
    <w:rsid w:val="00D45954"/>
    <w:rsid w:val="00D461C2"/>
    <w:rsid w:val="00D463B0"/>
    <w:rsid w:val="00D469DA"/>
    <w:rsid w:val="00D47330"/>
    <w:rsid w:val="00D4748D"/>
    <w:rsid w:val="00D47F11"/>
    <w:rsid w:val="00D5198C"/>
    <w:rsid w:val="00D52350"/>
    <w:rsid w:val="00D52556"/>
    <w:rsid w:val="00D54794"/>
    <w:rsid w:val="00D5522C"/>
    <w:rsid w:val="00D557CB"/>
    <w:rsid w:val="00D559F9"/>
    <w:rsid w:val="00D5654A"/>
    <w:rsid w:val="00D56DB6"/>
    <w:rsid w:val="00D56F6A"/>
    <w:rsid w:val="00D57BC9"/>
    <w:rsid w:val="00D60705"/>
    <w:rsid w:val="00D60A00"/>
    <w:rsid w:val="00D60A88"/>
    <w:rsid w:val="00D60A8D"/>
    <w:rsid w:val="00D60E0C"/>
    <w:rsid w:val="00D615F8"/>
    <w:rsid w:val="00D619B1"/>
    <w:rsid w:val="00D61AAE"/>
    <w:rsid w:val="00D61D08"/>
    <w:rsid w:val="00D626C3"/>
    <w:rsid w:val="00D6351E"/>
    <w:rsid w:val="00D63EEC"/>
    <w:rsid w:val="00D64001"/>
    <w:rsid w:val="00D641A8"/>
    <w:rsid w:val="00D643C8"/>
    <w:rsid w:val="00D6489D"/>
    <w:rsid w:val="00D64CB8"/>
    <w:rsid w:val="00D6567D"/>
    <w:rsid w:val="00D66036"/>
    <w:rsid w:val="00D66A62"/>
    <w:rsid w:val="00D67517"/>
    <w:rsid w:val="00D678D4"/>
    <w:rsid w:val="00D67BE7"/>
    <w:rsid w:val="00D67CA2"/>
    <w:rsid w:val="00D67F99"/>
    <w:rsid w:val="00D703D1"/>
    <w:rsid w:val="00D71570"/>
    <w:rsid w:val="00D718ED"/>
    <w:rsid w:val="00D72274"/>
    <w:rsid w:val="00D7229F"/>
    <w:rsid w:val="00D724A5"/>
    <w:rsid w:val="00D72E28"/>
    <w:rsid w:val="00D72FD8"/>
    <w:rsid w:val="00D74192"/>
    <w:rsid w:val="00D7430A"/>
    <w:rsid w:val="00D74609"/>
    <w:rsid w:val="00D75277"/>
    <w:rsid w:val="00D7770F"/>
    <w:rsid w:val="00D80D04"/>
    <w:rsid w:val="00D80D98"/>
    <w:rsid w:val="00D81D34"/>
    <w:rsid w:val="00D82016"/>
    <w:rsid w:val="00D8259F"/>
    <w:rsid w:val="00D83E7D"/>
    <w:rsid w:val="00D8401D"/>
    <w:rsid w:val="00D85352"/>
    <w:rsid w:val="00D854FE"/>
    <w:rsid w:val="00D85BAC"/>
    <w:rsid w:val="00D86987"/>
    <w:rsid w:val="00D90B31"/>
    <w:rsid w:val="00D90E6F"/>
    <w:rsid w:val="00D918CC"/>
    <w:rsid w:val="00D92A9B"/>
    <w:rsid w:val="00D92B8C"/>
    <w:rsid w:val="00D9334B"/>
    <w:rsid w:val="00D942DD"/>
    <w:rsid w:val="00D948F2"/>
    <w:rsid w:val="00D94FCC"/>
    <w:rsid w:val="00D9697A"/>
    <w:rsid w:val="00DA009A"/>
    <w:rsid w:val="00DA0DB5"/>
    <w:rsid w:val="00DA0F47"/>
    <w:rsid w:val="00DA182E"/>
    <w:rsid w:val="00DA4625"/>
    <w:rsid w:val="00DA4C48"/>
    <w:rsid w:val="00DA4DAD"/>
    <w:rsid w:val="00DA5B80"/>
    <w:rsid w:val="00DA688E"/>
    <w:rsid w:val="00DA6992"/>
    <w:rsid w:val="00DA727D"/>
    <w:rsid w:val="00DA746C"/>
    <w:rsid w:val="00DB08F7"/>
    <w:rsid w:val="00DB0DF0"/>
    <w:rsid w:val="00DB0E0F"/>
    <w:rsid w:val="00DB14A7"/>
    <w:rsid w:val="00DB15FA"/>
    <w:rsid w:val="00DB18AD"/>
    <w:rsid w:val="00DB3190"/>
    <w:rsid w:val="00DB37AA"/>
    <w:rsid w:val="00DB3D71"/>
    <w:rsid w:val="00DB53A7"/>
    <w:rsid w:val="00DB53A9"/>
    <w:rsid w:val="00DB606C"/>
    <w:rsid w:val="00DB67A3"/>
    <w:rsid w:val="00DB70AC"/>
    <w:rsid w:val="00DB7E46"/>
    <w:rsid w:val="00DC08D9"/>
    <w:rsid w:val="00DC0F98"/>
    <w:rsid w:val="00DC26FF"/>
    <w:rsid w:val="00DC2C16"/>
    <w:rsid w:val="00DC4DB2"/>
    <w:rsid w:val="00DC5DFF"/>
    <w:rsid w:val="00DC6CFB"/>
    <w:rsid w:val="00DC723D"/>
    <w:rsid w:val="00DC7F56"/>
    <w:rsid w:val="00DD0BF3"/>
    <w:rsid w:val="00DD170F"/>
    <w:rsid w:val="00DD1E8A"/>
    <w:rsid w:val="00DD2150"/>
    <w:rsid w:val="00DD341D"/>
    <w:rsid w:val="00DD3CF6"/>
    <w:rsid w:val="00DD4456"/>
    <w:rsid w:val="00DD5344"/>
    <w:rsid w:val="00DD5E42"/>
    <w:rsid w:val="00DD6380"/>
    <w:rsid w:val="00DD7906"/>
    <w:rsid w:val="00DD7EBA"/>
    <w:rsid w:val="00DE05C9"/>
    <w:rsid w:val="00DE09AC"/>
    <w:rsid w:val="00DE0A8A"/>
    <w:rsid w:val="00DE0E86"/>
    <w:rsid w:val="00DE1439"/>
    <w:rsid w:val="00DE1990"/>
    <w:rsid w:val="00DE303F"/>
    <w:rsid w:val="00DE4922"/>
    <w:rsid w:val="00DE66B8"/>
    <w:rsid w:val="00DE6A20"/>
    <w:rsid w:val="00DF0139"/>
    <w:rsid w:val="00DF0154"/>
    <w:rsid w:val="00DF1240"/>
    <w:rsid w:val="00DF1F4C"/>
    <w:rsid w:val="00DF2380"/>
    <w:rsid w:val="00DF27EB"/>
    <w:rsid w:val="00DF2B67"/>
    <w:rsid w:val="00DF35F7"/>
    <w:rsid w:val="00DF3AF1"/>
    <w:rsid w:val="00DF4B97"/>
    <w:rsid w:val="00DF4F1E"/>
    <w:rsid w:val="00DF60FE"/>
    <w:rsid w:val="00DF624A"/>
    <w:rsid w:val="00DF66FE"/>
    <w:rsid w:val="00DF6727"/>
    <w:rsid w:val="00DF6C89"/>
    <w:rsid w:val="00DF6E54"/>
    <w:rsid w:val="00DF7956"/>
    <w:rsid w:val="00E006F8"/>
    <w:rsid w:val="00E01432"/>
    <w:rsid w:val="00E017BA"/>
    <w:rsid w:val="00E01D2D"/>
    <w:rsid w:val="00E01D7A"/>
    <w:rsid w:val="00E02CF1"/>
    <w:rsid w:val="00E03C17"/>
    <w:rsid w:val="00E04228"/>
    <w:rsid w:val="00E04457"/>
    <w:rsid w:val="00E04BA8"/>
    <w:rsid w:val="00E04BBC"/>
    <w:rsid w:val="00E04C86"/>
    <w:rsid w:val="00E057B3"/>
    <w:rsid w:val="00E05A7F"/>
    <w:rsid w:val="00E05DC2"/>
    <w:rsid w:val="00E07A70"/>
    <w:rsid w:val="00E10450"/>
    <w:rsid w:val="00E10F9E"/>
    <w:rsid w:val="00E1183B"/>
    <w:rsid w:val="00E11A7A"/>
    <w:rsid w:val="00E12681"/>
    <w:rsid w:val="00E139D0"/>
    <w:rsid w:val="00E139F8"/>
    <w:rsid w:val="00E1478E"/>
    <w:rsid w:val="00E14ADC"/>
    <w:rsid w:val="00E14E64"/>
    <w:rsid w:val="00E153D7"/>
    <w:rsid w:val="00E159D7"/>
    <w:rsid w:val="00E15F7F"/>
    <w:rsid w:val="00E17368"/>
    <w:rsid w:val="00E176E4"/>
    <w:rsid w:val="00E206F2"/>
    <w:rsid w:val="00E21653"/>
    <w:rsid w:val="00E22008"/>
    <w:rsid w:val="00E226DE"/>
    <w:rsid w:val="00E23280"/>
    <w:rsid w:val="00E2380A"/>
    <w:rsid w:val="00E2414E"/>
    <w:rsid w:val="00E263B7"/>
    <w:rsid w:val="00E26432"/>
    <w:rsid w:val="00E266BD"/>
    <w:rsid w:val="00E26830"/>
    <w:rsid w:val="00E268D2"/>
    <w:rsid w:val="00E26DC4"/>
    <w:rsid w:val="00E30EFD"/>
    <w:rsid w:val="00E31571"/>
    <w:rsid w:val="00E31E6E"/>
    <w:rsid w:val="00E33167"/>
    <w:rsid w:val="00E33949"/>
    <w:rsid w:val="00E33B17"/>
    <w:rsid w:val="00E3438E"/>
    <w:rsid w:val="00E34428"/>
    <w:rsid w:val="00E370C4"/>
    <w:rsid w:val="00E40B36"/>
    <w:rsid w:val="00E40CD9"/>
    <w:rsid w:val="00E41881"/>
    <w:rsid w:val="00E41F44"/>
    <w:rsid w:val="00E43CE7"/>
    <w:rsid w:val="00E44E48"/>
    <w:rsid w:val="00E4550E"/>
    <w:rsid w:val="00E456E4"/>
    <w:rsid w:val="00E46DE7"/>
    <w:rsid w:val="00E50021"/>
    <w:rsid w:val="00E500D0"/>
    <w:rsid w:val="00E51672"/>
    <w:rsid w:val="00E51EB7"/>
    <w:rsid w:val="00E52E12"/>
    <w:rsid w:val="00E52EB2"/>
    <w:rsid w:val="00E5475E"/>
    <w:rsid w:val="00E54951"/>
    <w:rsid w:val="00E551BE"/>
    <w:rsid w:val="00E55EE5"/>
    <w:rsid w:val="00E56037"/>
    <w:rsid w:val="00E56C01"/>
    <w:rsid w:val="00E577EE"/>
    <w:rsid w:val="00E60CD7"/>
    <w:rsid w:val="00E61364"/>
    <w:rsid w:val="00E61772"/>
    <w:rsid w:val="00E61991"/>
    <w:rsid w:val="00E61C34"/>
    <w:rsid w:val="00E625B3"/>
    <w:rsid w:val="00E646E9"/>
    <w:rsid w:val="00E64743"/>
    <w:rsid w:val="00E65103"/>
    <w:rsid w:val="00E6627C"/>
    <w:rsid w:val="00E67E87"/>
    <w:rsid w:val="00E70AE9"/>
    <w:rsid w:val="00E70B3E"/>
    <w:rsid w:val="00E7193D"/>
    <w:rsid w:val="00E71A78"/>
    <w:rsid w:val="00E72338"/>
    <w:rsid w:val="00E7257D"/>
    <w:rsid w:val="00E728CB"/>
    <w:rsid w:val="00E72C30"/>
    <w:rsid w:val="00E72DA7"/>
    <w:rsid w:val="00E7336F"/>
    <w:rsid w:val="00E738DA"/>
    <w:rsid w:val="00E73B5C"/>
    <w:rsid w:val="00E73E69"/>
    <w:rsid w:val="00E74082"/>
    <w:rsid w:val="00E74366"/>
    <w:rsid w:val="00E74EEA"/>
    <w:rsid w:val="00E74F74"/>
    <w:rsid w:val="00E76262"/>
    <w:rsid w:val="00E76AEB"/>
    <w:rsid w:val="00E76C8F"/>
    <w:rsid w:val="00E7727E"/>
    <w:rsid w:val="00E77B4A"/>
    <w:rsid w:val="00E77DF4"/>
    <w:rsid w:val="00E80A69"/>
    <w:rsid w:val="00E812DA"/>
    <w:rsid w:val="00E815E3"/>
    <w:rsid w:val="00E81CE4"/>
    <w:rsid w:val="00E83E29"/>
    <w:rsid w:val="00E84A6B"/>
    <w:rsid w:val="00E85801"/>
    <w:rsid w:val="00E85AA2"/>
    <w:rsid w:val="00E86A59"/>
    <w:rsid w:val="00E903BB"/>
    <w:rsid w:val="00E90664"/>
    <w:rsid w:val="00E91C82"/>
    <w:rsid w:val="00E92385"/>
    <w:rsid w:val="00E93F48"/>
    <w:rsid w:val="00E941CC"/>
    <w:rsid w:val="00E96DEA"/>
    <w:rsid w:val="00EA14C0"/>
    <w:rsid w:val="00EA1585"/>
    <w:rsid w:val="00EA16A8"/>
    <w:rsid w:val="00EA1EFB"/>
    <w:rsid w:val="00EA2723"/>
    <w:rsid w:val="00EA3449"/>
    <w:rsid w:val="00EA44E3"/>
    <w:rsid w:val="00EA48AE"/>
    <w:rsid w:val="00EA4C3E"/>
    <w:rsid w:val="00EA550E"/>
    <w:rsid w:val="00EA68B3"/>
    <w:rsid w:val="00EA6CCC"/>
    <w:rsid w:val="00EA6FC0"/>
    <w:rsid w:val="00EA768C"/>
    <w:rsid w:val="00EA7D07"/>
    <w:rsid w:val="00EB09E2"/>
    <w:rsid w:val="00EB14E7"/>
    <w:rsid w:val="00EB2239"/>
    <w:rsid w:val="00EB2915"/>
    <w:rsid w:val="00EB33A3"/>
    <w:rsid w:val="00EB4160"/>
    <w:rsid w:val="00EB4AA8"/>
    <w:rsid w:val="00EB5A6A"/>
    <w:rsid w:val="00EB60F2"/>
    <w:rsid w:val="00EB746A"/>
    <w:rsid w:val="00EB7489"/>
    <w:rsid w:val="00EB74A5"/>
    <w:rsid w:val="00EB7EB3"/>
    <w:rsid w:val="00EC001F"/>
    <w:rsid w:val="00EC00B3"/>
    <w:rsid w:val="00EC027A"/>
    <w:rsid w:val="00EC17B6"/>
    <w:rsid w:val="00EC1B66"/>
    <w:rsid w:val="00EC2426"/>
    <w:rsid w:val="00EC3333"/>
    <w:rsid w:val="00EC368A"/>
    <w:rsid w:val="00EC386C"/>
    <w:rsid w:val="00EC3949"/>
    <w:rsid w:val="00EC3F4A"/>
    <w:rsid w:val="00EC4164"/>
    <w:rsid w:val="00EC428D"/>
    <w:rsid w:val="00EC42F9"/>
    <w:rsid w:val="00EC6489"/>
    <w:rsid w:val="00EC6838"/>
    <w:rsid w:val="00EC693F"/>
    <w:rsid w:val="00EC6E69"/>
    <w:rsid w:val="00EC79A5"/>
    <w:rsid w:val="00EC7CA4"/>
    <w:rsid w:val="00ED02AC"/>
    <w:rsid w:val="00ED0D1F"/>
    <w:rsid w:val="00ED1031"/>
    <w:rsid w:val="00ED10EA"/>
    <w:rsid w:val="00ED1946"/>
    <w:rsid w:val="00ED332A"/>
    <w:rsid w:val="00ED3E79"/>
    <w:rsid w:val="00ED4BAF"/>
    <w:rsid w:val="00ED4E1C"/>
    <w:rsid w:val="00ED4E23"/>
    <w:rsid w:val="00ED4FB5"/>
    <w:rsid w:val="00ED5075"/>
    <w:rsid w:val="00ED5B32"/>
    <w:rsid w:val="00ED6739"/>
    <w:rsid w:val="00ED69B4"/>
    <w:rsid w:val="00ED6C9E"/>
    <w:rsid w:val="00ED725D"/>
    <w:rsid w:val="00ED760C"/>
    <w:rsid w:val="00ED7A32"/>
    <w:rsid w:val="00ED7C1A"/>
    <w:rsid w:val="00ED7C66"/>
    <w:rsid w:val="00EE0126"/>
    <w:rsid w:val="00EE06CC"/>
    <w:rsid w:val="00EE0C27"/>
    <w:rsid w:val="00EE107B"/>
    <w:rsid w:val="00EE149F"/>
    <w:rsid w:val="00EE1C90"/>
    <w:rsid w:val="00EE2202"/>
    <w:rsid w:val="00EE2B88"/>
    <w:rsid w:val="00EE31B6"/>
    <w:rsid w:val="00EE3B29"/>
    <w:rsid w:val="00EE3D4E"/>
    <w:rsid w:val="00EE43B8"/>
    <w:rsid w:val="00EE4754"/>
    <w:rsid w:val="00EE70A5"/>
    <w:rsid w:val="00EE72F9"/>
    <w:rsid w:val="00EE73B2"/>
    <w:rsid w:val="00EE78CF"/>
    <w:rsid w:val="00EF04FA"/>
    <w:rsid w:val="00EF1846"/>
    <w:rsid w:val="00EF1D10"/>
    <w:rsid w:val="00EF2A15"/>
    <w:rsid w:val="00EF3287"/>
    <w:rsid w:val="00EF32DD"/>
    <w:rsid w:val="00EF34DE"/>
    <w:rsid w:val="00EF3CFE"/>
    <w:rsid w:val="00EF4997"/>
    <w:rsid w:val="00EF542E"/>
    <w:rsid w:val="00EF5BFD"/>
    <w:rsid w:val="00EF67FE"/>
    <w:rsid w:val="00EF6E3E"/>
    <w:rsid w:val="00EF6F70"/>
    <w:rsid w:val="00F00697"/>
    <w:rsid w:val="00F0140E"/>
    <w:rsid w:val="00F01C6F"/>
    <w:rsid w:val="00F0504F"/>
    <w:rsid w:val="00F053D3"/>
    <w:rsid w:val="00F06EE2"/>
    <w:rsid w:val="00F074DC"/>
    <w:rsid w:val="00F07858"/>
    <w:rsid w:val="00F07F49"/>
    <w:rsid w:val="00F1022E"/>
    <w:rsid w:val="00F105E5"/>
    <w:rsid w:val="00F10ADD"/>
    <w:rsid w:val="00F1211E"/>
    <w:rsid w:val="00F13056"/>
    <w:rsid w:val="00F13667"/>
    <w:rsid w:val="00F13B2A"/>
    <w:rsid w:val="00F1454A"/>
    <w:rsid w:val="00F14C41"/>
    <w:rsid w:val="00F1519A"/>
    <w:rsid w:val="00F15853"/>
    <w:rsid w:val="00F15A59"/>
    <w:rsid w:val="00F15CC3"/>
    <w:rsid w:val="00F16571"/>
    <w:rsid w:val="00F17FA8"/>
    <w:rsid w:val="00F219C9"/>
    <w:rsid w:val="00F2267D"/>
    <w:rsid w:val="00F23B41"/>
    <w:rsid w:val="00F24010"/>
    <w:rsid w:val="00F24266"/>
    <w:rsid w:val="00F24AB9"/>
    <w:rsid w:val="00F24BE3"/>
    <w:rsid w:val="00F24F8F"/>
    <w:rsid w:val="00F25917"/>
    <w:rsid w:val="00F25A22"/>
    <w:rsid w:val="00F25EF7"/>
    <w:rsid w:val="00F263E5"/>
    <w:rsid w:val="00F267C9"/>
    <w:rsid w:val="00F26A45"/>
    <w:rsid w:val="00F279B2"/>
    <w:rsid w:val="00F307E0"/>
    <w:rsid w:val="00F3160A"/>
    <w:rsid w:val="00F31EB4"/>
    <w:rsid w:val="00F32231"/>
    <w:rsid w:val="00F3297D"/>
    <w:rsid w:val="00F33666"/>
    <w:rsid w:val="00F33CE8"/>
    <w:rsid w:val="00F343B7"/>
    <w:rsid w:val="00F34D63"/>
    <w:rsid w:val="00F35B83"/>
    <w:rsid w:val="00F36272"/>
    <w:rsid w:val="00F362D3"/>
    <w:rsid w:val="00F37220"/>
    <w:rsid w:val="00F3784B"/>
    <w:rsid w:val="00F37B4C"/>
    <w:rsid w:val="00F4020F"/>
    <w:rsid w:val="00F40B3F"/>
    <w:rsid w:val="00F40C09"/>
    <w:rsid w:val="00F411AD"/>
    <w:rsid w:val="00F428C3"/>
    <w:rsid w:val="00F43E28"/>
    <w:rsid w:val="00F45385"/>
    <w:rsid w:val="00F46231"/>
    <w:rsid w:val="00F464D5"/>
    <w:rsid w:val="00F4748E"/>
    <w:rsid w:val="00F47615"/>
    <w:rsid w:val="00F47F27"/>
    <w:rsid w:val="00F50001"/>
    <w:rsid w:val="00F50CC5"/>
    <w:rsid w:val="00F50E69"/>
    <w:rsid w:val="00F5120A"/>
    <w:rsid w:val="00F51576"/>
    <w:rsid w:val="00F515F4"/>
    <w:rsid w:val="00F52063"/>
    <w:rsid w:val="00F52968"/>
    <w:rsid w:val="00F53349"/>
    <w:rsid w:val="00F537DA"/>
    <w:rsid w:val="00F53AC8"/>
    <w:rsid w:val="00F54484"/>
    <w:rsid w:val="00F549EA"/>
    <w:rsid w:val="00F54DF2"/>
    <w:rsid w:val="00F55B3F"/>
    <w:rsid w:val="00F56272"/>
    <w:rsid w:val="00F563CB"/>
    <w:rsid w:val="00F56D8A"/>
    <w:rsid w:val="00F57F7A"/>
    <w:rsid w:val="00F60755"/>
    <w:rsid w:val="00F609F6"/>
    <w:rsid w:val="00F61086"/>
    <w:rsid w:val="00F6144E"/>
    <w:rsid w:val="00F618E3"/>
    <w:rsid w:val="00F61B14"/>
    <w:rsid w:val="00F624DA"/>
    <w:rsid w:val="00F62563"/>
    <w:rsid w:val="00F629F1"/>
    <w:rsid w:val="00F62B8E"/>
    <w:rsid w:val="00F62D33"/>
    <w:rsid w:val="00F65176"/>
    <w:rsid w:val="00F655E5"/>
    <w:rsid w:val="00F6570B"/>
    <w:rsid w:val="00F66D3B"/>
    <w:rsid w:val="00F67615"/>
    <w:rsid w:val="00F67AD0"/>
    <w:rsid w:val="00F721D6"/>
    <w:rsid w:val="00F72270"/>
    <w:rsid w:val="00F72741"/>
    <w:rsid w:val="00F74AD2"/>
    <w:rsid w:val="00F74B9D"/>
    <w:rsid w:val="00F751E2"/>
    <w:rsid w:val="00F76061"/>
    <w:rsid w:val="00F76BC4"/>
    <w:rsid w:val="00F76C98"/>
    <w:rsid w:val="00F77575"/>
    <w:rsid w:val="00F7791D"/>
    <w:rsid w:val="00F8045F"/>
    <w:rsid w:val="00F804CD"/>
    <w:rsid w:val="00F80750"/>
    <w:rsid w:val="00F817B9"/>
    <w:rsid w:val="00F81FF7"/>
    <w:rsid w:val="00F82570"/>
    <w:rsid w:val="00F8262A"/>
    <w:rsid w:val="00F844F8"/>
    <w:rsid w:val="00F8503F"/>
    <w:rsid w:val="00F85F59"/>
    <w:rsid w:val="00F8641E"/>
    <w:rsid w:val="00F86717"/>
    <w:rsid w:val="00F86DD4"/>
    <w:rsid w:val="00F87273"/>
    <w:rsid w:val="00F878C3"/>
    <w:rsid w:val="00F87C51"/>
    <w:rsid w:val="00F90199"/>
    <w:rsid w:val="00F90823"/>
    <w:rsid w:val="00F91036"/>
    <w:rsid w:val="00F9154E"/>
    <w:rsid w:val="00F92548"/>
    <w:rsid w:val="00F93537"/>
    <w:rsid w:val="00F94F39"/>
    <w:rsid w:val="00F95344"/>
    <w:rsid w:val="00F96E23"/>
    <w:rsid w:val="00F96F1B"/>
    <w:rsid w:val="00F9768F"/>
    <w:rsid w:val="00FA049A"/>
    <w:rsid w:val="00FA0837"/>
    <w:rsid w:val="00FA0B04"/>
    <w:rsid w:val="00FA0D19"/>
    <w:rsid w:val="00FA177F"/>
    <w:rsid w:val="00FA2975"/>
    <w:rsid w:val="00FA3CEC"/>
    <w:rsid w:val="00FA3DA1"/>
    <w:rsid w:val="00FA4015"/>
    <w:rsid w:val="00FA447D"/>
    <w:rsid w:val="00FA44D4"/>
    <w:rsid w:val="00FA796A"/>
    <w:rsid w:val="00FB0104"/>
    <w:rsid w:val="00FB114A"/>
    <w:rsid w:val="00FB1178"/>
    <w:rsid w:val="00FB1E22"/>
    <w:rsid w:val="00FB39E4"/>
    <w:rsid w:val="00FB49D5"/>
    <w:rsid w:val="00FB4CF2"/>
    <w:rsid w:val="00FB4EC1"/>
    <w:rsid w:val="00FB60D8"/>
    <w:rsid w:val="00FB6328"/>
    <w:rsid w:val="00FB65C1"/>
    <w:rsid w:val="00FB6F79"/>
    <w:rsid w:val="00FC14A7"/>
    <w:rsid w:val="00FC160F"/>
    <w:rsid w:val="00FC320B"/>
    <w:rsid w:val="00FC34B6"/>
    <w:rsid w:val="00FC40AA"/>
    <w:rsid w:val="00FC4845"/>
    <w:rsid w:val="00FC4ED5"/>
    <w:rsid w:val="00FC500E"/>
    <w:rsid w:val="00FC648D"/>
    <w:rsid w:val="00FC6B03"/>
    <w:rsid w:val="00FC6B56"/>
    <w:rsid w:val="00FC72B6"/>
    <w:rsid w:val="00FD06D5"/>
    <w:rsid w:val="00FD0BA6"/>
    <w:rsid w:val="00FD342E"/>
    <w:rsid w:val="00FD350F"/>
    <w:rsid w:val="00FD4095"/>
    <w:rsid w:val="00FD4174"/>
    <w:rsid w:val="00FD58CE"/>
    <w:rsid w:val="00FD5A69"/>
    <w:rsid w:val="00FD67FC"/>
    <w:rsid w:val="00FD6AF4"/>
    <w:rsid w:val="00FD6C20"/>
    <w:rsid w:val="00FD6C41"/>
    <w:rsid w:val="00FD7E21"/>
    <w:rsid w:val="00FE1485"/>
    <w:rsid w:val="00FE1E52"/>
    <w:rsid w:val="00FE266D"/>
    <w:rsid w:val="00FE278B"/>
    <w:rsid w:val="00FE2B66"/>
    <w:rsid w:val="00FE3C19"/>
    <w:rsid w:val="00FE419E"/>
    <w:rsid w:val="00FE45EE"/>
    <w:rsid w:val="00FE522E"/>
    <w:rsid w:val="00FE5680"/>
    <w:rsid w:val="00FE5855"/>
    <w:rsid w:val="00FE768B"/>
    <w:rsid w:val="00FE7E1A"/>
    <w:rsid w:val="00FF0E51"/>
    <w:rsid w:val="00FF2484"/>
    <w:rsid w:val="00FF451E"/>
    <w:rsid w:val="00FF4D57"/>
    <w:rsid w:val="00FF5029"/>
    <w:rsid w:val="00FF5187"/>
    <w:rsid w:val="00FF54A3"/>
    <w:rsid w:val="00FF54C4"/>
    <w:rsid w:val="00FF58B3"/>
    <w:rsid w:val="00FF5B79"/>
    <w:rsid w:val="00FF5D81"/>
    <w:rsid w:val="00FF70A4"/>
    <w:rsid w:val="00FF785B"/>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DB0E0F"/>
    <w:rPr>
      <w:rFonts w:ascii="Arial" w:hAnsi="Arial"/>
    </w:rPr>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3784B"/>
  </w:style>
  <w:style w:type="paragraph" w:customStyle="1" w:styleId="paragraph">
    <w:name w:val="paragraph"/>
    <w:basedOn w:val="Normal"/>
    <w:rsid w:val="00BB6AD4"/>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BB6AD4"/>
  </w:style>
  <w:style w:type="character" w:customStyle="1" w:styleId="eop">
    <w:name w:val="eop"/>
    <w:basedOn w:val="DefaultParagraphFont"/>
    <w:rsid w:val="007B52E1"/>
  </w:style>
  <w:style w:type="paragraph" w:customStyle="1" w:styleId="BULLET1">
    <w:name w:val="BULLET 1"/>
    <w:basedOn w:val="ListParagraph"/>
    <w:link w:val="BULLET1Char"/>
    <w:qFormat/>
    <w:rsid w:val="009758A9"/>
    <w:pPr>
      <w:numPr>
        <w:numId w:val="22"/>
      </w:numPr>
      <w:tabs>
        <w:tab w:val="clear" w:pos="357"/>
      </w:tabs>
      <w:spacing w:before="120" w:line="276" w:lineRule="auto"/>
      <w:contextualSpacing w:val="0"/>
    </w:pPr>
    <w:rPr>
      <w:rFonts w:ascii="Arial" w:eastAsia="Calibri" w:hAnsi="Arial" w:cs="Arial"/>
      <w:color w:val="auto"/>
    </w:rPr>
  </w:style>
  <w:style w:type="character" w:customStyle="1" w:styleId="BULLET1Char">
    <w:name w:val="BULLET 1 Char"/>
    <w:basedOn w:val="ListParagraphChar"/>
    <w:link w:val="BULLET1"/>
    <w:rsid w:val="009758A9"/>
    <w:rPr>
      <w:rFonts w:ascii="Arial" w:eastAsia="Calibri" w:hAnsi="Arial" w:cs="Arial"/>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397776152">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Southern Cross Care St Joseph's Residential Aged Care</Home>
    <Signed xmlns="a8338b6e-77a6-4851-82b6-98166143ffdd" xsi:nil="true"/>
    <Uploaded xmlns="a8338b6e-77a6-4851-82b6-98166143ffdd">true</Uploaded>
    <Management_x0020_Company xmlns="a8338b6e-77a6-4851-82b6-98166143ffdd" xsi:nil="true"/>
    <Doc_x0020_Date xmlns="a8338b6e-77a6-4851-82b6-98166143ffdd">2022-09-20T04:24:35+00:00</Doc_x0020_Date>
    <CSI_x0020_ID xmlns="a8338b6e-77a6-4851-82b6-98166143ffdd" xsi:nil="true"/>
    <Case_x0020_ID xmlns="a8338b6e-77a6-4851-82b6-98166143ffdd" xsi:nil="true"/>
    <Approved_x0020_Provider_x0020_ID xmlns="a8338b6e-77a6-4851-82b6-98166143ffdd" xsi:nil="true"/>
    <Location xmlns="a8338b6e-77a6-4851-82b6-98166143ffdd">C:\Users\PWallner\Downloads\Performance_Report_0427_06-07-2022.docx</Location>
    <Doc_x0020_Type xmlns="a8338b6e-77a6-4851-82b6-98166143ffdd">Publication</Doc_x0020_Type>
    <Home_x0020_ID xmlns="a8338b6e-77a6-4851-82b6-98166143ffdd">A6715745-7CF4-DC11-AD41-005056922186</Home_x0020_ID>
    <State xmlns="a8338b6e-77a6-4851-82b6-98166143ffdd" xsi:nil="true"/>
    <Doc_x0020_Sent_Received_x0020_Date xmlns="a8338b6e-77a6-4851-82b6-98166143ffdd">2022-09-20T00:00:00+00:00</Doc_x0020_Sent_Received_x0020_Date>
    <Activity_x0020_ID xmlns="a8338b6e-77a6-4851-82b6-98166143ffdd">90BBF895-3954-EA11-9E51-005056922186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2A455CCC-B55F-4385-95BE-C5CCCF2DC0BD}">
  <ds:schemaRefs>
    <ds:schemaRef ds:uri="http://purl.org/dc/elements/1.1/"/>
    <ds:schemaRef ds:uri="http://www.w3.org/XML/1998/namespace"/>
    <ds:schemaRef ds:uri="a8338b6e-77a6-4851-82b6-98166143ffdd"/>
    <ds:schemaRef ds:uri="http://purl.org/dc/terms/"/>
    <ds:schemaRef ds:uri="http://purl.org/dc/dcmitype/"/>
    <ds:schemaRef ds:uri="http://schemas.microsoft.com/office/2006/metadata/properties"/>
    <ds:schemaRef ds:uri="http://schemas.openxmlformats.org/package/2006/metadata/core-properties"/>
    <ds:schemaRef ds:uri="http://schemas.microsoft.com/office/2006/documentManagement/types"/>
  </ds:schemaRefs>
</ds:datastoreItem>
</file>

<file path=customXml/itemProps2.xml><?xml version="1.0" encoding="utf-8"?>
<ds:datastoreItem xmlns:ds="http://schemas.openxmlformats.org/officeDocument/2006/customXml" ds:itemID="{677D37B9-7083-4B98-B996-DEA035FFB02C}">
  <ds:schemaRefs>
    <ds:schemaRef ds:uri="http://schemas.openxmlformats.org/officeDocument/2006/bibliography"/>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77111B04-DA76-4B4D-8A5A-44A40CEC44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2</TotalTime>
  <Pages>29</Pages>
  <Words>11152</Words>
  <Characters>63567</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74570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2022-09-19T08:19:00Z</cp:lastPrinted>
  <dcterms:created xsi:type="dcterms:W3CDTF">2022-09-20T23:09:00Z</dcterms:created>
  <dcterms:modified xsi:type="dcterms:W3CDTF">2022-09-20T23:11:00Z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