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495D47">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39EB68" w:rsidR="00D2559D" w:rsidRPr="00996FAF" w:rsidRDefault="00A34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Taroom - Leichhardt Villa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E55AB9" w:rsidR="00CA37CB" w:rsidRPr="00996FAF" w:rsidRDefault="00A34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 </w:t>
            </w:r>
            <w:proofErr w:type="spellStart"/>
            <w:r>
              <w:rPr>
                <w:rFonts w:ascii="Arial" w:hAnsi="Arial" w:cs="Arial"/>
              </w:rPr>
              <w:t>McCorley</w:t>
            </w:r>
            <w:proofErr w:type="spellEnd"/>
            <w:r>
              <w:rPr>
                <w:rFonts w:ascii="Arial" w:hAnsi="Arial" w:cs="Arial"/>
              </w:rPr>
              <w:t xml:space="preserve"> Court</w:t>
            </w:r>
            <w:r w:rsidR="00F045F4" w:rsidRPr="00602258">
              <w:rPr>
                <w:rFonts w:ascii="Arial" w:hAnsi="Arial" w:cs="Arial"/>
                <w:color w:val="auto"/>
              </w:rPr>
              <w:t xml:space="preserve"> </w:t>
            </w:r>
            <w:r>
              <w:rPr>
                <w:rFonts w:ascii="Arial" w:hAnsi="Arial" w:cs="Arial"/>
                <w:color w:val="auto"/>
              </w:rPr>
              <w:t>TAROOM</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4420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A7B7813" w:rsidR="00CA37CB" w:rsidRPr="00996FAF" w:rsidRDefault="00A34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5040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A9056D" w:rsidR="00D2559D" w:rsidRPr="00996FAF" w:rsidRDefault="00A34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(Qld)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C1EE910" w:rsidR="00D2559D" w:rsidRPr="00996FAF" w:rsidRDefault="00A34D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67F2F9" w:rsidR="00D2559D" w:rsidRPr="00996FAF" w:rsidRDefault="00A34D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B4BC0A0" w:rsidR="00D2559D" w:rsidRPr="00996FAF" w:rsidRDefault="009A65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A6525">
              <w:rPr>
                <w:rFonts w:ascii="Arial" w:hAnsi="Arial" w:cs="Arial"/>
                <w:color w:val="auto"/>
              </w:rPr>
              <w:t>1</w:t>
            </w:r>
            <w:r w:rsidR="00A14ABF">
              <w:rPr>
                <w:rFonts w:ascii="Arial" w:hAnsi="Arial" w:cs="Arial"/>
                <w:color w:val="auto"/>
              </w:rPr>
              <w:t>3</w:t>
            </w:r>
            <w:r w:rsidRPr="009A6525">
              <w:rPr>
                <w:rFonts w:ascii="Arial" w:hAnsi="Arial" w:cs="Arial"/>
                <w:color w:val="auto"/>
              </w:rPr>
              <w:t xml:space="preserve"> July 2023</w:t>
            </w:r>
          </w:p>
        </w:tc>
      </w:tr>
    </w:tbl>
    <w:bookmarkEnd w:id="0"/>
    <w:p w14:paraId="62293A79" w14:textId="201FA99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95D4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9BAFF44" w:rsidR="000078F8" w:rsidRPr="00996FAF" w:rsidRDefault="000078F8" w:rsidP="0036130C">
      <w:pPr>
        <w:pStyle w:val="NormalArial"/>
      </w:pPr>
      <w:r w:rsidRPr="00996FAF">
        <w:t xml:space="preserve">This performance report for </w:t>
      </w:r>
      <w:r w:rsidR="00A34DFA">
        <w:rPr>
          <w:color w:val="auto"/>
        </w:rPr>
        <w:t>Southern Cross Care Taroom - Leichhardt Villa</w:t>
      </w:r>
      <w:r w:rsidRPr="00996FAF">
        <w:rPr>
          <w:color w:val="auto"/>
        </w:rPr>
        <w:t xml:space="preserve"> (</w:t>
      </w:r>
      <w:r w:rsidRPr="00996FAF">
        <w:rPr>
          <w:b/>
          <w:color w:val="auto"/>
        </w:rPr>
        <w:t>the service</w:t>
      </w:r>
      <w:r w:rsidRPr="00996FAF">
        <w:rPr>
          <w:color w:val="auto"/>
        </w:rPr>
        <w:t xml:space="preserve">) has been </w:t>
      </w:r>
      <w:r w:rsidRPr="00581203">
        <w:rPr>
          <w:color w:val="auto"/>
        </w:rPr>
        <w:t xml:space="preserve">prepared by </w:t>
      </w:r>
      <w:r w:rsidR="00581203" w:rsidRPr="00581203">
        <w:rPr>
          <w:color w:val="auto"/>
        </w:rPr>
        <w:t xml:space="preserve">M. Nassif, </w:t>
      </w:r>
      <w:r w:rsidRPr="00581203">
        <w:rPr>
          <w:color w:val="auto"/>
        </w:rPr>
        <w:t>delegate of the Aged Care Quality and Safety Commissioner (Commissioner)</w:t>
      </w:r>
      <w:r w:rsidRPr="00581203">
        <w:rPr>
          <w:rStyle w:val="FootnoteReference"/>
          <w:color w:val="auto"/>
        </w:rPr>
        <w:footnoteReference w:id="1"/>
      </w:r>
      <w:r w:rsidRPr="00581203">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5DFD0FC" w:rsidR="00DF37F2" w:rsidRPr="00581203" w:rsidRDefault="00581203" w:rsidP="00712752">
      <w:pPr>
        <w:pStyle w:val="ListParagraph"/>
        <w:numPr>
          <w:ilvl w:val="0"/>
          <w:numId w:val="2"/>
        </w:numPr>
        <w:spacing w:line="240" w:lineRule="atLeast"/>
        <w:ind w:left="714" w:hanging="357"/>
        <w:contextualSpacing w:val="0"/>
        <w:rPr>
          <w:rFonts w:ascii="Arial" w:hAnsi="Arial" w:cs="Arial"/>
          <w:color w:val="auto"/>
        </w:rPr>
      </w:pPr>
      <w:r w:rsidRPr="00581203">
        <w:rPr>
          <w:rFonts w:ascii="Arial" w:hAnsi="Arial" w:cs="Arial"/>
          <w:color w:val="auto"/>
        </w:rPr>
        <w:t>T</w:t>
      </w:r>
      <w:r w:rsidR="00DF37F2" w:rsidRPr="00581203">
        <w:rPr>
          <w:rFonts w:ascii="Arial" w:hAnsi="Arial" w:cs="Arial"/>
          <w:color w:val="auto"/>
        </w:rPr>
        <w:t xml:space="preserve">he assessment team’s report for the </w:t>
      </w:r>
      <w:r w:rsidR="00A34DFA" w:rsidRPr="00581203">
        <w:rPr>
          <w:rFonts w:ascii="Arial" w:hAnsi="Arial" w:cs="Arial"/>
          <w:color w:val="auto"/>
        </w:rPr>
        <w:t>Site Audit</w:t>
      </w:r>
      <w:r w:rsidR="00DF37F2" w:rsidRPr="00581203">
        <w:rPr>
          <w:rFonts w:ascii="Arial" w:hAnsi="Arial" w:cs="Arial"/>
          <w:color w:val="auto"/>
        </w:rPr>
        <w:t xml:space="preserve">; the </w:t>
      </w:r>
      <w:r w:rsidR="00A34DFA" w:rsidRPr="00581203">
        <w:rPr>
          <w:rFonts w:ascii="Arial" w:hAnsi="Arial" w:cs="Arial"/>
          <w:color w:val="auto"/>
        </w:rPr>
        <w:t>Site Audit</w:t>
      </w:r>
      <w:r w:rsidR="00DF37F2" w:rsidRPr="00581203">
        <w:rPr>
          <w:rFonts w:ascii="Arial" w:hAnsi="Arial" w:cs="Arial"/>
          <w:color w:val="auto"/>
        </w:rPr>
        <w:t xml:space="preserve"> report was informed by a site assessment, observations at the service, review of documents and interviews with staff, consumers</w:t>
      </w:r>
      <w:r w:rsidRPr="00581203">
        <w:rPr>
          <w:rFonts w:ascii="Arial" w:hAnsi="Arial" w:cs="Arial"/>
          <w:color w:val="auto"/>
        </w:rPr>
        <w:t xml:space="preserve">, </w:t>
      </w:r>
      <w:proofErr w:type="gramStart"/>
      <w:r w:rsidR="00DF37F2" w:rsidRPr="00581203">
        <w:rPr>
          <w:rFonts w:ascii="Arial" w:hAnsi="Arial" w:cs="Arial"/>
          <w:color w:val="auto"/>
        </w:rPr>
        <w:t>representatives</w:t>
      </w:r>
      <w:proofErr w:type="gramEnd"/>
      <w:r w:rsidR="00DF37F2" w:rsidRPr="00581203">
        <w:rPr>
          <w:rFonts w:ascii="Arial" w:hAnsi="Arial" w:cs="Arial"/>
          <w:color w:val="auto"/>
        </w:rPr>
        <w:t xml:space="preserve"> and others</w:t>
      </w:r>
      <w:r w:rsidRPr="00581203">
        <w:rPr>
          <w:rFonts w:ascii="Arial" w:hAnsi="Arial" w:cs="Arial"/>
          <w:color w:val="auto"/>
        </w:rPr>
        <w:t>.</w:t>
      </w:r>
    </w:p>
    <w:p w14:paraId="23FE4A29" w14:textId="254E658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26176E7" w:rsidR="00FC045E" w:rsidRPr="00996FAF" w:rsidRDefault="005105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667A62F" w:rsidR="00FC045E" w:rsidRPr="00996FAF" w:rsidRDefault="005105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E6D12F2" w:rsidR="00FC045E" w:rsidRPr="00996FAF" w:rsidRDefault="005105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C006286" w:rsidR="00FC045E" w:rsidRPr="00996FAF" w:rsidRDefault="005105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86BF205" w:rsidR="00FC045E" w:rsidRPr="00996FAF" w:rsidRDefault="005105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A4FC4C" w:rsidR="00FC045E" w:rsidRPr="00996FAF" w:rsidRDefault="005105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93F13B1" w:rsidR="00FC045E" w:rsidRPr="00996FAF" w:rsidRDefault="005105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F5596F5" w:rsidR="00FC045E" w:rsidRPr="00996FAF" w:rsidRDefault="005105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120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762144C"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3DAA56B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292D2976" w:rsidR="00FC045E" w:rsidRPr="00996FAF" w:rsidRDefault="005105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p>
        </w:tc>
      </w:tr>
      <w:tr w:rsidR="00FC045E" w:rsidRPr="00996FAF" w14:paraId="61016338"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3E635EDC" w:rsidR="00FC045E" w:rsidRPr="00996FAF" w:rsidRDefault="005105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1BE1A8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50B6FC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42064819" w:rsidR="00FC045E" w:rsidRPr="00996FAF" w:rsidRDefault="005105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19A7265B" w:rsidR="00FC045E" w:rsidRPr="00996FAF" w:rsidRDefault="0051053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44734E67" w:rsidR="00FC045E" w:rsidRPr="00996FAF" w:rsidRDefault="0051053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39822AF1" w:rsidR="00FC045E" w:rsidRPr="00996FAF" w:rsidRDefault="0051053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64D4D">
                  <w:rPr>
                    <w:rFonts w:ascii="Arial" w:hAnsi="Arial" w:cs="Arial"/>
                    <w:color w:val="auto"/>
                  </w:rPr>
                  <w:t>Compliant</w:t>
                </w:r>
              </w:sdtContent>
            </w:sdt>
            <w:r w:rsidR="00FC045E" w:rsidRPr="00996FAF" w:rsidDel="00201C79">
              <w:rPr>
                <w:rFonts w:ascii="Arial" w:hAnsi="Arial" w:cs="Arial"/>
                <w:color w:val="0000FF"/>
              </w:rPr>
              <w:t xml:space="preserve"> </w:t>
            </w:r>
          </w:p>
        </w:tc>
      </w:tr>
    </w:tbl>
    <w:p w14:paraId="2F1AF24C" w14:textId="3624313B" w:rsidR="008409AF" w:rsidRDefault="001A5684" w:rsidP="00495D47">
      <w:pPr>
        <w:pStyle w:val="Heading20"/>
        <w:spacing w:before="240"/>
      </w:pPr>
      <w:r w:rsidRPr="00996FAF">
        <w:t>Findings</w:t>
      </w:r>
    </w:p>
    <w:p w14:paraId="739DFC23" w14:textId="72CBDF82" w:rsidR="008409AF" w:rsidRDefault="008409AF" w:rsidP="0036130C">
      <w:pPr>
        <w:pStyle w:val="NormalArial"/>
      </w:pPr>
      <w:r>
        <w:t>This Quality Standard is compliant as 6 of the 6 Requirements have been assessed as compliant.</w:t>
      </w:r>
    </w:p>
    <w:p w14:paraId="59E2BEAD" w14:textId="124A839A" w:rsidR="006247D2" w:rsidRDefault="00A87B53" w:rsidP="0036130C">
      <w:pPr>
        <w:pStyle w:val="NormalArial"/>
      </w:pPr>
      <w:r>
        <w:t xml:space="preserve">Consumers said they felt respected, with their identity valued by staff. Staff explained how they supported and respected consumers individuality and background. </w:t>
      </w:r>
      <w:r w:rsidR="006247D2">
        <w:t xml:space="preserve">Care planning </w:t>
      </w:r>
      <w:r w:rsidR="009A6525">
        <w:t xml:space="preserve">documents </w:t>
      </w:r>
      <w:r w:rsidR="006247D2">
        <w:t>contained information about consumers life, interests, and preferences to guide the delivery of care and services</w:t>
      </w:r>
      <w:r w:rsidR="009A6525">
        <w:t>.</w:t>
      </w:r>
    </w:p>
    <w:p w14:paraId="4B771714" w14:textId="4FA76AB5" w:rsidR="006247D2" w:rsidRDefault="00C80BFD" w:rsidP="0036130C">
      <w:pPr>
        <w:pStyle w:val="NormalArial"/>
      </w:pPr>
      <w:r>
        <w:t xml:space="preserve">Consumers and representatives </w:t>
      </w:r>
      <w:r w:rsidR="009A6525">
        <w:t xml:space="preserve">said </w:t>
      </w:r>
      <w:r>
        <w:t xml:space="preserve">consumers’ cultural and spiritual preferences were embraced and supported by the service. Staff explained </w:t>
      </w:r>
      <w:r w:rsidR="009A6525">
        <w:t>ways to support consumers’ c</w:t>
      </w:r>
      <w:r>
        <w:t>ultural and spiritual needs. Consumers were observed to receive culturally safe care and services, consistent with information contained in care planning documents.</w:t>
      </w:r>
    </w:p>
    <w:p w14:paraId="173A395A" w14:textId="64B591B2" w:rsidR="00C80BFD" w:rsidRDefault="00BF7B57" w:rsidP="0036130C">
      <w:pPr>
        <w:pStyle w:val="NormalArial"/>
      </w:pPr>
      <w:r>
        <w:t xml:space="preserve">Consumers </w:t>
      </w:r>
      <w:r w:rsidR="004500DD">
        <w:t xml:space="preserve">said </w:t>
      </w:r>
      <w:r>
        <w:t>they were supported to make decisions about care and services, who should be involved</w:t>
      </w:r>
      <w:r w:rsidR="004500DD">
        <w:t xml:space="preserve">, and to </w:t>
      </w:r>
      <w:r>
        <w:t>maintain relationships. Staff demonstrated knowledge of consumers decisions, consistent with information in care planning documents.</w:t>
      </w:r>
    </w:p>
    <w:p w14:paraId="5E5EB6E3" w14:textId="24A341BE" w:rsidR="00375A9B" w:rsidRDefault="00DD1517" w:rsidP="0036130C">
      <w:pPr>
        <w:pStyle w:val="NormalArial"/>
      </w:pPr>
      <w:r>
        <w:t xml:space="preserve">Consumers said they were supported to do the things they enjoyed and add value to their life, and staff discussed any risks associated with these choices. Staff explained risks were discussed with consumers, representatives, and others through assessment and consultation </w:t>
      </w:r>
      <w:r>
        <w:lastRenderedPageBreak/>
        <w:t>processes. Care planning documents included risk assessments, with risk mitigation strategies in place.</w:t>
      </w:r>
    </w:p>
    <w:p w14:paraId="1C28A470" w14:textId="261DD4F7" w:rsidR="00DD1517" w:rsidRDefault="00E35E7B" w:rsidP="0036130C">
      <w:pPr>
        <w:pStyle w:val="NormalArial"/>
      </w:pPr>
      <w:r>
        <w:t>Consumers explained how they supported to make informed decisions about care and services through easy to understand, accessible information, such as daily menus, activity schedules, and direct feedback from staff. Staff outlined how they communicated information in a clear manner for consumers, including for consumers living with cognitive impairment. Information was observed throughout the service environment to support consumers in making decisions.</w:t>
      </w:r>
    </w:p>
    <w:p w14:paraId="16C27C05" w14:textId="1C51D1BB" w:rsidR="001A5684" w:rsidRPr="00712752" w:rsidRDefault="00D5793F" w:rsidP="0036130C">
      <w:pPr>
        <w:pStyle w:val="NormalArial"/>
      </w:pPr>
      <w:r>
        <w:t>Consumers and representatives said their privacy and personal space is respected. Staff described practical ways consumer privacy is maintained and respected. Staff were observed respecting consumers privacy and accessing care information with personalised logins and passwords.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95D4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F885651" w:rsidR="00FC045E" w:rsidRPr="00996FAF" w:rsidRDefault="00510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09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6D3F65FE" w:rsidR="00FC045E" w:rsidRPr="00996FAF" w:rsidRDefault="0051053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09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95D4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7DB715D8" w:rsidR="00FC045E" w:rsidRPr="00996FAF" w:rsidRDefault="00510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09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F522C9E" w:rsidR="00FC045E" w:rsidRPr="00996FAF" w:rsidRDefault="0051053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09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95D4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67A2E76" w:rsidR="00FC045E" w:rsidRPr="00996FAF" w:rsidRDefault="0051053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09A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495D47">
      <w:pPr>
        <w:pStyle w:val="Heading20"/>
        <w:spacing w:before="240"/>
      </w:pPr>
      <w:r w:rsidRPr="00996FAF">
        <w:t>Findings</w:t>
      </w:r>
    </w:p>
    <w:p w14:paraId="5DB8428F" w14:textId="2B1F59AD" w:rsidR="008409AF" w:rsidRDefault="008409AF" w:rsidP="008409AF">
      <w:pPr>
        <w:pStyle w:val="NormalArial"/>
      </w:pPr>
      <w:r>
        <w:t>This Quality Standard is compliant as 5 of the 5 Requirements have been assessed as compliant.</w:t>
      </w:r>
    </w:p>
    <w:p w14:paraId="7E286873" w14:textId="207A460B" w:rsidR="0032739C" w:rsidRDefault="006D09AA" w:rsidP="008409AF">
      <w:pPr>
        <w:pStyle w:val="NormalArial"/>
      </w:pPr>
      <w:r>
        <w:t xml:space="preserve">Care planning documents </w:t>
      </w:r>
      <w:r w:rsidR="003479D0">
        <w:t xml:space="preserve">demonstrated assessment and planning assessed and </w:t>
      </w:r>
      <w:r>
        <w:t xml:space="preserve">contained individualised information about potential risks associated with consumers’ health and well-being, to inform the delivery of safe, effective care and services. Policies and procedures </w:t>
      </w:r>
      <w:r w:rsidR="00AD6C0B">
        <w:t xml:space="preserve">guided </w:t>
      </w:r>
      <w:r>
        <w:t>staff in</w:t>
      </w:r>
      <w:r w:rsidR="00AD6C0B">
        <w:t xml:space="preserve"> the</w:t>
      </w:r>
      <w:r>
        <w:t xml:space="preserve"> assessment and planning processes, including consideration of risks</w:t>
      </w:r>
      <w:r w:rsidR="00AD6C0B">
        <w:t xml:space="preserve"> to consumers</w:t>
      </w:r>
      <w:r>
        <w:t>.</w:t>
      </w:r>
    </w:p>
    <w:p w14:paraId="696688E7" w14:textId="38DEA88B" w:rsidR="0032739C" w:rsidRDefault="00AF5331" w:rsidP="008409AF">
      <w:pPr>
        <w:pStyle w:val="NormalArial"/>
      </w:pPr>
      <w:r>
        <w:t xml:space="preserve">Management and staff said the service </w:t>
      </w:r>
      <w:r w:rsidR="00AD6C0B">
        <w:t>discussed</w:t>
      </w:r>
      <w:r>
        <w:t xml:space="preserve"> advance care and end of life planning</w:t>
      </w:r>
      <w:r w:rsidR="003479D0">
        <w:t xml:space="preserve"> with consumers</w:t>
      </w:r>
      <w:r>
        <w:t>. Care planning documents reflected consumers and representatives were engaged in assessment and planning processes, and included information about</w:t>
      </w:r>
      <w:r w:rsidR="00F5196F">
        <w:t xml:space="preserve"> consumers’ needs, goals, preferences and advance care and end of life wishes.</w:t>
      </w:r>
    </w:p>
    <w:p w14:paraId="2DD89AD8" w14:textId="0DDDDAA8" w:rsidR="00616C35" w:rsidRDefault="00616C35" w:rsidP="008409AF">
      <w:pPr>
        <w:pStyle w:val="NormalArial"/>
      </w:pPr>
      <w:r>
        <w:t>Consumers and representatives said, and documentation confirmed</w:t>
      </w:r>
      <w:r w:rsidR="003479D0">
        <w:t>,</w:t>
      </w:r>
      <w:r>
        <w:t xml:space="preserve"> consumers, representatives and other providers of care and services were involved in the assessment and planning of consumers’ care and services. </w:t>
      </w:r>
      <w:r w:rsidR="00913DB7">
        <w:t xml:space="preserve">Management </w:t>
      </w:r>
      <w:r>
        <w:t xml:space="preserve">explained </w:t>
      </w:r>
      <w:r w:rsidR="00913DB7">
        <w:t xml:space="preserve">how they involved </w:t>
      </w:r>
      <w:r>
        <w:t xml:space="preserve">consumers and representatives </w:t>
      </w:r>
      <w:r w:rsidR="00913DB7">
        <w:t xml:space="preserve">in the </w:t>
      </w:r>
      <w:r>
        <w:t>assessment and planning</w:t>
      </w:r>
      <w:r w:rsidR="00913DB7">
        <w:t xml:space="preserve"> process</w:t>
      </w:r>
      <w:r w:rsidR="000969EC">
        <w:t>.</w:t>
      </w:r>
    </w:p>
    <w:p w14:paraId="2030FC90" w14:textId="131A1D86" w:rsidR="000969EC" w:rsidRDefault="00ED0D1E" w:rsidP="008409AF">
      <w:pPr>
        <w:pStyle w:val="NormalArial"/>
      </w:pPr>
      <w:r>
        <w:t xml:space="preserve">Consumers and representatives said </w:t>
      </w:r>
      <w:r w:rsidR="00913DB7">
        <w:t xml:space="preserve">they </w:t>
      </w:r>
      <w:r>
        <w:t>were able to access a copy of the care and services plan. Management explained how the</w:t>
      </w:r>
      <w:r w:rsidR="00913DB7">
        <w:t>y</w:t>
      </w:r>
      <w:r>
        <w:t xml:space="preserve"> communicated the outcomes of assessment and </w:t>
      </w:r>
      <w:r>
        <w:lastRenderedPageBreak/>
        <w:t xml:space="preserve">planning with consumers, representatives, and others such as through </w:t>
      </w:r>
      <w:proofErr w:type="gramStart"/>
      <w:r>
        <w:t>face to face</w:t>
      </w:r>
      <w:proofErr w:type="gramEnd"/>
      <w:r>
        <w:t xml:space="preserve"> meetings, email or telephone communication.</w:t>
      </w:r>
    </w:p>
    <w:p w14:paraId="4A2F1C09" w14:textId="6BEB63E3" w:rsidR="00ED0D1E" w:rsidRDefault="00ED0D1E" w:rsidP="008409AF">
      <w:pPr>
        <w:pStyle w:val="NormalArial"/>
      </w:pPr>
      <w:r>
        <w:t xml:space="preserve">Management and staff explained consumers care and services were reviewed on a quarterly basis, or at other times </w:t>
      </w:r>
      <w:r w:rsidR="001B6A36">
        <w:t>when</w:t>
      </w:r>
      <w:r>
        <w:t xml:space="preserve"> there was a change in consumer’s condition, needs, goals or preferences. </w:t>
      </w:r>
      <w:r w:rsidR="001B6A36">
        <w:t>Care planning documentation evidenced care and services were regularly reviewed for effectiveness, including when circumstances changed or when incidents occurred.</w:t>
      </w:r>
    </w:p>
    <w:p w14:paraId="0CDBAA2D" w14:textId="6855153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1C951069" w:rsidR="00FC045E" w:rsidRPr="00996FAF" w:rsidRDefault="00510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1CBDD210" w:rsidR="00FC045E" w:rsidRPr="00996FAF" w:rsidRDefault="005105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12B0E4CA" w:rsidR="00FC045E" w:rsidRPr="00996FAF" w:rsidRDefault="00510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3A63D605" w:rsidR="00FC045E" w:rsidRPr="00996FAF" w:rsidRDefault="005105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90E5226" w:rsidR="00FC045E" w:rsidRPr="00996FAF" w:rsidRDefault="00510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A38FB8F" w:rsidR="00FC045E" w:rsidRPr="00996FAF" w:rsidRDefault="0051053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A1B1639" w:rsidR="00FC045E" w:rsidRPr="00996FAF" w:rsidRDefault="005105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495D47">
      <w:pPr>
        <w:pStyle w:val="Heading20"/>
        <w:spacing w:before="240"/>
      </w:pPr>
      <w:r w:rsidRPr="00996FAF">
        <w:t>Findings</w:t>
      </w:r>
    </w:p>
    <w:p w14:paraId="441F3A4C" w14:textId="2D3000BC" w:rsidR="00A56F86" w:rsidRDefault="008409AF" w:rsidP="008409AF">
      <w:pPr>
        <w:pStyle w:val="NormalArial"/>
      </w:pPr>
      <w:r>
        <w:t xml:space="preserve">This Quality Standard is compliant as </w:t>
      </w:r>
      <w:r w:rsidR="00FE2B03">
        <w:t>7</w:t>
      </w:r>
      <w:r>
        <w:t xml:space="preserve"> of the </w:t>
      </w:r>
      <w:r w:rsidR="00FE2B03">
        <w:t>7</w:t>
      </w:r>
      <w:r>
        <w:t xml:space="preserve"> Requirements have been assessed as compliant.</w:t>
      </w:r>
    </w:p>
    <w:p w14:paraId="55AFBD12" w14:textId="2598E8C4" w:rsidR="002F2E42" w:rsidRDefault="00D46C00" w:rsidP="008409AF">
      <w:pPr>
        <w:pStyle w:val="NormalArial"/>
      </w:pPr>
      <w:r>
        <w:t xml:space="preserve">Consumers </w:t>
      </w:r>
      <w:r w:rsidR="00A14ABF">
        <w:t xml:space="preserve">said </w:t>
      </w:r>
      <w:r>
        <w:t xml:space="preserve">they received safe, effective, </w:t>
      </w:r>
      <w:proofErr w:type="gramStart"/>
      <w:r>
        <w:t>personal</w:t>
      </w:r>
      <w:proofErr w:type="gramEnd"/>
      <w:r>
        <w:t xml:space="preserve"> and clinical care in line with their needs and preferences. </w:t>
      </w:r>
      <w:r w:rsidR="002F2E42">
        <w:t>Staff explained they followed policies, procedures, guidelines</w:t>
      </w:r>
      <w:r w:rsidR="002A1170">
        <w:t xml:space="preserve"> </w:t>
      </w:r>
      <w:r w:rsidR="002F2E42">
        <w:t>and conducted health and risk assessments to provide best practice</w:t>
      </w:r>
      <w:r>
        <w:t>, safe, and effective</w:t>
      </w:r>
      <w:r w:rsidR="002F2E42">
        <w:t xml:space="preserve"> personal and clinical care. </w:t>
      </w:r>
      <w:r>
        <w:t>Care planning documents evidenced consumers received safe</w:t>
      </w:r>
      <w:r w:rsidR="00A14ABF">
        <w:t xml:space="preserve"> and </w:t>
      </w:r>
      <w:r>
        <w:t>effective clinical ca</w:t>
      </w:r>
      <w:r w:rsidR="00A14ABF">
        <w:t>re</w:t>
      </w:r>
      <w:r>
        <w:t>.</w:t>
      </w:r>
    </w:p>
    <w:p w14:paraId="2930DFC2" w14:textId="76267114" w:rsidR="007F6D62" w:rsidRDefault="007F2626" w:rsidP="008409AF">
      <w:pPr>
        <w:pStyle w:val="NormalArial"/>
      </w:pPr>
      <w:r>
        <w:t>Management explained high-impact, high-prevalence risks were managed through assessment</w:t>
      </w:r>
      <w:r w:rsidR="00995C93">
        <w:t>,</w:t>
      </w:r>
      <w:r>
        <w:t xml:space="preserve"> monitoring</w:t>
      </w:r>
      <w:r w:rsidR="00995C93">
        <w:t>,</w:t>
      </w:r>
      <w:r>
        <w:t xml:space="preserve"> and review processes. Staff demonstrated an understanding of consumers assessed needs and explained how they managed high-</w:t>
      </w:r>
      <w:proofErr w:type="gramStart"/>
      <w:r>
        <w:t>impact,</w:t>
      </w:r>
      <w:proofErr w:type="gramEnd"/>
      <w:r>
        <w:t xml:space="preserve"> high-prevalence risks associated with the care of consumers. </w:t>
      </w:r>
      <w:r w:rsidR="002B1C87">
        <w:t>Care planning documents demonstrated the service implemented effective processes to manage high-impact, high prevalence risks.</w:t>
      </w:r>
    </w:p>
    <w:p w14:paraId="551BFC0F" w14:textId="4C2F1B2A" w:rsidR="002B1C87" w:rsidRDefault="00D33989" w:rsidP="008409AF">
      <w:pPr>
        <w:pStyle w:val="NormalArial"/>
      </w:pPr>
      <w:r>
        <w:t xml:space="preserve">Consumers and representatives said consumers had advance care directives and end of life preferences discussed with them, including consideration of needs, goals, and preferences. </w:t>
      </w:r>
      <w:r>
        <w:lastRenderedPageBreak/>
        <w:t>Management and staff explained</w:t>
      </w:r>
      <w:r w:rsidR="00995C93">
        <w:t xml:space="preserve"> </w:t>
      </w:r>
      <w:r>
        <w:t>they supported consumers end of life care, to maintain consumers dignity and comfort</w:t>
      </w:r>
      <w:r w:rsidR="00995C93">
        <w:t>, and discussed matters with consumers and their family where appropriate</w:t>
      </w:r>
      <w:r w:rsidR="00E73473">
        <w:t>.</w:t>
      </w:r>
      <w:r w:rsidR="008508FA">
        <w:t xml:space="preserve"> Policies and procedures guided staff practice for end of life care.</w:t>
      </w:r>
    </w:p>
    <w:p w14:paraId="6CE9B392" w14:textId="3BCD1037" w:rsidR="008508FA" w:rsidRDefault="000E4BAA" w:rsidP="008409AF">
      <w:pPr>
        <w:pStyle w:val="NormalArial"/>
      </w:pPr>
      <w:r>
        <w:t>Consumers and representatives considered the service identified and responded to deterioration or changes in consumers in an appropriate and timely manner. Management and staff described how the service monitored consumers health and well-being to detect any change, or deterioration. Care planning documents evidenced deterioration and changes in function, capacity or condition were recognised and responded to in an appropriate timeframe.</w:t>
      </w:r>
    </w:p>
    <w:p w14:paraId="118892BF" w14:textId="44F3E2E0" w:rsidR="00E43BED" w:rsidRDefault="00D24149" w:rsidP="008409AF">
      <w:pPr>
        <w:pStyle w:val="NormalArial"/>
      </w:pPr>
      <w:r>
        <w:t>Documentation</w:t>
      </w:r>
      <w:r w:rsidR="006F0EA6">
        <w:t xml:space="preserve">, </w:t>
      </w:r>
      <w:proofErr w:type="gramStart"/>
      <w:r w:rsidR="006F0EA6">
        <w:t>consumer</w:t>
      </w:r>
      <w:proofErr w:type="gramEnd"/>
      <w:r w:rsidR="006F0EA6">
        <w:t xml:space="preserve"> and staff feedback</w:t>
      </w:r>
      <w:r>
        <w:t xml:space="preserve"> demonstrated information about consumers condition, needs, and preferences were adequately documented and shared</w:t>
      </w:r>
      <w:r w:rsidR="006F0EA6">
        <w:t>, for example during handover process</w:t>
      </w:r>
      <w:r>
        <w:t>.</w:t>
      </w:r>
      <w:r w:rsidR="006F0EA6">
        <w:t xml:space="preserve"> This was consistent with observations.</w:t>
      </w:r>
    </w:p>
    <w:p w14:paraId="326CD988" w14:textId="2D024DF9" w:rsidR="00FA3D28" w:rsidRDefault="00FA3D28" w:rsidP="008409AF">
      <w:pPr>
        <w:pStyle w:val="NormalArial"/>
      </w:pPr>
      <w:r>
        <w:t xml:space="preserve">Management explained the process and timeframes in place to support timely and appropriate referrals. Documentation demonstrated referrals to health </w:t>
      </w:r>
      <w:r w:rsidRPr="00BD6B08">
        <w:t>practitioners</w:t>
      </w:r>
      <w:r>
        <w:t xml:space="preserve"> and other organisations were </w:t>
      </w:r>
      <w:r w:rsidR="006F0EA6">
        <w:t xml:space="preserve">appropriate and </w:t>
      </w:r>
      <w:r>
        <w:t>completed in a timely manner.</w:t>
      </w:r>
    </w:p>
    <w:p w14:paraId="229E1F99" w14:textId="4AF3EB86" w:rsidR="00FA3D28" w:rsidRDefault="00FA3D28" w:rsidP="008409AF">
      <w:pPr>
        <w:pStyle w:val="NormalArial"/>
      </w:pPr>
      <w:r>
        <w:t>Management and staff outlined processes in place to minimise infection related risks and promote appropriate antibiotic prescribing</w:t>
      </w:r>
      <w:r w:rsidR="007B586D">
        <w:t>, and staff were observed following infection prevention measures.</w:t>
      </w:r>
    </w:p>
    <w:p w14:paraId="7F4B324B" w14:textId="2096A20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7319A0DE" w:rsidR="00FC045E" w:rsidRPr="00996FAF" w:rsidRDefault="00510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01F420B9" w:rsidR="00FC045E" w:rsidRPr="00996FAF" w:rsidRDefault="00510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1EC0B504" w:rsidR="00FC045E" w:rsidRPr="00996FAF" w:rsidRDefault="00510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60C5D7E7" w:rsidR="00FC045E" w:rsidRPr="00996FAF" w:rsidRDefault="0051053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F393F12" w:rsidR="00FC045E" w:rsidRPr="00996FAF" w:rsidRDefault="0051053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6C17B345" w:rsidR="00FC045E" w:rsidRPr="00996FAF" w:rsidRDefault="00510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50CBD671" w:rsidR="00FC045E" w:rsidRPr="00996FAF" w:rsidRDefault="00510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95D47">
      <w:pPr>
        <w:pStyle w:val="Heading20"/>
        <w:spacing w:before="240"/>
      </w:pPr>
      <w:r w:rsidRPr="00996FAF">
        <w:t>Findings</w:t>
      </w:r>
    </w:p>
    <w:p w14:paraId="69D0C3C4" w14:textId="3E8F6D98" w:rsidR="00FE2B03" w:rsidRDefault="00FE2B03" w:rsidP="00FE2B03">
      <w:pPr>
        <w:pStyle w:val="NormalArial"/>
      </w:pPr>
      <w:r>
        <w:t>This Quality Standard is compliant as 7 of the 7 Requirements have been assessed as compliant.</w:t>
      </w:r>
    </w:p>
    <w:p w14:paraId="28DEC053" w14:textId="0A9F50F8" w:rsidR="00FE2B03" w:rsidRDefault="00312523" w:rsidP="0036130C">
      <w:pPr>
        <w:pStyle w:val="NormalArial"/>
      </w:pPr>
      <w:r>
        <w:t xml:space="preserve">Consumers and representatives said the service provided a range of services and supports which met consumers daily living needs, preferences, and choices. Staff explained how the service supported consumers, and aimed to optimise consumers’ sense of identity, independence, and well-being. Care planning documents contained personalised information about </w:t>
      </w:r>
      <w:r w:rsidR="00AD6C0B">
        <w:t>consumers’</w:t>
      </w:r>
      <w:r>
        <w:t xml:space="preserve"> needs, goals, and preferences to guide staff in the delivery of care and services.</w:t>
      </w:r>
    </w:p>
    <w:p w14:paraId="33ADE9E9" w14:textId="1F6C3BC9" w:rsidR="002E5BA0" w:rsidRDefault="00606A91" w:rsidP="0036130C">
      <w:pPr>
        <w:pStyle w:val="NormalArial"/>
      </w:pPr>
      <w:r>
        <w:t xml:space="preserve">Consumers said their emotional and spiritual needs were supported. </w:t>
      </w:r>
      <w:r w:rsidR="002E5BA0">
        <w:t>Care planning document</w:t>
      </w:r>
      <w:r w:rsidR="00AB48D2">
        <w:t>s</w:t>
      </w:r>
      <w:r w:rsidR="002E5BA0">
        <w:t xml:space="preserve"> included strategies in place to support consumers emotional, spiritual, and psychological well-being. Staff were observed to provide reassurance and emotional support for consumers.</w:t>
      </w:r>
    </w:p>
    <w:p w14:paraId="397495FD" w14:textId="163E4026" w:rsidR="00312523" w:rsidRDefault="008A10D4" w:rsidP="0036130C">
      <w:pPr>
        <w:pStyle w:val="NormalArial"/>
      </w:pPr>
      <w:r>
        <w:t xml:space="preserve">Consumers and representatives </w:t>
      </w:r>
      <w:r w:rsidR="00BD70D2">
        <w:t xml:space="preserve">said </w:t>
      </w:r>
      <w:r>
        <w:t>consumers were able to do things of interest</w:t>
      </w:r>
      <w:r w:rsidR="00B761CF">
        <w:t xml:space="preserve"> within and outside the </w:t>
      </w:r>
      <w:proofErr w:type="gramStart"/>
      <w:r w:rsidR="00B761CF">
        <w:t>service</w:t>
      </w:r>
      <w:r>
        <w:t>, and</w:t>
      </w:r>
      <w:proofErr w:type="gramEnd"/>
      <w:r>
        <w:t xml:space="preserve"> keep in touch with people important to them</w:t>
      </w:r>
      <w:r w:rsidR="00B761CF">
        <w:t>. Care planning documents outlined ways to support consumers to do things of interest and maintain connections.</w:t>
      </w:r>
    </w:p>
    <w:p w14:paraId="46629D5A" w14:textId="00618E03" w:rsidR="00B761CF" w:rsidRDefault="00B761CF" w:rsidP="0036130C">
      <w:pPr>
        <w:pStyle w:val="NormalArial"/>
      </w:pPr>
      <w:r>
        <w:t xml:space="preserve">Consumers and representatives considered information about consumers was effectively communicated between relevant staff and other organisations as appropriate. Management and </w:t>
      </w:r>
      <w:r>
        <w:lastRenderedPageBreak/>
        <w:t xml:space="preserve">staff described how they documented and communicated information about consumers. </w:t>
      </w:r>
      <w:r w:rsidR="00BD70D2" w:rsidRPr="006B79B7">
        <w:t>Care plan</w:t>
      </w:r>
      <w:r w:rsidR="00BD70D2">
        <w:t>ning document</w:t>
      </w:r>
      <w:r w:rsidR="00BD70D2" w:rsidRPr="006B79B7">
        <w:t>s provided adequate information to support effective and safe care</w:t>
      </w:r>
      <w:r w:rsidR="00BD70D2">
        <w:t>.</w:t>
      </w:r>
    </w:p>
    <w:p w14:paraId="7D9575AF" w14:textId="6D2FB922" w:rsidR="00FE2B03" w:rsidRDefault="00123290" w:rsidP="0036130C">
      <w:pPr>
        <w:pStyle w:val="NormalArial"/>
      </w:pPr>
      <w:r>
        <w:t xml:space="preserve">Consumers </w:t>
      </w:r>
      <w:r w:rsidR="00BD70D2">
        <w:t xml:space="preserve">said they are referred and </w:t>
      </w:r>
      <w:r>
        <w:t xml:space="preserve">had access to other organisations and providers of care and services, as evidenced in care planning documents. Management and staff described how they worked with other organisations and services to meet </w:t>
      </w:r>
      <w:r w:rsidR="00AD6C0B">
        <w:t>consumers’</w:t>
      </w:r>
      <w:r>
        <w:t xml:space="preserve"> needs.</w:t>
      </w:r>
    </w:p>
    <w:p w14:paraId="4F9809EA" w14:textId="477F9127" w:rsidR="00123290" w:rsidRDefault="008C643B" w:rsidP="0036130C">
      <w:pPr>
        <w:pStyle w:val="NormalArial"/>
      </w:pPr>
      <w:r>
        <w:t xml:space="preserve">Consumers considered meals were satisfactory and aligned with their preferences and dietary requirements. </w:t>
      </w:r>
      <w:r w:rsidR="00606F0D">
        <w:t xml:space="preserve">Staff explained consumers were provided choices when selecting </w:t>
      </w:r>
      <w:proofErr w:type="gramStart"/>
      <w:r w:rsidR="00606F0D">
        <w:t>meals, and</w:t>
      </w:r>
      <w:proofErr w:type="gramEnd"/>
      <w:r w:rsidR="00606F0D">
        <w:t xml:space="preserve"> encouraged to provide input into the menu by providing feedback directly to staff, through questionnaires, or a meetings. </w:t>
      </w:r>
      <w:r>
        <w:t>Care planning documents included information about consumers dietary needs and preferences to guide staff in the delivery of suitable, varied meals of appropriate quantity</w:t>
      </w:r>
      <w:r w:rsidR="00606F0D">
        <w:t xml:space="preserve"> and quality</w:t>
      </w:r>
      <w:r>
        <w:t>.</w:t>
      </w:r>
    </w:p>
    <w:p w14:paraId="351A71AE" w14:textId="35959B9C" w:rsidR="00E630E2" w:rsidRDefault="00E630E2" w:rsidP="0036130C">
      <w:pPr>
        <w:pStyle w:val="NormalArial"/>
      </w:pPr>
      <w:r>
        <w:t xml:space="preserve">Consumers and representatives considered the service kept equipment used for daily living clean and well maintained. </w:t>
      </w:r>
      <w:r w:rsidR="00551C1B">
        <w:t>Staff confirmed they had access to safe</w:t>
      </w:r>
      <w:r w:rsidR="00BD70D2">
        <w:t xml:space="preserve"> and</w:t>
      </w:r>
      <w:r w:rsidR="00551C1B">
        <w:t xml:space="preserve"> appropriate equipment to support consumers in daily </w:t>
      </w:r>
      <w:proofErr w:type="gramStart"/>
      <w:r w:rsidR="00551C1B">
        <w:t>activities, and</w:t>
      </w:r>
      <w:proofErr w:type="gramEnd"/>
      <w:r w:rsidR="00551C1B">
        <w:t xml:space="preserve"> described the processes in place to maintain the safety and cleanliness of equipment.</w:t>
      </w:r>
    </w:p>
    <w:p w14:paraId="341D13BF" w14:textId="0485017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5C36B03" w:rsidR="00FC045E" w:rsidRPr="00996FAF" w:rsidRDefault="0051053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5DE479F" w:rsidR="00FC045E" w:rsidRPr="00996FAF" w:rsidRDefault="0051053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7BF417F" w:rsidR="00FC045E" w:rsidRPr="00996FAF" w:rsidRDefault="0051053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E2B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95D47">
      <w:pPr>
        <w:pStyle w:val="Heading20"/>
        <w:spacing w:before="240"/>
      </w:pPr>
      <w:r>
        <w:t>Findings</w:t>
      </w:r>
    </w:p>
    <w:p w14:paraId="5621C1BF" w14:textId="4EB623FD" w:rsidR="00FE2B03" w:rsidRDefault="00FE2B03" w:rsidP="00FE2B03">
      <w:pPr>
        <w:pStyle w:val="NormalArial"/>
      </w:pPr>
      <w:bookmarkStart w:id="1" w:name="_Hlk139550769"/>
      <w:r>
        <w:t>This Quality Standard is compliant as 3 of the 3 Requirements have been assessed as compliant.</w:t>
      </w:r>
    </w:p>
    <w:bookmarkEnd w:id="1"/>
    <w:p w14:paraId="2F27DD91" w14:textId="3C8F779A" w:rsidR="00FE2B03" w:rsidRDefault="00370566" w:rsidP="0036130C">
      <w:pPr>
        <w:pStyle w:val="NormalArial"/>
      </w:pPr>
      <w:r>
        <w:t xml:space="preserve">Consumers reported they felt at home and were encouraged to personalise their rooms, as observed. Management described various features of the services and how they promoted a sense of belonging, independence, interaction, and function for consumers. </w:t>
      </w:r>
      <w:r w:rsidR="003F1295">
        <w:t>The service environment was observed to be well lit with wide hallways to facilitate the safe and easy movement of consumers.</w:t>
      </w:r>
    </w:p>
    <w:p w14:paraId="06FA86C7" w14:textId="66EC2EDA" w:rsidR="003140D3" w:rsidRDefault="003140D3" w:rsidP="0036130C">
      <w:pPr>
        <w:pStyle w:val="NormalArial"/>
      </w:pPr>
      <w:r>
        <w:t>Consumers and representatives reported the service was clean and well maintained, consistent with observations. Management outlined the processes for cleaning and maintaining the service environment, including accommodating consumers individual preferences and needs.</w:t>
      </w:r>
      <w:r w:rsidR="00685602">
        <w:t xml:space="preserve"> </w:t>
      </w:r>
      <w:r>
        <w:t>Consumers were observed moving indoor and outdoor.</w:t>
      </w:r>
    </w:p>
    <w:p w14:paraId="3261108D" w14:textId="0DCE4E38" w:rsidR="003F1295" w:rsidRDefault="003140D3" w:rsidP="0036130C">
      <w:pPr>
        <w:pStyle w:val="NormalArial"/>
      </w:pPr>
      <w:r>
        <w:t>Staff described</w:t>
      </w:r>
      <w:r w:rsidR="00F16539">
        <w:t>, and documentation confirmed</w:t>
      </w:r>
      <w:r w:rsidR="00685602">
        <w:t>,</w:t>
      </w:r>
      <w:r>
        <w:t xml:space="preserve"> </w:t>
      </w:r>
      <w:r w:rsidR="00F16539">
        <w:t>appropriate</w:t>
      </w:r>
      <w:r>
        <w:t xml:space="preserve"> processes and policy </w:t>
      </w:r>
      <w:r w:rsidR="00F16539">
        <w:t xml:space="preserve">were </w:t>
      </w:r>
      <w:r>
        <w:t xml:space="preserve">in place </w:t>
      </w:r>
      <w:r w:rsidR="00F16539">
        <w:t>to</w:t>
      </w:r>
      <w:r>
        <w:t xml:space="preserve"> maintain the safety</w:t>
      </w:r>
      <w:r w:rsidR="00F16539">
        <w:t xml:space="preserve"> and</w:t>
      </w:r>
      <w:r>
        <w:t xml:space="preserve"> cleanliness</w:t>
      </w:r>
      <w:r w:rsidR="002B042E">
        <w:t xml:space="preserve"> </w:t>
      </w:r>
      <w:r>
        <w:t>of furniture, fittings, and equipment</w:t>
      </w:r>
      <w:r w:rsidR="00F16539">
        <w:t xml:space="preserve">. Furniture, fittings, and equipment were observed to be safe, suitable, well </w:t>
      </w:r>
      <w:proofErr w:type="gramStart"/>
      <w:r w:rsidR="00F16539">
        <w:t>maintained</w:t>
      </w:r>
      <w:proofErr w:type="gramEnd"/>
      <w:r w:rsidR="00F16539">
        <w:t xml:space="preserve"> and clean.</w:t>
      </w:r>
    </w:p>
    <w:p w14:paraId="4AC1C6A2" w14:textId="6812AA9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328C2E83"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688ADC6" w:rsidR="00FC045E" w:rsidRPr="00996FAF" w:rsidRDefault="00510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24BCC4BE"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95D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7C8D1B1" w:rsidR="00FC045E" w:rsidRPr="00996FAF" w:rsidRDefault="005105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95D47">
      <w:pPr>
        <w:pStyle w:val="Heading20"/>
        <w:spacing w:before="240"/>
      </w:pPr>
      <w:r w:rsidRPr="00996FAF">
        <w:t>Findings</w:t>
      </w:r>
    </w:p>
    <w:p w14:paraId="215A0279" w14:textId="2D07F3D9" w:rsidR="00844060" w:rsidRDefault="00844060" w:rsidP="0036130C">
      <w:pPr>
        <w:pStyle w:val="NormalArial"/>
      </w:pPr>
      <w:r w:rsidRPr="00844060">
        <w:t xml:space="preserve">This Quality Standard is compliant as </w:t>
      </w:r>
      <w:r>
        <w:t>4</w:t>
      </w:r>
      <w:r w:rsidRPr="00844060">
        <w:t xml:space="preserve"> of the </w:t>
      </w:r>
      <w:r>
        <w:t>4</w:t>
      </w:r>
      <w:r w:rsidRPr="00844060">
        <w:t xml:space="preserve"> Requirements have been assessed as compliant.</w:t>
      </w:r>
    </w:p>
    <w:p w14:paraId="2B05DC22" w14:textId="61DB16D6" w:rsidR="00844060" w:rsidRDefault="001C55D2" w:rsidP="0036130C">
      <w:pPr>
        <w:pStyle w:val="NormalArial"/>
      </w:pPr>
      <w:r>
        <w:t xml:space="preserve">Consumers and representatives </w:t>
      </w:r>
      <w:r w:rsidR="00685602">
        <w:t xml:space="preserve">said </w:t>
      </w:r>
      <w:r>
        <w:t>they were comfortable in providing feedback and making complaints. Staff described the various ways consumers, representatives, and others were encouraged to provide feedback and complaints, such as through feedback forms, meetings, surveys, or directly to staff and management.</w:t>
      </w:r>
    </w:p>
    <w:p w14:paraId="3A5F17F2" w14:textId="58E601EB" w:rsidR="00202583" w:rsidRDefault="00B365A1" w:rsidP="0036130C">
      <w:pPr>
        <w:pStyle w:val="NormalArial"/>
      </w:pPr>
      <w:r>
        <w:t xml:space="preserve">Consumers and representatives </w:t>
      </w:r>
      <w:r w:rsidR="00CF31F4">
        <w:t>said</w:t>
      </w:r>
      <w:r>
        <w:t xml:space="preserve"> they were aware of other ways </w:t>
      </w:r>
      <w:r w:rsidR="00685602">
        <w:t xml:space="preserve">to </w:t>
      </w:r>
      <w:r>
        <w:t xml:space="preserve">raise feedback and complaints. Management and staff described ways they supported consumers with communication barriers in providing feedback or complaints, such as accessing interpreter </w:t>
      </w:r>
      <w:r w:rsidR="00607161">
        <w:t xml:space="preserve">services. </w:t>
      </w:r>
      <w:r w:rsidR="00410C5A">
        <w:t xml:space="preserve">Information was observed throughout the service environment to support consumers in accessing </w:t>
      </w:r>
      <w:r w:rsidR="00685602">
        <w:t xml:space="preserve">advocacy </w:t>
      </w:r>
      <w:r w:rsidR="00410C5A">
        <w:t>services.</w:t>
      </w:r>
    </w:p>
    <w:p w14:paraId="08324840" w14:textId="25229916" w:rsidR="00410C5A" w:rsidRDefault="006A056C" w:rsidP="0036130C">
      <w:pPr>
        <w:pStyle w:val="NormalArial"/>
      </w:pPr>
      <w:r>
        <w:t xml:space="preserve">Consumers and representatives </w:t>
      </w:r>
      <w:r w:rsidR="00CF31F4">
        <w:t xml:space="preserve">said </w:t>
      </w:r>
      <w:r>
        <w:t>the service responded to feedback and complaints in an appropriate and timely manner. Management explained how they responded to complaints or incidents using an open disclosure processes. Documentation demonstrated the service responded to complaints and incidents in an appropriate way, using an open disclosure process.</w:t>
      </w:r>
    </w:p>
    <w:p w14:paraId="00A9EC5D" w14:textId="3B579EE2" w:rsidR="006A056C" w:rsidRDefault="0043799B" w:rsidP="0036130C">
      <w:pPr>
        <w:pStyle w:val="NormalArial"/>
      </w:pPr>
      <w:r>
        <w:t>Consumers and representatives considered feedback and complaints were used to improve the quality of care and services. Management explained</w:t>
      </w:r>
      <w:r w:rsidR="00CF31F4">
        <w:t>,</w:t>
      </w:r>
      <w:r>
        <w:t xml:space="preserve"> and documentation confirmed</w:t>
      </w:r>
      <w:r w:rsidR="00CF31F4">
        <w:t>,</w:t>
      </w:r>
      <w:r>
        <w:t xml:space="preserve"> feedback and complaints data were trended and discussed during meetings to make improvements across the service.</w:t>
      </w:r>
    </w:p>
    <w:p w14:paraId="14B46109" w14:textId="151D95BB"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7BA701F"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16B9231" w:rsidR="00FC045E" w:rsidRPr="00996FAF" w:rsidRDefault="00510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7AD4C7E"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64F951F8" w:rsidR="00FC045E" w:rsidRPr="00996FAF" w:rsidRDefault="0051053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95D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1134A38" w:rsidR="00FC045E" w:rsidRPr="00996FAF" w:rsidRDefault="0051053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4406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95D47">
      <w:pPr>
        <w:pStyle w:val="Heading20"/>
        <w:spacing w:before="240"/>
      </w:pPr>
      <w:r>
        <w:t>Findings</w:t>
      </w:r>
    </w:p>
    <w:p w14:paraId="4973FE37" w14:textId="454D6FAF" w:rsidR="00844060" w:rsidRDefault="00844060" w:rsidP="0036130C">
      <w:pPr>
        <w:pStyle w:val="NormalArial"/>
      </w:pPr>
      <w:r w:rsidRPr="00844060">
        <w:t xml:space="preserve">This Quality Standard is compliant as </w:t>
      </w:r>
      <w:r>
        <w:t>5</w:t>
      </w:r>
      <w:r w:rsidRPr="00844060">
        <w:t xml:space="preserve"> of the </w:t>
      </w:r>
      <w:r>
        <w:t>5</w:t>
      </w:r>
      <w:r w:rsidRPr="00844060">
        <w:t xml:space="preserve"> Requirements have been assessed as compliant.</w:t>
      </w:r>
    </w:p>
    <w:p w14:paraId="47246A23" w14:textId="53A51676" w:rsidR="00CF31F4" w:rsidRDefault="00AA1B0F" w:rsidP="0036130C">
      <w:pPr>
        <w:pStyle w:val="NormalArial"/>
      </w:pPr>
      <w:r>
        <w:t>Consumers and representatives considered there were enough staff to provide care and assistance for consumers when required. Management outlined the strategies in place to plan and enable the workforce to deliver safe, quality care and services. Staff rosters and call bell data response times demonstrated the service had sufficient staff available to provide consistent care for</w:t>
      </w:r>
      <w:r w:rsidR="00042413">
        <w:t xml:space="preserve"> </w:t>
      </w:r>
      <w:r>
        <w:t>consumers.</w:t>
      </w:r>
    </w:p>
    <w:p w14:paraId="54109508" w14:textId="7F5B8847" w:rsidR="00042413" w:rsidRDefault="00CF31F4" w:rsidP="0036130C">
      <w:pPr>
        <w:pStyle w:val="NormalArial"/>
      </w:pPr>
      <w:r>
        <w:t>C</w:t>
      </w:r>
      <w:r w:rsidR="00042413">
        <w:t xml:space="preserve">onsumers and representatives </w:t>
      </w:r>
      <w:r>
        <w:t xml:space="preserve">said </w:t>
      </w:r>
      <w:r w:rsidR="00042413">
        <w:t xml:space="preserve">staff were kind, caring, and respectful towards consumers, consistent with observations. Staff demonstrated knowledge of </w:t>
      </w:r>
      <w:r w:rsidR="007D450D">
        <w:t>consumers’</w:t>
      </w:r>
      <w:r w:rsidR="00042413">
        <w:t xml:space="preserve"> needs, interests, and preferences.</w:t>
      </w:r>
    </w:p>
    <w:p w14:paraId="2CBF7680" w14:textId="7587FCB5" w:rsidR="00312569" w:rsidRDefault="00C95DD5" w:rsidP="0036130C">
      <w:pPr>
        <w:pStyle w:val="NormalArial"/>
      </w:pPr>
      <w:r>
        <w:t xml:space="preserve">Management advised position descriptions outlined the minimum requirements required for each role, including qualifications, experience, knowledge, and explained verification systems were in place. </w:t>
      </w:r>
      <w:r w:rsidR="00CF31F4">
        <w:t xml:space="preserve">Management explained qualifications and skills are checked upon application of employment. </w:t>
      </w:r>
      <w:r>
        <w:t>Documentation confirmed staff had the required qualifications, knowledge, skills, checks, and registrations required for their respective role.</w:t>
      </w:r>
    </w:p>
    <w:p w14:paraId="7F6746A8" w14:textId="7CF6A1C3" w:rsidR="00C95DD5" w:rsidRDefault="00C95DD5" w:rsidP="0036130C">
      <w:pPr>
        <w:pStyle w:val="NormalArial"/>
      </w:pPr>
      <w:r>
        <w:t>Staff described the service as being supportive and proactive in providing ongoing training</w:t>
      </w:r>
      <w:r w:rsidR="00312569">
        <w:t>, upskilling, and mentorship. Management said, and documentation demonstrated</w:t>
      </w:r>
      <w:r w:rsidR="00CF31F4">
        <w:t>,</w:t>
      </w:r>
      <w:r w:rsidR="00312569">
        <w:t xml:space="preserve"> the service provided training covering topics relevant to these standards</w:t>
      </w:r>
      <w:r w:rsidR="00CF31F4">
        <w:t xml:space="preserve"> and most staff had completed this training</w:t>
      </w:r>
      <w:r w:rsidR="00312569">
        <w:t>.</w:t>
      </w:r>
    </w:p>
    <w:p w14:paraId="17B55C3E" w14:textId="742E5D08" w:rsidR="002B0C90" w:rsidRPr="00262C0B" w:rsidRDefault="00AF387E" w:rsidP="0036130C">
      <w:pPr>
        <w:pStyle w:val="NormalArial"/>
      </w:pPr>
      <w:r>
        <w:t>Management explained staff performance was formally reviewed during the probation period and on an annual basis, as confirmed by documentation. Outside formal review processes, management advised staff were provided guidance and feedback about their performance during observations and interactions.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49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95D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9578A8B"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40CD0">
                  <w:rPr>
                    <w:rFonts w:ascii="Arial" w:hAnsi="Arial" w:cs="Arial"/>
                    <w:color w:val="auto"/>
                  </w:rPr>
                  <w:t>Compliant</w:t>
                </w:r>
              </w:sdtContent>
            </w:sdt>
          </w:p>
        </w:tc>
      </w:tr>
      <w:tr w:rsidR="00FC045E" w:rsidRPr="00996FAF" w14:paraId="5A1052A1"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134E5ED7" w:rsidR="00FC045E" w:rsidRPr="00996FAF" w:rsidRDefault="0051053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40CD0">
                  <w:rPr>
                    <w:rFonts w:ascii="Arial" w:hAnsi="Arial" w:cs="Arial"/>
                    <w:color w:val="auto"/>
                  </w:rPr>
                  <w:t>Compliant</w:t>
                </w:r>
              </w:sdtContent>
            </w:sdt>
          </w:p>
        </w:tc>
      </w:tr>
      <w:tr w:rsidR="00FC045E" w:rsidRPr="00996FAF" w14:paraId="68715830" w14:textId="77777777" w:rsidTr="00495D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AEE16AE" w:rsidR="00FC045E" w:rsidRPr="00996FAF" w:rsidRDefault="0051053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40CD0">
                  <w:rPr>
                    <w:rFonts w:ascii="Arial" w:hAnsi="Arial" w:cs="Arial"/>
                    <w:color w:val="auto"/>
                  </w:rPr>
                  <w:t>Compliant</w:t>
                </w:r>
              </w:sdtContent>
            </w:sdt>
          </w:p>
        </w:tc>
      </w:tr>
      <w:tr w:rsidR="00FC045E" w:rsidRPr="00996FAF" w14:paraId="4FDA8AC7" w14:textId="77777777" w:rsidTr="00495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45C4956D" w:rsidR="00FC045E" w:rsidRPr="00996FAF" w:rsidRDefault="0051053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40CD0">
                  <w:rPr>
                    <w:rFonts w:ascii="Arial" w:hAnsi="Arial" w:cs="Arial"/>
                    <w:color w:val="auto"/>
                  </w:rPr>
                  <w:t>Compliant</w:t>
                </w:r>
              </w:sdtContent>
            </w:sdt>
          </w:p>
        </w:tc>
      </w:tr>
      <w:tr w:rsidR="00FC045E" w:rsidRPr="00996FAF" w14:paraId="2F9A595B" w14:textId="77777777" w:rsidTr="00495D4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6044D0C0" w:rsidR="00FC045E" w:rsidRPr="00996FAF" w:rsidRDefault="0051053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40CD0">
                  <w:rPr>
                    <w:rFonts w:ascii="Arial" w:hAnsi="Arial" w:cs="Arial"/>
                    <w:color w:val="auto"/>
                  </w:rPr>
                  <w:t>Compliant</w:t>
                </w:r>
              </w:sdtContent>
            </w:sdt>
          </w:p>
        </w:tc>
      </w:tr>
    </w:tbl>
    <w:p w14:paraId="4F62BC65" w14:textId="77777777" w:rsidR="00D87E7C" w:rsidRDefault="00D87E7C" w:rsidP="00495D47">
      <w:pPr>
        <w:pStyle w:val="Heading20"/>
        <w:spacing w:before="240"/>
      </w:pPr>
      <w:r w:rsidRPr="00996FAF">
        <w:t>Findings</w:t>
      </w:r>
    </w:p>
    <w:p w14:paraId="19E23B58" w14:textId="4DEFFE63" w:rsidR="00117022" w:rsidRDefault="00B40CD0" w:rsidP="00B40CD0">
      <w:pPr>
        <w:pStyle w:val="NormalArial"/>
      </w:pPr>
      <w:r w:rsidRPr="00B40CD0">
        <w:t xml:space="preserve">This Quality Standard is compliant as </w:t>
      </w:r>
      <w:r>
        <w:t>5</w:t>
      </w:r>
      <w:r w:rsidRPr="00B40CD0">
        <w:t xml:space="preserve"> of the </w:t>
      </w:r>
      <w:r>
        <w:t>5</w:t>
      </w:r>
      <w:r w:rsidRPr="00B40CD0">
        <w:t xml:space="preserve"> Requirements have been assessed as compliant.</w:t>
      </w:r>
    </w:p>
    <w:p w14:paraId="0AFEED0A" w14:textId="0B8BD674" w:rsidR="00B233AA" w:rsidRDefault="00300200" w:rsidP="00B40CD0">
      <w:pPr>
        <w:pStyle w:val="NormalArial"/>
      </w:pPr>
      <w:r>
        <w:t>Consumers and representatives said they were engaged in processes to provide feedback about care and services, such as through meetings, surveys, or speaking directly to management or staff, consistent with documentation.</w:t>
      </w:r>
    </w:p>
    <w:p w14:paraId="397AB1DB" w14:textId="0EAEDABD" w:rsidR="00E52AFA" w:rsidRDefault="00D820AF" w:rsidP="00B40CD0">
      <w:pPr>
        <w:pStyle w:val="NormalArial"/>
      </w:pPr>
      <w:r>
        <w:t xml:space="preserve">The organisation’s governing body promoted a culture of safe, inclusive, quality care and services accountable for delivery in various ways such as clear reporting mechanisms and structures, board meetings, advisory boards, sub-committees, performance reports, and face to </w:t>
      </w:r>
      <w:r>
        <w:lastRenderedPageBreak/>
        <w:t>face meetings with consumers and their families. Documentation demonstrated the governing body was accountable for the delivery of care and services.</w:t>
      </w:r>
    </w:p>
    <w:p w14:paraId="4E81997B" w14:textId="650A39C8" w:rsidR="00D820AF" w:rsidRDefault="00D24466" w:rsidP="00B40CD0">
      <w:pPr>
        <w:pStyle w:val="NormalArial"/>
      </w:pPr>
      <w:r>
        <w:t>The service demonstrated it has e</w:t>
      </w:r>
      <w:r w:rsidR="00D820AF">
        <w:t xml:space="preserve">ffective organisation wide governance systems </w:t>
      </w:r>
      <w:r>
        <w:t xml:space="preserve">in relation to information management, continuous improvement, financial governance, workforce governance, regulatory compliant and feedback and complaints. </w:t>
      </w:r>
      <w:r w:rsidR="00D820AF">
        <w:t xml:space="preserve">For example, feedback and complaints were supported by </w:t>
      </w:r>
      <w:r w:rsidR="000A67B8">
        <w:t>mechanisms</w:t>
      </w:r>
      <w:r w:rsidR="00D820AF">
        <w:t xml:space="preserve"> such as forms and surveys, with trends analysis discussed and used to </w:t>
      </w:r>
      <w:r w:rsidR="000A67B8">
        <w:t>identify areas of improvement.</w:t>
      </w:r>
    </w:p>
    <w:p w14:paraId="2E3B28EC" w14:textId="5457A58A" w:rsidR="000A67B8" w:rsidRDefault="0042774E" w:rsidP="00B40CD0">
      <w:pPr>
        <w:pStyle w:val="NormalArial"/>
      </w:pPr>
      <w:r>
        <w:t>The organisation’s risk management policy, guideline, and matrix outlined how risks should be identified, assessed, managed,</w:t>
      </w:r>
      <w:r w:rsidR="00892E9B">
        <w:t xml:space="preserve"> and</w:t>
      </w:r>
      <w:r>
        <w:t xml:space="preserve"> mitigated. In addition, a governance framework outlined areas of responsibility and accountability when managing and preventing high-impact, high-prevalence risks, abuse and neglect, supporting consumers to live their best life, and incident management. </w:t>
      </w:r>
      <w:r w:rsidR="000E4B3B">
        <w:t>Management and staff provided examples of how they identified and responded to risks to help consumers live the best life they can, managed and prevented incidents.</w:t>
      </w:r>
    </w:p>
    <w:p w14:paraId="1A82A5BE" w14:textId="29F4BA64" w:rsidR="000E4B3B" w:rsidRPr="00712752" w:rsidRDefault="000E4B3B" w:rsidP="00B40CD0">
      <w:pPr>
        <w:pStyle w:val="NormalArial"/>
      </w:pPr>
      <w:r>
        <w:t>The clinical governance framework was supported by policies, procedures, and training which included antimicrobial stewardship, minimising the use of restraint, and using open disclosure. Staff provided examples of how they minimised the use of restraint, prevented and managed infection related risks, and used open disclosure to be transparent about incidents.</w:t>
      </w:r>
    </w:p>
    <w:sectPr w:rsidR="000E4B3B"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CEC3" w14:textId="77777777" w:rsidR="00A34DFA" w:rsidRDefault="00A34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7A668E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4DFA">
      <w:rPr>
        <w:rStyle w:val="FooterBold"/>
        <w:rFonts w:ascii="Arial" w:hAnsi="Arial"/>
        <w:b w:val="0"/>
      </w:rPr>
      <w:t>Southern Cross Care Taroom - Leichhardt Villa</w:t>
    </w:r>
    <w:r w:rsidRPr="00DF37F2">
      <w:rPr>
        <w:rStyle w:val="FooterBold"/>
        <w:rFonts w:ascii="Arial" w:hAnsi="Arial"/>
        <w:b w:val="0"/>
      </w:rPr>
      <w:tab/>
      <w:t xml:space="preserve">RPT-ACC-0122 v3.0 </w:t>
    </w:r>
  </w:p>
  <w:p w14:paraId="0F3EFB61" w14:textId="33A04E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4DFA">
      <w:rPr>
        <w:rStyle w:val="FooterBold"/>
        <w:rFonts w:ascii="Arial" w:hAnsi="Arial"/>
        <w:b w:val="0"/>
      </w:rPr>
      <w:t>5040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66121FF" w:rsidR="002B0884" w:rsidRPr="00495D47" w:rsidRDefault="000078F8" w:rsidP="00495D4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2E83">
        <w:rPr>
          <w:rFonts w:ascii="Arial" w:hAnsi="Arial" w:cs="Arial"/>
          <w:color w:val="auto"/>
          <w:sz w:val="20"/>
          <w:szCs w:val="20"/>
        </w:rPr>
        <w:t>section 40A</w:t>
      </w:r>
      <w:r w:rsidR="003A2E83">
        <w:rPr>
          <w:rFonts w:ascii="Arial" w:hAnsi="Arial" w:cs="Arial"/>
          <w:color w:val="auto"/>
          <w:sz w:val="20"/>
          <w:szCs w:val="20"/>
        </w:rPr>
        <w:t xml:space="preserve"> </w:t>
      </w:r>
      <w:r w:rsidRPr="003A2E8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A894" w14:textId="77777777" w:rsidR="00A34DFA" w:rsidRDefault="00A34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413"/>
    <w:rsid w:val="000969EC"/>
    <w:rsid w:val="000A67B8"/>
    <w:rsid w:val="000E4B3B"/>
    <w:rsid w:val="000E4BAA"/>
    <w:rsid w:val="001051FD"/>
    <w:rsid w:val="00117022"/>
    <w:rsid w:val="00123290"/>
    <w:rsid w:val="00127C68"/>
    <w:rsid w:val="00187B0B"/>
    <w:rsid w:val="001A5684"/>
    <w:rsid w:val="001B6A36"/>
    <w:rsid w:val="001C55D2"/>
    <w:rsid w:val="00202583"/>
    <w:rsid w:val="002120E9"/>
    <w:rsid w:val="00262C0B"/>
    <w:rsid w:val="00285029"/>
    <w:rsid w:val="002A1170"/>
    <w:rsid w:val="002B042E"/>
    <w:rsid w:val="002B0884"/>
    <w:rsid w:val="002B0C90"/>
    <w:rsid w:val="002B1C87"/>
    <w:rsid w:val="002E5BA0"/>
    <w:rsid w:val="002F2C7C"/>
    <w:rsid w:val="002F2E42"/>
    <w:rsid w:val="002F49A8"/>
    <w:rsid w:val="00300200"/>
    <w:rsid w:val="00310BB7"/>
    <w:rsid w:val="00312523"/>
    <w:rsid w:val="00312569"/>
    <w:rsid w:val="003140D3"/>
    <w:rsid w:val="0032739C"/>
    <w:rsid w:val="00334B7D"/>
    <w:rsid w:val="003479D0"/>
    <w:rsid w:val="003574D0"/>
    <w:rsid w:val="0036130C"/>
    <w:rsid w:val="00370566"/>
    <w:rsid w:val="00375A9B"/>
    <w:rsid w:val="003A0D47"/>
    <w:rsid w:val="003A2E83"/>
    <w:rsid w:val="003B1763"/>
    <w:rsid w:val="003F1295"/>
    <w:rsid w:val="00410C5A"/>
    <w:rsid w:val="0042774E"/>
    <w:rsid w:val="0043799B"/>
    <w:rsid w:val="004500DD"/>
    <w:rsid w:val="00495D47"/>
    <w:rsid w:val="004A13BF"/>
    <w:rsid w:val="00511423"/>
    <w:rsid w:val="00550022"/>
    <w:rsid w:val="00551C1B"/>
    <w:rsid w:val="00581203"/>
    <w:rsid w:val="00584EA4"/>
    <w:rsid w:val="005D23EC"/>
    <w:rsid w:val="00602258"/>
    <w:rsid w:val="00606A91"/>
    <w:rsid w:val="00606F0D"/>
    <w:rsid w:val="00607161"/>
    <w:rsid w:val="0061226B"/>
    <w:rsid w:val="00616C35"/>
    <w:rsid w:val="006247D2"/>
    <w:rsid w:val="00641383"/>
    <w:rsid w:val="00673ED0"/>
    <w:rsid w:val="00685602"/>
    <w:rsid w:val="006A056C"/>
    <w:rsid w:val="006C1193"/>
    <w:rsid w:val="006D09AA"/>
    <w:rsid w:val="006F0EA6"/>
    <w:rsid w:val="007027C7"/>
    <w:rsid w:val="00712752"/>
    <w:rsid w:val="00723614"/>
    <w:rsid w:val="0075021E"/>
    <w:rsid w:val="007A23F4"/>
    <w:rsid w:val="007B586D"/>
    <w:rsid w:val="007D450D"/>
    <w:rsid w:val="007F2626"/>
    <w:rsid w:val="007F6D62"/>
    <w:rsid w:val="008174C2"/>
    <w:rsid w:val="008409AF"/>
    <w:rsid w:val="00844060"/>
    <w:rsid w:val="008508FA"/>
    <w:rsid w:val="00860F2C"/>
    <w:rsid w:val="0087700C"/>
    <w:rsid w:val="00892E9B"/>
    <w:rsid w:val="008A10D4"/>
    <w:rsid w:val="008C643B"/>
    <w:rsid w:val="008E777B"/>
    <w:rsid w:val="008F0BD9"/>
    <w:rsid w:val="008F61E9"/>
    <w:rsid w:val="00913DB7"/>
    <w:rsid w:val="00995C93"/>
    <w:rsid w:val="00996FAF"/>
    <w:rsid w:val="009A6525"/>
    <w:rsid w:val="009B58C8"/>
    <w:rsid w:val="00A14ABF"/>
    <w:rsid w:val="00A21633"/>
    <w:rsid w:val="00A21758"/>
    <w:rsid w:val="00A34DFA"/>
    <w:rsid w:val="00A56F86"/>
    <w:rsid w:val="00A64D4D"/>
    <w:rsid w:val="00A87B53"/>
    <w:rsid w:val="00A94924"/>
    <w:rsid w:val="00AA1B0F"/>
    <w:rsid w:val="00AB48D2"/>
    <w:rsid w:val="00AD6C0B"/>
    <w:rsid w:val="00AF387E"/>
    <w:rsid w:val="00AF5331"/>
    <w:rsid w:val="00B233AA"/>
    <w:rsid w:val="00B31E03"/>
    <w:rsid w:val="00B365A1"/>
    <w:rsid w:val="00B40CD0"/>
    <w:rsid w:val="00B53F7A"/>
    <w:rsid w:val="00B725C7"/>
    <w:rsid w:val="00B761CF"/>
    <w:rsid w:val="00B94468"/>
    <w:rsid w:val="00BD70D2"/>
    <w:rsid w:val="00BF2C51"/>
    <w:rsid w:val="00BF7B57"/>
    <w:rsid w:val="00C10D26"/>
    <w:rsid w:val="00C12FE6"/>
    <w:rsid w:val="00C272D4"/>
    <w:rsid w:val="00C533B5"/>
    <w:rsid w:val="00C80BFD"/>
    <w:rsid w:val="00C90FD8"/>
    <w:rsid w:val="00C94172"/>
    <w:rsid w:val="00C95DD5"/>
    <w:rsid w:val="00CA37CB"/>
    <w:rsid w:val="00CE4508"/>
    <w:rsid w:val="00CF31F4"/>
    <w:rsid w:val="00D24149"/>
    <w:rsid w:val="00D24466"/>
    <w:rsid w:val="00D2559D"/>
    <w:rsid w:val="00D3157C"/>
    <w:rsid w:val="00D33989"/>
    <w:rsid w:val="00D46C00"/>
    <w:rsid w:val="00D5793F"/>
    <w:rsid w:val="00D71F88"/>
    <w:rsid w:val="00D820AF"/>
    <w:rsid w:val="00D87E7C"/>
    <w:rsid w:val="00DD1517"/>
    <w:rsid w:val="00DE2726"/>
    <w:rsid w:val="00DF37F2"/>
    <w:rsid w:val="00E2364A"/>
    <w:rsid w:val="00E35E7B"/>
    <w:rsid w:val="00E43BED"/>
    <w:rsid w:val="00E52AFA"/>
    <w:rsid w:val="00E630E2"/>
    <w:rsid w:val="00E73473"/>
    <w:rsid w:val="00EB63F6"/>
    <w:rsid w:val="00ED0D1E"/>
    <w:rsid w:val="00F01EF5"/>
    <w:rsid w:val="00F045F4"/>
    <w:rsid w:val="00F16539"/>
    <w:rsid w:val="00F5196F"/>
    <w:rsid w:val="00FA0A5B"/>
    <w:rsid w:val="00FA3D28"/>
    <w:rsid w:val="00FC045E"/>
    <w:rsid w:val="00FC4739"/>
    <w:rsid w:val="00FE2B0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33989"/>
    <w:rPr>
      <w:sz w:val="16"/>
      <w:szCs w:val="16"/>
    </w:rPr>
  </w:style>
  <w:style w:type="paragraph" w:styleId="CommentSubject">
    <w:name w:val="annotation subject"/>
    <w:basedOn w:val="CommentText"/>
    <w:next w:val="CommentText"/>
    <w:link w:val="CommentSubjectChar"/>
    <w:uiPriority w:val="99"/>
    <w:semiHidden/>
    <w:unhideWhenUsed/>
    <w:rsid w:val="00D33989"/>
    <w:rPr>
      <w:b/>
      <w:bCs/>
      <w:sz w:val="20"/>
      <w:szCs w:val="20"/>
    </w:rPr>
  </w:style>
  <w:style w:type="character" w:customStyle="1" w:styleId="CommentSubjectChar">
    <w:name w:val="Comment Subject Char"/>
    <w:basedOn w:val="CommentTextChar"/>
    <w:link w:val="CommentSubject"/>
    <w:uiPriority w:val="99"/>
    <w:semiHidden/>
    <w:rsid w:val="00D3398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C3D8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Taroom - Leichhardt Villa</Home>
    <Signed xmlns="a8338b6e-77a6-4851-82b6-98166143ffdd" xsi:nil="true"/>
    <Uploaded xmlns="a8338b6e-77a6-4851-82b6-98166143ffdd">true</Uploaded>
    <Management_x0020_Company xmlns="a8338b6e-77a6-4851-82b6-98166143ffdd" xsi:nil="true"/>
    <Doc_x0020_Date xmlns="a8338b6e-77a6-4851-82b6-98166143ffdd">2023-06-20T00:52:15+00:00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5A725745-7CF4-DC11-AD41-005056922186</Home_x0020_ID>
    <State xmlns="a8338b6e-77a6-4851-82b6-98166143ffdd" xsi:nil="true"/>
    <Doc_x0020_Sent_Received_x0020_Date xmlns="a8338b6e-77a6-4851-82b6-98166143ffdd">2023-06-20T00:00:00+00:00</Doc_x0020_Sent_Received_x0020_Date>
    <Activity_x0020_ID xmlns="a8338b6e-77a6-4851-82b6-98166143ffdd">989DB4FF-933E-EB11-9526-005056922186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83016B-7DF4-4FE0-9E43-C45D207FA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2023-07-14T04:32:00Z</dcterms:created>
  <dcterms:modified xsi:type="dcterms:W3CDTF">2023-07-14T04:33:00Z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