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0AFDB86" w:rsidR="00142FF8" w:rsidRPr="00FC3091" w:rsidRDefault="005C5E7E" w:rsidP="00142FF8">
            <w:pPr>
              <w:pStyle w:val="ListBullet"/>
              <w:numPr>
                <w:ilvl w:val="0"/>
                <w:numId w:val="0"/>
              </w:numPr>
              <w:spacing w:before="0" w:after="120" w:line="22" w:lineRule="atLeast"/>
              <w:rPr>
                <w:rFonts w:ascii="Arial" w:hAnsi="Arial" w:cs="Arial"/>
                <w:color w:val="0000FF"/>
              </w:rPr>
            </w:pPr>
            <w:r w:rsidRPr="00FC3091">
              <w:rPr>
                <w:rFonts w:ascii="Arial" w:eastAsia="Calibri" w:hAnsi="Arial" w:cs="Arial"/>
              </w:rPr>
              <w:t>St Catherine’s Hostel Wangaratta Inc</w:t>
            </w:r>
          </w:p>
        </w:tc>
        <w:tc>
          <w:tcPr>
            <w:tcW w:w="4814" w:type="dxa"/>
          </w:tcPr>
          <w:p w14:paraId="02F1E98D" w14:textId="7AD7C194" w:rsidR="00142FF8" w:rsidRPr="00B83D6B" w:rsidRDefault="005602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602DD">
              <w:rPr>
                <w:rFonts w:ascii="Arial" w:hAnsi="Arial" w:cs="Arial"/>
                <w:color w:val="auto"/>
              </w:rPr>
              <w:t>1</w:t>
            </w:r>
            <w:r>
              <w:rPr>
                <w:rFonts w:ascii="Arial" w:hAnsi="Arial" w:cs="Arial"/>
                <w:color w:val="auto"/>
              </w:rPr>
              <w:t>4</w:t>
            </w:r>
            <w:r w:rsidRPr="005602DD">
              <w:rPr>
                <w:rFonts w:ascii="Arial" w:hAnsi="Arial" w:cs="Arial"/>
                <w:color w:val="auto"/>
              </w:rPr>
              <w:t xml:space="preserve"> September </w:t>
            </w:r>
            <w:r w:rsidR="00AA3AB3" w:rsidRPr="005602DD">
              <w:rPr>
                <w:rFonts w:ascii="Arial" w:hAnsi="Arial" w:cs="Arial"/>
                <w:color w:val="auto"/>
              </w:rPr>
              <w:t>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B1E0990" w:rsidR="00142FF8" w:rsidRPr="00B83D6B" w:rsidRDefault="00FC3091" w:rsidP="00142FF8">
            <w:pPr>
              <w:pStyle w:val="ListBullet"/>
              <w:numPr>
                <w:ilvl w:val="0"/>
                <w:numId w:val="0"/>
              </w:numPr>
              <w:spacing w:before="0" w:after="120" w:line="22" w:lineRule="atLeast"/>
              <w:rPr>
                <w:rFonts w:ascii="Arial" w:hAnsi="Arial" w:cs="Arial"/>
                <w:color w:val="0000FF"/>
              </w:rPr>
            </w:pPr>
            <w:r w:rsidRPr="00FC3091">
              <w:rPr>
                <w:rFonts w:ascii="Arial" w:hAnsi="Arial" w:cs="Arial"/>
              </w:rPr>
              <w:t>3063</w:t>
            </w:r>
          </w:p>
        </w:tc>
        <w:tc>
          <w:tcPr>
            <w:tcW w:w="4814" w:type="dxa"/>
          </w:tcPr>
          <w:p w14:paraId="322F44D1" w14:textId="444E6113"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A3AB3">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439DCD9" w:rsidR="00142FF8" w:rsidRPr="00FC3091" w:rsidRDefault="00FC3091" w:rsidP="00142FF8">
            <w:pPr>
              <w:pStyle w:val="ListBullet"/>
              <w:numPr>
                <w:ilvl w:val="0"/>
                <w:numId w:val="0"/>
              </w:numPr>
              <w:spacing w:before="0" w:after="120" w:line="22" w:lineRule="atLeast"/>
              <w:rPr>
                <w:rFonts w:ascii="Arial" w:hAnsi="Arial" w:cs="Arial"/>
                <w:color w:val="0000FF"/>
              </w:rPr>
            </w:pPr>
            <w:r w:rsidRPr="00FC3091">
              <w:rPr>
                <w:rFonts w:ascii="Arial" w:eastAsia="Calibri" w:hAnsi="Arial" w:cs="Arial"/>
              </w:rPr>
              <w:t>St Catherine’s Hostel Wangaratta Inc</w:t>
            </w:r>
          </w:p>
        </w:tc>
        <w:tc>
          <w:tcPr>
            <w:tcW w:w="4814" w:type="dxa"/>
          </w:tcPr>
          <w:p w14:paraId="340AC78C" w14:textId="1C39DC29" w:rsidR="00142FF8" w:rsidRPr="00451C63" w:rsidRDefault="00451C6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51C63">
              <w:rPr>
                <w:rFonts w:ascii="Arial" w:eastAsia="Calibri" w:hAnsi="Arial" w:cs="Arial"/>
              </w:rPr>
              <w:t>2 August 2022 to 4 August 2022</w:t>
            </w:r>
          </w:p>
        </w:tc>
      </w:tr>
    </w:tbl>
    <w:p w14:paraId="6AE707CF" w14:textId="7B82BDCE" w:rsidR="004A632F" w:rsidRPr="00B83D6B" w:rsidRDefault="004A632F" w:rsidP="005602DD">
      <w:pPr>
        <w:spacing w:before="240" w:after="240"/>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733FC14" w:rsidR="0077396A" w:rsidRPr="00B83D6B" w:rsidRDefault="00420441" w:rsidP="005602DD">
      <w:pPr>
        <w:rPr>
          <w:rFonts w:ascii="Arial" w:eastAsiaTheme="majorEastAsia" w:hAnsi="Arial" w:cs="Arial"/>
          <w:b/>
          <w:bCs/>
          <w:sz w:val="30"/>
          <w:szCs w:val="28"/>
        </w:rPr>
      </w:pPr>
      <w:r w:rsidRPr="00B83D6B">
        <w:rPr>
          <w:rFonts w:ascii="Arial" w:hAnsi="Arial" w:cs="Arial"/>
        </w:rPr>
        <w:br w:type="page"/>
      </w:r>
      <w:r w:rsidR="00DF477A">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09B0F430"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151F54" w:rsidRPr="00151F54">
        <w:rPr>
          <w:rFonts w:ascii="Arial" w:eastAsia="Calibri" w:hAnsi="Arial" w:cs="Arial"/>
          <w:color w:val="000000"/>
        </w:rPr>
        <w:t>St Catherine’s Hostel Wangaratta Inc</w:t>
      </w:r>
      <w:r w:rsidR="00151F54"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151F54" w:rsidRPr="00151F54">
        <w:rPr>
          <w:rFonts w:ascii="Arial" w:hAnsi="Arial" w:cs="Arial"/>
        </w:rPr>
        <w:t>Kathryn Spurrell</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4A6C4B08" w:rsidR="00EC027A" w:rsidRPr="001B4D76" w:rsidRDefault="005E1856" w:rsidP="008C3894">
      <w:pPr>
        <w:pStyle w:val="ListParagraph"/>
        <w:numPr>
          <w:ilvl w:val="0"/>
          <w:numId w:val="34"/>
        </w:numPr>
        <w:spacing w:line="22" w:lineRule="atLeast"/>
        <w:ind w:left="714" w:hanging="357"/>
        <w:contextualSpacing w:val="0"/>
        <w:rPr>
          <w:rFonts w:ascii="Arial" w:hAnsi="Arial" w:cs="Arial"/>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1B4D76" w:rsidRPr="001B4D76">
        <w:rPr>
          <w:rFonts w:ascii="Arial" w:hAnsi="Arial" w:cs="Arial"/>
        </w:rPr>
        <w:t>Site audit,</w:t>
      </w:r>
      <w:r w:rsidR="00EF6E3E" w:rsidRPr="001B4D76">
        <w:rPr>
          <w:rFonts w:ascii="Arial" w:hAnsi="Arial" w:cs="Arial"/>
        </w:rPr>
        <w:t xml:space="preserve"> </w:t>
      </w:r>
      <w:r w:rsidR="00BF3420" w:rsidRPr="001B4D76">
        <w:rPr>
          <w:rFonts w:ascii="Arial" w:hAnsi="Arial" w:cs="Arial"/>
        </w:rPr>
        <w:t xml:space="preserve">the </w:t>
      </w:r>
      <w:r w:rsidR="001B4D76" w:rsidRPr="001B4D76">
        <w:rPr>
          <w:rFonts w:ascii="Arial" w:hAnsi="Arial" w:cs="Arial"/>
        </w:rPr>
        <w:t>Site audit</w:t>
      </w:r>
      <w:r w:rsidR="00BF3420" w:rsidRPr="001B4D76">
        <w:rPr>
          <w:rFonts w:ascii="Arial" w:hAnsi="Arial" w:cs="Arial"/>
        </w:rPr>
        <w:t xml:space="preserve"> report was informed by a site assessment, observations at the service, review of documents and interviews with staff, consumers/</w:t>
      </w:r>
      <w:r w:rsidR="001B4D76" w:rsidRPr="001B4D76">
        <w:rPr>
          <w:rFonts w:ascii="Arial" w:hAnsi="Arial" w:cs="Arial"/>
        </w:rPr>
        <w:t>representatives,</w:t>
      </w:r>
      <w:r w:rsidR="00BF3420" w:rsidRPr="001B4D76">
        <w:rPr>
          <w:rFonts w:ascii="Arial" w:hAnsi="Arial" w:cs="Arial"/>
        </w:rPr>
        <w:t xml:space="preserve"> and others</w:t>
      </w:r>
      <w:r w:rsidR="001B4D76" w:rsidRPr="001B4D76">
        <w:rPr>
          <w:rFonts w:ascii="Arial" w:hAnsi="Arial" w:cs="Arial"/>
        </w:rPr>
        <w:t>.</w:t>
      </w:r>
    </w:p>
    <w:p w14:paraId="5FE5B47E" w14:textId="77777777" w:rsidR="005602DD" w:rsidRPr="00BD52C2" w:rsidRDefault="005602DD" w:rsidP="005602DD">
      <w:pPr>
        <w:pStyle w:val="ListParagraph"/>
        <w:numPr>
          <w:ilvl w:val="0"/>
          <w:numId w:val="34"/>
        </w:numPr>
        <w:rPr>
          <w:rFonts w:ascii="Arial" w:hAnsi="Arial" w:cs="Arial"/>
          <w:color w:val="auto"/>
        </w:rPr>
      </w:pPr>
      <w:r w:rsidRPr="00BD52C2">
        <w:rPr>
          <w:rFonts w:ascii="Arial" w:hAnsi="Arial" w:cs="Arial"/>
          <w:color w:val="auto"/>
        </w:rPr>
        <w:t>other information and intelligence held by the Commission in relation to the service.</w:t>
      </w:r>
    </w:p>
    <w:p w14:paraId="6712599B" w14:textId="00337442"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3170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1A6CFC8D" w:rsidR="00985BBD" w:rsidRPr="00B4762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B47624">
              <w:rPr>
                <w:rFonts w:ascii="Arial" w:hAnsi="Arial" w:cs="Arial"/>
                <w:color w:val="000000" w:themeColor="text1"/>
              </w:rPr>
              <w:t>Compliant</w:t>
            </w:r>
          </w:p>
        </w:tc>
      </w:tr>
      <w:tr w:rsidR="00985BBD" w:rsidRPr="00B83D6B" w14:paraId="3B67859E" w14:textId="77777777" w:rsidTr="003170D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62215F6C" w:rsidR="00985BBD" w:rsidRPr="00B4762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47624">
              <w:rPr>
                <w:rFonts w:ascii="Arial" w:hAnsi="Arial" w:cs="Arial"/>
                <w:b/>
              </w:rPr>
              <w:t>Compliant</w:t>
            </w:r>
          </w:p>
        </w:tc>
      </w:tr>
      <w:tr w:rsidR="00985BBD" w:rsidRPr="00B83D6B" w14:paraId="49883AEA" w14:textId="77777777" w:rsidTr="003170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3556A6E6" w:rsidR="00985BBD" w:rsidRPr="00B4762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47624">
              <w:rPr>
                <w:rFonts w:ascii="Arial" w:hAnsi="Arial" w:cs="Arial"/>
                <w:b/>
              </w:rPr>
              <w:t>Compliant</w:t>
            </w:r>
          </w:p>
        </w:tc>
      </w:tr>
      <w:tr w:rsidR="00985BBD" w:rsidRPr="00B83D6B" w14:paraId="303FD4FF" w14:textId="77777777" w:rsidTr="003170D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584D9846" w:rsidR="00985BBD" w:rsidRPr="00B4762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47624">
              <w:rPr>
                <w:rFonts w:ascii="Arial" w:hAnsi="Arial" w:cs="Arial"/>
                <w:b/>
              </w:rPr>
              <w:t>Compliant</w:t>
            </w:r>
          </w:p>
        </w:tc>
      </w:tr>
      <w:tr w:rsidR="00985BBD" w:rsidRPr="00B83D6B" w14:paraId="4561C549" w14:textId="77777777" w:rsidTr="003170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33D7A3A6" w:rsidR="00985BBD" w:rsidRPr="00B4762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47624">
              <w:rPr>
                <w:rFonts w:ascii="Arial" w:hAnsi="Arial" w:cs="Arial"/>
                <w:b/>
              </w:rPr>
              <w:t>Compliant</w:t>
            </w:r>
          </w:p>
        </w:tc>
      </w:tr>
      <w:tr w:rsidR="00985BBD" w:rsidRPr="00B83D6B" w14:paraId="258D3C33" w14:textId="77777777" w:rsidTr="003170D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72ADF88F" w:rsidR="00985BBD" w:rsidRPr="00B4762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47624">
              <w:rPr>
                <w:rFonts w:ascii="Arial" w:hAnsi="Arial" w:cs="Arial"/>
                <w:b/>
              </w:rPr>
              <w:t>Compliant</w:t>
            </w:r>
          </w:p>
        </w:tc>
      </w:tr>
      <w:tr w:rsidR="00985BBD" w:rsidRPr="00B83D6B" w14:paraId="67CE0A00" w14:textId="77777777" w:rsidTr="003170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17257D50" w:rsidR="00985BBD" w:rsidRPr="00B4762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47624">
              <w:rPr>
                <w:rFonts w:ascii="Arial" w:hAnsi="Arial" w:cs="Arial"/>
                <w:b/>
              </w:rPr>
              <w:t>Compliant</w:t>
            </w:r>
          </w:p>
        </w:tc>
      </w:tr>
      <w:tr w:rsidR="00985BBD" w:rsidRPr="00B83D6B" w14:paraId="29B70143" w14:textId="77777777" w:rsidTr="003170D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1445272E" w:rsidR="00985BBD" w:rsidRPr="00B4762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47624">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4864D3D6" w:rsidR="007A224B" w:rsidRPr="00DD7A6D" w:rsidRDefault="000A6B31" w:rsidP="00DD7A6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107D7029"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47624">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F0250B7" w:rsidR="00EC1B66" w:rsidRPr="001C73E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73E8">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46DF6D19" w:rsidR="00EC1B66" w:rsidRPr="001C73E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C73E8">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469323A" w:rsidR="00EC1B66" w:rsidRPr="001C73E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73E8">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2B87BE3" w:rsidR="00EC1B66" w:rsidRPr="001C73E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C73E8">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A75A2BD" w:rsidR="00EC1B66" w:rsidRPr="001C73E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73E8">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DF0D605" w:rsidR="00EC1B66" w:rsidRPr="001C73E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C73E8">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A6E7588" w14:textId="3B4C649D" w:rsidR="00EE0243" w:rsidRDefault="00F31916" w:rsidP="009D035B">
      <w:pPr>
        <w:rPr>
          <w:rFonts w:ascii="Arial" w:hAnsi="Arial" w:cs="Arial"/>
        </w:rPr>
      </w:pPr>
      <w:bookmarkStart w:id="1" w:name="_Hlk102658135"/>
      <w:r w:rsidRPr="00F31916">
        <w:rPr>
          <w:rFonts w:ascii="Arial" w:hAnsi="Arial" w:cs="Arial"/>
        </w:rPr>
        <w:t xml:space="preserve">Consumers considered they are treated with dignity and respect, can maintain their identity, make informed choices about their care and services, and live the life they choose. </w:t>
      </w:r>
    </w:p>
    <w:p w14:paraId="64B11C3F" w14:textId="47AF5604" w:rsidR="00F31916" w:rsidRPr="00EE0243" w:rsidRDefault="005602DD" w:rsidP="009D035B">
      <w:pPr>
        <w:rPr>
          <w:rFonts w:ascii="Arial" w:eastAsia="Times New Roman" w:hAnsi="Arial" w:cs="Arial"/>
          <w:color w:val="auto"/>
          <w:lang w:eastAsia="en-AU"/>
        </w:rPr>
      </w:pPr>
      <w:r>
        <w:rPr>
          <w:rFonts w:ascii="Arial" w:eastAsia="Times New Roman" w:hAnsi="Arial" w:cs="Arial"/>
          <w:color w:val="auto"/>
          <w:lang w:eastAsia="en-AU"/>
        </w:rPr>
        <w:t>Staff demonstrated an</w:t>
      </w:r>
      <w:r w:rsidR="00EE0243" w:rsidRPr="00EE0243">
        <w:rPr>
          <w:rFonts w:ascii="Arial" w:eastAsia="Times New Roman" w:hAnsi="Arial" w:cs="Arial"/>
          <w:color w:val="auto"/>
          <w:lang w:eastAsia="en-AU"/>
        </w:rPr>
        <w:t xml:space="preserve"> in-depth knowledge of each consumer’s identity and were able to articulate how they meet the individual needs of these consumers. </w:t>
      </w:r>
      <w:r w:rsidR="00EE0243" w:rsidRPr="00EE0243">
        <w:rPr>
          <w:rFonts w:ascii="Arial" w:hAnsi="Arial" w:cs="Arial"/>
        </w:rPr>
        <w:t xml:space="preserve">Staff were observed </w:t>
      </w:r>
      <w:r>
        <w:rPr>
          <w:rFonts w:ascii="Arial" w:hAnsi="Arial" w:cs="Arial"/>
        </w:rPr>
        <w:t>interacting respectfully with</w:t>
      </w:r>
      <w:r w:rsidR="00EE0243" w:rsidRPr="00EE0243">
        <w:rPr>
          <w:rFonts w:ascii="Arial" w:hAnsi="Arial" w:cs="Arial"/>
        </w:rPr>
        <w:t xml:space="preserve"> consumers and </w:t>
      </w:r>
      <w:r>
        <w:rPr>
          <w:rFonts w:ascii="Arial" w:hAnsi="Arial" w:cs="Arial"/>
        </w:rPr>
        <w:t xml:space="preserve">demonstrated </w:t>
      </w:r>
      <w:r w:rsidR="00EE0243" w:rsidRPr="00EE0243">
        <w:rPr>
          <w:rFonts w:ascii="Arial" w:hAnsi="Arial" w:cs="Arial"/>
        </w:rPr>
        <w:t>an understanding of their care preferences.</w:t>
      </w:r>
      <w:r w:rsidR="00D363C1">
        <w:rPr>
          <w:rFonts w:ascii="Arial" w:hAnsi="Arial" w:cs="Arial"/>
        </w:rPr>
        <w:t xml:space="preserve"> </w:t>
      </w:r>
      <w:r w:rsidR="00F31916" w:rsidRPr="00F31916">
        <w:rPr>
          <w:rStyle w:val="normaltextrun"/>
          <w:rFonts w:ascii="Arial" w:hAnsi="Arial" w:cs="Arial"/>
          <w:color w:val="auto"/>
        </w:rPr>
        <w:t xml:space="preserve">Consumers </w:t>
      </w:r>
      <w:r>
        <w:rPr>
          <w:rStyle w:val="normaltextrun"/>
          <w:rFonts w:ascii="Arial" w:hAnsi="Arial" w:cs="Arial"/>
          <w:color w:val="auto"/>
        </w:rPr>
        <w:t>felt</w:t>
      </w:r>
      <w:r w:rsidR="00F31916" w:rsidRPr="00F31916">
        <w:rPr>
          <w:rStyle w:val="normaltextrun"/>
          <w:rFonts w:ascii="Arial" w:hAnsi="Arial" w:cs="Arial"/>
          <w:color w:val="auto"/>
        </w:rPr>
        <w:t xml:space="preserve"> their culture and diversity is valued, and their personal privacy is respected. </w:t>
      </w:r>
    </w:p>
    <w:p w14:paraId="04F0CB53" w14:textId="1CCD8DFC" w:rsidR="003D3C9F" w:rsidRDefault="00D363C1" w:rsidP="009D035B">
      <w:pPr>
        <w:rPr>
          <w:rFonts w:ascii="Arial" w:eastAsia="Times New Roman" w:hAnsi="Arial" w:cs="Arial"/>
          <w:color w:val="000000"/>
          <w:lang w:eastAsia="en-AU"/>
        </w:rPr>
      </w:pPr>
      <w:r w:rsidRPr="00D363C1">
        <w:rPr>
          <w:rFonts w:ascii="Arial" w:hAnsi="Arial" w:cs="Arial"/>
          <w:color w:val="000000" w:themeColor="text2"/>
        </w:rPr>
        <w:t>Consumers and representatives provided positive feedback and gave examples of how the service supports consumers to be independent and make decisions about the care and services</w:t>
      </w:r>
      <w:r w:rsidR="005602DD">
        <w:rPr>
          <w:rFonts w:ascii="Arial" w:hAnsi="Arial" w:cs="Arial"/>
          <w:color w:val="000000" w:themeColor="text2"/>
        </w:rPr>
        <w:t xml:space="preserve">, </w:t>
      </w:r>
      <w:r w:rsidR="00D8727B">
        <w:rPr>
          <w:rFonts w:ascii="Arial" w:hAnsi="Arial" w:cs="Arial"/>
          <w:color w:val="000000" w:themeColor="text2"/>
        </w:rPr>
        <w:t>including activities involving risk</w:t>
      </w:r>
      <w:r w:rsidRPr="00D363C1">
        <w:rPr>
          <w:rFonts w:ascii="Arial" w:hAnsi="Arial" w:cs="Arial"/>
          <w:color w:val="000000" w:themeColor="text2"/>
        </w:rPr>
        <w:t>.</w:t>
      </w:r>
      <w:r w:rsidR="003D3C9F" w:rsidRPr="003D3C9F">
        <w:rPr>
          <w:rFonts w:ascii="Arial" w:eastAsia="Times New Roman" w:hAnsi="Arial" w:cs="Arial"/>
          <w:color w:val="000000"/>
          <w:szCs w:val="22"/>
          <w:lang w:eastAsia="en-AU"/>
        </w:rPr>
        <w:t xml:space="preserve"> </w:t>
      </w:r>
      <w:r w:rsidR="003D3C9F">
        <w:rPr>
          <w:rFonts w:ascii="Arial" w:eastAsia="Times New Roman" w:hAnsi="Arial" w:cs="Arial"/>
          <w:color w:val="000000"/>
          <w:szCs w:val="22"/>
          <w:lang w:eastAsia="en-AU"/>
        </w:rPr>
        <w:t xml:space="preserve">Consumers </w:t>
      </w:r>
      <w:r w:rsidR="005602DD">
        <w:rPr>
          <w:rFonts w:ascii="Arial" w:eastAsia="Times New Roman" w:hAnsi="Arial" w:cs="Arial"/>
          <w:color w:val="000000"/>
          <w:szCs w:val="22"/>
          <w:lang w:eastAsia="en-AU"/>
        </w:rPr>
        <w:t>felt</w:t>
      </w:r>
      <w:r w:rsidR="003D3C9F" w:rsidRPr="003D3C9F">
        <w:rPr>
          <w:rFonts w:ascii="Arial" w:eastAsia="Times New Roman" w:hAnsi="Arial" w:cs="Arial"/>
          <w:color w:val="000000"/>
          <w:szCs w:val="22"/>
          <w:lang w:eastAsia="en-AU"/>
        </w:rPr>
        <w:t xml:space="preserve"> supported to make and maintain connections and relationship</w:t>
      </w:r>
      <w:r w:rsidR="009D035B">
        <w:rPr>
          <w:rFonts w:ascii="Arial" w:eastAsia="Times New Roman" w:hAnsi="Arial" w:cs="Arial"/>
          <w:color w:val="000000"/>
          <w:szCs w:val="22"/>
          <w:lang w:eastAsia="en-AU"/>
        </w:rPr>
        <w:t xml:space="preserve">, both within and outside of the service. </w:t>
      </w:r>
      <w:r w:rsidR="003D3C9F">
        <w:rPr>
          <w:rFonts w:ascii="Arial" w:eastAsia="Times New Roman" w:hAnsi="Arial" w:cs="Arial"/>
          <w:color w:val="000000"/>
          <w:lang w:eastAsia="en-AU"/>
        </w:rPr>
        <w:t xml:space="preserve"> </w:t>
      </w:r>
    </w:p>
    <w:p w14:paraId="602377FC" w14:textId="58D5246C" w:rsidR="001B71A4" w:rsidRPr="003D3C9F" w:rsidRDefault="001B71A4" w:rsidP="009D035B">
      <w:pPr>
        <w:rPr>
          <w:rFonts w:ascii="Arial" w:eastAsia="Times New Roman" w:hAnsi="Arial" w:cs="Arial"/>
          <w:color w:val="000000"/>
          <w:lang w:eastAsia="en-AU"/>
        </w:rPr>
      </w:pPr>
      <w:r w:rsidRPr="001B71A4">
        <w:rPr>
          <w:rFonts w:ascii="Arial" w:eastAsia="Times New Roman" w:hAnsi="Arial" w:cs="Arial"/>
          <w:color w:val="auto"/>
          <w:szCs w:val="22"/>
          <w:lang w:eastAsia="en-AU"/>
        </w:rPr>
        <w:t>The service demonstrated that timely, current, and accurate information is provided to consumers</w:t>
      </w:r>
      <w:r w:rsidR="009D035B">
        <w:rPr>
          <w:rFonts w:ascii="Arial" w:eastAsia="Times New Roman" w:hAnsi="Arial" w:cs="Arial"/>
          <w:color w:val="auto"/>
          <w:szCs w:val="22"/>
          <w:lang w:eastAsia="en-AU"/>
        </w:rPr>
        <w:t xml:space="preserve"> and consumers</w:t>
      </w:r>
      <w:r>
        <w:rPr>
          <w:rFonts w:ascii="Arial" w:eastAsia="Times New Roman" w:hAnsi="Arial" w:cs="Arial"/>
          <w:color w:val="auto"/>
          <w:szCs w:val="22"/>
          <w:lang w:eastAsia="en-AU"/>
        </w:rPr>
        <w:t xml:space="preserve"> and </w:t>
      </w:r>
      <w:r w:rsidRPr="001B71A4">
        <w:rPr>
          <w:rFonts w:ascii="Arial" w:eastAsia="Times New Roman" w:hAnsi="Arial" w:cs="Arial"/>
          <w:color w:val="auto"/>
          <w:szCs w:val="22"/>
          <w:lang w:eastAsia="en-AU"/>
        </w:rPr>
        <w:t xml:space="preserve">representatives were satisfied </w:t>
      </w:r>
      <w:r w:rsidR="009D035B">
        <w:rPr>
          <w:rFonts w:ascii="Arial" w:eastAsia="Times New Roman" w:hAnsi="Arial" w:cs="Arial"/>
          <w:color w:val="auto"/>
          <w:szCs w:val="22"/>
          <w:lang w:eastAsia="en-AU"/>
        </w:rPr>
        <w:t>with the way the service communicated information about their care and services to them.</w:t>
      </w:r>
    </w:p>
    <w:p w14:paraId="47332CDF" w14:textId="03DF4DD8" w:rsidR="003170D3" w:rsidRDefault="009D035B" w:rsidP="009D035B">
      <w:pPr>
        <w:pStyle w:val="CommentText"/>
        <w:rPr>
          <w:rFonts w:ascii="Arial" w:eastAsia="Times New Roman" w:hAnsi="Arial" w:cs="Arial"/>
          <w:color w:val="auto"/>
          <w:lang w:eastAsia="en-AU"/>
        </w:rPr>
      </w:pPr>
      <w:r>
        <w:rPr>
          <w:rFonts w:ascii="Arial" w:eastAsia="Times New Roman" w:hAnsi="Arial" w:cs="Arial"/>
          <w:color w:val="auto"/>
          <w:lang w:eastAsia="en-AU"/>
        </w:rPr>
        <w:lastRenderedPageBreak/>
        <w:t>Consumers</w:t>
      </w:r>
      <w:r w:rsidR="00ED64A3" w:rsidRPr="00ED64A3">
        <w:rPr>
          <w:rFonts w:ascii="Arial" w:eastAsia="Times New Roman" w:hAnsi="Arial" w:cs="Arial"/>
          <w:color w:val="auto"/>
          <w:lang w:eastAsia="en-AU"/>
        </w:rPr>
        <w:t xml:space="preserve"> said that staff respect their privacy, including when </w:t>
      </w:r>
      <w:r w:rsidR="00F92B6B">
        <w:rPr>
          <w:rFonts w:ascii="Arial" w:eastAsia="Times New Roman" w:hAnsi="Arial" w:cs="Arial"/>
          <w:color w:val="auto"/>
          <w:lang w:eastAsia="en-AU"/>
        </w:rPr>
        <w:t>with visitors</w:t>
      </w:r>
      <w:r w:rsidR="00ED64A3" w:rsidRPr="00ED64A3">
        <w:rPr>
          <w:rFonts w:ascii="Arial" w:eastAsia="Times New Roman" w:hAnsi="Arial" w:cs="Arial"/>
          <w:color w:val="auto"/>
          <w:lang w:eastAsia="en-AU"/>
        </w:rPr>
        <w:t xml:space="preserve">. Staff also knock </w:t>
      </w:r>
      <w:r>
        <w:rPr>
          <w:rFonts w:ascii="Arial" w:eastAsia="Times New Roman" w:hAnsi="Arial" w:cs="Arial"/>
          <w:color w:val="auto"/>
          <w:lang w:eastAsia="en-AU"/>
        </w:rPr>
        <w:t>o</w:t>
      </w:r>
      <w:r w:rsidR="00ED64A3" w:rsidRPr="00ED64A3">
        <w:rPr>
          <w:rFonts w:ascii="Arial" w:eastAsia="Times New Roman" w:hAnsi="Arial" w:cs="Arial"/>
          <w:color w:val="auto"/>
          <w:lang w:eastAsia="en-AU"/>
        </w:rPr>
        <w:t>n the door before entering and seek permission to enter.</w:t>
      </w:r>
      <w:r w:rsidR="003A7F75" w:rsidRPr="003A7F75">
        <w:rPr>
          <w:rFonts w:ascii="Arial" w:eastAsia="Times New Roman" w:hAnsi="Arial" w:cs="Arial"/>
          <w:color w:val="auto"/>
          <w:lang w:eastAsia="en-AU"/>
        </w:rPr>
        <w:t xml:space="preserve"> A privacy policy outlines how the service maintains and respect the privacy of personal and health information for consumers.</w:t>
      </w:r>
      <w:r w:rsidR="003170D3">
        <w:rPr>
          <w:rFonts w:ascii="Arial" w:eastAsia="Times New Roman" w:hAnsi="Arial" w:cs="Arial"/>
          <w:color w:val="auto"/>
          <w:lang w:eastAsia="en-AU"/>
        </w:rPr>
        <w:br w:type="page"/>
      </w:r>
    </w:p>
    <w:bookmarkEnd w:id="1"/>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CB1736D"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C73E8">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A55B689" w:rsidR="00A54A38" w:rsidRPr="001C73E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73E8">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5489509" w:rsidR="00A54A38" w:rsidRPr="001C73E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C73E8">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C8A705B" w:rsidR="00A54A38" w:rsidRPr="001C73E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73E8">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25ED32F" w:rsidR="00A54A38" w:rsidRPr="001C73E8" w:rsidRDefault="00A54A38" w:rsidP="003170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C73E8">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5DC6F935" w:rsidR="00A54A38" w:rsidRPr="001C73E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73E8">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A9D8D3A" w14:textId="1170C1D6" w:rsidR="000F2A37" w:rsidRDefault="00EC7A80" w:rsidP="009D035B">
      <w:pPr>
        <w:rPr>
          <w:rFonts w:ascii="Arial" w:eastAsia="Calibri" w:hAnsi="Arial" w:cs="Arial"/>
          <w:color w:val="000000"/>
        </w:rPr>
      </w:pPr>
      <w:r w:rsidRPr="00EC7A80">
        <w:rPr>
          <w:rFonts w:ascii="Arial" w:eastAsia="Times New Roman" w:hAnsi="Arial" w:cs="Arial"/>
          <w:color w:val="000000"/>
          <w:lang w:eastAsia="en-AU"/>
        </w:rPr>
        <w:t xml:space="preserve">Consumers confirmed their involvement and consultation in the care planning and assessment </w:t>
      </w:r>
      <w:r w:rsidR="00BA44C6" w:rsidRPr="00EC7A80">
        <w:rPr>
          <w:rFonts w:ascii="Arial" w:eastAsia="Times New Roman" w:hAnsi="Arial" w:cs="Arial"/>
          <w:color w:val="000000"/>
          <w:lang w:eastAsia="en-AU"/>
        </w:rPr>
        <w:t>process</w:t>
      </w:r>
      <w:r w:rsidR="00BA44C6">
        <w:rPr>
          <w:rFonts w:ascii="Arial" w:eastAsia="Times New Roman" w:hAnsi="Arial" w:cs="Arial"/>
          <w:color w:val="000000"/>
          <w:lang w:eastAsia="en-AU"/>
        </w:rPr>
        <w:t>.</w:t>
      </w:r>
      <w:r w:rsidR="00BA44C6" w:rsidRPr="00480154">
        <w:rPr>
          <w:rFonts w:ascii="Arial" w:eastAsia="Times New Roman" w:hAnsi="Arial" w:cs="Arial"/>
          <w:color w:val="000000"/>
          <w:lang w:eastAsia="en-AU"/>
        </w:rPr>
        <w:t xml:space="preserve"> The</w:t>
      </w:r>
      <w:r w:rsidR="00480154" w:rsidRPr="00480154">
        <w:rPr>
          <w:rFonts w:ascii="Arial" w:eastAsia="Times New Roman" w:hAnsi="Arial" w:cs="Arial"/>
          <w:color w:val="000000"/>
          <w:lang w:eastAsia="en-AU"/>
        </w:rPr>
        <w:t xml:space="preserve"> service consistently demonstrates assessments and care planning </w:t>
      </w:r>
      <w:r w:rsidR="000F2A37" w:rsidRPr="00480154">
        <w:rPr>
          <w:rFonts w:ascii="Arial" w:eastAsia="Times New Roman" w:hAnsi="Arial" w:cs="Arial"/>
          <w:color w:val="000000"/>
          <w:lang w:eastAsia="en-AU"/>
        </w:rPr>
        <w:t>include</w:t>
      </w:r>
      <w:r w:rsidR="00480154" w:rsidRPr="00480154">
        <w:rPr>
          <w:rFonts w:ascii="Arial" w:eastAsia="Times New Roman" w:hAnsi="Arial" w:cs="Arial"/>
          <w:color w:val="000000"/>
          <w:lang w:eastAsia="en-AU"/>
        </w:rPr>
        <w:t xml:space="preserve"> risks to the consumer’s health and wellbeing and informs the delivery of safe and effective care and services.</w:t>
      </w:r>
      <w:r w:rsidR="00480154" w:rsidRPr="00480154">
        <w:rPr>
          <w:rFonts w:ascii="Arial" w:eastAsia="Calibri" w:hAnsi="Arial" w:cs="Arial"/>
          <w:color w:val="000000"/>
        </w:rPr>
        <w:t xml:space="preserve"> </w:t>
      </w:r>
      <w:r w:rsidR="000F2A37" w:rsidRPr="00480154">
        <w:rPr>
          <w:rFonts w:ascii="Arial" w:eastAsia="Calibri" w:hAnsi="Arial" w:cs="Arial"/>
          <w:color w:val="000000"/>
        </w:rPr>
        <w:t xml:space="preserve">Registered and care staff, said assessment outcomes are documented in care plans and discussed with staff, which guides them in the </w:t>
      </w:r>
      <w:r w:rsidR="000F2A37">
        <w:rPr>
          <w:rFonts w:ascii="Arial" w:eastAsia="Calibri" w:hAnsi="Arial" w:cs="Arial"/>
          <w:color w:val="000000"/>
        </w:rPr>
        <w:t>delivery of care</w:t>
      </w:r>
      <w:r w:rsidR="000F2A37" w:rsidRPr="00480154">
        <w:rPr>
          <w:rFonts w:ascii="Arial" w:eastAsia="Calibri" w:hAnsi="Arial" w:cs="Arial"/>
          <w:color w:val="000000"/>
        </w:rPr>
        <w:t xml:space="preserve">. </w:t>
      </w:r>
      <w:r w:rsidR="009D035B">
        <w:rPr>
          <w:rFonts w:ascii="Arial" w:eastAsia="Calibri" w:hAnsi="Arial" w:cs="Arial"/>
          <w:color w:val="000000"/>
        </w:rPr>
        <w:t>Co</w:t>
      </w:r>
      <w:r w:rsidR="000F2A37" w:rsidRPr="00480154">
        <w:rPr>
          <w:rFonts w:ascii="Arial" w:eastAsia="Calibri" w:hAnsi="Arial" w:cs="Arial"/>
          <w:color w:val="000000"/>
        </w:rPr>
        <w:t xml:space="preserve">nsumers and representatives </w:t>
      </w:r>
      <w:r w:rsidR="009D035B">
        <w:rPr>
          <w:rFonts w:ascii="Arial" w:eastAsia="Calibri" w:hAnsi="Arial" w:cs="Arial"/>
          <w:color w:val="000000"/>
        </w:rPr>
        <w:t>were</w:t>
      </w:r>
      <w:r w:rsidR="000F2A37" w:rsidRPr="00480154">
        <w:rPr>
          <w:rFonts w:ascii="Arial" w:eastAsia="Calibri" w:hAnsi="Arial" w:cs="Arial"/>
          <w:color w:val="000000"/>
        </w:rPr>
        <w:t xml:space="preserve"> satisfied with the care they receive, and </w:t>
      </w:r>
      <w:r w:rsidR="009D035B">
        <w:rPr>
          <w:rFonts w:ascii="Arial" w:eastAsia="Calibri" w:hAnsi="Arial" w:cs="Arial"/>
          <w:color w:val="000000"/>
        </w:rPr>
        <w:t xml:space="preserve">felt </w:t>
      </w:r>
      <w:r w:rsidR="000F2A37" w:rsidRPr="00480154">
        <w:rPr>
          <w:rFonts w:ascii="Arial" w:eastAsia="Calibri" w:hAnsi="Arial" w:cs="Arial"/>
          <w:color w:val="000000"/>
        </w:rPr>
        <w:t xml:space="preserve">risks are identified and managed </w:t>
      </w:r>
      <w:r w:rsidR="009D035B">
        <w:rPr>
          <w:rFonts w:ascii="Arial" w:eastAsia="Calibri" w:hAnsi="Arial" w:cs="Arial"/>
          <w:color w:val="000000"/>
        </w:rPr>
        <w:t>appropriately</w:t>
      </w:r>
      <w:r w:rsidR="000F2A37" w:rsidRPr="00480154">
        <w:rPr>
          <w:rFonts w:ascii="Arial" w:eastAsia="Calibri" w:hAnsi="Arial" w:cs="Arial"/>
          <w:color w:val="000000"/>
        </w:rPr>
        <w:t>.</w:t>
      </w:r>
      <w:r w:rsidR="00767213" w:rsidRPr="00767213">
        <w:rPr>
          <w:rFonts w:ascii="Arial" w:eastAsia="Calibri" w:hAnsi="Arial" w:cs="Arial"/>
          <w:color w:val="000000"/>
        </w:rPr>
        <w:t xml:space="preserve"> </w:t>
      </w:r>
      <w:r w:rsidR="00767213" w:rsidRPr="00480154">
        <w:rPr>
          <w:rFonts w:ascii="Arial" w:eastAsia="Calibri" w:hAnsi="Arial" w:cs="Arial"/>
          <w:color w:val="000000"/>
        </w:rPr>
        <w:t xml:space="preserve">Consumer documentation and care plans, identified key high impact and high prevalence risks such as falls, pressure injury development, weight loss, swallowing difficulties and responsive behaviours. </w:t>
      </w:r>
    </w:p>
    <w:p w14:paraId="6BA17EC7" w14:textId="46BD657F" w:rsidR="00480154" w:rsidRDefault="000F2A37" w:rsidP="009D035B">
      <w:pPr>
        <w:rPr>
          <w:rFonts w:ascii="Arial" w:eastAsia="Times New Roman" w:hAnsi="Arial" w:cs="Arial"/>
          <w:color w:val="000000"/>
          <w:szCs w:val="22"/>
          <w:lang w:eastAsia="en-AU"/>
        </w:rPr>
      </w:pPr>
      <w:r>
        <w:rPr>
          <w:rFonts w:ascii="Arial" w:eastAsia="Times New Roman" w:hAnsi="Arial" w:cs="Arial"/>
          <w:color w:val="000000"/>
          <w:szCs w:val="22"/>
          <w:lang w:eastAsia="en-AU"/>
        </w:rPr>
        <w:t>C</w:t>
      </w:r>
      <w:r w:rsidRPr="000F2A37">
        <w:rPr>
          <w:rFonts w:ascii="Arial" w:eastAsia="Times New Roman" w:hAnsi="Arial" w:cs="Arial"/>
          <w:color w:val="000000"/>
          <w:szCs w:val="22"/>
          <w:lang w:eastAsia="en-AU"/>
        </w:rPr>
        <w:t>onsumers said staff involve the</w:t>
      </w:r>
      <w:r>
        <w:rPr>
          <w:rFonts w:ascii="Arial" w:eastAsia="Times New Roman" w:hAnsi="Arial" w:cs="Arial"/>
          <w:color w:val="000000"/>
          <w:szCs w:val="22"/>
          <w:lang w:eastAsia="en-AU"/>
        </w:rPr>
        <w:t>m</w:t>
      </w:r>
      <w:r w:rsidRPr="000F2A37">
        <w:rPr>
          <w:rFonts w:ascii="Arial" w:eastAsia="Times New Roman" w:hAnsi="Arial" w:cs="Arial"/>
          <w:color w:val="000000"/>
          <w:szCs w:val="22"/>
          <w:lang w:eastAsia="en-AU"/>
        </w:rPr>
        <w:t xml:space="preserve"> and others they want in their care as much as possible. Staff were able to describe what is important to consumers in terms of how their care is delivered. The service demonstrated assessment and planning reflect</w:t>
      </w:r>
      <w:r w:rsidR="00F92B6B">
        <w:rPr>
          <w:rFonts w:ascii="Arial" w:eastAsia="Times New Roman" w:hAnsi="Arial" w:cs="Arial"/>
          <w:color w:val="000000"/>
          <w:szCs w:val="22"/>
          <w:lang w:eastAsia="en-AU"/>
        </w:rPr>
        <w:t>ed</w:t>
      </w:r>
      <w:r w:rsidRPr="000F2A37">
        <w:rPr>
          <w:rFonts w:ascii="Arial" w:eastAsia="Times New Roman" w:hAnsi="Arial" w:cs="Arial"/>
          <w:color w:val="000000"/>
          <w:szCs w:val="22"/>
          <w:lang w:eastAsia="en-AU"/>
        </w:rPr>
        <w:t xml:space="preserve"> consumers goals, needs and preferences including advance care planning and end of life care wishes.</w:t>
      </w:r>
    </w:p>
    <w:p w14:paraId="0250D8A7" w14:textId="2DC8D70E" w:rsidR="00480154" w:rsidRDefault="00653E42" w:rsidP="009D035B">
      <w:pPr>
        <w:rPr>
          <w:rFonts w:ascii="Arial" w:eastAsia="Calibri" w:hAnsi="Arial" w:cs="Arial"/>
          <w:color w:val="000000"/>
        </w:rPr>
      </w:pPr>
      <w:r w:rsidRPr="00653E42">
        <w:rPr>
          <w:rFonts w:ascii="Arial" w:eastAsia="Times New Roman" w:hAnsi="Arial" w:cs="Arial"/>
          <w:color w:val="000000"/>
          <w:lang w:eastAsia="en-AU"/>
        </w:rPr>
        <w:t xml:space="preserve">Registered and care staff, </w:t>
      </w:r>
      <w:r>
        <w:rPr>
          <w:rFonts w:ascii="Arial" w:eastAsia="Times New Roman" w:hAnsi="Arial" w:cs="Arial"/>
          <w:color w:val="000000"/>
          <w:lang w:eastAsia="en-AU"/>
        </w:rPr>
        <w:t>described</w:t>
      </w:r>
      <w:r w:rsidRPr="00653E42">
        <w:rPr>
          <w:rFonts w:ascii="Arial" w:eastAsia="Times New Roman" w:hAnsi="Arial" w:cs="Arial"/>
          <w:color w:val="000000"/>
          <w:lang w:eastAsia="en-AU"/>
        </w:rPr>
        <w:t xml:space="preserve"> the process of referring consumers to relevant allied health professionals such as physiotherapists and occupational therapists. Care planning reviews for </w:t>
      </w:r>
      <w:r w:rsidRPr="00653E42">
        <w:rPr>
          <w:rFonts w:ascii="Arial" w:eastAsia="Times New Roman" w:hAnsi="Arial" w:cs="Arial"/>
          <w:color w:val="000000"/>
          <w:lang w:eastAsia="en-AU"/>
        </w:rPr>
        <w:lastRenderedPageBreak/>
        <w:t>consumers, identified consumers and their representatives are consulted in assessments and care planning and include input from other multi-disciplinary team members</w:t>
      </w:r>
      <w:r w:rsidR="009A1A33">
        <w:rPr>
          <w:rFonts w:ascii="Arial" w:eastAsia="Calibri" w:hAnsi="Arial" w:cs="Arial"/>
          <w:color w:val="000000"/>
        </w:rPr>
        <w:t xml:space="preserve">. </w:t>
      </w:r>
    </w:p>
    <w:p w14:paraId="350093C6" w14:textId="53A12AA8" w:rsidR="00A709AB" w:rsidRPr="00A709AB" w:rsidRDefault="002C7DD0" w:rsidP="009D035B">
      <w:pPr>
        <w:rPr>
          <w:rFonts w:ascii="Arial" w:eastAsia="Calibri" w:hAnsi="Arial" w:cs="Arial"/>
          <w:color w:val="000000"/>
        </w:rPr>
      </w:pPr>
      <w:r>
        <w:rPr>
          <w:rFonts w:ascii="Arial" w:eastAsia="Calibri" w:hAnsi="Arial" w:cs="Arial"/>
          <w:color w:val="000000"/>
        </w:rPr>
        <w:t>C</w:t>
      </w:r>
      <w:r w:rsidRPr="002C7DD0">
        <w:rPr>
          <w:rFonts w:ascii="Arial" w:eastAsia="Calibri" w:hAnsi="Arial" w:cs="Arial"/>
          <w:color w:val="000000"/>
        </w:rPr>
        <w:t>onsumers and representatives said the outcomes of assessments and planning are communicated to them and they have a current copy of their care plan or know where to access one if they chose to.</w:t>
      </w:r>
      <w:r>
        <w:rPr>
          <w:rFonts w:ascii="Arial" w:eastAsia="Calibri" w:hAnsi="Arial" w:cs="Arial"/>
          <w:color w:val="000000"/>
        </w:rPr>
        <w:t xml:space="preserve"> </w:t>
      </w:r>
      <w:r w:rsidR="00A709AB" w:rsidRPr="00A709AB">
        <w:rPr>
          <w:rFonts w:ascii="Arial" w:eastAsia="Calibri" w:hAnsi="Arial" w:cs="Arial"/>
          <w:color w:val="000000"/>
        </w:rPr>
        <w:t xml:space="preserve">Care planning documents evidenced regular reviews occur or </w:t>
      </w:r>
      <w:proofErr w:type="gramStart"/>
      <w:r w:rsidR="00A709AB" w:rsidRPr="00A709AB">
        <w:rPr>
          <w:rFonts w:ascii="Arial" w:eastAsia="Calibri" w:hAnsi="Arial" w:cs="Arial"/>
          <w:color w:val="000000"/>
        </w:rPr>
        <w:t>as a result of</w:t>
      </w:r>
      <w:proofErr w:type="gramEnd"/>
      <w:r w:rsidR="00A709AB" w:rsidRPr="00A709AB">
        <w:rPr>
          <w:rFonts w:ascii="Arial" w:eastAsia="Calibri" w:hAnsi="Arial" w:cs="Arial"/>
          <w:color w:val="000000"/>
        </w:rPr>
        <w:t xml:space="preserve"> change of circumstances or condition of the consumer. Representatives confirmed they are kept informed of changes by the service and a review of care documents further evidence regular reviews.</w:t>
      </w:r>
    </w:p>
    <w:p w14:paraId="38C94332" w14:textId="77777777" w:rsidR="003170D3" w:rsidRDefault="003170D3" w:rsidP="00A45AD0">
      <w:pPr>
        <w:pStyle w:val="Heading1"/>
        <w:spacing w:before="120" w:after="240" w:line="22" w:lineRule="atLeast"/>
        <w:rPr>
          <w:rFonts w:ascii="Arial" w:hAnsi="Arial" w:cs="Arial"/>
        </w:rPr>
      </w:pPr>
      <w:r>
        <w:rPr>
          <w:rFonts w:ascii="Arial" w:hAnsi="Arial" w:cs="Arial"/>
        </w:rPr>
        <w:br w:type="page"/>
      </w:r>
    </w:p>
    <w:p w14:paraId="4415513A" w14:textId="00BB9ED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09312E0" w:rsidR="00076864" w:rsidRPr="00F56513"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FF"/>
              </w:rPr>
            </w:pPr>
            <w:r w:rsidRPr="00F56513">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AB66720" w:rsidR="00CB2962" w:rsidRPr="00F565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29F188E" w:rsidR="00CB2962" w:rsidRPr="00F5651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C7DE8F0" w:rsidR="00CB2962" w:rsidRPr="00F565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C23ABA3" w:rsidR="00CB2962" w:rsidRPr="00F56513" w:rsidRDefault="00CB2962" w:rsidP="003170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C2E33DD" w:rsidR="00CB2962" w:rsidRPr="00F565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388796F" w:rsidR="00CB2962" w:rsidRPr="00F5651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5A74A21" w:rsidR="00CB2962" w:rsidRPr="00F5651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A7DB1D4" w14:textId="20548594" w:rsidR="00C90F40" w:rsidRDefault="0091201E" w:rsidP="00634727">
      <w:pPr>
        <w:pStyle w:val="CommentText"/>
        <w:rPr>
          <w:rFonts w:ascii="Arial" w:hAnsi="Arial" w:cs="Arial"/>
          <w:color w:val="FF0000"/>
        </w:rPr>
      </w:pPr>
      <w:r>
        <w:rPr>
          <w:rFonts w:ascii="Arial" w:eastAsia="Calibri" w:hAnsi="Arial" w:cs="Arial"/>
          <w:color w:val="auto"/>
          <w:lang w:eastAsia="en-AU"/>
        </w:rPr>
        <w:t>C</w:t>
      </w:r>
      <w:r w:rsidRPr="0091201E">
        <w:rPr>
          <w:rFonts w:ascii="Arial" w:eastAsia="Calibri" w:hAnsi="Arial" w:cs="Arial"/>
          <w:color w:val="auto"/>
          <w:lang w:eastAsia="en-AU"/>
        </w:rPr>
        <w:t xml:space="preserve">onsumers and representatives said they are satisfied the care delivered is tailored to their needs and optimises their health and well-being. </w:t>
      </w:r>
      <w:r w:rsidR="00854533">
        <w:rPr>
          <w:rFonts w:ascii="Arial" w:eastAsia="Calibri" w:hAnsi="Arial" w:cs="Arial"/>
          <w:color w:val="000000"/>
        </w:rPr>
        <w:t>S</w:t>
      </w:r>
      <w:r w:rsidRPr="0091201E">
        <w:rPr>
          <w:rFonts w:ascii="Arial" w:eastAsia="Calibri" w:hAnsi="Arial" w:cs="Arial"/>
          <w:color w:val="000000"/>
        </w:rPr>
        <w:t>taff demonstrated they understand the individualised personal and clinical needs of consumers</w:t>
      </w:r>
      <w:r w:rsidR="00634727">
        <w:rPr>
          <w:rFonts w:ascii="Arial" w:eastAsia="Calibri" w:hAnsi="Arial" w:cs="Arial"/>
          <w:color w:val="000000"/>
        </w:rPr>
        <w:t xml:space="preserve"> and care</w:t>
      </w:r>
      <w:r w:rsidRPr="0091201E">
        <w:rPr>
          <w:rFonts w:ascii="Arial" w:eastAsia="Calibri" w:hAnsi="Arial" w:cs="Arial"/>
          <w:color w:val="000000"/>
        </w:rPr>
        <w:t xml:space="preserve"> planning documentation reflects individualised care that is safe, effective, and tailored to the specific needs and preferences </w:t>
      </w:r>
      <w:r w:rsidR="00634727">
        <w:rPr>
          <w:rFonts w:ascii="Arial" w:eastAsia="Calibri" w:hAnsi="Arial" w:cs="Arial"/>
          <w:color w:val="000000"/>
        </w:rPr>
        <w:t xml:space="preserve">of </w:t>
      </w:r>
      <w:r w:rsidRPr="0091201E">
        <w:rPr>
          <w:rFonts w:ascii="Arial" w:eastAsia="Calibri" w:hAnsi="Arial" w:cs="Arial"/>
          <w:color w:val="000000"/>
        </w:rPr>
        <w:t>the consumer. The service has policies and procedures to support the delivery of care, such as wound management, restraint practices, falls prevention, skin integrity and pressure injury prevention.</w:t>
      </w:r>
    </w:p>
    <w:p w14:paraId="6EAC48AB" w14:textId="3526EC72" w:rsidR="00E71F9E" w:rsidRDefault="000E4C26" w:rsidP="00634727">
      <w:pPr>
        <w:rPr>
          <w:rFonts w:ascii="Arial" w:eastAsia="Calibri" w:hAnsi="Arial" w:cs="Arial"/>
          <w:color w:val="auto"/>
        </w:rPr>
      </w:pPr>
      <w:r w:rsidRPr="000E4C26">
        <w:rPr>
          <w:rFonts w:ascii="Arial" w:eastAsia="Calibri" w:hAnsi="Arial" w:cs="Arial"/>
          <w:color w:val="auto"/>
        </w:rPr>
        <w:t xml:space="preserve">The service </w:t>
      </w:r>
      <w:r w:rsidR="00634727">
        <w:rPr>
          <w:rFonts w:ascii="Arial" w:eastAsia="Calibri" w:hAnsi="Arial" w:cs="Arial"/>
          <w:color w:val="auto"/>
        </w:rPr>
        <w:t>demonstrated</w:t>
      </w:r>
      <w:r w:rsidRPr="000E4C26">
        <w:rPr>
          <w:rFonts w:ascii="Arial" w:eastAsia="Calibri" w:hAnsi="Arial" w:cs="Arial"/>
          <w:color w:val="auto"/>
        </w:rPr>
        <w:t xml:space="preserve"> risks for each consumer including, falls, swallowing and pain are effectively </w:t>
      </w:r>
      <w:r w:rsidR="00634727" w:rsidRPr="000E4C26">
        <w:rPr>
          <w:rFonts w:ascii="Arial" w:eastAsia="Calibri" w:hAnsi="Arial" w:cs="Arial"/>
          <w:color w:val="auto"/>
        </w:rPr>
        <w:t>managed.</w:t>
      </w:r>
      <w:r w:rsidRPr="000E4C26">
        <w:rPr>
          <w:rFonts w:ascii="Arial" w:eastAsia="Calibri" w:hAnsi="Arial" w:cs="Arial"/>
          <w:color w:val="000000"/>
        </w:rPr>
        <w:t xml:space="preserve"> </w:t>
      </w:r>
      <w:r w:rsidRPr="000E4C26">
        <w:rPr>
          <w:rFonts w:ascii="Arial" w:eastAsia="Calibri" w:hAnsi="Arial" w:cs="Arial"/>
          <w:color w:val="auto"/>
        </w:rPr>
        <w:t>Care planning documentation identified effective strategies to manage key risks</w:t>
      </w:r>
      <w:r>
        <w:rPr>
          <w:rFonts w:ascii="Arial" w:eastAsia="Calibri" w:hAnsi="Arial" w:cs="Arial"/>
          <w:color w:val="auto"/>
        </w:rPr>
        <w:t xml:space="preserve"> including </w:t>
      </w:r>
      <w:r w:rsidRPr="000E4C26">
        <w:rPr>
          <w:rFonts w:ascii="Arial" w:eastAsia="Calibri" w:hAnsi="Arial" w:cs="Arial"/>
          <w:color w:val="auto"/>
        </w:rPr>
        <w:t xml:space="preserve">falls, pain, behaviour, skin integrity, nutrition/hydration, infection, and complex </w:t>
      </w:r>
      <w:r w:rsidR="00F92B6B">
        <w:rPr>
          <w:rFonts w:ascii="Arial" w:eastAsia="Calibri" w:hAnsi="Arial" w:cs="Arial"/>
          <w:color w:val="auto"/>
        </w:rPr>
        <w:lastRenderedPageBreak/>
        <w:t>care</w:t>
      </w:r>
      <w:r w:rsidRPr="000E4C26">
        <w:rPr>
          <w:rFonts w:ascii="Arial" w:eastAsia="Calibri" w:hAnsi="Arial" w:cs="Arial"/>
          <w:color w:val="auto"/>
        </w:rPr>
        <w:t xml:space="preserve"> needs</w:t>
      </w:r>
      <w:r>
        <w:rPr>
          <w:rFonts w:ascii="Arial" w:eastAsia="Calibri" w:hAnsi="Arial" w:cs="Arial"/>
          <w:color w:val="auto"/>
        </w:rPr>
        <w:t>,</w:t>
      </w:r>
      <w:r w:rsidRPr="000E4C26">
        <w:rPr>
          <w:rFonts w:ascii="Arial" w:eastAsia="Calibri" w:hAnsi="Arial" w:cs="Arial"/>
          <w:color w:val="auto"/>
        </w:rPr>
        <w:t xml:space="preserve"> and were recorded in assessment tools such as the F</w:t>
      </w:r>
      <w:r w:rsidR="000E0203">
        <w:rPr>
          <w:rFonts w:ascii="Arial" w:eastAsia="Calibri" w:hAnsi="Arial" w:cs="Arial"/>
          <w:color w:val="auto"/>
        </w:rPr>
        <w:t xml:space="preserve">alls </w:t>
      </w:r>
      <w:r w:rsidRPr="000E4C26">
        <w:rPr>
          <w:rFonts w:ascii="Arial" w:eastAsia="Calibri" w:hAnsi="Arial" w:cs="Arial"/>
          <w:color w:val="auto"/>
        </w:rPr>
        <w:t>R</w:t>
      </w:r>
      <w:r w:rsidR="000E0203">
        <w:rPr>
          <w:rFonts w:ascii="Arial" w:eastAsia="Calibri" w:hAnsi="Arial" w:cs="Arial"/>
          <w:color w:val="auto"/>
        </w:rPr>
        <w:t xml:space="preserve">isk </w:t>
      </w:r>
      <w:r w:rsidRPr="000E4C26">
        <w:rPr>
          <w:rFonts w:ascii="Arial" w:eastAsia="Calibri" w:hAnsi="Arial" w:cs="Arial"/>
          <w:color w:val="auto"/>
        </w:rPr>
        <w:t>A</w:t>
      </w:r>
      <w:r w:rsidR="000E0203">
        <w:rPr>
          <w:rFonts w:ascii="Arial" w:eastAsia="Calibri" w:hAnsi="Arial" w:cs="Arial"/>
          <w:color w:val="auto"/>
        </w:rPr>
        <w:t xml:space="preserve">ssessment </w:t>
      </w:r>
      <w:r w:rsidRPr="000E4C26">
        <w:rPr>
          <w:rFonts w:ascii="Arial" w:eastAsia="Calibri" w:hAnsi="Arial" w:cs="Arial"/>
          <w:color w:val="auto"/>
        </w:rPr>
        <w:t>T</w:t>
      </w:r>
      <w:r w:rsidR="000E0203">
        <w:rPr>
          <w:rFonts w:ascii="Arial" w:eastAsia="Calibri" w:hAnsi="Arial" w:cs="Arial"/>
          <w:color w:val="auto"/>
        </w:rPr>
        <w:t>ool</w:t>
      </w:r>
      <w:r w:rsidRPr="000E4C26">
        <w:rPr>
          <w:rFonts w:ascii="Arial" w:eastAsia="Calibri" w:hAnsi="Arial" w:cs="Arial"/>
          <w:color w:val="auto"/>
        </w:rPr>
        <w:t>, care plans and progress notes for consumers.</w:t>
      </w:r>
    </w:p>
    <w:p w14:paraId="7456CFB6" w14:textId="309B4D08" w:rsidR="00E71F9E" w:rsidRPr="00E71F9E" w:rsidRDefault="00A84844" w:rsidP="00634727">
      <w:pPr>
        <w:rPr>
          <w:rFonts w:ascii="Arial" w:eastAsia="Calibri" w:hAnsi="Arial" w:cs="Arial"/>
          <w:color w:val="auto"/>
        </w:rPr>
      </w:pPr>
      <w:r>
        <w:rPr>
          <w:rFonts w:ascii="Arial" w:eastAsia="Calibri" w:hAnsi="Arial" w:cs="Arial"/>
          <w:color w:val="000000"/>
        </w:rPr>
        <w:t>C</w:t>
      </w:r>
      <w:r w:rsidR="00E71F9E" w:rsidRPr="00E71F9E">
        <w:rPr>
          <w:rFonts w:ascii="Arial" w:eastAsia="Calibri" w:hAnsi="Arial" w:cs="Arial"/>
          <w:color w:val="000000"/>
        </w:rPr>
        <w:t>onsumers and representatives confirmed staff had spoken to them about advance care planning and</w:t>
      </w:r>
      <w:r w:rsidR="00302EBE">
        <w:rPr>
          <w:rFonts w:ascii="Arial" w:eastAsia="Calibri" w:hAnsi="Arial" w:cs="Arial"/>
          <w:color w:val="000000"/>
        </w:rPr>
        <w:t xml:space="preserve"> s</w:t>
      </w:r>
      <w:r w:rsidR="00E71F9E" w:rsidRPr="00E71F9E">
        <w:rPr>
          <w:rFonts w:ascii="Arial" w:eastAsia="Calibri" w:hAnsi="Arial" w:cs="Arial"/>
          <w:color w:val="000000"/>
        </w:rPr>
        <w:t xml:space="preserve">taff </w:t>
      </w:r>
      <w:r w:rsidR="00302EBE">
        <w:rPr>
          <w:rFonts w:ascii="Arial" w:eastAsia="Calibri" w:hAnsi="Arial" w:cs="Arial"/>
          <w:color w:val="000000"/>
        </w:rPr>
        <w:t>explained how</w:t>
      </w:r>
      <w:r w:rsidR="00E71F9E" w:rsidRPr="00E71F9E">
        <w:rPr>
          <w:rFonts w:ascii="Arial" w:eastAsia="Calibri" w:hAnsi="Arial" w:cs="Arial"/>
          <w:color w:val="000000"/>
        </w:rPr>
        <w:t xml:space="preserve"> they attend to</w:t>
      </w:r>
      <w:r w:rsidR="00302EBE">
        <w:rPr>
          <w:rFonts w:ascii="Arial" w:eastAsia="Calibri" w:hAnsi="Arial" w:cs="Arial"/>
          <w:color w:val="000000"/>
        </w:rPr>
        <w:t xml:space="preserve"> the</w:t>
      </w:r>
      <w:r w:rsidR="00E71F9E" w:rsidRPr="00E71F9E">
        <w:rPr>
          <w:rFonts w:ascii="Arial" w:eastAsia="Calibri" w:hAnsi="Arial" w:cs="Arial"/>
          <w:color w:val="000000"/>
        </w:rPr>
        <w:t xml:space="preserve"> </w:t>
      </w:r>
      <w:r w:rsidR="002D5765">
        <w:rPr>
          <w:rFonts w:ascii="Arial" w:eastAsia="Calibri" w:hAnsi="Arial" w:cs="Arial"/>
          <w:color w:val="000000"/>
        </w:rPr>
        <w:t>needs and preferences</w:t>
      </w:r>
      <w:r w:rsidR="002D5765" w:rsidRPr="00E71F9E">
        <w:rPr>
          <w:rFonts w:ascii="Arial" w:eastAsia="Calibri" w:hAnsi="Arial" w:cs="Arial"/>
          <w:color w:val="000000"/>
        </w:rPr>
        <w:t xml:space="preserve"> of</w:t>
      </w:r>
      <w:r w:rsidR="00E71F9E" w:rsidRPr="00E71F9E">
        <w:rPr>
          <w:rFonts w:ascii="Arial" w:eastAsia="Calibri" w:hAnsi="Arial" w:cs="Arial"/>
          <w:color w:val="000000"/>
        </w:rPr>
        <w:t xml:space="preserve"> the consumer to prioritise comfort and dignity during </w:t>
      </w:r>
      <w:r w:rsidR="00634727" w:rsidRPr="00E71F9E">
        <w:rPr>
          <w:rFonts w:ascii="Arial" w:eastAsia="Calibri" w:hAnsi="Arial" w:cs="Arial"/>
          <w:color w:val="000000"/>
        </w:rPr>
        <w:t>end-of-life</w:t>
      </w:r>
      <w:r w:rsidR="00E71F9E" w:rsidRPr="00E71F9E">
        <w:rPr>
          <w:rFonts w:ascii="Arial" w:eastAsia="Calibri" w:hAnsi="Arial" w:cs="Arial"/>
          <w:color w:val="000000"/>
        </w:rPr>
        <w:t xml:space="preserve"> care. </w:t>
      </w:r>
      <w:r w:rsidR="002D5765">
        <w:rPr>
          <w:rFonts w:ascii="Arial" w:eastAsia="Calibri" w:hAnsi="Arial" w:cs="Arial"/>
          <w:color w:val="000000"/>
        </w:rPr>
        <w:t>C</w:t>
      </w:r>
      <w:r w:rsidR="00E71F9E" w:rsidRPr="00E71F9E">
        <w:rPr>
          <w:rFonts w:ascii="Arial" w:eastAsia="Calibri" w:hAnsi="Arial" w:cs="Arial"/>
          <w:color w:val="000000"/>
        </w:rPr>
        <w:t>are planning documents detailed advance care planning information, including choices and end of life preferences.</w:t>
      </w:r>
    </w:p>
    <w:p w14:paraId="6C6A4BF5" w14:textId="5343F969" w:rsidR="00B05872" w:rsidRPr="00B05872" w:rsidRDefault="00B05872" w:rsidP="00634727">
      <w:pPr>
        <w:rPr>
          <w:rFonts w:ascii="Arial" w:eastAsia="Calibri" w:hAnsi="Arial" w:cs="Arial"/>
          <w:color w:val="000000"/>
        </w:rPr>
      </w:pPr>
      <w:r>
        <w:rPr>
          <w:rFonts w:ascii="Arial" w:eastAsia="Calibri" w:hAnsi="Arial" w:cs="Arial"/>
          <w:iCs/>
          <w:color w:val="auto"/>
          <w:lang w:eastAsia="en-AU"/>
        </w:rPr>
        <w:t>C</w:t>
      </w:r>
      <w:r w:rsidRPr="00B05872">
        <w:rPr>
          <w:rFonts w:ascii="Arial" w:eastAsia="Calibri" w:hAnsi="Arial" w:cs="Arial"/>
          <w:iCs/>
          <w:color w:val="auto"/>
          <w:lang w:eastAsia="en-AU"/>
        </w:rPr>
        <w:t xml:space="preserve">onsumers and representatives said they are satisfied with the delivery of care including the recognition of deterioration or changes in their condition. </w:t>
      </w:r>
      <w:r w:rsidRPr="00B05872">
        <w:rPr>
          <w:rFonts w:ascii="Arial" w:eastAsia="Calibri" w:hAnsi="Arial" w:cs="Arial"/>
          <w:color w:val="000000"/>
        </w:rPr>
        <w:t xml:space="preserve">Staff provided examples of </w:t>
      </w:r>
      <w:r w:rsidR="00302EBE">
        <w:rPr>
          <w:rFonts w:ascii="Arial" w:eastAsia="Calibri" w:hAnsi="Arial" w:cs="Arial"/>
          <w:color w:val="000000"/>
        </w:rPr>
        <w:t xml:space="preserve">how </w:t>
      </w:r>
      <w:r w:rsidRPr="00B05872">
        <w:rPr>
          <w:rFonts w:ascii="Arial" w:eastAsia="Calibri" w:hAnsi="Arial" w:cs="Arial"/>
          <w:color w:val="000000"/>
        </w:rPr>
        <w:t>deterioration or change in s</w:t>
      </w:r>
      <w:r w:rsidR="00302EBE">
        <w:rPr>
          <w:rFonts w:ascii="Arial" w:eastAsia="Calibri" w:hAnsi="Arial" w:cs="Arial"/>
          <w:color w:val="000000"/>
        </w:rPr>
        <w:t xml:space="preserve">pecific </w:t>
      </w:r>
      <w:r w:rsidRPr="00B05872">
        <w:rPr>
          <w:rFonts w:ascii="Arial" w:eastAsia="Calibri" w:hAnsi="Arial" w:cs="Arial"/>
          <w:color w:val="000000"/>
        </w:rPr>
        <w:t>consumer</w:t>
      </w:r>
      <w:r w:rsidR="00302EBE">
        <w:rPr>
          <w:rFonts w:ascii="Arial" w:eastAsia="Calibri" w:hAnsi="Arial" w:cs="Arial"/>
          <w:color w:val="000000"/>
        </w:rPr>
        <w:t>’</w:t>
      </w:r>
      <w:r w:rsidRPr="00B05872">
        <w:rPr>
          <w:rFonts w:ascii="Arial" w:eastAsia="Calibri" w:hAnsi="Arial" w:cs="Arial"/>
          <w:color w:val="000000"/>
        </w:rPr>
        <w:t>s conditions w</w:t>
      </w:r>
      <w:r w:rsidR="007B364B">
        <w:rPr>
          <w:rFonts w:ascii="Arial" w:eastAsia="Calibri" w:hAnsi="Arial" w:cs="Arial"/>
          <w:color w:val="000000"/>
        </w:rPr>
        <w:t>ere</w:t>
      </w:r>
      <w:r w:rsidRPr="00B05872">
        <w:rPr>
          <w:rFonts w:ascii="Arial" w:eastAsia="Calibri" w:hAnsi="Arial" w:cs="Arial"/>
          <w:color w:val="000000"/>
        </w:rPr>
        <w:t xml:space="preserve"> recognised and responded to. </w:t>
      </w:r>
      <w:r w:rsidR="007B364B">
        <w:rPr>
          <w:rFonts w:ascii="Arial" w:eastAsia="Calibri" w:hAnsi="Arial" w:cs="Arial"/>
          <w:color w:val="000000"/>
        </w:rPr>
        <w:t>C</w:t>
      </w:r>
      <w:r w:rsidRPr="00B05872">
        <w:rPr>
          <w:rFonts w:ascii="Arial" w:eastAsia="Calibri" w:hAnsi="Arial" w:cs="Arial"/>
          <w:color w:val="000000"/>
        </w:rPr>
        <w:t xml:space="preserve">are planning documents, progress notes and charting demonstrate deterioration in a consumer’s health, capacity and function is </w:t>
      </w:r>
      <w:r w:rsidR="00D4758F">
        <w:rPr>
          <w:rFonts w:ascii="Arial" w:eastAsia="Calibri" w:hAnsi="Arial" w:cs="Arial"/>
          <w:color w:val="000000"/>
        </w:rPr>
        <w:t>identified</w:t>
      </w:r>
      <w:r w:rsidRPr="00B05872">
        <w:rPr>
          <w:rFonts w:ascii="Arial" w:eastAsia="Calibri" w:hAnsi="Arial" w:cs="Arial"/>
          <w:color w:val="000000"/>
        </w:rPr>
        <w:t xml:space="preserve"> and responded to.</w:t>
      </w:r>
    </w:p>
    <w:p w14:paraId="2D80434D" w14:textId="3FE1F5AC" w:rsidR="000A1067" w:rsidRPr="000A1067" w:rsidRDefault="000A1067" w:rsidP="00634727">
      <w:pPr>
        <w:rPr>
          <w:rFonts w:ascii="Arial" w:eastAsia="Calibri" w:hAnsi="Arial" w:cs="Arial"/>
          <w:color w:val="000000"/>
        </w:rPr>
      </w:pPr>
      <w:r w:rsidRPr="000A1067">
        <w:rPr>
          <w:rFonts w:ascii="Arial" w:eastAsia="Calibri" w:hAnsi="Arial" w:cs="Arial"/>
          <w:color w:val="000000"/>
        </w:rPr>
        <w:t xml:space="preserve">Staff described how changes in consumers care and services are communicated through verbal handover processes, meetings, accessing care plans, accessing the daily consumer task reports or messages through electronic notifications. </w:t>
      </w:r>
    </w:p>
    <w:p w14:paraId="410E18D1" w14:textId="5FE0E760" w:rsidR="00BD0CCB" w:rsidRPr="000E4C26" w:rsidRDefault="00BA6194" w:rsidP="00634727">
      <w:pPr>
        <w:rPr>
          <w:rFonts w:ascii="Arial" w:eastAsia="Calibri" w:hAnsi="Arial" w:cs="Arial"/>
          <w:color w:val="auto"/>
        </w:rPr>
      </w:pPr>
      <w:r w:rsidRPr="00BA6194">
        <w:rPr>
          <w:rFonts w:ascii="Arial" w:eastAsia="Calibri" w:hAnsi="Arial" w:cs="Arial"/>
          <w:color w:val="000000"/>
        </w:rPr>
        <w:t xml:space="preserve">Consumers care planning documentation includes input from other services such as </w:t>
      </w:r>
      <w:r w:rsidR="00302EBE">
        <w:rPr>
          <w:rFonts w:ascii="Arial" w:eastAsia="Calibri" w:hAnsi="Arial" w:cs="Arial"/>
          <w:color w:val="000000"/>
        </w:rPr>
        <w:t>m</w:t>
      </w:r>
      <w:r>
        <w:rPr>
          <w:rFonts w:ascii="Arial" w:eastAsia="Calibri" w:hAnsi="Arial" w:cs="Arial"/>
          <w:color w:val="000000"/>
        </w:rPr>
        <w:t xml:space="preserve">edical </w:t>
      </w:r>
      <w:r w:rsidR="00302EBE">
        <w:rPr>
          <w:rFonts w:ascii="Arial" w:eastAsia="Calibri" w:hAnsi="Arial" w:cs="Arial"/>
          <w:color w:val="000000"/>
        </w:rPr>
        <w:t>o</w:t>
      </w:r>
      <w:r>
        <w:rPr>
          <w:rFonts w:ascii="Arial" w:eastAsia="Calibri" w:hAnsi="Arial" w:cs="Arial"/>
          <w:color w:val="000000"/>
        </w:rPr>
        <w:t>fficers</w:t>
      </w:r>
      <w:r w:rsidRPr="00BA6194">
        <w:rPr>
          <w:rFonts w:ascii="Arial" w:eastAsia="Calibri" w:hAnsi="Arial" w:cs="Arial"/>
          <w:color w:val="000000"/>
        </w:rPr>
        <w:t xml:space="preserve">, </w:t>
      </w:r>
      <w:r w:rsidR="00302EBE">
        <w:rPr>
          <w:rFonts w:ascii="Arial" w:eastAsia="Calibri" w:hAnsi="Arial" w:cs="Arial"/>
          <w:color w:val="000000"/>
        </w:rPr>
        <w:t>p</w:t>
      </w:r>
      <w:r w:rsidRPr="00BA6194">
        <w:rPr>
          <w:rFonts w:ascii="Arial" w:eastAsia="Calibri" w:hAnsi="Arial" w:cs="Arial"/>
          <w:color w:val="000000"/>
        </w:rPr>
        <w:t xml:space="preserve">odiatry services, </w:t>
      </w:r>
      <w:r w:rsidR="00302EBE">
        <w:rPr>
          <w:rFonts w:ascii="Arial" w:eastAsia="Calibri" w:hAnsi="Arial" w:cs="Arial"/>
          <w:color w:val="000000"/>
        </w:rPr>
        <w:t>p</w:t>
      </w:r>
      <w:r w:rsidRPr="00BA6194">
        <w:rPr>
          <w:rFonts w:ascii="Arial" w:eastAsia="Calibri" w:hAnsi="Arial" w:cs="Arial"/>
          <w:color w:val="000000"/>
        </w:rPr>
        <w:t>hysiotherapists</w:t>
      </w:r>
      <w:r w:rsidR="00302EBE">
        <w:rPr>
          <w:rFonts w:ascii="Arial" w:eastAsia="Calibri" w:hAnsi="Arial" w:cs="Arial"/>
          <w:color w:val="000000"/>
        </w:rPr>
        <w:t xml:space="preserve"> </w:t>
      </w:r>
      <w:r w:rsidRPr="00BA6194">
        <w:rPr>
          <w:rFonts w:ascii="Arial" w:eastAsia="Calibri" w:hAnsi="Arial" w:cs="Arial"/>
          <w:color w:val="000000"/>
        </w:rPr>
        <w:t xml:space="preserve">and </w:t>
      </w:r>
      <w:r w:rsidR="00302EBE">
        <w:rPr>
          <w:rFonts w:ascii="Arial" w:eastAsia="Calibri" w:hAnsi="Arial" w:cs="Arial"/>
          <w:color w:val="000000"/>
        </w:rPr>
        <w:t>d</w:t>
      </w:r>
      <w:r w:rsidRPr="00BA6194">
        <w:rPr>
          <w:rFonts w:ascii="Arial" w:eastAsia="Calibri" w:hAnsi="Arial" w:cs="Arial"/>
          <w:color w:val="000000"/>
        </w:rPr>
        <w:t>ieticians</w:t>
      </w:r>
      <w:r w:rsidR="00634727" w:rsidRPr="00634727">
        <w:rPr>
          <w:rFonts w:ascii="Arial" w:eastAsia="Calibri" w:hAnsi="Arial" w:cs="Arial"/>
          <w:color w:val="000000"/>
        </w:rPr>
        <w:t xml:space="preserve"> </w:t>
      </w:r>
      <w:r w:rsidR="00634727">
        <w:rPr>
          <w:rFonts w:ascii="Arial" w:eastAsia="Calibri" w:hAnsi="Arial" w:cs="Arial"/>
          <w:color w:val="000000"/>
        </w:rPr>
        <w:t>and s</w:t>
      </w:r>
      <w:r w:rsidR="00634727" w:rsidRPr="00BA6194">
        <w:rPr>
          <w:rFonts w:ascii="Arial" w:eastAsia="Calibri" w:hAnsi="Arial" w:cs="Arial"/>
          <w:color w:val="000000"/>
        </w:rPr>
        <w:t>taff describe</w:t>
      </w:r>
      <w:r w:rsidR="00634727">
        <w:rPr>
          <w:rFonts w:ascii="Arial" w:eastAsia="Calibri" w:hAnsi="Arial" w:cs="Arial"/>
          <w:color w:val="000000"/>
        </w:rPr>
        <w:t>d</w:t>
      </w:r>
      <w:r w:rsidR="00634727" w:rsidRPr="00BA6194">
        <w:rPr>
          <w:rFonts w:ascii="Arial" w:eastAsia="Calibri" w:hAnsi="Arial" w:cs="Arial"/>
          <w:color w:val="000000"/>
        </w:rPr>
        <w:t xml:space="preserve"> the process for referring consumers to</w:t>
      </w:r>
      <w:r w:rsidR="00634727">
        <w:rPr>
          <w:rFonts w:ascii="Arial" w:eastAsia="Calibri" w:hAnsi="Arial" w:cs="Arial"/>
          <w:color w:val="000000"/>
        </w:rPr>
        <w:t xml:space="preserve"> external</w:t>
      </w:r>
      <w:r w:rsidR="00634727" w:rsidRPr="00BA6194">
        <w:rPr>
          <w:rFonts w:ascii="Arial" w:eastAsia="Calibri" w:hAnsi="Arial" w:cs="Arial"/>
          <w:color w:val="000000"/>
        </w:rPr>
        <w:t xml:space="preserve"> health professionals and allied health services</w:t>
      </w:r>
      <w:r w:rsidR="00634727" w:rsidRPr="00BA6194">
        <w:rPr>
          <w:rFonts w:ascii="Arial" w:eastAsia="Calibri" w:hAnsi="Arial" w:cs="Arial"/>
          <w:color w:val="FF0000"/>
        </w:rPr>
        <w:t>.</w:t>
      </w:r>
    </w:p>
    <w:p w14:paraId="2E00C717" w14:textId="39E28A9C" w:rsidR="00C90F40" w:rsidRDefault="008F4D6A" w:rsidP="00634727">
      <w:pPr>
        <w:pStyle w:val="CommentText"/>
        <w:rPr>
          <w:rFonts w:ascii="Arial" w:hAnsi="Arial" w:cs="Arial"/>
          <w:color w:val="FF0000"/>
        </w:rPr>
      </w:pPr>
      <w:r w:rsidRPr="008F4D6A">
        <w:rPr>
          <w:rFonts w:ascii="Arial" w:eastAsia="Calibri" w:hAnsi="Arial" w:cs="Arial"/>
          <w:color w:val="auto"/>
        </w:rPr>
        <w:t xml:space="preserve">Staff </w:t>
      </w:r>
      <w:r w:rsidR="00634727">
        <w:rPr>
          <w:rFonts w:ascii="Arial" w:eastAsia="Calibri" w:hAnsi="Arial" w:cs="Arial"/>
          <w:color w:val="auto"/>
        </w:rPr>
        <w:t>confirmed</w:t>
      </w:r>
      <w:r w:rsidRPr="008F4D6A">
        <w:rPr>
          <w:rFonts w:ascii="Arial" w:eastAsia="Calibri" w:hAnsi="Arial" w:cs="Arial"/>
          <w:color w:val="auto"/>
        </w:rPr>
        <w:t xml:space="preserve"> they had received training on infection minimising strategies including </w:t>
      </w:r>
      <w:r w:rsidR="006D7AB9" w:rsidRPr="006D7AB9">
        <w:rPr>
          <w:rFonts w:ascii="Arial" w:eastAsia="Calibri" w:hAnsi="Arial" w:cs="Arial"/>
          <w:color w:val="auto"/>
        </w:rPr>
        <w:t>antimicrobial stewardship</w:t>
      </w:r>
      <w:r w:rsidR="006D7AB9">
        <w:rPr>
          <w:rFonts w:ascii="Arial" w:eastAsia="Calibri" w:hAnsi="Arial" w:cs="Arial"/>
          <w:color w:val="auto"/>
        </w:rPr>
        <w:t xml:space="preserve">, </w:t>
      </w:r>
      <w:r w:rsidRPr="008F4D6A">
        <w:rPr>
          <w:rFonts w:ascii="Arial" w:eastAsia="Calibri" w:hAnsi="Arial" w:cs="Arial"/>
          <w:color w:val="auto"/>
        </w:rPr>
        <w:t>hand hygiene, the use of appropriate personal protective equipment and outbreak management process.</w:t>
      </w:r>
    </w:p>
    <w:p w14:paraId="61169EC4" w14:textId="77777777" w:rsidR="003170D3" w:rsidRDefault="003170D3" w:rsidP="00341026">
      <w:pPr>
        <w:pStyle w:val="Heading1"/>
        <w:spacing w:before="120" w:after="240" w:line="22" w:lineRule="atLeast"/>
        <w:rPr>
          <w:rFonts w:ascii="Arial" w:hAnsi="Arial" w:cs="Arial"/>
        </w:rPr>
      </w:pPr>
      <w:r>
        <w:rPr>
          <w:rFonts w:ascii="Arial" w:hAnsi="Arial" w:cs="Arial"/>
        </w:rPr>
        <w:br w:type="page"/>
      </w:r>
    </w:p>
    <w:p w14:paraId="68D4F963" w14:textId="7C22E0CA"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59F80E0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56513">
              <w:rPr>
                <w:rFonts w:ascii="Arial" w:hAnsi="Arial" w:cs="Arial"/>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6D106382" w:rsidR="00532C52" w:rsidRPr="00F5651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56513">
              <w:rPr>
                <w:rFonts w:ascii="Arial" w:hAnsi="Arial" w:cs="Arial"/>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28C67461" w:rsidR="00532C52" w:rsidRPr="00F5651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56513">
              <w:rPr>
                <w:rFonts w:ascii="Arial" w:hAnsi="Arial" w:cs="Arial"/>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606B7458" w:rsidR="00532C52" w:rsidRPr="00F5651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56513">
              <w:rPr>
                <w:rFonts w:ascii="Arial" w:hAnsi="Arial" w:cs="Arial"/>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55B3C46" w:rsidR="00532C52" w:rsidRPr="00F5651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56513">
              <w:rPr>
                <w:rFonts w:ascii="Arial" w:hAnsi="Arial" w:cs="Arial"/>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BD5A8EF" w:rsidR="00532C52" w:rsidRPr="00F56513" w:rsidRDefault="00532C52" w:rsidP="003170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56513">
              <w:rPr>
                <w:rFonts w:ascii="Arial" w:hAnsi="Arial" w:cs="Arial"/>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62228F45" w:rsidR="00532C52" w:rsidRPr="00F5651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56513">
              <w:rPr>
                <w:rFonts w:ascii="Arial" w:hAnsi="Arial" w:cs="Arial"/>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62DF2E8B" w:rsidR="00532C52" w:rsidRPr="00F5651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56513">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D8354D3" w14:textId="7769FFF1" w:rsidR="00F871FD" w:rsidRDefault="00596B97" w:rsidP="00C041DD">
      <w:pPr>
        <w:rPr>
          <w:rFonts w:ascii="Arial" w:eastAsia="Times New Roman" w:hAnsi="Arial" w:cs="Arial"/>
          <w:bCs/>
          <w:color w:val="000000"/>
          <w:szCs w:val="22"/>
          <w:lang w:eastAsia="en-AU"/>
        </w:rPr>
      </w:pPr>
      <w:r>
        <w:rPr>
          <w:rFonts w:ascii="Arial" w:eastAsia="Times New Roman" w:hAnsi="Arial" w:cs="Arial"/>
          <w:color w:val="000000"/>
          <w:szCs w:val="22"/>
          <w:lang w:eastAsia="en-AU"/>
        </w:rPr>
        <w:t>C</w:t>
      </w:r>
      <w:r w:rsidR="005C18F3" w:rsidRPr="005C18F3">
        <w:rPr>
          <w:rFonts w:ascii="Arial" w:eastAsia="Times New Roman" w:hAnsi="Arial" w:cs="Arial"/>
          <w:color w:val="000000"/>
          <w:szCs w:val="22"/>
          <w:lang w:eastAsia="en-AU"/>
        </w:rPr>
        <w:t>onsumers</w:t>
      </w:r>
      <w:r>
        <w:rPr>
          <w:rFonts w:ascii="Arial" w:eastAsia="Times New Roman" w:hAnsi="Arial" w:cs="Arial"/>
          <w:color w:val="000000"/>
          <w:szCs w:val="22"/>
          <w:lang w:eastAsia="en-AU"/>
        </w:rPr>
        <w:t xml:space="preserve"> and </w:t>
      </w:r>
      <w:r w:rsidR="005C18F3" w:rsidRPr="005C18F3">
        <w:rPr>
          <w:rFonts w:ascii="Arial" w:eastAsia="Times New Roman" w:hAnsi="Arial" w:cs="Arial"/>
          <w:color w:val="000000"/>
          <w:szCs w:val="22"/>
          <w:lang w:eastAsia="en-AU"/>
        </w:rPr>
        <w:t xml:space="preserve">representatives confirmed consumers receive safe and effective services that maintain their well-being, independence, and quality of life. </w:t>
      </w:r>
      <w:r>
        <w:rPr>
          <w:rFonts w:ascii="Arial" w:eastAsia="Times New Roman" w:hAnsi="Arial" w:cs="Arial"/>
          <w:color w:val="000000"/>
          <w:szCs w:val="22"/>
          <w:lang w:eastAsia="en-AU"/>
        </w:rPr>
        <w:t>S</w:t>
      </w:r>
      <w:r w:rsidR="005C18F3" w:rsidRPr="005C18F3">
        <w:rPr>
          <w:rFonts w:ascii="Arial" w:eastAsia="Times New Roman" w:hAnsi="Arial" w:cs="Arial"/>
          <w:color w:val="000000"/>
          <w:szCs w:val="22"/>
          <w:lang w:eastAsia="en-AU"/>
        </w:rPr>
        <w:t xml:space="preserve">taff demonstrated knowledge of consumer’s </w:t>
      </w:r>
      <w:r w:rsidR="00634727">
        <w:rPr>
          <w:rFonts w:ascii="Arial" w:eastAsia="Times New Roman" w:hAnsi="Arial" w:cs="Arial"/>
          <w:color w:val="000000"/>
          <w:szCs w:val="22"/>
          <w:lang w:eastAsia="en-AU"/>
        </w:rPr>
        <w:t xml:space="preserve">individual </w:t>
      </w:r>
      <w:r w:rsidR="005C18F3" w:rsidRPr="005C18F3">
        <w:rPr>
          <w:rFonts w:ascii="Arial" w:eastAsia="Times New Roman" w:hAnsi="Arial" w:cs="Arial"/>
          <w:color w:val="000000"/>
          <w:szCs w:val="22"/>
          <w:lang w:eastAsia="en-AU"/>
        </w:rPr>
        <w:t>needs</w:t>
      </w:r>
      <w:r w:rsidR="00634727">
        <w:rPr>
          <w:rFonts w:ascii="Arial" w:eastAsia="Times New Roman" w:hAnsi="Arial" w:cs="Arial"/>
          <w:color w:val="000000"/>
          <w:szCs w:val="22"/>
          <w:lang w:eastAsia="en-AU"/>
        </w:rPr>
        <w:t>, knew</w:t>
      </w:r>
      <w:r w:rsidR="005C18F3" w:rsidRPr="005C18F3">
        <w:rPr>
          <w:rFonts w:ascii="Arial" w:eastAsia="Times New Roman" w:hAnsi="Arial" w:cs="Arial"/>
          <w:color w:val="000000"/>
          <w:szCs w:val="22"/>
          <w:lang w:eastAsia="en-AU"/>
        </w:rPr>
        <w:t xml:space="preserve"> what was important to them and were able to describe how they work with the consumers to maintain a good quality of life.  </w:t>
      </w:r>
      <w:r w:rsidR="00A423E8" w:rsidRPr="00634727">
        <w:rPr>
          <w:rFonts w:ascii="Arial" w:eastAsia="Times New Roman" w:hAnsi="Arial" w:cs="Arial"/>
          <w:color w:val="auto"/>
          <w:szCs w:val="22"/>
          <w:lang w:eastAsia="en-AU"/>
        </w:rPr>
        <w:t>Consumers described how</w:t>
      </w:r>
      <w:r w:rsidR="00A423E8" w:rsidRPr="00A423E8">
        <w:rPr>
          <w:rFonts w:ascii="Arial" w:eastAsia="Times New Roman" w:hAnsi="Arial" w:cs="Arial"/>
          <w:color w:val="auto"/>
          <w:szCs w:val="22"/>
          <w:lang w:eastAsia="en-AU"/>
        </w:rPr>
        <w:t xml:space="preserve"> they engaged in meaningful activities </w:t>
      </w:r>
      <w:r w:rsidR="00634727">
        <w:rPr>
          <w:rFonts w:ascii="Arial" w:eastAsia="Times New Roman" w:hAnsi="Arial" w:cs="Arial"/>
          <w:color w:val="auto"/>
          <w:szCs w:val="22"/>
          <w:lang w:eastAsia="en-AU"/>
        </w:rPr>
        <w:t xml:space="preserve">that were </w:t>
      </w:r>
      <w:r w:rsidR="00A423E8" w:rsidRPr="00A423E8">
        <w:rPr>
          <w:rFonts w:ascii="Arial" w:eastAsia="Times New Roman" w:hAnsi="Arial" w:cs="Arial"/>
          <w:color w:val="auto"/>
          <w:szCs w:val="22"/>
          <w:lang w:eastAsia="en-AU"/>
        </w:rPr>
        <w:t>satisfying to them</w:t>
      </w:r>
      <w:r w:rsidR="00634727">
        <w:rPr>
          <w:rFonts w:ascii="Arial" w:eastAsia="Times New Roman" w:hAnsi="Arial" w:cs="Arial"/>
          <w:color w:val="auto"/>
          <w:szCs w:val="22"/>
          <w:lang w:eastAsia="en-AU"/>
        </w:rPr>
        <w:t xml:space="preserve"> and</w:t>
      </w:r>
      <w:r w:rsidR="00A423E8" w:rsidRPr="00A423E8">
        <w:rPr>
          <w:rFonts w:ascii="Arial" w:eastAsia="Times New Roman" w:hAnsi="Arial" w:cs="Arial"/>
          <w:color w:val="auto"/>
          <w:szCs w:val="22"/>
          <w:lang w:eastAsia="en-AU"/>
        </w:rPr>
        <w:t xml:space="preserve"> provided examples o</w:t>
      </w:r>
      <w:r w:rsidR="00634727">
        <w:rPr>
          <w:rFonts w:ascii="Arial" w:eastAsia="Times New Roman" w:hAnsi="Arial" w:cs="Arial"/>
          <w:color w:val="auto"/>
          <w:szCs w:val="22"/>
          <w:lang w:eastAsia="en-AU"/>
        </w:rPr>
        <w:t>f</w:t>
      </w:r>
      <w:r w:rsidR="00A423E8" w:rsidRPr="00A423E8">
        <w:rPr>
          <w:rFonts w:ascii="Arial" w:eastAsia="Times New Roman" w:hAnsi="Arial" w:cs="Arial"/>
          <w:color w:val="auto"/>
          <w:szCs w:val="22"/>
          <w:lang w:eastAsia="en-AU"/>
        </w:rPr>
        <w:t xml:space="preserve"> how the service promoted their spiritual, emotional, and psychological well-being. </w:t>
      </w:r>
      <w:r w:rsidR="00C041DD">
        <w:rPr>
          <w:rFonts w:ascii="Arial" w:eastAsia="Times New Roman" w:hAnsi="Arial" w:cs="Arial"/>
          <w:color w:val="auto"/>
          <w:szCs w:val="22"/>
          <w:lang w:eastAsia="en-AU"/>
        </w:rPr>
        <w:t>Co</w:t>
      </w:r>
      <w:r w:rsidR="00A423E8" w:rsidRPr="00A423E8">
        <w:rPr>
          <w:rFonts w:ascii="Arial" w:eastAsia="Times New Roman" w:hAnsi="Arial" w:cs="Arial"/>
          <w:color w:val="auto"/>
          <w:szCs w:val="22"/>
          <w:lang w:eastAsia="en-AU"/>
        </w:rPr>
        <w:t xml:space="preserve">nsumers stated the service helps them to stay in touch with family and friends for comfort and emotional support and </w:t>
      </w:r>
      <w:r w:rsidR="00C041DD">
        <w:rPr>
          <w:rFonts w:ascii="Arial" w:eastAsia="Times New Roman" w:hAnsi="Arial" w:cs="Arial"/>
          <w:color w:val="auto"/>
          <w:szCs w:val="22"/>
          <w:lang w:eastAsia="en-AU"/>
        </w:rPr>
        <w:t xml:space="preserve">described </w:t>
      </w:r>
      <w:r w:rsidR="00A423E8" w:rsidRPr="00A423E8">
        <w:rPr>
          <w:rFonts w:ascii="Arial" w:eastAsia="Times New Roman" w:hAnsi="Arial" w:cs="Arial"/>
          <w:color w:val="auto"/>
          <w:szCs w:val="22"/>
          <w:lang w:eastAsia="en-AU"/>
        </w:rPr>
        <w:t>the various methods of staying connected with them</w:t>
      </w:r>
      <w:r w:rsidR="009C6E92">
        <w:rPr>
          <w:rFonts w:ascii="Arial" w:eastAsia="Times New Roman" w:hAnsi="Arial" w:cs="Arial"/>
          <w:b/>
          <w:bCs/>
          <w:color w:val="auto"/>
          <w:szCs w:val="22"/>
          <w:lang w:eastAsia="en-AU"/>
        </w:rPr>
        <w:t>.</w:t>
      </w:r>
      <w:r w:rsidR="00187CC4">
        <w:rPr>
          <w:rFonts w:ascii="Arial" w:eastAsia="Times New Roman" w:hAnsi="Arial" w:cs="Arial"/>
          <w:b/>
          <w:bCs/>
          <w:color w:val="auto"/>
          <w:szCs w:val="22"/>
          <w:lang w:eastAsia="en-AU"/>
        </w:rPr>
        <w:t xml:space="preserve"> </w:t>
      </w:r>
      <w:r w:rsidR="00DD2154" w:rsidRPr="00187CC4">
        <w:rPr>
          <w:rFonts w:ascii="Arial" w:eastAsia="Times New Roman" w:hAnsi="Arial" w:cs="Arial"/>
          <w:bCs/>
          <w:color w:val="000000"/>
          <w:szCs w:val="22"/>
          <w:lang w:eastAsia="en-AU"/>
        </w:rPr>
        <w:t xml:space="preserve">Staff were able to describe how they work with community groups to enable consumers to follow their interests and community connections. </w:t>
      </w:r>
    </w:p>
    <w:p w14:paraId="34D5B87F" w14:textId="5259E75C" w:rsidR="00046A3F" w:rsidRPr="00F871FD" w:rsidRDefault="00AC4F12" w:rsidP="00C041DD">
      <w:pPr>
        <w:rPr>
          <w:rFonts w:ascii="Arial" w:eastAsia="Times New Roman" w:hAnsi="Arial" w:cs="Arial"/>
          <w:b/>
          <w:bCs/>
          <w:color w:val="auto"/>
          <w:szCs w:val="22"/>
          <w:lang w:eastAsia="en-AU"/>
        </w:rPr>
      </w:pPr>
      <w:r w:rsidRPr="00187CC4">
        <w:rPr>
          <w:rFonts w:ascii="Arial" w:eastAsia="Times New Roman" w:hAnsi="Arial" w:cs="Arial"/>
          <w:bCs/>
          <w:color w:val="000000"/>
          <w:szCs w:val="22"/>
          <w:lang w:eastAsia="en-AU"/>
        </w:rPr>
        <w:t>Staff advised that information, changes,</w:t>
      </w:r>
      <w:r w:rsidRPr="00AC4F12">
        <w:rPr>
          <w:rFonts w:ascii="Arial" w:eastAsia="Times New Roman" w:hAnsi="Arial" w:cs="Arial"/>
          <w:color w:val="000000"/>
          <w:szCs w:val="22"/>
          <w:lang w:eastAsia="en-AU"/>
        </w:rPr>
        <w:t xml:space="preserve"> and other needs are shared internally at handovers and via their electronic care planning system. The service has processes and systems in place for identifying and recording each consumer’s condition, needs and preferences</w:t>
      </w:r>
    </w:p>
    <w:p w14:paraId="6EE85A42" w14:textId="77777777" w:rsidR="00E22382" w:rsidRDefault="00046A3F" w:rsidP="00C041DD">
      <w:pPr>
        <w:pStyle w:val="Heading1"/>
        <w:spacing w:before="0" w:after="120" w:line="240" w:lineRule="auto"/>
        <w:rPr>
          <w:rFonts w:ascii="Arial" w:eastAsia="Times New Roman" w:hAnsi="Arial" w:cs="Arial"/>
          <w:b w:val="0"/>
          <w:color w:val="auto"/>
          <w:sz w:val="24"/>
          <w:szCs w:val="22"/>
          <w:lang w:eastAsia="en-AU"/>
        </w:rPr>
      </w:pPr>
      <w:r w:rsidRPr="00046A3F">
        <w:rPr>
          <w:rFonts w:ascii="Arial" w:eastAsia="Times New Roman" w:hAnsi="Arial" w:cs="Arial"/>
          <w:b w:val="0"/>
          <w:color w:val="auto"/>
          <w:sz w:val="24"/>
          <w:szCs w:val="22"/>
          <w:lang w:eastAsia="en-AU"/>
        </w:rPr>
        <w:lastRenderedPageBreak/>
        <w:t xml:space="preserve">Care planning documentation contained information about external services that have been involved in supporting consumers. The service has an allied health assistant employed specifically to support consumers’ attendance at both internal and external appointments.  </w:t>
      </w:r>
    </w:p>
    <w:p w14:paraId="0547A19D" w14:textId="51B0D2C4" w:rsidR="00187CC4" w:rsidRPr="00187CC4" w:rsidRDefault="00E22382" w:rsidP="00C041DD">
      <w:pPr>
        <w:rPr>
          <w:rFonts w:ascii="Arial" w:eastAsia="Times New Roman" w:hAnsi="Arial" w:cs="Arial"/>
          <w:bCs/>
          <w:color w:val="000000"/>
          <w:szCs w:val="22"/>
          <w:lang w:eastAsia="en-AU"/>
        </w:rPr>
      </w:pPr>
      <w:r w:rsidRPr="00187CC4">
        <w:rPr>
          <w:rFonts w:ascii="Arial" w:eastAsia="Times New Roman" w:hAnsi="Arial" w:cs="Arial"/>
          <w:color w:val="000000"/>
          <w:szCs w:val="22"/>
          <w:lang w:eastAsia="en-AU"/>
        </w:rPr>
        <w:t>C</w:t>
      </w:r>
      <w:r w:rsidRPr="00E22382">
        <w:rPr>
          <w:rFonts w:ascii="Arial" w:eastAsia="Times New Roman" w:hAnsi="Arial" w:cs="Arial"/>
          <w:color w:val="000000"/>
          <w:szCs w:val="22"/>
          <w:lang w:eastAsia="en-AU"/>
        </w:rPr>
        <w:t xml:space="preserve">onsumers </w:t>
      </w:r>
      <w:r w:rsidR="00C041DD">
        <w:rPr>
          <w:rFonts w:ascii="Arial" w:eastAsia="Times New Roman" w:hAnsi="Arial" w:cs="Arial"/>
          <w:color w:val="000000"/>
          <w:szCs w:val="22"/>
          <w:lang w:eastAsia="en-AU"/>
        </w:rPr>
        <w:t>provided positive feedback on the quality and quantity of meals and described being involved in the design of the menu</w:t>
      </w:r>
      <w:r w:rsidRPr="00E22382">
        <w:rPr>
          <w:rFonts w:ascii="Arial" w:eastAsia="Times New Roman" w:hAnsi="Arial" w:cs="Arial"/>
          <w:color w:val="000000"/>
          <w:szCs w:val="22"/>
          <w:lang w:eastAsia="en-AU"/>
        </w:rPr>
        <w:t xml:space="preserve">. </w:t>
      </w:r>
      <w:r w:rsidR="00071669" w:rsidRPr="00071669">
        <w:rPr>
          <w:rFonts w:ascii="Arial" w:eastAsia="Times New Roman" w:hAnsi="Arial" w:cs="Arial"/>
          <w:color w:val="000000"/>
          <w:szCs w:val="22"/>
          <w:lang w:eastAsia="en-AU"/>
        </w:rPr>
        <w:t>Staff were able to describe how they meet individual consumer dietary needs and preferences on an ongoing basis.</w:t>
      </w:r>
      <w:r w:rsidR="00187CC4" w:rsidRPr="00187CC4">
        <w:rPr>
          <w:rFonts w:ascii="Arial" w:eastAsia="Times New Roman" w:hAnsi="Arial" w:cs="Arial"/>
          <w:bCs/>
          <w:color w:val="000000"/>
          <w:szCs w:val="22"/>
          <w:lang w:eastAsia="en-AU"/>
        </w:rPr>
        <w:t xml:space="preserve"> The Assessment Team observed that where equipment is provided, it is safe, suitable, clean, and well maintained and that maintenance undertake ongoing monitoring that the equipment is fit for purpose. </w:t>
      </w:r>
    </w:p>
    <w:p w14:paraId="373A651B" w14:textId="6475C805"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7B9FCB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56513">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2B9BA623" w:rsidR="00532C52" w:rsidRPr="00F5651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D41466A" w:rsidR="00532C52" w:rsidRPr="00F5651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0EBEA99A" w:rsidR="00532C52" w:rsidRPr="00F56513" w:rsidRDefault="00532C52" w:rsidP="003170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F56513">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621B2C95" w14:textId="0A846510" w:rsidR="00302EBE" w:rsidRDefault="001C5437" w:rsidP="00672363">
      <w:pPr>
        <w:rPr>
          <w:rFonts w:ascii="Arial" w:eastAsia="Times New Roman" w:hAnsi="Arial" w:cs="Arial"/>
          <w:color w:val="auto"/>
          <w:szCs w:val="22"/>
          <w:lang w:eastAsia="en-AU"/>
        </w:rPr>
      </w:pPr>
      <w:r w:rsidRPr="001C5437">
        <w:rPr>
          <w:rFonts w:ascii="Arial" w:eastAsia="Times New Roman" w:hAnsi="Arial" w:cs="Arial"/>
          <w:color w:val="auto"/>
          <w:szCs w:val="22"/>
          <w:lang w:eastAsia="en-AU"/>
        </w:rPr>
        <w:t xml:space="preserve">Consumers stated that the service environment is welcoming to their </w:t>
      </w:r>
      <w:r w:rsidR="00302EBE">
        <w:rPr>
          <w:rFonts w:ascii="Arial" w:eastAsia="Times New Roman" w:hAnsi="Arial" w:cs="Arial"/>
          <w:color w:val="auto"/>
          <w:szCs w:val="22"/>
          <w:lang w:eastAsia="en-AU"/>
        </w:rPr>
        <w:t>visitors, said</w:t>
      </w:r>
      <w:r w:rsidRPr="001C5437">
        <w:rPr>
          <w:rFonts w:ascii="Arial" w:eastAsia="Times New Roman" w:hAnsi="Arial" w:cs="Arial"/>
          <w:color w:val="auto"/>
          <w:szCs w:val="22"/>
          <w:lang w:eastAsia="en-AU"/>
        </w:rPr>
        <w:t xml:space="preserve"> they fe</w:t>
      </w:r>
      <w:r w:rsidR="00302EBE">
        <w:rPr>
          <w:rFonts w:ascii="Arial" w:eastAsia="Times New Roman" w:hAnsi="Arial" w:cs="Arial"/>
          <w:color w:val="auto"/>
          <w:szCs w:val="22"/>
          <w:lang w:eastAsia="en-AU"/>
        </w:rPr>
        <w:t>lt</w:t>
      </w:r>
      <w:r w:rsidRPr="001C5437">
        <w:rPr>
          <w:rFonts w:ascii="Arial" w:eastAsia="Times New Roman" w:hAnsi="Arial" w:cs="Arial"/>
          <w:color w:val="auto"/>
          <w:szCs w:val="22"/>
          <w:lang w:eastAsia="en-AU"/>
        </w:rPr>
        <w:t xml:space="preserve"> safe and comfortable, and it feels like their home.  </w:t>
      </w:r>
      <w:r w:rsidR="005D1247" w:rsidRPr="005D1247">
        <w:rPr>
          <w:rFonts w:ascii="Arial" w:hAnsi="Arial" w:cs="Arial"/>
          <w:color w:val="auto"/>
          <w:szCs w:val="22"/>
        </w:rPr>
        <w:t>Consumers described how they access activities in different area</w:t>
      </w:r>
      <w:r w:rsidR="00302EBE">
        <w:rPr>
          <w:rFonts w:ascii="Arial" w:hAnsi="Arial" w:cs="Arial"/>
          <w:color w:val="auto"/>
          <w:szCs w:val="22"/>
        </w:rPr>
        <w:t>s of the facility</w:t>
      </w:r>
      <w:r w:rsidR="005D1247" w:rsidRPr="005D1247">
        <w:rPr>
          <w:rFonts w:ascii="Arial" w:hAnsi="Arial" w:cs="Arial"/>
          <w:color w:val="auto"/>
          <w:szCs w:val="22"/>
        </w:rPr>
        <w:t xml:space="preserve"> and can move around the service freely </w:t>
      </w:r>
      <w:r w:rsidR="00302EBE">
        <w:rPr>
          <w:rFonts w:ascii="Arial" w:hAnsi="Arial" w:cs="Arial"/>
          <w:color w:val="auto"/>
          <w:szCs w:val="22"/>
        </w:rPr>
        <w:t>as</w:t>
      </w:r>
      <w:r w:rsidR="005D1247" w:rsidRPr="005D1247">
        <w:rPr>
          <w:rFonts w:ascii="Arial" w:hAnsi="Arial" w:cs="Arial"/>
          <w:color w:val="auto"/>
          <w:szCs w:val="22"/>
        </w:rPr>
        <w:t xml:space="preserve"> they wish.</w:t>
      </w:r>
      <w:r w:rsidR="005D1247" w:rsidRPr="002B4FDA">
        <w:rPr>
          <w:color w:val="auto"/>
          <w:szCs w:val="22"/>
        </w:rPr>
        <w:t xml:space="preserve"> </w:t>
      </w:r>
      <w:r w:rsidR="00E34676" w:rsidRPr="00E34676">
        <w:rPr>
          <w:rFonts w:ascii="Arial" w:eastAsia="Times New Roman" w:hAnsi="Arial" w:cs="Arial"/>
          <w:color w:val="auto"/>
          <w:szCs w:val="22"/>
          <w:lang w:eastAsia="en-AU"/>
        </w:rPr>
        <w:t xml:space="preserve">All consumer rooms have </w:t>
      </w:r>
      <w:proofErr w:type="spellStart"/>
      <w:r w:rsidR="00E34676" w:rsidRPr="00E34676">
        <w:rPr>
          <w:rFonts w:ascii="Arial" w:eastAsia="Times New Roman" w:hAnsi="Arial" w:cs="Arial"/>
          <w:color w:val="auto"/>
          <w:szCs w:val="22"/>
          <w:lang w:eastAsia="en-AU"/>
        </w:rPr>
        <w:t>ensuites</w:t>
      </w:r>
      <w:proofErr w:type="spellEnd"/>
      <w:r w:rsidR="00E34676" w:rsidRPr="00E34676">
        <w:rPr>
          <w:rFonts w:ascii="Arial" w:eastAsia="Times New Roman" w:hAnsi="Arial" w:cs="Arial"/>
          <w:color w:val="auto"/>
          <w:szCs w:val="22"/>
          <w:lang w:eastAsia="en-AU"/>
        </w:rPr>
        <w:t xml:space="preserve"> and are personalised to their interests and hobbies. Activities were observed </w:t>
      </w:r>
      <w:r w:rsidR="00E34676">
        <w:rPr>
          <w:rFonts w:ascii="Arial" w:eastAsia="Times New Roman" w:hAnsi="Arial" w:cs="Arial"/>
          <w:color w:val="auto"/>
          <w:szCs w:val="22"/>
          <w:lang w:eastAsia="en-AU"/>
        </w:rPr>
        <w:t>taking</w:t>
      </w:r>
      <w:r w:rsidR="00E34676" w:rsidRPr="00E34676">
        <w:rPr>
          <w:rFonts w:ascii="Arial" w:eastAsia="Times New Roman" w:hAnsi="Arial" w:cs="Arial"/>
          <w:color w:val="auto"/>
          <w:szCs w:val="22"/>
          <w:lang w:eastAsia="en-AU"/>
        </w:rPr>
        <w:t xml:space="preserve"> place in several common areas. </w:t>
      </w:r>
    </w:p>
    <w:p w14:paraId="1BD4B11F" w14:textId="21B5F4A1" w:rsidR="00302EBE" w:rsidRPr="00302EBE" w:rsidRDefault="00B61BDC" w:rsidP="00672363">
      <w:pPr>
        <w:rPr>
          <w:rFonts w:ascii="Arial" w:eastAsia="Times New Roman" w:hAnsi="Arial" w:cs="Arial"/>
          <w:color w:val="auto"/>
          <w:lang w:eastAsia="en-AU"/>
        </w:rPr>
      </w:pPr>
      <w:r w:rsidRPr="00B61BDC">
        <w:rPr>
          <w:rFonts w:ascii="Arial" w:eastAsia="Times New Roman" w:hAnsi="Arial" w:cs="Arial"/>
          <w:color w:val="auto"/>
          <w:lang w:eastAsia="en-AU"/>
        </w:rPr>
        <w:t xml:space="preserve">The service environment has signage throughout </w:t>
      </w:r>
      <w:r w:rsidR="00C041DD">
        <w:rPr>
          <w:rFonts w:ascii="Arial" w:eastAsia="Times New Roman" w:hAnsi="Arial" w:cs="Arial"/>
          <w:color w:val="auto"/>
          <w:lang w:eastAsia="en-AU"/>
        </w:rPr>
        <w:t xml:space="preserve">to support consumers navigate </w:t>
      </w:r>
      <w:r w:rsidRPr="00B61BDC">
        <w:rPr>
          <w:rFonts w:ascii="Arial" w:eastAsia="Times New Roman" w:hAnsi="Arial" w:cs="Arial"/>
          <w:color w:val="auto"/>
          <w:lang w:eastAsia="en-AU"/>
        </w:rPr>
        <w:t>the service</w:t>
      </w:r>
      <w:r w:rsidR="00672363">
        <w:rPr>
          <w:rFonts w:ascii="Arial" w:eastAsia="Times New Roman" w:hAnsi="Arial" w:cs="Arial"/>
          <w:color w:val="auto"/>
          <w:lang w:eastAsia="en-AU"/>
        </w:rPr>
        <w:t xml:space="preserve"> and t</w:t>
      </w:r>
      <w:r w:rsidR="00C041DD">
        <w:rPr>
          <w:rFonts w:ascii="Arial" w:eastAsia="Times New Roman" w:hAnsi="Arial" w:cs="Arial"/>
          <w:color w:val="auto"/>
          <w:lang w:eastAsia="en-AU"/>
        </w:rPr>
        <w:t xml:space="preserve">he Assessment Team observed consumers </w:t>
      </w:r>
      <w:r w:rsidR="00672363">
        <w:rPr>
          <w:rFonts w:ascii="Arial" w:eastAsia="Times New Roman" w:hAnsi="Arial" w:cs="Arial"/>
          <w:color w:val="auto"/>
          <w:lang w:eastAsia="en-AU"/>
        </w:rPr>
        <w:t>moving</w:t>
      </w:r>
      <w:r w:rsidR="00C041DD">
        <w:rPr>
          <w:rFonts w:ascii="Arial" w:eastAsia="Times New Roman" w:hAnsi="Arial" w:cs="Arial"/>
          <w:color w:val="auto"/>
          <w:lang w:eastAsia="en-AU"/>
        </w:rPr>
        <w:t xml:space="preserve"> freely </w:t>
      </w:r>
      <w:r w:rsidR="00672363">
        <w:rPr>
          <w:rFonts w:ascii="Arial" w:eastAsia="Times New Roman" w:hAnsi="Arial" w:cs="Arial"/>
          <w:color w:val="auto"/>
          <w:lang w:eastAsia="en-AU"/>
        </w:rPr>
        <w:t>indoors and out</w:t>
      </w:r>
      <w:r w:rsidR="00C83EBA">
        <w:rPr>
          <w:rFonts w:ascii="Arial" w:eastAsia="Times New Roman" w:hAnsi="Arial" w:cs="Arial"/>
          <w:color w:val="auto"/>
          <w:lang w:eastAsia="en-AU"/>
        </w:rPr>
        <w:t>. Se</w:t>
      </w:r>
      <w:r w:rsidR="00672363">
        <w:rPr>
          <w:rFonts w:ascii="Arial" w:eastAsia="Times New Roman" w:hAnsi="Arial" w:cs="Arial"/>
          <w:color w:val="auto"/>
          <w:lang w:eastAsia="en-AU"/>
        </w:rPr>
        <w:t xml:space="preserve">rvice areas such as the kitchen and laundry appeared clean and well maintained. </w:t>
      </w:r>
    </w:p>
    <w:p w14:paraId="44E2F313" w14:textId="11DD9E8E" w:rsidR="00FE5F06" w:rsidRPr="00E34676" w:rsidRDefault="00613A04" w:rsidP="00672363">
      <w:pPr>
        <w:rPr>
          <w:rFonts w:ascii="Arial" w:eastAsia="Times New Roman" w:hAnsi="Arial" w:cs="Arial"/>
          <w:color w:val="auto"/>
          <w:szCs w:val="22"/>
          <w:lang w:eastAsia="en-AU"/>
        </w:rPr>
      </w:pPr>
      <w:r>
        <w:rPr>
          <w:rFonts w:ascii="Arial" w:eastAsia="Times New Roman" w:hAnsi="Arial" w:cs="Arial"/>
          <w:color w:val="auto"/>
          <w:szCs w:val="22"/>
          <w:lang w:eastAsia="en-AU"/>
        </w:rPr>
        <w:t>C</w:t>
      </w:r>
      <w:r w:rsidRPr="00613A04">
        <w:rPr>
          <w:rFonts w:ascii="Arial" w:eastAsia="Times New Roman" w:hAnsi="Arial" w:cs="Arial"/>
          <w:color w:val="auto"/>
          <w:szCs w:val="22"/>
          <w:lang w:eastAsia="en-AU"/>
        </w:rPr>
        <w:t xml:space="preserve">onsumers said the furniture fittings and equipment are clean, well maintained, and suitable for them.  </w:t>
      </w:r>
      <w:r w:rsidR="007465C3" w:rsidRPr="007465C3">
        <w:rPr>
          <w:rFonts w:ascii="Arial" w:eastAsia="Times New Roman" w:hAnsi="Arial" w:cs="Arial"/>
          <w:color w:val="auto"/>
          <w:lang w:eastAsia="en-AU"/>
        </w:rPr>
        <w:t>The Assessment team observed a range of equipment including walkers, wheelchairs, and lounge chairs throughout the service including equipment used to support personal care.</w:t>
      </w:r>
    </w:p>
    <w:p w14:paraId="6D59E89F" w14:textId="5E42F256" w:rsidR="00E206F2" w:rsidRPr="00B83D6B" w:rsidRDefault="005D1247" w:rsidP="00EC368A">
      <w:pPr>
        <w:rPr>
          <w:rFonts w:ascii="Arial" w:hAnsi="Arial" w:cs="Arial"/>
        </w:rPr>
      </w:pPr>
      <w:r w:rsidRPr="002B4FDA">
        <w:rPr>
          <w:color w:val="auto"/>
          <w:szCs w:val="22"/>
        </w:rPr>
        <w:t xml:space="preserve"> </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DECD6F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7D26">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3AB4FD70" w:rsidR="00532C52" w:rsidRPr="00BA7D2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7D26">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6B7FB0" w:rsidR="00532C52" w:rsidRPr="00BA7D2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7D26">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30E6026" w:rsidR="00532C52" w:rsidRPr="00BA7D2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7D26">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98B6A25" w:rsidR="00532C52" w:rsidRPr="00BA7D2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7D26">
              <w:rPr>
                <w:rFonts w:ascii="Arial" w:hAnsi="Arial" w:cs="Arial"/>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F2F181E" w14:textId="70E63823" w:rsidR="007D04F3" w:rsidRPr="007D04F3" w:rsidRDefault="00BE17C4" w:rsidP="00672363">
      <w:pPr>
        <w:rPr>
          <w:rFonts w:ascii="Arial" w:eastAsia="Times New Roman" w:hAnsi="Arial" w:cs="Arial"/>
          <w:color w:val="auto"/>
          <w:lang w:eastAsia="en-AU"/>
        </w:rPr>
      </w:pPr>
      <w:r w:rsidRPr="00BE17C4">
        <w:rPr>
          <w:rFonts w:ascii="Arial" w:hAnsi="Arial" w:cs="Arial"/>
          <w:color w:val="000000" w:themeColor="text2"/>
        </w:rPr>
        <w:t xml:space="preserve">Consumers and representatives said they were encouraged and supported to provide feedback and </w:t>
      </w:r>
      <w:r w:rsidR="00C70553">
        <w:rPr>
          <w:rFonts w:ascii="Arial" w:hAnsi="Arial" w:cs="Arial"/>
          <w:color w:val="000000" w:themeColor="text2"/>
        </w:rPr>
        <w:t>knew</w:t>
      </w:r>
      <w:r w:rsidRPr="00BE17C4">
        <w:rPr>
          <w:rFonts w:ascii="Arial" w:hAnsi="Arial" w:cs="Arial"/>
          <w:color w:val="000000" w:themeColor="text2"/>
        </w:rPr>
        <w:t xml:space="preserve"> the</w:t>
      </w:r>
      <w:r w:rsidR="00672363">
        <w:rPr>
          <w:rFonts w:ascii="Arial" w:hAnsi="Arial" w:cs="Arial"/>
          <w:color w:val="000000" w:themeColor="text2"/>
        </w:rPr>
        <w:t xml:space="preserve"> channels</w:t>
      </w:r>
      <w:r w:rsidRPr="00BE17C4">
        <w:rPr>
          <w:rFonts w:ascii="Arial" w:hAnsi="Arial" w:cs="Arial"/>
          <w:color w:val="000000" w:themeColor="text2"/>
        </w:rPr>
        <w:t xml:space="preserve"> to do so, such as</w:t>
      </w:r>
      <w:r w:rsidR="00AA52CA">
        <w:rPr>
          <w:rFonts w:ascii="Arial" w:hAnsi="Arial" w:cs="Arial"/>
          <w:color w:val="000000" w:themeColor="text2"/>
        </w:rPr>
        <w:t xml:space="preserve"> anon</w:t>
      </w:r>
      <w:r w:rsidR="00531F85">
        <w:rPr>
          <w:rFonts w:ascii="Arial" w:hAnsi="Arial" w:cs="Arial"/>
          <w:color w:val="000000" w:themeColor="text2"/>
        </w:rPr>
        <w:t>ymously, via</w:t>
      </w:r>
      <w:r w:rsidRPr="00BE17C4">
        <w:rPr>
          <w:rFonts w:ascii="Arial" w:hAnsi="Arial" w:cs="Arial"/>
          <w:color w:val="000000" w:themeColor="text2"/>
        </w:rPr>
        <w:t xml:space="preserve"> consumer meetings, feedback forms, or speaking directly with staff. </w:t>
      </w:r>
      <w:r w:rsidR="007D04F3" w:rsidRPr="007D04F3">
        <w:rPr>
          <w:rFonts w:ascii="Arial" w:eastAsia="Times New Roman" w:hAnsi="Arial" w:cs="Arial"/>
          <w:color w:val="auto"/>
          <w:lang w:eastAsia="en-AU"/>
        </w:rPr>
        <w:t>Staff were able to describe the avenues available for consumers if they wanted to provide feedback or make a complaint, and the process they follow should a consumer</w:t>
      </w:r>
      <w:r w:rsidR="00C83EBA">
        <w:rPr>
          <w:rFonts w:ascii="Arial" w:eastAsia="Times New Roman" w:hAnsi="Arial" w:cs="Arial"/>
          <w:color w:val="auto"/>
          <w:lang w:eastAsia="en-AU"/>
        </w:rPr>
        <w:t xml:space="preserve"> or </w:t>
      </w:r>
      <w:r w:rsidR="007D04F3" w:rsidRPr="007D04F3">
        <w:rPr>
          <w:rFonts w:ascii="Arial" w:eastAsia="Times New Roman" w:hAnsi="Arial" w:cs="Arial"/>
          <w:color w:val="auto"/>
          <w:lang w:eastAsia="en-AU"/>
        </w:rPr>
        <w:t xml:space="preserve">representative raise an issue with them directly. </w:t>
      </w:r>
    </w:p>
    <w:p w14:paraId="510DD46B" w14:textId="41CC00B6" w:rsidR="00BE17C4" w:rsidRPr="00BE17C4" w:rsidRDefault="00BE17C4" w:rsidP="00672363">
      <w:pPr>
        <w:rPr>
          <w:rFonts w:ascii="Arial" w:hAnsi="Arial" w:cs="Arial"/>
          <w:bCs/>
          <w:color w:val="000000" w:themeColor="text2"/>
        </w:rPr>
      </w:pPr>
      <w:r w:rsidRPr="00BE17C4">
        <w:rPr>
          <w:rFonts w:ascii="Arial" w:hAnsi="Arial" w:cs="Arial"/>
          <w:color w:val="000000" w:themeColor="text2"/>
        </w:rPr>
        <w:t>Information regarding internal and external complaints</w:t>
      </w:r>
      <w:r w:rsidR="00C83EBA">
        <w:rPr>
          <w:rFonts w:ascii="Arial" w:hAnsi="Arial" w:cs="Arial"/>
          <w:color w:val="000000" w:themeColor="text2"/>
        </w:rPr>
        <w:t xml:space="preserve">, </w:t>
      </w:r>
      <w:r w:rsidRPr="00BE17C4">
        <w:rPr>
          <w:rFonts w:ascii="Arial" w:hAnsi="Arial" w:cs="Arial"/>
          <w:color w:val="000000" w:themeColor="text2"/>
        </w:rPr>
        <w:t>feedback processes and advocacy services are</w:t>
      </w:r>
      <w:r w:rsidR="004400DD">
        <w:rPr>
          <w:rFonts w:ascii="Arial" w:hAnsi="Arial" w:cs="Arial"/>
          <w:color w:val="000000" w:themeColor="text2"/>
        </w:rPr>
        <w:t xml:space="preserve"> provided</w:t>
      </w:r>
      <w:r w:rsidRPr="00BE17C4">
        <w:rPr>
          <w:rFonts w:ascii="Arial" w:hAnsi="Arial" w:cs="Arial"/>
          <w:color w:val="000000" w:themeColor="text2"/>
        </w:rPr>
        <w:t xml:space="preserve"> </w:t>
      </w:r>
      <w:bookmarkStart w:id="2" w:name="_Hlk106367230"/>
      <w:r w:rsidR="004400DD" w:rsidRPr="004400DD">
        <w:rPr>
          <w:rFonts w:ascii="Arial" w:eastAsia="Times New Roman" w:hAnsi="Arial" w:cs="Arial"/>
          <w:color w:val="auto"/>
          <w:lang w:eastAsia="en-AU"/>
        </w:rPr>
        <w:t xml:space="preserve">via </w:t>
      </w:r>
      <w:r w:rsidR="004400DD">
        <w:rPr>
          <w:rFonts w:ascii="Arial" w:eastAsia="Times New Roman" w:hAnsi="Arial" w:cs="Arial"/>
          <w:color w:val="auto"/>
          <w:lang w:eastAsia="en-AU"/>
        </w:rPr>
        <w:t xml:space="preserve">the </w:t>
      </w:r>
      <w:r w:rsidR="004400DD" w:rsidRPr="004400DD">
        <w:rPr>
          <w:rFonts w:ascii="Arial" w:eastAsia="Times New Roman" w:hAnsi="Arial" w:cs="Arial"/>
          <w:color w:val="auto"/>
          <w:lang w:eastAsia="en-AU"/>
        </w:rPr>
        <w:t xml:space="preserve">consumer handbook, </w:t>
      </w:r>
      <w:r w:rsidR="00C83EBA">
        <w:rPr>
          <w:rFonts w:ascii="Arial" w:eastAsia="Times New Roman" w:hAnsi="Arial" w:cs="Arial"/>
          <w:color w:val="auto"/>
          <w:lang w:eastAsia="en-AU"/>
        </w:rPr>
        <w:t>in</w:t>
      </w:r>
      <w:r w:rsidR="004400DD" w:rsidRPr="004400DD">
        <w:rPr>
          <w:rFonts w:ascii="Arial" w:eastAsia="Times New Roman" w:hAnsi="Arial" w:cs="Arial"/>
          <w:color w:val="auto"/>
          <w:lang w:eastAsia="en-AU"/>
        </w:rPr>
        <w:t xml:space="preserve"> brochures </w:t>
      </w:r>
      <w:r w:rsidR="00C83EBA">
        <w:rPr>
          <w:rFonts w:ascii="Arial" w:eastAsia="Times New Roman" w:hAnsi="Arial" w:cs="Arial"/>
          <w:color w:val="auto"/>
          <w:lang w:eastAsia="en-AU"/>
        </w:rPr>
        <w:t xml:space="preserve">and </w:t>
      </w:r>
      <w:r w:rsidR="004400DD" w:rsidRPr="004400DD">
        <w:rPr>
          <w:rFonts w:ascii="Arial" w:eastAsia="Times New Roman" w:hAnsi="Arial" w:cs="Arial"/>
          <w:color w:val="auto"/>
          <w:lang w:eastAsia="en-AU"/>
        </w:rPr>
        <w:t xml:space="preserve">on notice </w:t>
      </w:r>
      <w:r w:rsidR="00672363" w:rsidRPr="004400DD">
        <w:rPr>
          <w:rFonts w:ascii="Arial" w:eastAsia="Times New Roman" w:hAnsi="Arial" w:cs="Arial"/>
          <w:color w:val="auto"/>
          <w:lang w:eastAsia="en-AU"/>
        </w:rPr>
        <w:t>boards</w:t>
      </w:r>
      <w:r w:rsidR="00C83EBA">
        <w:rPr>
          <w:rFonts w:ascii="Arial" w:eastAsia="Times New Roman" w:hAnsi="Arial" w:cs="Arial"/>
          <w:color w:val="auto"/>
          <w:lang w:eastAsia="en-AU"/>
        </w:rPr>
        <w:t xml:space="preserve"> throughout the service</w:t>
      </w:r>
      <w:r w:rsidR="00672363">
        <w:rPr>
          <w:rFonts w:ascii="Arial" w:eastAsia="Times New Roman" w:hAnsi="Arial" w:cs="Arial"/>
          <w:color w:val="auto"/>
          <w:lang w:eastAsia="en-AU"/>
        </w:rPr>
        <w:t>.</w:t>
      </w:r>
      <w:r w:rsidR="004400DD" w:rsidRPr="004400DD">
        <w:rPr>
          <w:rFonts w:ascii="Arial" w:eastAsia="Times New Roman" w:hAnsi="Arial" w:cs="Arial"/>
          <w:color w:val="auto"/>
          <w:lang w:eastAsia="en-AU"/>
        </w:rPr>
        <w:t xml:space="preserve"> </w:t>
      </w:r>
      <w:r w:rsidRPr="00BE17C4">
        <w:rPr>
          <w:rFonts w:ascii="Arial" w:hAnsi="Arial" w:cs="Arial"/>
          <w:bCs/>
          <w:color w:val="000000" w:themeColor="text2"/>
        </w:rPr>
        <w:t>Consumers and representatives said follow up actions occurred in response to complaints and feedback</w:t>
      </w:r>
      <w:bookmarkEnd w:id="2"/>
      <w:r w:rsidRPr="00BE17C4">
        <w:rPr>
          <w:rFonts w:ascii="Arial" w:hAnsi="Arial" w:cs="Arial"/>
          <w:bCs/>
          <w:color w:val="000000" w:themeColor="text2"/>
        </w:rPr>
        <w:t xml:space="preserve"> and were satisfied the feedback will result in service improvements.</w:t>
      </w:r>
    </w:p>
    <w:p w14:paraId="1A9AFEB1" w14:textId="77777777" w:rsidR="00BE17C4" w:rsidRPr="00BE17C4" w:rsidRDefault="00BE17C4" w:rsidP="00672363">
      <w:pPr>
        <w:rPr>
          <w:rFonts w:ascii="Arial" w:hAnsi="Arial" w:cs="Arial"/>
          <w:bCs/>
          <w:color w:val="000000" w:themeColor="text2"/>
        </w:rPr>
      </w:pPr>
      <w:r w:rsidRPr="00BE17C4">
        <w:rPr>
          <w:rFonts w:ascii="Arial" w:hAnsi="Arial" w:cs="Arial"/>
          <w:bCs/>
          <w:color w:val="000000" w:themeColor="text2"/>
        </w:rPr>
        <w:t xml:space="preserve">Staff demonstrated an understanding of the open disclosure process and described how the organisation records, reviews and acted on feedback and complaints to address concerns raised and improve care and services. </w:t>
      </w:r>
    </w:p>
    <w:p w14:paraId="5379FA3E" w14:textId="474EF680" w:rsidR="00351778" w:rsidRPr="00351778" w:rsidRDefault="00351778" w:rsidP="00672363">
      <w:pPr>
        <w:rPr>
          <w:rFonts w:ascii="Arial" w:eastAsia="Times New Roman" w:hAnsi="Arial" w:cs="Arial"/>
          <w:color w:val="auto"/>
          <w:lang w:eastAsia="en-AU"/>
        </w:rPr>
      </w:pPr>
      <w:r w:rsidRPr="00351778">
        <w:rPr>
          <w:rFonts w:ascii="Arial" w:eastAsia="Times New Roman" w:hAnsi="Arial" w:cs="Arial"/>
          <w:color w:val="auto"/>
          <w:lang w:eastAsia="en-AU"/>
        </w:rPr>
        <w:t>The feedback log for the service was reviewed which demonstrated that the service keeps a record of the feedback received and documents the outcomes or actions taken to resolve the issues identifie</w:t>
      </w:r>
      <w:r>
        <w:rPr>
          <w:rFonts w:ascii="Arial" w:eastAsia="Times New Roman" w:hAnsi="Arial" w:cs="Arial"/>
          <w:color w:val="auto"/>
          <w:lang w:eastAsia="en-AU"/>
        </w:rPr>
        <w:t>d</w:t>
      </w:r>
      <w:r w:rsidR="002F1050">
        <w:rPr>
          <w:rFonts w:ascii="Arial" w:eastAsia="Times New Roman" w:hAnsi="Arial" w:cs="Arial"/>
          <w:color w:val="auto"/>
          <w:lang w:eastAsia="en-AU"/>
        </w:rPr>
        <w:t xml:space="preserve"> including any continuous improvement results.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15270B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630E4">
              <w:rPr>
                <w:rFonts w:ascii="Arial" w:hAnsi="Arial" w:cs="Arial"/>
                <w:color w:val="F8F8F8" w:themeColor="background2"/>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96421ED" w:rsidR="00C9354C" w:rsidRPr="004630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630E4">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717669FF" w:rsidR="00C9354C" w:rsidRPr="004630E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630E4">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6CD40DD" w:rsidR="00C9354C" w:rsidRPr="004630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630E4">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6B3E4768" w:rsidR="00C9354C" w:rsidRPr="004630E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630E4">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F465AEA" w:rsidR="00C9354C" w:rsidRPr="004630E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630E4">
              <w:rPr>
                <w:rFonts w:ascii="Arial" w:hAnsi="Arial" w:cs="Arial"/>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4624D15" w14:textId="64C52668" w:rsidR="00EB4D10" w:rsidRPr="00D11C50" w:rsidRDefault="00EB4D10" w:rsidP="00D11C50">
      <w:pPr>
        <w:rPr>
          <w:rFonts w:ascii="Arial" w:eastAsia="Times New Roman" w:hAnsi="Arial" w:cs="Arial"/>
          <w:color w:val="auto"/>
          <w:szCs w:val="22"/>
          <w:lang w:eastAsia="en-AU"/>
        </w:rPr>
      </w:pPr>
      <w:r w:rsidRPr="00D11C50">
        <w:rPr>
          <w:rFonts w:ascii="Arial" w:hAnsi="Arial" w:cs="Arial"/>
        </w:rPr>
        <w:t xml:space="preserve">Consumers and representatives </w:t>
      </w:r>
      <w:r w:rsidR="00672363" w:rsidRPr="00D11C50">
        <w:rPr>
          <w:rFonts w:ascii="Arial" w:hAnsi="Arial" w:cs="Arial"/>
        </w:rPr>
        <w:t xml:space="preserve">felt </w:t>
      </w:r>
      <w:r w:rsidRPr="00D11C50">
        <w:rPr>
          <w:rFonts w:ascii="Arial" w:hAnsi="Arial" w:cs="Arial"/>
        </w:rPr>
        <w:t xml:space="preserve">they receive quality care and services from staff who are knowledgeable, capable, and caring and said there were enough staff to available to maintain </w:t>
      </w:r>
      <w:r w:rsidR="00672363" w:rsidRPr="00D11C50">
        <w:rPr>
          <w:rFonts w:ascii="Arial" w:hAnsi="Arial" w:cs="Arial"/>
        </w:rPr>
        <w:t>a</w:t>
      </w:r>
      <w:r w:rsidRPr="00D11C50">
        <w:rPr>
          <w:rFonts w:ascii="Arial" w:hAnsi="Arial" w:cs="Arial"/>
        </w:rPr>
        <w:t xml:space="preserve"> high standard. </w:t>
      </w:r>
      <w:r w:rsidR="008B3AE1" w:rsidRPr="00D11C50">
        <w:rPr>
          <w:rFonts w:ascii="Arial" w:eastAsia="Times New Roman" w:hAnsi="Arial" w:cs="Arial"/>
          <w:color w:val="auto"/>
          <w:szCs w:val="22"/>
          <w:lang w:eastAsia="en-AU"/>
        </w:rPr>
        <w:t>Clinical and care staff were satisfied with the roster and</w:t>
      </w:r>
      <w:r w:rsidR="00F8559E" w:rsidRPr="00D11C50">
        <w:rPr>
          <w:rFonts w:ascii="Arial" w:eastAsia="Times New Roman" w:hAnsi="Arial" w:cs="Arial"/>
          <w:color w:val="auto"/>
          <w:szCs w:val="22"/>
          <w:lang w:eastAsia="en-AU"/>
        </w:rPr>
        <w:t xml:space="preserve"> </w:t>
      </w:r>
      <w:r w:rsidR="008B3AE1" w:rsidRPr="00D11C50">
        <w:rPr>
          <w:rFonts w:ascii="Arial" w:eastAsia="Times New Roman" w:hAnsi="Arial" w:cs="Arial"/>
          <w:color w:val="auto"/>
          <w:szCs w:val="22"/>
          <w:lang w:eastAsia="en-AU"/>
        </w:rPr>
        <w:t>said there was enough time and staff allocated</w:t>
      </w:r>
      <w:r w:rsidR="00672363" w:rsidRPr="00D11C50">
        <w:rPr>
          <w:rFonts w:ascii="Arial" w:eastAsia="Times New Roman" w:hAnsi="Arial" w:cs="Arial"/>
          <w:color w:val="auto"/>
          <w:szCs w:val="22"/>
          <w:lang w:eastAsia="en-AU"/>
        </w:rPr>
        <w:t xml:space="preserve"> on any given day</w:t>
      </w:r>
      <w:r w:rsidR="008B3AE1" w:rsidRPr="00D11C50">
        <w:rPr>
          <w:rFonts w:ascii="Arial" w:eastAsia="Times New Roman" w:hAnsi="Arial" w:cs="Arial"/>
          <w:color w:val="auto"/>
          <w:szCs w:val="22"/>
          <w:lang w:eastAsia="en-AU"/>
        </w:rPr>
        <w:t xml:space="preserve">. </w:t>
      </w:r>
    </w:p>
    <w:p w14:paraId="3A33F9D1" w14:textId="15EB83B0" w:rsidR="00EB4D10" w:rsidRPr="00D11C50" w:rsidRDefault="00EB4D10" w:rsidP="00D11C50">
      <w:pPr>
        <w:rPr>
          <w:rFonts w:ascii="Arial" w:hAnsi="Arial" w:cs="Arial"/>
        </w:rPr>
      </w:pPr>
      <w:r w:rsidRPr="00D11C50">
        <w:rPr>
          <w:rFonts w:ascii="Arial" w:hAnsi="Arial" w:cs="Arial"/>
        </w:rPr>
        <w:t xml:space="preserve">Consumers and representatives </w:t>
      </w:r>
      <w:proofErr w:type="gramStart"/>
      <w:r w:rsidR="00672363" w:rsidRPr="00D11C50">
        <w:rPr>
          <w:rFonts w:ascii="Arial" w:hAnsi="Arial" w:cs="Arial"/>
        </w:rPr>
        <w:t>were</w:t>
      </w:r>
      <w:proofErr w:type="gramEnd"/>
      <w:r w:rsidRPr="00D11C50">
        <w:rPr>
          <w:rFonts w:ascii="Arial" w:hAnsi="Arial" w:cs="Arial"/>
        </w:rPr>
        <w:t xml:space="preserve"> confident staff are trained appropriately and are sufficiently skilled to meet their care needs. The service has position descriptions for all staff roles</w:t>
      </w:r>
      <w:r w:rsidR="00672363" w:rsidRPr="00D11C50">
        <w:rPr>
          <w:rFonts w:ascii="Arial" w:hAnsi="Arial" w:cs="Arial"/>
        </w:rPr>
        <w:t>, c</w:t>
      </w:r>
      <w:r w:rsidRPr="00D11C50">
        <w:rPr>
          <w:rFonts w:ascii="Arial" w:hAnsi="Arial" w:cs="Arial"/>
        </w:rPr>
        <w:t xml:space="preserve">are and registered staff descriptions identify required qualifications and experience, a summary of the position, and an outline of the responsibilities and duties. </w:t>
      </w:r>
    </w:p>
    <w:p w14:paraId="34AFD2FA" w14:textId="583D865A" w:rsidR="00C83EBA" w:rsidRPr="00C83EBA" w:rsidRDefault="00581C98" w:rsidP="00D11C50">
      <w:pPr>
        <w:rPr>
          <w:rFonts w:ascii="Arial" w:hAnsi="Arial" w:cs="Arial"/>
        </w:rPr>
      </w:pPr>
      <w:r w:rsidRPr="00D11C50">
        <w:rPr>
          <w:rFonts w:ascii="Arial" w:eastAsia="Times New Roman" w:hAnsi="Arial" w:cs="Arial"/>
          <w:color w:val="auto"/>
          <w:lang w:eastAsia="en-AU"/>
        </w:rPr>
        <w:t xml:space="preserve">The organisation has recruitment and selection procedures to provide a structured approach </w:t>
      </w:r>
      <w:r w:rsidR="00110B42" w:rsidRPr="00D11C50">
        <w:rPr>
          <w:rFonts w:ascii="Arial" w:eastAsia="Times New Roman" w:hAnsi="Arial" w:cs="Arial"/>
          <w:color w:val="auto"/>
          <w:lang w:eastAsia="en-AU"/>
        </w:rPr>
        <w:t>to ensure</w:t>
      </w:r>
      <w:r w:rsidRPr="00D11C50">
        <w:rPr>
          <w:rFonts w:ascii="Arial" w:eastAsia="Times New Roman" w:hAnsi="Arial" w:cs="Arial"/>
          <w:color w:val="auto"/>
          <w:lang w:eastAsia="en-AU"/>
        </w:rPr>
        <w:t xml:space="preserve"> staff have the required qualifications and credentials</w:t>
      </w:r>
      <w:r w:rsidR="00EB4D10" w:rsidRPr="00D11C50">
        <w:rPr>
          <w:rFonts w:ascii="Arial" w:hAnsi="Arial" w:cs="Arial"/>
        </w:rPr>
        <w:t xml:space="preserve">. </w:t>
      </w:r>
      <w:r w:rsidR="00110B42" w:rsidRPr="00D11C50">
        <w:rPr>
          <w:rFonts w:ascii="Arial" w:eastAsia="Times New Roman" w:hAnsi="Arial" w:cs="Arial"/>
          <w:color w:val="auto"/>
          <w:lang w:eastAsia="en-AU"/>
        </w:rPr>
        <w:t xml:space="preserve">Position descriptions are documented for each role and set out the qualifications and skills required and responsibilities of each role. </w:t>
      </w:r>
    </w:p>
    <w:p w14:paraId="399479AB" w14:textId="4A442E44" w:rsidR="00EB4D10" w:rsidRPr="00D11C50" w:rsidRDefault="00110B42" w:rsidP="00D11C50">
      <w:pPr>
        <w:rPr>
          <w:rFonts w:ascii="Arial" w:eastAsia="Times New Roman" w:hAnsi="Arial" w:cs="Arial"/>
          <w:color w:val="auto"/>
          <w:lang w:eastAsia="en-AU"/>
        </w:rPr>
      </w:pPr>
      <w:r w:rsidRPr="00D11C50">
        <w:rPr>
          <w:rFonts w:ascii="Arial" w:eastAsia="Times New Roman" w:hAnsi="Arial" w:cs="Arial"/>
          <w:color w:val="auto"/>
          <w:lang w:eastAsia="en-AU"/>
        </w:rPr>
        <w:t xml:space="preserve">Training records indicate the service consistently orientates, trains and monitors staff training and competency to ensure the workforce has the skills to perform their roles effectively.  </w:t>
      </w:r>
    </w:p>
    <w:p w14:paraId="0E236DEE" w14:textId="44AB390B" w:rsidR="00D11C50" w:rsidRPr="00D11C50" w:rsidRDefault="00D11C50" w:rsidP="00D11C50">
      <w:pPr>
        <w:rPr>
          <w:rFonts w:ascii="Arial" w:hAnsi="Arial" w:cs="Arial"/>
          <w:color w:val="auto"/>
        </w:rPr>
      </w:pPr>
      <w:r w:rsidRPr="00D11C50">
        <w:rPr>
          <w:rFonts w:ascii="Arial" w:hAnsi="Arial" w:cs="Arial"/>
          <w:color w:val="auto"/>
        </w:rPr>
        <w:t>The organisation has a staff performance framework that includes annual performance appraisals and mandatory education. A review of relevant documentation identifie</w:t>
      </w:r>
      <w:r>
        <w:rPr>
          <w:rFonts w:ascii="Arial" w:hAnsi="Arial" w:cs="Arial"/>
          <w:color w:val="auto"/>
        </w:rPr>
        <w:t>d that</w:t>
      </w:r>
      <w:r w:rsidRPr="00D11C50">
        <w:rPr>
          <w:rFonts w:ascii="Arial" w:hAnsi="Arial" w:cs="Arial"/>
          <w:color w:val="auto"/>
        </w:rPr>
        <w:t xml:space="preserve"> performance appraisals, mandatory training and competency assessments are conducted annually. </w:t>
      </w:r>
    </w:p>
    <w:p w14:paraId="4687A063" w14:textId="77777777" w:rsidR="003170D3" w:rsidRDefault="003170D3" w:rsidP="00EC368A">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2BCF9EBC" w14:textId="33044995" w:rsidR="00075367" w:rsidRPr="00B83D6B" w:rsidRDefault="00075367" w:rsidP="00EC368A">
      <w:pPr>
        <w:rPr>
          <w:rFonts w:ascii="Arial" w:hAnsi="Arial" w:cs="Arial"/>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98A36E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630E4">
              <w:rPr>
                <w:rFonts w:ascii="Arial" w:hAnsi="Arial" w:cs="Arial"/>
                <w:color w:val="F8F8F8" w:themeColor="background2"/>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34792ED" w:rsidR="00C9354C" w:rsidRPr="004630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630E4">
              <w:rPr>
                <w:rFonts w:ascii="Arial" w:hAnsi="Arial" w:cs="Arial"/>
                <w:color w:val="000000" w:themeColor="text2"/>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2BDC6D8F" w:rsidR="00C9354C" w:rsidRPr="004630E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4630E4">
              <w:rPr>
                <w:rFonts w:ascii="Arial" w:hAnsi="Arial" w:cs="Arial"/>
                <w:color w:val="000000" w:themeColor="text2"/>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263CA29" w:rsidR="00C9354C" w:rsidRPr="004630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630E4">
              <w:rPr>
                <w:rFonts w:ascii="Arial" w:hAnsi="Arial" w:cs="Arial"/>
                <w:color w:val="000000" w:themeColor="text2"/>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C20C5D6" w:rsidR="00C9354C" w:rsidRPr="004630E4" w:rsidRDefault="00C9354C" w:rsidP="003170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4630E4">
              <w:rPr>
                <w:rFonts w:ascii="Arial" w:hAnsi="Arial" w:cs="Arial"/>
                <w:color w:val="000000" w:themeColor="text2"/>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705294B5" w:rsidR="00C9354C" w:rsidRPr="004630E4" w:rsidRDefault="00C9354C" w:rsidP="003170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4630E4">
              <w:rPr>
                <w:rFonts w:ascii="Arial" w:hAnsi="Arial" w:cs="Arial"/>
                <w:color w:val="000000" w:themeColor="text2"/>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110EF19" w14:textId="0DEEA833" w:rsidR="00E43B1A" w:rsidRPr="00F21E2E" w:rsidRDefault="00D11C50" w:rsidP="00D11C50">
      <w:pPr>
        <w:rPr>
          <w:rFonts w:ascii="Arial" w:eastAsia="Calibri" w:hAnsi="Arial" w:cs="Arial"/>
          <w:color w:val="auto"/>
          <w:lang w:val="en-US"/>
        </w:rPr>
      </w:pPr>
      <w:r w:rsidRPr="00D11C50">
        <w:rPr>
          <w:rFonts w:ascii="Arial" w:eastAsia="Times New Roman" w:hAnsi="Arial" w:cs="Arial"/>
          <w:color w:val="auto"/>
          <w:lang w:eastAsia="en-AU"/>
        </w:rPr>
        <w:t>Consumers and representatives said they provide ongoing input in</w:t>
      </w:r>
      <w:r>
        <w:rPr>
          <w:rFonts w:ascii="Arial" w:eastAsia="Times New Roman" w:hAnsi="Arial" w:cs="Arial"/>
          <w:color w:val="auto"/>
          <w:lang w:eastAsia="en-AU"/>
        </w:rPr>
        <w:t>to</w:t>
      </w:r>
      <w:r w:rsidRPr="00D11C50">
        <w:rPr>
          <w:rFonts w:ascii="Arial" w:eastAsia="Times New Roman" w:hAnsi="Arial" w:cs="Arial"/>
          <w:color w:val="auto"/>
          <w:lang w:eastAsia="en-AU"/>
        </w:rPr>
        <w:t xml:space="preserve"> how care and services are delivered and confirmed that the service has sought their input in a variety of ways</w:t>
      </w:r>
      <w:r>
        <w:rPr>
          <w:rFonts w:ascii="Arial" w:hAnsi="Arial" w:cs="Arial"/>
        </w:rPr>
        <w:t xml:space="preserve">. </w:t>
      </w:r>
      <w:r w:rsidR="00E43B1A" w:rsidRPr="001841CE">
        <w:rPr>
          <w:rFonts w:ascii="Arial" w:hAnsi="Arial" w:cs="Arial"/>
        </w:rPr>
        <w:t xml:space="preserve">The governing body </w:t>
      </w:r>
      <w:r w:rsidR="00E43B1A" w:rsidRPr="00F21E2E">
        <w:rPr>
          <w:rFonts w:ascii="Arial" w:eastAsia="Calibri" w:hAnsi="Arial" w:cs="Arial"/>
          <w:color w:val="auto"/>
          <w:lang w:val="en-US"/>
        </w:rPr>
        <w:t>promot</w:t>
      </w:r>
      <w:r w:rsidR="00E43B1A">
        <w:rPr>
          <w:rFonts w:ascii="Arial" w:eastAsia="Calibri" w:hAnsi="Arial" w:cs="Arial"/>
          <w:color w:val="auto"/>
          <w:lang w:val="en-US"/>
        </w:rPr>
        <w:t>es</w:t>
      </w:r>
      <w:r w:rsidR="00E43B1A" w:rsidRPr="00F21E2E">
        <w:rPr>
          <w:rFonts w:ascii="Arial" w:eastAsia="Calibri" w:hAnsi="Arial" w:cs="Arial"/>
          <w:color w:val="auto"/>
          <w:lang w:val="en-US"/>
        </w:rPr>
        <w:t xml:space="preserve"> a culture that is safe, inclusive with quality care and is accountable for its delivery. </w:t>
      </w:r>
      <w:r w:rsidR="00791762" w:rsidRPr="00791762">
        <w:rPr>
          <w:rFonts w:ascii="Arial" w:eastAsia="Times New Roman" w:hAnsi="Arial" w:cs="Arial"/>
          <w:color w:val="auto"/>
          <w:lang w:eastAsia="en-AU"/>
        </w:rPr>
        <w:t xml:space="preserve">The Board satisfies itself that the Quality Standards are being met with the service </w:t>
      </w:r>
      <w:r w:rsidR="00791762" w:rsidRPr="00791762">
        <w:rPr>
          <w:rFonts w:ascii="Arial" w:eastAsia="Times New Roman" w:hAnsi="Arial" w:cs="Arial"/>
          <w:color w:val="auto"/>
          <w:lang w:eastAsia="en-AU"/>
        </w:rPr>
        <w:lastRenderedPageBreak/>
        <w:t>through the monthly C</w:t>
      </w:r>
      <w:r w:rsidR="00791762">
        <w:rPr>
          <w:rFonts w:ascii="Arial" w:eastAsia="Times New Roman" w:hAnsi="Arial" w:cs="Arial"/>
          <w:color w:val="auto"/>
          <w:lang w:eastAsia="en-AU"/>
        </w:rPr>
        <w:t xml:space="preserve">hief </w:t>
      </w:r>
      <w:r w:rsidR="00791762" w:rsidRPr="00791762">
        <w:rPr>
          <w:rFonts w:ascii="Arial" w:eastAsia="Times New Roman" w:hAnsi="Arial" w:cs="Arial"/>
          <w:color w:val="auto"/>
          <w:lang w:eastAsia="en-AU"/>
        </w:rPr>
        <w:t>E</w:t>
      </w:r>
      <w:r w:rsidR="00791762">
        <w:rPr>
          <w:rFonts w:ascii="Arial" w:eastAsia="Times New Roman" w:hAnsi="Arial" w:cs="Arial"/>
          <w:color w:val="auto"/>
          <w:lang w:eastAsia="en-AU"/>
        </w:rPr>
        <w:t xml:space="preserve">xecutive </w:t>
      </w:r>
      <w:r w:rsidR="00791762" w:rsidRPr="00791762">
        <w:rPr>
          <w:rFonts w:ascii="Arial" w:eastAsia="Times New Roman" w:hAnsi="Arial" w:cs="Arial"/>
          <w:color w:val="auto"/>
          <w:lang w:eastAsia="en-AU"/>
        </w:rPr>
        <w:t>O</w:t>
      </w:r>
      <w:r w:rsidR="00791762">
        <w:rPr>
          <w:rFonts w:ascii="Arial" w:eastAsia="Times New Roman" w:hAnsi="Arial" w:cs="Arial"/>
          <w:color w:val="auto"/>
          <w:lang w:eastAsia="en-AU"/>
        </w:rPr>
        <w:t>fficer</w:t>
      </w:r>
      <w:r w:rsidR="00791762" w:rsidRPr="00791762">
        <w:rPr>
          <w:rFonts w:ascii="Arial" w:eastAsia="Times New Roman" w:hAnsi="Arial" w:cs="Arial"/>
          <w:color w:val="auto"/>
          <w:lang w:eastAsia="en-AU"/>
        </w:rPr>
        <w:t xml:space="preserve"> </w:t>
      </w:r>
      <w:r w:rsidR="00791762">
        <w:rPr>
          <w:rFonts w:ascii="Arial" w:eastAsia="Times New Roman" w:hAnsi="Arial" w:cs="Arial"/>
          <w:color w:val="auto"/>
          <w:lang w:eastAsia="en-AU"/>
        </w:rPr>
        <w:t>and</w:t>
      </w:r>
      <w:r w:rsidR="00791762" w:rsidRPr="00791762">
        <w:rPr>
          <w:rFonts w:ascii="Arial" w:eastAsia="Times New Roman" w:hAnsi="Arial" w:cs="Arial"/>
          <w:color w:val="auto"/>
          <w:lang w:eastAsia="en-AU"/>
        </w:rPr>
        <w:t xml:space="preserve"> </w:t>
      </w:r>
      <w:r w:rsidR="00C83EBA">
        <w:rPr>
          <w:rFonts w:ascii="Arial" w:eastAsia="Times New Roman" w:hAnsi="Arial" w:cs="Arial"/>
          <w:color w:val="auto"/>
          <w:lang w:eastAsia="en-AU"/>
        </w:rPr>
        <w:t>c</w:t>
      </w:r>
      <w:r w:rsidR="00791762" w:rsidRPr="00791762">
        <w:rPr>
          <w:rFonts w:ascii="Arial" w:eastAsia="Times New Roman" w:hAnsi="Arial" w:cs="Arial"/>
          <w:color w:val="auto"/>
          <w:lang w:eastAsia="en-AU"/>
        </w:rPr>
        <w:t xml:space="preserve">are </w:t>
      </w:r>
      <w:r w:rsidR="00791762">
        <w:rPr>
          <w:rFonts w:ascii="Arial" w:eastAsia="Times New Roman" w:hAnsi="Arial" w:cs="Arial"/>
          <w:color w:val="auto"/>
          <w:lang w:eastAsia="en-AU"/>
        </w:rPr>
        <w:t>m</w:t>
      </w:r>
      <w:r w:rsidR="00791762" w:rsidRPr="00791762">
        <w:rPr>
          <w:rFonts w:ascii="Arial" w:eastAsia="Times New Roman" w:hAnsi="Arial" w:cs="Arial"/>
          <w:color w:val="auto"/>
          <w:lang w:eastAsia="en-AU"/>
        </w:rPr>
        <w:t>anager reports that include a governance and quality component and outcomes</w:t>
      </w:r>
      <w:r w:rsidR="00791762">
        <w:rPr>
          <w:rFonts w:ascii="Arial" w:eastAsia="Times New Roman" w:hAnsi="Arial" w:cs="Arial"/>
          <w:color w:val="auto"/>
          <w:lang w:eastAsia="en-AU"/>
        </w:rPr>
        <w:t xml:space="preserve"> from a variety of sources.</w:t>
      </w:r>
    </w:p>
    <w:p w14:paraId="00A2762C" w14:textId="77777777" w:rsidR="00E43B1A" w:rsidRPr="001841CE" w:rsidRDefault="00E43B1A" w:rsidP="00D11C50">
      <w:pPr>
        <w:rPr>
          <w:rFonts w:ascii="Arial" w:hAnsi="Arial" w:cs="Arial"/>
        </w:rPr>
      </w:pPr>
      <w:r w:rsidRPr="001841CE">
        <w:rPr>
          <w:rFonts w:ascii="Arial" w:hAnsi="Arial" w:cs="Arial"/>
        </w:rPr>
        <w:t xml:space="preserve">There are governance systems to support effective information management, compliance and regulation, complaints management and open disclosure and clinical care. </w:t>
      </w:r>
      <w:r>
        <w:rPr>
          <w:rFonts w:ascii="Arial" w:hAnsi="Arial" w:cs="Arial"/>
        </w:rPr>
        <w:t xml:space="preserve">Any updates to practice or legislative, </w:t>
      </w:r>
      <w:r w:rsidRPr="001841CE">
        <w:rPr>
          <w:rFonts w:ascii="Arial" w:hAnsi="Arial" w:cs="Arial"/>
        </w:rPr>
        <w:t>are disseminated to staff through staff meetings, memoranda, staff education and training sessions, and amendments to policies and procedures</w:t>
      </w:r>
      <w:r>
        <w:rPr>
          <w:rFonts w:ascii="Arial" w:hAnsi="Arial" w:cs="Arial"/>
        </w:rPr>
        <w:t>.</w:t>
      </w:r>
    </w:p>
    <w:p w14:paraId="6976A149" w14:textId="77777777" w:rsidR="003D6DE0" w:rsidRPr="003D6DE0" w:rsidRDefault="00E43B1A" w:rsidP="00D11C50">
      <w:pPr>
        <w:rPr>
          <w:rFonts w:ascii="Arial" w:eastAsia="Times New Roman" w:hAnsi="Arial" w:cs="Arial"/>
          <w:color w:val="auto"/>
          <w:lang w:eastAsia="en-AU"/>
        </w:rPr>
      </w:pPr>
      <w:r w:rsidRPr="001841CE">
        <w:rPr>
          <w:rFonts w:ascii="Arial" w:hAnsi="Arial" w:cs="Arial"/>
        </w:rPr>
        <w:t>The service</w:t>
      </w:r>
      <w:r>
        <w:rPr>
          <w:rFonts w:ascii="Arial" w:hAnsi="Arial" w:cs="Arial"/>
        </w:rPr>
        <w:t xml:space="preserve">’s </w:t>
      </w:r>
      <w:r w:rsidRPr="001841CE">
        <w:rPr>
          <w:rFonts w:ascii="Arial" w:hAnsi="Arial" w:cs="Arial"/>
        </w:rPr>
        <w:t>risk management framework, includ</w:t>
      </w:r>
      <w:r>
        <w:rPr>
          <w:rFonts w:ascii="Arial" w:hAnsi="Arial" w:cs="Arial"/>
        </w:rPr>
        <w:t>es</w:t>
      </w:r>
      <w:r w:rsidRPr="001841CE">
        <w:rPr>
          <w:rFonts w:ascii="Arial" w:hAnsi="Arial" w:cs="Arial"/>
        </w:rPr>
        <w:t xml:space="preserve"> policies describing how to manage high impact or high prevalence risks, identifying</w:t>
      </w:r>
      <w:r w:rsidR="00950C46" w:rsidRPr="00950C46">
        <w:rPr>
          <w:rFonts w:ascii="Arial" w:eastAsia="Times New Roman" w:hAnsi="Arial" w:cs="Arial"/>
          <w:color w:val="auto"/>
          <w:lang w:eastAsia="en-AU"/>
        </w:rPr>
        <w:t xml:space="preserve"> incidents</w:t>
      </w:r>
      <w:r w:rsidR="00920949">
        <w:rPr>
          <w:rFonts w:ascii="Arial" w:eastAsia="Times New Roman" w:hAnsi="Arial" w:cs="Arial"/>
          <w:color w:val="auto"/>
          <w:lang w:eastAsia="en-AU"/>
        </w:rPr>
        <w:t xml:space="preserve"> and how they are </w:t>
      </w:r>
      <w:r w:rsidR="00950C46" w:rsidRPr="00950C46">
        <w:rPr>
          <w:rFonts w:ascii="Arial" w:eastAsia="Times New Roman" w:hAnsi="Arial" w:cs="Arial"/>
          <w:color w:val="auto"/>
          <w:lang w:eastAsia="en-AU"/>
        </w:rPr>
        <w:t>responded to, and reported in accordance with legislation, including serious incident reporting</w:t>
      </w:r>
      <w:r w:rsidR="00920949">
        <w:rPr>
          <w:rFonts w:ascii="Arial" w:eastAsia="Times New Roman" w:hAnsi="Arial" w:cs="Arial"/>
          <w:color w:val="auto"/>
          <w:lang w:eastAsia="en-AU"/>
        </w:rPr>
        <w:t>.</w:t>
      </w:r>
      <w:r w:rsidR="00950C46" w:rsidRPr="001841CE">
        <w:rPr>
          <w:rFonts w:ascii="Arial" w:hAnsi="Arial" w:cs="Arial"/>
        </w:rPr>
        <w:t xml:space="preserve"> </w:t>
      </w:r>
      <w:r w:rsidR="003D6DE0" w:rsidRPr="003D6DE0">
        <w:rPr>
          <w:rFonts w:ascii="Arial" w:eastAsia="Times New Roman" w:hAnsi="Arial" w:cs="Arial"/>
          <w:color w:val="auto"/>
          <w:lang w:eastAsia="en-AU"/>
        </w:rPr>
        <w:t>Management was able to describe how incidents are analysed, used to identify risks to consumers and inform improvement actions.</w:t>
      </w:r>
    </w:p>
    <w:p w14:paraId="72335FB3" w14:textId="0716530D" w:rsidR="00E266BD" w:rsidRPr="00B83D6B" w:rsidRDefault="00E43B1A" w:rsidP="00D11C50">
      <w:pPr>
        <w:rPr>
          <w:rFonts w:ascii="Arial" w:hAnsi="Arial" w:cs="Arial"/>
        </w:rPr>
      </w:pPr>
      <w:r w:rsidRPr="001841CE">
        <w:rPr>
          <w:rFonts w:ascii="Arial" w:hAnsi="Arial" w:cs="Arial"/>
        </w:rPr>
        <w:t xml:space="preserve">The clinical governance framework addresses anti-microbial stewardship, best practice and minimising the use of restrictive practices, and open disclosure. </w:t>
      </w:r>
      <w:r w:rsidR="00B73458" w:rsidRPr="00B73458">
        <w:rPr>
          <w:rFonts w:ascii="Arial" w:eastAsia="Times New Roman" w:hAnsi="Arial" w:cs="Arial"/>
          <w:color w:val="auto"/>
          <w:lang w:eastAsia="en-AU"/>
        </w:rPr>
        <w:t>Registered staff demonstrated a shared understanding of antimicrobial stewardship and explained the need to discourage unnecessary use of antibiotics</w:t>
      </w:r>
      <w:r w:rsidR="007D04A2">
        <w:rPr>
          <w:rFonts w:ascii="Arial" w:eastAsia="Times New Roman" w:hAnsi="Arial" w:cs="Arial"/>
          <w:color w:val="auto"/>
          <w:lang w:eastAsia="en-AU"/>
        </w:rPr>
        <w:t>.</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20F95" w14:textId="77777777" w:rsidR="00BD3320" w:rsidRPr="000D4EDE" w:rsidRDefault="00BD3320" w:rsidP="000D4EDE">
      <w:r>
        <w:separator/>
      </w:r>
    </w:p>
  </w:endnote>
  <w:endnote w:type="continuationSeparator" w:id="0">
    <w:p w14:paraId="3317FABC" w14:textId="77777777" w:rsidR="00BD3320" w:rsidRPr="000D4EDE" w:rsidRDefault="00BD3320" w:rsidP="000D4EDE">
      <w:r>
        <w:continuationSeparator/>
      </w:r>
    </w:p>
  </w:endnote>
  <w:endnote w:type="continuationNotice" w:id="1">
    <w:p w14:paraId="655CBE3E" w14:textId="77777777" w:rsidR="00BD3320" w:rsidRDefault="00BD33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5602DD" w:rsidRDefault="005D0657" w:rsidP="005C410D">
            <w:pPr>
              <w:pStyle w:val="Footer"/>
              <w:rPr>
                <w:rFonts w:ascii="Arial" w:hAnsi="Arial" w:cs="Arial"/>
              </w:rPr>
            </w:pPr>
          </w:p>
          <w:p w14:paraId="1C2D5FE7" w14:textId="549F448A" w:rsidR="00B83D6B" w:rsidRPr="005602DD" w:rsidRDefault="005C410D" w:rsidP="005C410D">
            <w:pPr>
              <w:pStyle w:val="Footer"/>
              <w:rPr>
                <w:rFonts w:ascii="Arial" w:hAnsi="Arial" w:cs="Arial"/>
              </w:rPr>
            </w:pPr>
            <w:r w:rsidRPr="005602DD">
              <w:rPr>
                <w:rStyle w:val="FooterBold"/>
                <w:rFonts w:ascii="Arial" w:hAnsi="Arial" w:cs="Arial"/>
              </w:rPr>
              <w:t>Name of service:</w:t>
            </w:r>
            <w:r w:rsidRPr="005602DD">
              <w:rPr>
                <w:rFonts w:ascii="Arial" w:hAnsi="Arial" w:cs="Arial"/>
              </w:rPr>
              <w:t xml:space="preserve"> </w:t>
            </w:r>
            <w:r w:rsidR="00451C63" w:rsidRPr="005602DD">
              <w:rPr>
                <w:rFonts w:ascii="Arial" w:hAnsi="Arial" w:cs="Arial"/>
              </w:rPr>
              <w:t>St Catherine</w:t>
            </w:r>
            <w:r w:rsidR="00DF477A" w:rsidRPr="005602DD">
              <w:rPr>
                <w:rFonts w:ascii="Arial" w:hAnsi="Arial" w:cs="Arial"/>
              </w:rPr>
              <w:t>’s Hostel Wangaratta Inc.</w:t>
            </w:r>
            <w:r w:rsidRPr="005602DD">
              <w:rPr>
                <w:rFonts w:ascii="Arial" w:hAnsi="Arial" w:cs="Arial"/>
              </w:rPr>
              <w:t xml:space="preserve"> </w:t>
            </w:r>
          </w:p>
          <w:p w14:paraId="0C88E2CA" w14:textId="3F1D6BE7" w:rsidR="005C410D" w:rsidRPr="005602DD" w:rsidRDefault="00F50CC5" w:rsidP="005C410D">
            <w:pPr>
              <w:pStyle w:val="Footer"/>
              <w:rPr>
                <w:rFonts w:ascii="Arial" w:hAnsi="Arial" w:cs="Arial"/>
              </w:rPr>
            </w:pPr>
            <w:r w:rsidRPr="005602DD">
              <w:rPr>
                <w:rFonts w:ascii="Arial" w:hAnsi="Arial" w:cs="Arial"/>
                <w:b/>
              </w:rPr>
              <w:t xml:space="preserve">Commission </w:t>
            </w:r>
            <w:r w:rsidR="005C410D" w:rsidRPr="005602DD">
              <w:rPr>
                <w:rFonts w:ascii="Arial" w:hAnsi="Arial" w:cs="Arial"/>
                <w:b/>
              </w:rPr>
              <w:t>ID:</w:t>
            </w:r>
            <w:r w:rsidR="00E22008" w:rsidRPr="005602DD">
              <w:rPr>
                <w:rFonts w:ascii="Arial" w:hAnsi="Arial" w:cs="Arial"/>
                <w:b/>
              </w:rPr>
              <w:t xml:space="preserve"> </w:t>
            </w:r>
            <w:r w:rsidR="00451C63" w:rsidRPr="005602DD">
              <w:rPr>
                <w:rFonts w:ascii="Arial" w:hAnsi="Arial" w:cs="Arial"/>
              </w:rPr>
              <w:t>3063</w:t>
            </w:r>
            <w:r w:rsidR="005C410D" w:rsidRPr="005602DD">
              <w:rPr>
                <w:rFonts w:ascii="Arial" w:hAnsi="Arial" w:cs="Arial"/>
              </w:rPr>
              <w:tab/>
              <w:t>RPT-ACC-</w:t>
            </w:r>
            <w:r w:rsidR="00524FFC" w:rsidRPr="005602DD">
              <w:rPr>
                <w:rFonts w:ascii="Arial" w:hAnsi="Arial" w:cs="Arial"/>
              </w:rPr>
              <w:t>0122 v</w:t>
            </w:r>
            <w:r w:rsidR="00133026" w:rsidRPr="005602DD">
              <w:rPr>
                <w:rFonts w:ascii="Arial" w:hAnsi="Arial" w:cs="Arial"/>
              </w:rPr>
              <w:t>3.0</w:t>
            </w:r>
          </w:p>
          <w:p w14:paraId="7A711E18" w14:textId="5A78DE23" w:rsidR="005C410D" w:rsidRPr="005602DD" w:rsidRDefault="005C410D" w:rsidP="005C410D">
            <w:pPr>
              <w:pStyle w:val="Footer"/>
              <w:rPr>
                <w:rFonts w:ascii="Arial" w:hAnsi="Arial" w:cs="Arial"/>
              </w:rPr>
            </w:pPr>
            <w:r w:rsidRPr="005602DD">
              <w:rPr>
                <w:rFonts w:ascii="Arial" w:hAnsi="Arial" w:cs="Arial"/>
              </w:rPr>
              <w:tab/>
            </w:r>
            <w:r w:rsidRPr="005602DD">
              <w:rPr>
                <w:rStyle w:val="FooterBold"/>
                <w:rFonts w:ascii="Arial" w:hAnsi="Arial" w:cs="Arial"/>
              </w:rPr>
              <w:t>Sensitive</w:t>
            </w:r>
          </w:p>
          <w:p w14:paraId="609C8031" w14:textId="77777777" w:rsidR="005C410D" w:rsidRPr="005602DD" w:rsidRDefault="005C410D" w:rsidP="004D7CEE">
            <w:pPr>
              <w:pStyle w:val="PGnumber"/>
              <w:rPr>
                <w:rFonts w:ascii="Arial" w:hAnsi="Arial" w:cs="Arial"/>
              </w:rPr>
            </w:pPr>
            <w:r w:rsidRPr="005602DD">
              <w:rPr>
                <w:rFonts w:ascii="Arial" w:hAnsi="Arial" w:cs="Arial"/>
              </w:rPr>
              <w:t>Page</w:t>
            </w:r>
            <w:r w:rsidRPr="005602DD">
              <w:rPr>
                <w:rFonts w:ascii="Arial" w:hAnsi="Arial" w:cs="Arial"/>
                <w:b/>
              </w:rPr>
              <w:t xml:space="preserve"> </w:t>
            </w:r>
            <w:r w:rsidRPr="005602DD">
              <w:rPr>
                <w:rFonts w:ascii="Arial" w:hAnsi="Arial" w:cs="Arial"/>
                <w:color w:val="2B579A"/>
                <w:sz w:val="24"/>
                <w:shd w:val="clear" w:color="auto" w:fill="E6E6E6"/>
              </w:rPr>
              <w:fldChar w:fldCharType="begin"/>
            </w:r>
            <w:r w:rsidRPr="005602DD">
              <w:rPr>
                <w:rFonts w:ascii="Arial" w:hAnsi="Arial" w:cs="Arial"/>
              </w:rPr>
              <w:instrText xml:space="preserve"> PAGE </w:instrText>
            </w:r>
            <w:r w:rsidRPr="005602DD">
              <w:rPr>
                <w:rFonts w:ascii="Arial" w:hAnsi="Arial" w:cs="Arial"/>
                <w:color w:val="2B579A"/>
                <w:sz w:val="24"/>
                <w:shd w:val="clear" w:color="auto" w:fill="E6E6E6"/>
              </w:rPr>
              <w:fldChar w:fldCharType="separate"/>
            </w:r>
            <w:r w:rsidRPr="005602DD">
              <w:rPr>
                <w:rFonts w:ascii="Arial" w:hAnsi="Arial" w:cs="Arial"/>
                <w:noProof/>
              </w:rPr>
              <w:t>2</w:t>
            </w:r>
            <w:r w:rsidRPr="005602DD">
              <w:rPr>
                <w:rFonts w:ascii="Arial" w:hAnsi="Arial" w:cs="Arial"/>
                <w:color w:val="2B579A"/>
                <w:sz w:val="24"/>
                <w:shd w:val="clear" w:color="auto" w:fill="E6E6E6"/>
              </w:rPr>
              <w:fldChar w:fldCharType="end"/>
            </w:r>
            <w:r w:rsidRPr="005602DD">
              <w:rPr>
                <w:rFonts w:ascii="Arial" w:hAnsi="Arial" w:cs="Arial"/>
              </w:rPr>
              <w:t xml:space="preserve"> of </w:t>
            </w:r>
            <w:r w:rsidR="00CF2B30" w:rsidRPr="005602DD">
              <w:rPr>
                <w:rFonts w:ascii="Arial" w:hAnsi="Arial" w:cs="Arial"/>
                <w:color w:val="2B579A"/>
                <w:shd w:val="clear" w:color="auto" w:fill="E6E6E6"/>
              </w:rPr>
              <w:fldChar w:fldCharType="begin"/>
            </w:r>
            <w:r w:rsidR="00CF2B30" w:rsidRPr="005602DD">
              <w:rPr>
                <w:rFonts w:ascii="Arial" w:hAnsi="Arial" w:cs="Arial"/>
                <w:noProof/>
              </w:rPr>
              <w:instrText xml:space="preserve"> NUMPAGES  </w:instrText>
            </w:r>
            <w:r w:rsidR="00CF2B30" w:rsidRPr="005602DD">
              <w:rPr>
                <w:rFonts w:ascii="Arial" w:hAnsi="Arial" w:cs="Arial"/>
                <w:color w:val="2B579A"/>
                <w:shd w:val="clear" w:color="auto" w:fill="E6E6E6"/>
              </w:rPr>
              <w:fldChar w:fldCharType="separate"/>
            </w:r>
            <w:r w:rsidRPr="005602DD">
              <w:rPr>
                <w:rFonts w:ascii="Arial" w:hAnsi="Arial" w:cs="Arial"/>
                <w:noProof/>
              </w:rPr>
              <w:t>2</w:t>
            </w:r>
            <w:r w:rsidR="00CF2B30" w:rsidRPr="005602DD">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FEC4B" w14:textId="77777777" w:rsidR="00BD3320" w:rsidRPr="000D4EDE" w:rsidRDefault="00BD3320" w:rsidP="000D4EDE">
      <w:r>
        <w:separator/>
      </w:r>
    </w:p>
  </w:footnote>
  <w:footnote w:type="continuationSeparator" w:id="0">
    <w:p w14:paraId="042EC8B2" w14:textId="77777777" w:rsidR="00BD3320" w:rsidRPr="000D4EDE" w:rsidRDefault="00BD3320" w:rsidP="000D4EDE">
      <w:r>
        <w:continuationSeparator/>
      </w:r>
    </w:p>
  </w:footnote>
  <w:footnote w:type="continuationNotice" w:id="1">
    <w:p w14:paraId="5817C060" w14:textId="77777777" w:rsidR="00BD3320" w:rsidRDefault="00BD3320">
      <w:pPr>
        <w:spacing w:after="0"/>
      </w:pPr>
    </w:p>
  </w:footnote>
  <w:footnote w:id="2">
    <w:p w14:paraId="5C4BB5FC" w14:textId="24219A09" w:rsidR="00161A79" w:rsidRPr="005602DD" w:rsidRDefault="00161A79">
      <w:pPr>
        <w:pStyle w:val="FootnoteText"/>
        <w:rPr>
          <w:rFonts w:ascii="Arial" w:hAnsi="Arial" w:cs="Arial"/>
        </w:rPr>
      </w:pPr>
      <w:r w:rsidRPr="005602DD">
        <w:rPr>
          <w:rStyle w:val="FootnoteReference"/>
          <w:rFonts w:ascii="Arial" w:hAnsi="Arial" w:cs="Arial"/>
        </w:rPr>
        <w:footnoteRef/>
      </w:r>
      <w:r w:rsidRPr="005602DD">
        <w:rPr>
          <w:rFonts w:ascii="Arial" w:hAnsi="Arial" w:cs="Arial"/>
        </w:rPr>
        <w:t xml:space="preserve"> </w:t>
      </w:r>
      <w:r w:rsidR="0000465B" w:rsidRPr="005602DD">
        <w:rPr>
          <w:rFonts w:ascii="Arial" w:hAnsi="Arial" w:cs="Arial"/>
          <w:sz w:val="20"/>
          <w:szCs w:val="20"/>
        </w:rPr>
        <w:t xml:space="preserve">The preparation of the performance report </w:t>
      </w:r>
      <w:r w:rsidR="0001708F" w:rsidRPr="005602DD">
        <w:rPr>
          <w:rFonts w:ascii="Arial" w:hAnsi="Arial" w:cs="Arial"/>
          <w:sz w:val="20"/>
          <w:szCs w:val="20"/>
        </w:rPr>
        <w:t>is in accordance with section 40A</w:t>
      </w:r>
      <w:r w:rsidR="0001708F" w:rsidRPr="005602DD">
        <w:rPr>
          <w:rFonts w:ascii="Arial" w:hAnsi="Arial" w:cs="Arial"/>
          <w:b/>
          <w:sz w:val="20"/>
          <w:szCs w:val="20"/>
        </w:rPr>
        <w:t xml:space="preserve"> </w:t>
      </w:r>
      <w:r w:rsidR="0001708F" w:rsidRPr="005602DD">
        <w:rPr>
          <w:rFonts w:ascii="Arial" w:hAnsi="Arial" w:cs="Arial"/>
          <w:sz w:val="20"/>
          <w:szCs w:val="20"/>
        </w:rPr>
        <w:t>of the Aged Care Quality and Safety Commission Rules 2018</w:t>
      </w:r>
      <w:r w:rsidR="001D220F" w:rsidRPr="005602DD">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4308D5"/>
    <w:multiLevelType w:val="hybridMultilevel"/>
    <w:tmpl w:val="FF46E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D30898"/>
    <w:multiLevelType w:val="hybridMultilevel"/>
    <w:tmpl w:val="BB6A6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1142C58"/>
    <w:multiLevelType w:val="hybridMultilevel"/>
    <w:tmpl w:val="F7D41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15506F8"/>
    <w:multiLevelType w:val="hybridMultilevel"/>
    <w:tmpl w:val="05644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2"/>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1"/>
  </w:num>
  <w:num w:numId="19">
    <w:abstractNumId w:val="4"/>
  </w:num>
  <w:num w:numId="20">
    <w:abstractNumId w:val="23"/>
  </w:num>
  <w:num w:numId="21">
    <w:abstractNumId w:val="33"/>
  </w:num>
  <w:num w:numId="22">
    <w:abstractNumId w:val="30"/>
  </w:num>
  <w:num w:numId="23">
    <w:abstractNumId w:val="10"/>
  </w:num>
  <w:num w:numId="24">
    <w:abstractNumId w:val="18"/>
  </w:num>
  <w:num w:numId="25">
    <w:abstractNumId w:val="8"/>
  </w:num>
  <w:num w:numId="26">
    <w:abstractNumId w:val="20"/>
  </w:num>
  <w:num w:numId="27">
    <w:abstractNumId w:val="28"/>
  </w:num>
  <w:num w:numId="28">
    <w:abstractNumId w:val="32"/>
  </w:num>
  <w:num w:numId="29">
    <w:abstractNumId w:val="32"/>
  </w:num>
  <w:num w:numId="30">
    <w:abstractNumId w:val="32"/>
  </w:num>
  <w:num w:numId="31">
    <w:abstractNumId w:val="32"/>
  </w:num>
  <w:num w:numId="32">
    <w:abstractNumId w:val="32"/>
  </w:num>
  <w:num w:numId="33">
    <w:abstractNumId w:val="29"/>
  </w:num>
  <w:num w:numId="34">
    <w:abstractNumId w:val="9"/>
  </w:num>
  <w:num w:numId="35">
    <w:abstractNumId w:val="26"/>
  </w:num>
  <w:num w:numId="36">
    <w:abstractNumId w:val="22"/>
  </w:num>
  <w:num w:numId="37">
    <w:abstractNumId w:val="12"/>
  </w:num>
  <w:num w:numId="38">
    <w:abstractNumId w:val="31"/>
  </w:num>
  <w:num w:numId="3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6A3F"/>
    <w:rsid w:val="00047A8F"/>
    <w:rsid w:val="0005053C"/>
    <w:rsid w:val="00050E94"/>
    <w:rsid w:val="0005238F"/>
    <w:rsid w:val="000568C3"/>
    <w:rsid w:val="00056DE9"/>
    <w:rsid w:val="00057B71"/>
    <w:rsid w:val="00061014"/>
    <w:rsid w:val="0006140D"/>
    <w:rsid w:val="00063082"/>
    <w:rsid w:val="0006450A"/>
    <w:rsid w:val="000710ED"/>
    <w:rsid w:val="00071157"/>
    <w:rsid w:val="00071669"/>
    <w:rsid w:val="0007202C"/>
    <w:rsid w:val="00072B30"/>
    <w:rsid w:val="0007319C"/>
    <w:rsid w:val="000732AA"/>
    <w:rsid w:val="00073CFE"/>
    <w:rsid w:val="00075367"/>
    <w:rsid w:val="000767DD"/>
    <w:rsid w:val="00076864"/>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1067"/>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203"/>
    <w:rsid w:val="000E1AD5"/>
    <w:rsid w:val="000E2460"/>
    <w:rsid w:val="000E43AC"/>
    <w:rsid w:val="000E4C26"/>
    <w:rsid w:val="000F2A37"/>
    <w:rsid w:val="000F48CA"/>
    <w:rsid w:val="000F4D89"/>
    <w:rsid w:val="000F78FA"/>
    <w:rsid w:val="00101F4F"/>
    <w:rsid w:val="0010721A"/>
    <w:rsid w:val="00110B42"/>
    <w:rsid w:val="00112E87"/>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1F54"/>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87CC4"/>
    <w:rsid w:val="00191BF5"/>
    <w:rsid w:val="00192C9D"/>
    <w:rsid w:val="001948CE"/>
    <w:rsid w:val="0019532D"/>
    <w:rsid w:val="001964CC"/>
    <w:rsid w:val="001A0C8C"/>
    <w:rsid w:val="001A2FC3"/>
    <w:rsid w:val="001A614F"/>
    <w:rsid w:val="001A664F"/>
    <w:rsid w:val="001B2DB7"/>
    <w:rsid w:val="001B4D76"/>
    <w:rsid w:val="001B71A4"/>
    <w:rsid w:val="001B76E1"/>
    <w:rsid w:val="001C0243"/>
    <w:rsid w:val="001C1E92"/>
    <w:rsid w:val="001C5437"/>
    <w:rsid w:val="001C73E8"/>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4B29"/>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2C6D"/>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DD0"/>
    <w:rsid w:val="002C7F4A"/>
    <w:rsid w:val="002D24C6"/>
    <w:rsid w:val="002D2804"/>
    <w:rsid w:val="002D4B6C"/>
    <w:rsid w:val="002D5086"/>
    <w:rsid w:val="002D5274"/>
    <w:rsid w:val="002D5765"/>
    <w:rsid w:val="002D5918"/>
    <w:rsid w:val="002E059C"/>
    <w:rsid w:val="002E13F9"/>
    <w:rsid w:val="002E3643"/>
    <w:rsid w:val="002E3A46"/>
    <w:rsid w:val="002E3FB8"/>
    <w:rsid w:val="002E4559"/>
    <w:rsid w:val="002E5630"/>
    <w:rsid w:val="002F0AFA"/>
    <w:rsid w:val="002F0C2C"/>
    <w:rsid w:val="002F1050"/>
    <w:rsid w:val="002F1E80"/>
    <w:rsid w:val="002F77C1"/>
    <w:rsid w:val="00300655"/>
    <w:rsid w:val="00302EBE"/>
    <w:rsid w:val="00303D18"/>
    <w:rsid w:val="0030717A"/>
    <w:rsid w:val="00307ADD"/>
    <w:rsid w:val="00312A66"/>
    <w:rsid w:val="003130CA"/>
    <w:rsid w:val="003159AD"/>
    <w:rsid w:val="003170D3"/>
    <w:rsid w:val="00320353"/>
    <w:rsid w:val="00321142"/>
    <w:rsid w:val="00330034"/>
    <w:rsid w:val="00331912"/>
    <w:rsid w:val="0033391F"/>
    <w:rsid w:val="003341B7"/>
    <w:rsid w:val="00340283"/>
    <w:rsid w:val="00340E7C"/>
    <w:rsid w:val="00341026"/>
    <w:rsid w:val="00341858"/>
    <w:rsid w:val="00344DB4"/>
    <w:rsid w:val="0034623B"/>
    <w:rsid w:val="0034740C"/>
    <w:rsid w:val="00351778"/>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A7F75"/>
    <w:rsid w:val="003B268B"/>
    <w:rsid w:val="003B6E16"/>
    <w:rsid w:val="003C180A"/>
    <w:rsid w:val="003C1E25"/>
    <w:rsid w:val="003C3B5A"/>
    <w:rsid w:val="003C3CD8"/>
    <w:rsid w:val="003C6C9F"/>
    <w:rsid w:val="003D27CB"/>
    <w:rsid w:val="003D329D"/>
    <w:rsid w:val="003D3AD9"/>
    <w:rsid w:val="003D3C9F"/>
    <w:rsid w:val="003D3D2B"/>
    <w:rsid w:val="003D493B"/>
    <w:rsid w:val="003D4F10"/>
    <w:rsid w:val="003D6DE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EEE"/>
    <w:rsid w:val="00423221"/>
    <w:rsid w:val="0042753F"/>
    <w:rsid w:val="00430053"/>
    <w:rsid w:val="00435339"/>
    <w:rsid w:val="004400DD"/>
    <w:rsid w:val="00441A68"/>
    <w:rsid w:val="0044447D"/>
    <w:rsid w:val="00445E9C"/>
    <w:rsid w:val="00447BA7"/>
    <w:rsid w:val="00451C63"/>
    <w:rsid w:val="00453190"/>
    <w:rsid w:val="0045770B"/>
    <w:rsid w:val="004630E4"/>
    <w:rsid w:val="004635CC"/>
    <w:rsid w:val="00463FA8"/>
    <w:rsid w:val="00467263"/>
    <w:rsid w:val="00467508"/>
    <w:rsid w:val="00467544"/>
    <w:rsid w:val="00472CBC"/>
    <w:rsid w:val="00475D40"/>
    <w:rsid w:val="00480154"/>
    <w:rsid w:val="0048207D"/>
    <w:rsid w:val="00493DAA"/>
    <w:rsid w:val="00494335"/>
    <w:rsid w:val="00495A4C"/>
    <w:rsid w:val="004967A1"/>
    <w:rsid w:val="004976EB"/>
    <w:rsid w:val="00497726"/>
    <w:rsid w:val="004A274A"/>
    <w:rsid w:val="004A32D9"/>
    <w:rsid w:val="004A584D"/>
    <w:rsid w:val="004A632F"/>
    <w:rsid w:val="004A68B0"/>
    <w:rsid w:val="004B5616"/>
    <w:rsid w:val="004B584E"/>
    <w:rsid w:val="004B5AE2"/>
    <w:rsid w:val="004B6E78"/>
    <w:rsid w:val="004C10FE"/>
    <w:rsid w:val="004C1106"/>
    <w:rsid w:val="004C26FD"/>
    <w:rsid w:val="004C3E36"/>
    <w:rsid w:val="004C4B09"/>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1F85"/>
    <w:rsid w:val="005323C4"/>
    <w:rsid w:val="00532C52"/>
    <w:rsid w:val="005352AA"/>
    <w:rsid w:val="00536D93"/>
    <w:rsid w:val="005407D2"/>
    <w:rsid w:val="00540E28"/>
    <w:rsid w:val="00542522"/>
    <w:rsid w:val="0054526E"/>
    <w:rsid w:val="00546F7E"/>
    <w:rsid w:val="005476B5"/>
    <w:rsid w:val="00556717"/>
    <w:rsid w:val="005602DA"/>
    <w:rsid w:val="005602DD"/>
    <w:rsid w:val="005609C8"/>
    <w:rsid w:val="00560B37"/>
    <w:rsid w:val="005666EE"/>
    <w:rsid w:val="005715A1"/>
    <w:rsid w:val="00573327"/>
    <w:rsid w:val="00574CDE"/>
    <w:rsid w:val="00575A0B"/>
    <w:rsid w:val="00576605"/>
    <w:rsid w:val="00577E0C"/>
    <w:rsid w:val="00581C98"/>
    <w:rsid w:val="005827F8"/>
    <w:rsid w:val="00582A6B"/>
    <w:rsid w:val="00584456"/>
    <w:rsid w:val="0058648A"/>
    <w:rsid w:val="0059079E"/>
    <w:rsid w:val="00590AC1"/>
    <w:rsid w:val="00592D7B"/>
    <w:rsid w:val="00596B97"/>
    <w:rsid w:val="00596CE3"/>
    <w:rsid w:val="005A385B"/>
    <w:rsid w:val="005A3E37"/>
    <w:rsid w:val="005A3F63"/>
    <w:rsid w:val="005A59D0"/>
    <w:rsid w:val="005A5C97"/>
    <w:rsid w:val="005A61FE"/>
    <w:rsid w:val="005B073E"/>
    <w:rsid w:val="005B1BBD"/>
    <w:rsid w:val="005B227F"/>
    <w:rsid w:val="005B384F"/>
    <w:rsid w:val="005B69D1"/>
    <w:rsid w:val="005B7801"/>
    <w:rsid w:val="005C18F3"/>
    <w:rsid w:val="005C319B"/>
    <w:rsid w:val="005C410D"/>
    <w:rsid w:val="005C5891"/>
    <w:rsid w:val="005C5E7E"/>
    <w:rsid w:val="005C7878"/>
    <w:rsid w:val="005D0657"/>
    <w:rsid w:val="005D1247"/>
    <w:rsid w:val="005D39ED"/>
    <w:rsid w:val="005D5FAE"/>
    <w:rsid w:val="005D7C07"/>
    <w:rsid w:val="005E1856"/>
    <w:rsid w:val="005E2330"/>
    <w:rsid w:val="005F23EC"/>
    <w:rsid w:val="005F29B7"/>
    <w:rsid w:val="005F773B"/>
    <w:rsid w:val="00600009"/>
    <w:rsid w:val="00600832"/>
    <w:rsid w:val="00606EB5"/>
    <w:rsid w:val="00607FFD"/>
    <w:rsid w:val="00613A04"/>
    <w:rsid w:val="00613FAF"/>
    <w:rsid w:val="006163EF"/>
    <w:rsid w:val="0061649E"/>
    <w:rsid w:val="00617FDA"/>
    <w:rsid w:val="0062116F"/>
    <w:rsid w:val="00621260"/>
    <w:rsid w:val="00626087"/>
    <w:rsid w:val="006270AA"/>
    <w:rsid w:val="006309FA"/>
    <w:rsid w:val="00630AEE"/>
    <w:rsid w:val="00631B19"/>
    <w:rsid w:val="00631F0C"/>
    <w:rsid w:val="00634727"/>
    <w:rsid w:val="00634E4C"/>
    <w:rsid w:val="00636B8B"/>
    <w:rsid w:val="006427FE"/>
    <w:rsid w:val="00645B1D"/>
    <w:rsid w:val="00647B1F"/>
    <w:rsid w:val="00647F89"/>
    <w:rsid w:val="006506C1"/>
    <w:rsid w:val="00650997"/>
    <w:rsid w:val="00651115"/>
    <w:rsid w:val="00652158"/>
    <w:rsid w:val="00653E42"/>
    <w:rsid w:val="00654A16"/>
    <w:rsid w:val="0065747A"/>
    <w:rsid w:val="00661424"/>
    <w:rsid w:val="00662EC6"/>
    <w:rsid w:val="00663698"/>
    <w:rsid w:val="006639F1"/>
    <w:rsid w:val="0066674D"/>
    <w:rsid w:val="00666A78"/>
    <w:rsid w:val="006722BD"/>
    <w:rsid w:val="00672363"/>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D7AB9"/>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465C3"/>
    <w:rsid w:val="007509A6"/>
    <w:rsid w:val="00753F83"/>
    <w:rsid w:val="007541B0"/>
    <w:rsid w:val="0075469B"/>
    <w:rsid w:val="007546F3"/>
    <w:rsid w:val="00755163"/>
    <w:rsid w:val="00756AAB"/>
    <w:rsid w:val="00757F63"/>
    <w:rsid w:val="00762CC8"/>
    <w:rsid w:val="007645AE"/>
    <w:rsid w:val="00764992"/>
    <w:rsid w:val="00767213"/>
    <w:rsid w:val="0076760D"/>
    <w:rsid w:val="007706FB"/>
    <w:rsid w:val="00770A31"/>
    <w:rsid w:val="0077242A"/>
    <w:rsid w:val="0077396A"/>
    <w:rsid w:val="007758A5"/>
    <w:rsid w:val="00775AA0"/>
    <w:rsid w:val="007770FA"/>
    <w:rsid w:val="00777E88"/>
    <w:rsid w:val="00791738"/>
    <w:rsid w:val="00791762"/>
    <w:rsid w:val="00791780"/>
    <w:rsid w:val="00793424"/>
    <w:rsid w:val="00797CE0"/>
    <w:rsid w:val="007A0EB7"/>
    <w:rsid w:val="007A224B"/>
    <w:rsid w:val="007B07BD"/>
    <w:rsid w:val="007B364B"/>
    <w:rsid w:val="007B492F"/>
    <w:rsid w:val="007C08B1"/>
    <w:rsid w:val="007C2CC2"/>
    <w:rsid w:val="007C3879"/>
    <w:rsid w:val="007C38BD"/>
    <w:rsid w:val="007C3BD4"/>
    <w:rsid w:val="007C4629"/>
    <w:rsid w:val="007C4B1D"/>
    <w:rsid w:val="007C4D2B"/>
    <w:rsid w:val="007C5918"/>
    <w:rsid w:val="007C614F"/>
    <w:rsid w:val="007C79AA"/>
    <w:rsid w:val="007D04A2"/>
    <w:rsid w:val="007D04F3"/>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15E2"/>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4533"/>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3AE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4D6A"/>
    <w:rsid w:val="008F6D82"/>
    <w:rsid w:val="008F7336"/>
    <w:rsid w:val="0090058F"/>
    <w:rsid w:val="009006D2"/>
    <w:rsid w:val="00901BE9"/>
    <w:rsid w:val="0090484D"/>
    <w:rsid w:val="00906799"/>
    <w:rsid w:val="0091201E"/>
    <w:rsid w:val="00912DD6"/>
    <w:rsid w:val="00914744"/>
    <w:rsid w:val="009150FC"/>
    <w:rsid w:val="00916B81"/>
    <w:rsid w:val="009175DD"/>
    <w:rsid w:val="00920949"/>
    <w:rsid w:val="00921AC2"/>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C46"/>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A33"/>
    <w:rsid w:val="009A1DF7"/>
    <w:rsid w:val="009A45B2"/>
    <w:rsid w:val="009A53FF"/>
    <w:rsid w:val="009A5585"/>
    <w:rsid w:val="009A59D5"/>
    <w:rsid w:val="009A657E"/>
    <w:rsid w:val="009A7048"/>
    <w:rsid w:val="009B1095"/>
    <w:rsid w:val="009B2A30"/>
    <w:rsid w:val="009B3527"/>
    <w:rsid w:val="009B3DD4"/>
    <w:rsid w:val="009C4DC0"/>
    <w:rsid w:val="009C6E92"/>
    <w:rsid w:val="009C6FA1"/>
    <w:rsid w:val="009C7B01"/>
    <w:rsid w:val="009D035B"/>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17B7A"/>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23E8"/>
    <w:rsid w:val="00A432E3"/>
    <w:rsid w:val="00A45464"/>
    <w:rsid w:val="00A45AD0"/>
    <w:rsid w:val="00A47633"/>
    <w:rsid w:val="00A53690"/>
    <w:rsid w:val="00A549E4"/>
    <w:rsid w:val="00A54A38"/>
    <w:rsid w:val="00A568AE"/>
    <w:rsid w:val="00A62D31"/>
    <w:rsid w:val="00A632CA"/>
    <w:rsid w:val="00A63380"/>
    <w:rsid w:val="00A65039"/>
    <w:rsid w:val="00A65461"/>
    <w:rsid w:val="00A6688B"/>
    <w:rsid w:val="00A6698E"/>
    <w:rsid w:val="00A67CAC"/>
    <w:rsid w:val="00A709AB"/>
    <w:rsid w:val="00A72BE4"/>
    <w:rsid w:val="00A84844"/>
    <w:rsid w:val="00A865C7"/>
    <w:rsid w:val="00A95018"/>
    <w:rsid w:val="00A97E3B"/>
    <w:rsid w:val="00AA20A1"/>
    <w:rsid w:val="00AA3AB3"/>
    <w:rsid w:val="00AA41F2"/>
    <w:rsid w:val="00AA52CA"/>
    <w:rsid w:val="00AB039E"/>
    <w:rsid w:val="00AB4206"/>
    <w:rsid w:val="00AC137F"/>
    <w:rsid w:val="00AC4F12"/>
    <w:rsid w:val="00AC4FA8"/>
    <w:rsid w:val="00AC5850"/>
    <w:rsid w:val="00AC6EFD"/>
    <w:rsid w:val="00AC7E54"/>
    <w:rsid w:val="00AD071F"/>
    <w:rsid w:val="00AD5CEB"/>
    <w:rsid w:val="00AD61A0"/>
    <w:rsid w:val="00AD73AD"/>
    <w:rsid w:val="00AE2002"/>
    <w:rsid w:val="00AE2FD2"/>
    <w:rsid w:val="00AE347E"/>
    <w:rsid w:val="00AE37E6"/>
    <w:rsid w:val="00AE6174"/>
    <w:rsid w:val="00AE6A4E"/>
    <w:rsid w:val="00AE7B98"/>
    <w:rsid w:val="00AE7F19"/>
    <w:rsid w:val="00AF129F"/>
    <w:rsid w:val="00AF4FC2"/>
    <w:rsid w:val="00AF5FEB"/>
    <w:rsid w:val="00B0207F"/>
    <w:rsid w:val="00B05872"/>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47624"/>
    <w:rsid w:val="00B52821"/>
    <w:rsid w:val="00B54500"/>
    <w:rsid w:val="00B60765"/>
    <w:rsid w:val="00B61BDC"/>
    <w:rsid w:val="00B61D9C"/>
    <w:rsid w:val="00B61FDC"/>
    <w:rsid w:val="00B6356D"/>
    <w:rsid w:val="00B679BF"/>
    <w:rsid w:val="00B71170"/>
    <w:rsid w:val="00B72237"/>
    <w:rsid w:val="00B72741"/>
    <w:rsid w:val="00B73458"/>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4C6"/>
    <w:rsid w:val="00BA4C61"/>
    <w:rsid w:val="00BA54C8"/>
    <w:rsid w:val="00BA5D02"/>
    <w:rsid w:val="00BA6194"/>
    <w:rsid w:val="00BA627A"/>
    <w:rsid w:val="00BA7D26"/>
    <w:rsid w:val="00BB22FA"/>
    <w:rsid w:val="00BC05A6"/>
    <w:rsid w:val="00BC700E"/>
    <w:rsid w:val="00BC7B57"/>
    <w:rsid w:val="00BD0455"/>
    <w:rsid w:val="00BD0CCB"/>
    <w:rsid w:val="00BD12A1"/>
    <w:rsid w:val="00BD3320"/>
    <w:rsid w:val="00BD74E3"/>
    <w:rsid w:val="00BD76CE"/>
    <w:rsid w:val="00BD7B83"/>
    <w:rsid w:val="00BE17C4"/>
    <w:rsid w:val="00BF17C6"/>
    <w:rsid w:val="00BF3420"/>
    <w:rsid w:val="00BF5591"/>
    <w:rsid w:val="00BF6E1A"/>
    <w:rsid w:val="00C00FDA"/>
    <w:rsid w:val="00C01823"/>
    <w:rsid w:val="00C02EB9"/>
    <w:rsid w:val="00C03AD5"/>
    <w:rsid w:val="00C041DD"/>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0553"/>
    <w:rsid w:val="00C72271"/>
    <w:rsid w:val="00C7624C"/>
    <w:rsid w:val="00C76B27"/>
    <w:rsid w:val="00C81356"/>
    <w:rsid w:val="00C83EBA"/>
    <w:rsid w:val="00C87DA0"/>
    <w:rsid w:val="00C90F40"/>
    <w:rsid w:val="00C9354C"/>
    <w:rsid w:val="00CA2A4A"/>
    <w:rsid w:val="00CA4747"/>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1C50"/>
    <w:rsid w:val="00D1271E"/>
    <w:rsid w:val="00D13D76"/>
    <w:rsid w:val="00D21123"/>
    <w:rsid w:val="00D25448"/>
    <w:rsid w:val="00D25B85"/>
    <w:rsid w:val="00D26BB7"/>
    <w:rsid w:val="00D27454"/>
    <w:rsid w:val="00D336B5"/>
    <w:rsid w:val="00D34074"/>
    <w:rsid w:val="00D363C1"/>
    <w:rsid w:val="00D367EB"/>
    <w:rsid w:val="00D370A4"/>
    <w:rsid w:val="00D4244E"/>
    <w:rsid w:val="00D428C2"/>
    <w:rsid w:val="00D42907"/>
    <w:rsid w:val="00D45954"/>
    <w:rsid w:val="00D461C2"/>
    <w:rsid w:val="00D47330"/>
    <w:rsid w:val="00D4758F"/>
    <w:rsid w:val="00D47F11"/>
    <w:rsid w:val="00D52556"/>
    <w:rsid w:val="00D5522C"/>
    <w:rsid w:val="00D60705"/>
    <w:rsid w:val="00D60E0C"/>
    <w:rsid w:val="00D61AAE"/>
    <w:rsid w:val="00D61D08"/>
    <w:rsid w:val="00D626C3"/>
    <w:rsid w:val="00D62CD1"/>
    <w:rsid w:val="00D64CB8"/>
    <w:rsid w:val="00D6567D"/>
    <w:rsid w:val="00D65D80"/>
    <w:rsid w:val="00D66A62"/>
    <w:rsid w:val="00D67F99"/>
    <w:rsid w:val="00D703D1"/>
    <w:rsid w:val="00D72FD8"/>
    <w:rsid w:val="00D75277"/>
    <w:rsid w:val="00D81D34"/>
    <w:rsid w:val="00D86987"/>
    <w:rsid w:val="00D8727B"/>
    <w:rsid w:val="00D948F2"/>
    <w:rsid w:val="00D9697A"/>
    <w:rsid w:val="00DA0EAD"/>
    <w:rsid w:val="00DA4C48"/>
    <w:rsid w:val="00DA727D"/>
    <w:rsid w:val="00DA746C"/>
    <w:rsid w:val="00DB14A7"/>
    <w:rsid w:val="00DB18AD"/>
    <w:rsid w:val="00DB2071"/>
    <w:rsid w:val="00DB37AA"/>
    <w:rsid w:val="00DB53A7"/>
    <w:rsid w:val="00DB53A9"/>
    <w:rsid w:val="00DC26FF"/>
    <w:rsid w:val="00DC4DB2"/>
    <w:rsid w:val="00DC7F56"/>
    <w:rsid w:val="00DD170F"/>
    <w:rsid w:val="00DD2154"/>
    <w:rsid w:val="00DD5E42"/>
    <w:rsid w:val="00DD7A6D"/>
    <w:rsid w:val="00DE0A8A"/>
    <w:rsid w:val="00DE0E86"/>
    <w:rsid w:val="00DE4922"/>
    <w:rsid w:val="00DF1240"/>
    <w:rsid w:val="00DF477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2382"/>
    <w:rsid w:val="00E2414E"/>
    <w:rsid w:val="00E266BD"/>
    <w:rsid w:val="00E26830"/>
    <w:rsid w:val="00E31571"/>
    <w:rsid w:val="00E31E6E"/>
    <w:rsid w:val="00E33949"/>
    <w:rsid w:val="00E34676"/>
    <w:rsid w:val="00E40B36"/>
    <w:rsid w:val="00E41881"/>
    <w:rsid w:val="00E43B1A"/>
    <w:rsid w:val="00E43BEC"/>
    <w:rsid w:val="00E50021"/>
    <w:rsid w:val="00E51672"/>
    <w:rsid w:val="00E51EB7"/>
    <w:rsid w:val="00E52E12"/>
    <w:rsid w:val="00E55EE5"/>
    <w:rsid w:val="00E577EE"/>
    <w:rsid w:val="00E61364"/>
    <w:rsid w:val="00E61772"/>
    <w:rsid w:val="00E61991"/>
    <w:rsid w:val="00E61C34"/>
    <w:rsid w:val="00E625B3"/>
    <w:rsid w:val="00E646E9"/>
    <w:rsid w:val="00E64743"/>
    <w:rsid w:val="00E71F9E"/>
    <w:rsid w:val="00E72338"/>
    <w:rsid w:val="00E7257D"/>
    <w:rsid w:val="00E728CB"/>
    <w:rsid w:val="00E7336F"/>
    <w:rsid w:val="00E76262"/>
    <w:rsid w:val="00E76C8F"/>
    <w:rsid w:val="00E84222"/>
    <w:rsid w:val="00E84A6B"/>
    <w:rsid w:val="00E85AA2"/>
    <w:rsid w:val="00E90664"/>
    <w:rsid w:val="00E92385"/>
    <w:rsid w:val="00E93F48"/>
    <w:rsid w:val="00E96DEA"/>
    <w:rsid w:val="00EA1585"/>
    <w:rsid w:val="00EA48AE"/>
    <w:rsid w:val="00EB09E2"/>
    <w:rsid w:val="00EB14E7"/>
    <w:rsid w:val="00EB2915"/>
    <w:rsid w:val="00EB4160"/>
    <w:rsid w:val="00EB4D10"/>
    <w:rsid w:val="00EB746A"/>
    <w:rsid w:val="00EB74A5"/>
    <w:rsid w:val="00EB7EB3"/>
    <w:rsid w:val="00EC027A"/>
    <w:rsid w:val="00EC1B66"/>
    <w:rsid w:val="00EC3333"/>
    <w:rsid w:val="00EC368A"/>
    <w:rsid w:val="00EC4164"/>
    <w:rsid w:val="00EC42F9"/>
    <w:rsid w:val="00EC7A80"/>
    <w:rsid w:val="00ED02AC"/>
    <w:rsid w:val="00ED3E79"/>
    <w:rsid w:val="00ED5075"/>
    <w:rsid w:val="00ED5B32"/>
    <w:rsid w:val="00ED64A3"/>
    <w:rsid w:val="00ED69B4"/>
    <w:rsid w:val="00ED760C"/>
    <w:rsid w:val="00ED7A32"/>
    <w:rsid w:val="00EE0126"/>
    <w:rsid w:val="00EE0243"/>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1916"/>
    <w:rsid w:val="00F3297D"/>
    <w:rsid w:val="00F33CE8"/>
    <w:rsid w:val="00F34D63"/>
    <w:rsid w:val="00F37B4C"/>
    <w:rsid w:val="00F50CC5"/>
    <w:rsid w:val="00F515F4"/>
    <w:rsid w:val="00F56513"/>
    <w:rsid w:val="00F57F7A"/>
    <w:rsid w:val="00F60755"/>
    <w:rsid w:val="00F609F6"/>
    <w:rsid w:val="00F62D33"/>
    <w:rsid w:val="00F6570B"/>
    <w:rsid w:val="00F67615"/>
    <w:rsid w:val="00F7048C"/>
    <w:rsid w:val="00F76BC4"/>
    <w:rsid w:val="00F76C98"/>
    <w:rsid w:val="00F804CD"/>
    <w:rsid w:val="00F80750"/>
    <w:rsid w:val="00F82570"/>
    <w:rsid w:val="00F844F8"/>
    <w:rsid w:val="00F8559E"/>
    <w:rsid w:val="00F85F59"/>
    <w:rsid w:val="00F8641E"/>
    <w:rsid w:val="00F86717"/>
    <w:rsid w:val="00F86DD4"/>
    <w:rsid w:val="00F871FD"/>
    <w:rsid w:val="00F90199"/>
    <w:rsid w:val="00F90823"/>
    <w:rsid w:val="00F91036"/>
    <w:rsid w:val="00F92B6B"/>
    <w:rsid w:val="00F95344"/>
    <w:rsid w:val="00FA049A"/>
    <w:rsid w:val="00FA3CEC"/>
    <w:rsid w:val="00FA796A"/>
    <w:rsid w:val="00FB49D5"/>
    <w:rsid w:val="00FB4CF2"/>
    <w:rsid w:val="00FB4EC1"/>
    <w:rsid w:val="00FC0757"/>
    <w:rsid w:val="00FC14A7"/>
    <w:rsid w:val="00FC3091"/>
    <w:rsid w:val="00FC4845"/>
    <w:rsid w:val="00FC6B03"/>
    <w:rsid w:val="00FD06D5"/>
    <w:rsid w:val="00FD3090"/>
    <w:rsid w:val="00FD6C41"/>
    <w:rsid w:val="00FE1485"/>
    <w:rsid w:val="00FE2B66"/>
    <w:rsid w:val="00FE3C19"/>
    <w:rsid w:val="00FE419E"/>
    <w:rsid w:val="00FE5F06"/>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F3191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0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3063</RACS_x0020_ID>
    <Approved_x0020_Provider xmlns="a8338b6e-77a6-4851-82b6-98166143ffdd" xsi:nil="true"/>
    <Management_x0020_Company_x0020_ID xmlns="a8338b6e-77a6-4851-82b6-98166143ffdd" xsi:nil="true"/>
    <Home xmlns="a8338b6e-77a6-4851-82b6-98166143ffdd">St Catherine's Hostel Wangaratta Inc</Home>
    <Signed xmlns="a8338b6e-77a6-4851-82b6-98166143ffdd" xsi:nil="true"/>
    <Uploaded xmlns="a8338b6e-77a6-4851-82b6-98166143ffdd">true</Uploaded>
    <Management_x0020_Company xmlns="a8338b6e-77a6-4851-82b6-98166143ffdd" xsi:nil="true"/>
    <Doc_x0020_Date xmlns="a8338b6e-77a6-4851-82b6-98166143ffdd">2022-09-12T06:53:14+00:00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C:\Users\KSpurrell\Downloads\Performance_Report_3063_02-08-2022.docx</Location>
    <Doc_x0020_Type xmlns="a8338b6e-77a6-4851-82b6-98166143ffdd">Publication</Doc_x0020_Type>
    <Home_x0020_ID xmlns="a8338b6e-77a6-4851-82b6-98166143ffdd">AA3C3B86-7CF4-DC11-AD41-005056922186</Home_x0020_ID>
    <State xmlns="a8338b6e-77a6-4851-82b6-98166143ffdd">VIC</State>
    <Doc_x0020_Sent_Received_x0020_Date xmlns="a8338b6e-77a6-4851-82b6-98166143ffdd">2022-09-12T00:00:00+00:00</Doc_x0020_Sent_Received_x0020_Date>
    <Activity_x0020_ID xmlns="a8338b6e-77a6-4851-82b6-98166143ffdd">9377806D-6D43-E811-8C25-005056922186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www.w3.org/XML/1998/namespace"/>
    <ds:schemaRef ds:uri="http://schemas.microsoft.com/office/2006/metadata/properties"/>
    <ds:schemaRef ds:uri="http://purl.org/dc/terms/"/>
    <ds:schemaRef ds:uri="http://purl.org/dc/elements/1.1/"/>
    <ds:schemaRef ds:uri="http://purl.org/dc/dcmityp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C3026ACB-4C6C-404D-B176-83608911C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3556</Words>
  <Characters>20271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2022-09-14T22:20:00Z</dcterms:created>
  <dcterms:modified xsi:type="dcterms:W3CDTF">2022-09-14T22:20:00Z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