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4A824" w14:textId="77777777" w:rsidR="0002795F" w:rsidRPr="002C3EBF" w:rsidRDefault="00EA1C3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7C2CD5" wp14:editId="24D0CA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333D40" w14:textId="77777777" w:rsidR="0002795F" w:rsidRDefault="00EA1C3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C1A7BA" w14:textId="77777777" w:rsidR="0002795F" w:rsidRDefault="00EA1C3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4C5E7E" w14:textId="77777777" w:rsidR="0002795F" w:rsidRPr="002C3EBF" w:rsidRDefault="00EA1C3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56F4" w14:paraId="3A1B90A3" w14:textId="77777777" w:rsidTr="00FA56F4">
        <w:tc>
          <w:tcPr>
            <w:cnfStyle w:val="001000000000" w:firstRow="0" w:lastRow="0" w:firstColumn="1" w:lastColumn="0" w:oddVBand="0" w:evenVBand="0" w:oddHBand="0" w:evenHBand="0" w:firstRowFirstColumn="0" w:firstRowLastColumn="0" w:lastRowFirstColumn="0" w:lastRowLastColumn="0"/>
            <w:tcW w:w="3227" w:type="dxa"/>
          </w:tcPr>
          <w:p w14:paraId="46D1CC08" w14:textId="77777777" w:rsidR="0002795F" w:rsidRPr="00996FAF" w:rsidRDefault="00EA1C3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8D3AF4" w14:textId="77777777" w:rsidR="0002795F" w:rsidRPr="00996FAF" w:rsidRDefault="00EA1C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Patrick's Green</w:t>
            </w:r>
          </w:p>
        </w:tc>
      </w:tr>
      <w:tr w:rsidR="00FA56F4" w14:paraId="4688088C"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88991" w14:textId="77777777" w:rsidR="0002795F" w:rsidRPr="00996FAF" w:rsidRDefault="00EA1C3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125D09" w14:textId="77777777" w:rsidR="0002795F" w:rsidRPr="00C27BE3" w:rsidRDefault="00EA1C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1063</w:t>
            </w:r>
          </w:p>
        </w:tc>
      </w:tr>
      <w:tr w:rsidR="00FA56F4" w14:paraId="325B09E2" w14:textId="77777777" w:rsidTr="00FA56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CBA60" w14:textId="77777777" w:rsidR="0002795F" w:rsidRPr="00996FAF" w:rsidRDefault="00EA1C3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246D4B5" w14:textId="77777777" w:rsidR="0002795F" w:rsidRPr="00996FAF" w:rsidRDefault="00EA1C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Chapel</w:t>
            </w:r>
            <w:r>
              <w:rPr>
                <w:rFonts w:ascii="Arial" w:eastAsia="Times New Roman" w:hAnsi="Arial" w:cs="Arial"/>
                <w:lang w:eastAsia="en-AU"/>
              </w:rPr>
              <w:t xml:space="preserve"> St, Kogarah, New South Wales, 2217</w:t>
            </w:r>
          </w:p>
        </w:tc>
      </w:tr>
      <w:tr w:rsidR="00FA56F4" w14:paraId="293E50D3"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6ECAE" w14:textId="77777777" w:rsidR="0002795F" w:rsidRPr="00996FAF" w:rsidRDefault="00EA1C3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02B749" w14:textId="77777777" w:rsidR="0002795F" w:rsidRPr="00996FAF" w:rsidRDefault="00EA1C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A56F4" w14:paraId="3E04656C" w14:textId="77777777" w:rsidTr="00FA56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F784E" w14:textId="77777777" w:rsidR="0002795F" w:rsidRPr="00996FAF" w:rsidRDefault="00EA1C3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A73762" w14:textId="77777777" w:rsidR="0002795F" w:rsidRPr="00996FAF" w:rsidRDefault="00EA1C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July 2024 to 10 July 2024</w:t>
            </w:r>
          </w:p>
        </w:tc>
      </w:tr>
      <w:tr w:rsidR="00FA56F4" w14:paraId="337565DD"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B3AA43" w14:textId="77777777" w:rsidR="0002795F" w:rsidRPr="00996FAF" w:rsidRDefault="00EA1C3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9543805"/>
            <w:placeholder>
              <w:docPart w:val="DefaultPlaceholder_-1854013437"/>
            </w:placeholder>
            <w:date w:fullDate="2024-08-16T00:00:00Z">
              <w:dateFormat w:val="d MMMM yyyy"/>
              <w:lid w:val="en-AU"/>
              <w:storeMappedDataAs w:val="dateTime"/>
              <w:calendar w:val="gregorian"/>
            </w:date>
          </w:sdtPr>
          <w:sdtEndPr/>
          <w:sdtContent>
            <w:tc>
              <w:tcPr>
                <w:tcW w:w="7114" w:type="dxa"/>
                <w:shd w:val="clear" w:color="auto" w:fill="FFFFFF" w:themeFill="background1"/>
              </w:tcPr>
              <w:p w14:paraId="0C97B7DE" w14:textId="69D3E119" w:rsidR="0002795F" w:rsidRPr="00996FAF" w:rsidRDefault="00684ED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r w:rsidR="00FA56F4" w14:paraId="43544383" w14:textId="77777777" w:rsidTr="00FA56F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D19B30" w14:textId="77777777" w:rsidR="0002795F" w:rsidRPr="00996FAF" w:rsidRDefault="00EA1C3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93B5A5A" w14:textId="77777777" w:rsidR="0002795F" w:rsidRPr="009B6303" w:rsidRDefault="00EA1C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3274 Greengate Care Pty Ltd </w:t>
            </w:r>
          </w:p>
          <w:p w14:paraId="35060756" w14:textId="77777777" w:rsidR="0002795F" w:rsidRPr="009B6303" w:rsidRDefault="00EA1C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19314 St Patrick's Green</w:t>
            </w:r>
          </w:p>
        </w:tc>
      </w:tr>
    </w:tbl>
    <w:bookmarkEnd w:id="0"/>
    <w:p w14:paraId="12AEC731" w14:textId="77777777" w:rsidR="0002795F" w:rsidRPr="00996FAF" w:rsidRDefault="00EA1C3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1C6B08" w14:textId="77777777" w:rsidR="0002795F" w:rsidRPr="00996FAF" w:rsidRDefault="00EA1C3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42EFA5" w14:textId="77777777" w:rsidR="0002795F" w:rsidRPr="00996FAF" w:rsidRDefault="00EA1C39" w:rsidP="0036130C">
      <w:pPr>
        <w:pStyle w:val="NormalArial"/>
      </w:pPr>
      <w:r w:rsidRPr="00996FAF">
        <w:t xml:space="preserve">This performance report for </w:t>
      </w:r>
      <w:r w:rsidRPr="00C27BE3">
        <w:rPr>
          <w:color w:val="auto"/>
        </w:rPr>
        <w:t>St Patrick's Green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0F1026">
        <w:rPr>
          <w:color w:val="auto"/>
        </w:rPr>
        <w:t>McDonald, delegate</w:t>
      </w:r>
      <w:r w:rsidRPr="00996FAF">
        <w:t xml:space="preserve"> of the Aged Care Quality and Safety Commissioner (Commissioner)</w:t>
      </w:r>
      <w:r>
        <w:rPr>
          <w:rStyle w:val="FootnoteReference"/>
        </w:rPr>
        <w:footnoteReference w:id="1"/>
      </w:r>
      <w:r w:rsidRPr="00996FAF">
        <w:t xml:space="preserve">. </w:t>
      </w:r>
    </w:p>
    <w:p w14:paraId="71F04955" w14:textId="77777777" w:rsidR="0002795F" w:rsidRPr="00996FAF" w:rsidRDefault="00EA1C3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3A2B28" w14:textId="77777777" w:rsidR="0002795F" w:rsidRPr="00996FAF" w:rsidRDefault="00EA1C39" w:rsidP="0036130C">
      <w:pPr>
        <w:pStyle w:val="NormalArial"/>
      </w:pPr>
      <w:r w:rsidRPr="00996FAF">
        <w:t>The report also specifies any areas in which improvements must be made to ensure the Quality Standards are complied with.</w:t>
      </w:r>
    </w:p>
    <w:p w14:paraId="149658F4" w14:textId="77777777" w:rsidR="0002795F" w:rsidRPr="00996FAF" w:rsidRDefault="00EA1C39" w:rsidP="00712752">
      <w:pPr>
        <w:pStyle w:val="Heading1"/>
        <w:spacing w:before="240" w:after="240" w:line="22" w:lineRule="atLeast"/>
        <w:rPr>
          <w:rFonts w:ascii="Arial" w:hAnsi="Arial" w:cs="Arial"/>
        </w:rPr>
      </w:pPr>
      <w:r w:rsidRPr="00996FAF">
        <w:rPr>
          <w:rFonts w:ascii="Arial" w:hAnsi="Arial" w:cs="Arial"/>
        </w:rPr>
        <w:t>Material relied on</w:t>
      </w:r>
    </w:p>
    <w:p w14:paraId="66DF3DB0" w14:textId="77777777" w:rsidR="0002795F" w:rsidRPr="00996FAF" w:rsidRDefault="00EA1C39" w:rsidP="0036130C">
      <w:pPr>
        <w:pStyle w:val="NormalArial"/>
      </w:pPr>
      <w:r w:rsidRPr="00996FAF">
        <w:t>The following information has been considered in preparing the performance report:</w:t>
      </w:r>
    </w:p>
    <w:p w14:paraId="1D4E79DB" w14:textId="6DBE2110" w:rsidR="0002795F" w:rsidRPr="000F1026" w:rsidRDefault="00EA1C3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0F1026">
        <w:rPr>
          <w:rFonts w:ascii="Arial" w:hAnsi="Arial" w:cs="Arial"/>
          <w:color w:val="auto"/>
        </w:rPr>
        <w:t>a site assessment, observations at the service, review of documents and interviews with staff, consumers/representatives and others</w:t>
      </w:r>
    </w:p>
    <w:p w14:paraId="74F421CF" w14:textId="32074665" w:rsidR="0002795F" w:rsidRPr="00712752" w:rsidRDefault="00EA1C3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C20A6B" w14:textId="77777777" w:rsidR="0002795F" w:rsidRPr="00996FAF" w:rsidRDefault="00EA1C3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A56F4" w14:paraId="1C2F1917" w14:textId="77777777" w:rsidTr="00FA56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168D67" w14:textId="77777777" w:rsidR="0002795F" w:rsidRPr="00996FAF" w:rsidRDefault="00EA1C3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33B7CCB" w14:textId="77777777" w:rsidR="0002795F" w:rsidRPr="00996FAF" w:rsidRDefault="00C62C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603573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A1C39">
                  <w:rPr>
                    <w:rFonts w:ascii="Arial" w:hAnsi="Arial" w:cs="Arial"/>
                  </w:rPr>
                  <w:t>Compliant</w:t>
                </w:r>
              </w:sdtContent>
            </w:sdt>
          </w:p>
        </w:tc>
      </w:tr>
      <w:tr w:rsidR="00FA56F4" w14:paraId="6E2742F0" w14:textId="77777777" w:rsidTr="00FA56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E25AAD" w14:textId="77777777" w:rsidR="0002795F" w:rsidRPr="00996FAF" w:rsidRDefault="00EA1C3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7BD8F17" w14:textId="77777777" w:rsidR="0002795F" w:rsidRPr="002C5FA9" w:rsidRDefault="00C62C1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910142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A1C39" w:rsidRPr="002C5FA9">
                  <w:rPr>
                    <w:rFonts w:ascii="Arial" w:hAnsi="Arial" w:cs="Arial"/>
                    <w:b/>
                    <w:bCs/>
                  </w:rPr>
                  <w:t>Compliant</w:t>
                </w:r>
              </w:sdtContent>
            </w:sdt>
          </w:p>
        </w:tc>
      </w:tr>
      <w:tr w:rsidR="00FA56F4" w14:paraId="396E31CA" w14:textId="77777777" w:rsidTr="00FA5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3FEC5E" w14:textId="77777777" w:rsidR="0002795F" w:rsidRPr="00996FAF" w:rsidRDefault="00EA1C3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65BC3A9" w14:textId="77777777" w:rsidR="0002795F" w:rsidRPr="002C5FA9" w:rsidRDefault="00C62C1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06923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A1C39" w:rsidRPr="002C5FA9">
                  <w:rPr>
                    <w:rFonts w:ascii="Arial" w:hAnsi="Arial" w:cs="Arial"/>
                    <w:b/>
                    <w:bCs/>
                  </w:rPr>
                  <w:t>Compliant</w:t>
                </w:r>
              </w:sdtContent>
            </w:sdt>
          </w:p>
        </w:tc>
      </w:tr>
      <w:tr w:rsidR="00FA56F4" w14:paraId="799B15F1" w14:textId="77777777" w:rsidTr="00FA56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78F4EA" w14:textId="77777777" w:rsidR="0002795F" w:rsidRPr="00996FAF" w:rsidRDefault="00EA1C3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2588960" w14:textId="77777777" w:rsidR="0002795F" w:rsidRPr="002C5FA9" w:rsidRDefault="00C62C1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434654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A1C39" w:rsidRPr="002C5FA9">
                  <w:rPr>
                    <w:rFonts w:ascii="Arial" w:hAnsi="Arial" w:cs="Arial"/>
                    <w:b/>
                    <w:bCs/>
                  </w:rPr>
                  <w:t>Compliant</w:t>
                </w:r>
              </w:sdtContent>
            </w:sdt>
          </w:p>
        </w:tc>
      </w:tr>
      <w:tr w:rsidR="00FA56F4" w14:paraId="47DCD2EC" w14:textId="77777777" w:rsidTr="00FA5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A5B83C" w14:textId="77777777" w:rsidR="0002795F" w:rsidRPr="00996FAF" w:rsidRDefault="00EA1C3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999AF09" w14:textId="77777777" w:rsidR="0002795F" w:rsidRPr="002C5FA9" w:rsidRDefault="00C62C1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85617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A1C39" w:rsidRPr="002C5FA9">
                  <w:rPr>
                    <w:rFonts w:ascii="Arial" w:hAnsi="Arial" w:cs="Arial"/>
                    <w:b/>
                    <w:bCs/>
                  </w:rPr>
                  <w:t>Compliant</w:t>
                </w:r>
              </w:sdtContent>
            </w:sdt>
          </w:p>
        </w:tc>
      </w:tr>
      <w:tr w:rsidR="00FA56F4" w14:paraId="05508CD3" w14:textId="77777777" w:rsidTr="00FA56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947BBA" w14:textId="77777777" w:rsidR="0002795F" w:rsidRPr="00996FAF" w:rsidRDefault="00EA1C3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45B8029" w14:textId="77777777" w:rsidR="0002795F" w:rsidRPr="002C5FA9" w:rsidRDefault="00C62C1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600173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A1C39" w:rsidRPr="002C5FA9">
                  <w:rPr>
                    <w:rFonts w:ascii="Arial" w:hAnsi="Arial" w:cs="Arial"/>
                    <w:b/>
                    <w:bCs/>
                  </w:rPr>
                  <w:t>Compliant</w:t>
                </w:r>
              </w:sdtContent>
            </w:sdt>
          </w:p>
        </w:tc>
      </w:tr>
      <w:tr w:rsidR="00FA56F4" w14:paraId="04C17B79" w14:textId="77777777" w:rsidTr="00FA5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372BA7" w14:textId="77777777" w:rsidR="0002795F" w:rsidRPr="00996FAF" w:rsidRDefault="00EA1C3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5929DEE" w14:textId="77777777" w:rsidR="0002795F" w:rsidRPr="002C5FA9" w:rsidRDefault="00C62C1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458100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A1C39" w:rsidRPr="002C5FA9">
                  <w:rPr>
                    <w:rFonts w:ascii="Arial" w:hAnsi="Arial" w:cs="Arial"/>
                    <w:b/>
                    <w:bCs/>
                  </w:rPr>
                  <w:t>Compliant</w:t>
                </w:r>
              </w:sdtContent>
            </w:sdt>
          </w:p>
        </w:tc>
      </w:tr>
      <w:tr w:rsidR="00FA56F4" w14:paraId="25DD95D9" w14:textId="77777777" w:rsidTr="00FA56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AA736D" w14:textId="77777777" w:rsidR="0002795F" w:rsidRPr="00996FAF" w:rsidRDefault="00EA1C3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1AE55A" w14:textId="77777777" w:rsidR="0002795F" w:rsidRPr="002C5FA9" w:rsidRDefault="00C62C1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94050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A1C39" w:rsidRPr="002C5FA9">
                  <w:rPr>
                    <w:rFonts w:ascii="Arial" w:hAnsi="Arial" w:cs="Arial"/>
                    <w:b/>
                    <w:bCs/>
                  </w:rPr>
                  <w:t>Compliant</w:t>
                </w:r>
              </w:sdtContent>
            </w:sdt>
          </w:p>
        </w:tc>
      </w:tr>
    </w:tbl>
    <w:p w14:paraId="40CA6BBE" w14:textId="77777777" w:rsidR="0002795F" w:rsidRPr="00996FAF" w:rsidRDefault="00EA1C3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941D8F" w14:textId="77777777" w:rsidR="0002795F" w:rsidRPr="00996FAF" w:rsidRDefault="00EA1C39" w:rsidP="00712752">
      <w:pPr>
        <w:pStyle w:val="Heading1"/>
        <w:spacing w:before="0" w:after="240" w:line="22" w:lineRule="atLeast"/>
        <w:rPr>
          <w:rFonts w:ascii="Arial" w:hAnsi="Arial" w:cs="Arial"/>
        </w:rPr>
      </w:pPr>
      <w:r w:rsidRPr="00996FAF">
        <w:rPr>
          <w:rFonts w:ascii="Arial" w:hAnsi="Arial" w:cs="Arial"/>
        </w:rPr>
        <w:t>Areas for improvement</w:t>
      </w:r>
    </w:p>
    <w:p w14:paraId="2B58C406" w14:textId="77777777" w:rsidR="0002795F" w:rsidRPr="00996FAF" w:rsidRDefault="00EA1C3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63695F" w14:textId="6460071C" w:rsidR="0002795F" w:rsidRPr="00996FAF" w:rsidRDefault="00EA1C39" w:rsidP="0036130C">
      <w:pPr>
        <w:pStyle w:val="NormalArial"/>
      </w:pPr>
      <w:r w:rsidRPr="00996FAF">
        <w:br w:type="page"/>
      </w:r>
    </w:p>
    <w:p w14:paraId="53CE5533"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A56F4" w14:paraId="2C98CA50"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A770C0" w14:textId="77777777" w:rsidR="0002795F" w:rsidRPr="00550022" w:rsidRDefault="00EA1C3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B9D4CD2"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1D4EBC22"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63779" w14:textId="77777777" w:rsidR="0002795F" w:rsidRPr="00996FAF" w:rsidRDefault="00EA1C3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DB2A0C" w14:textId="77777777" w:rsidR="0002795F" w:rsidRPr="00996FAF" w:rsidRDefault="00EA1C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7E8E965" w14:textId="77777777" w:rsidR="0002795F" w:rsidRPr="00996FAF" w:rsidRDefault="00C62C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54485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A1C39">
                  <w:rPr>
                    <w:rFonts w:ascii="Arial" w:hAnsi="Arial" w:cs="Arial"/>
                  </w:rPr>
                  <w:t>Compliant</w:t>
                </w:r>
              </w:sdtContent>
            </w:sdt>
          </w:p>
        </w:tc>
      </w:tr>
      <w:tr w:rsidR="00FA56F4" w14:paraId="168E8ECD"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4222A" w14:textId="77777777" w:rsidR="0002795F" w:rsidRPr="00996FAF" w:rsidRDefault="00EA1C3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EF9FD6"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CD3DB3C"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81532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A1C39" w:rsidRPr="00294E94">
                  <w:rPr>
                    <w:rFonts w:ascii="Arial" w:hAnsi="Arial" w:cs="Arial"/>
                  </w:rPr>
                  <w:t>Compliant</w:t>
                </w:r>
              </w:sdtContent>
            </w:sdt>
          </w:p>
        </w:tc>
      </w:tr>
      <w:tr w:rsidR="00FA56F4" w14:paraId="0E3B2F50"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907A4" w14:textId="77777777" w:rsidR="0002795F" w:rsidRPr="00996FAF" w:rsidRDefault="00EA1C3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3770F1F"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98BEB82" w14:textId="77777777" w:rsidR="0002795F" w:rsidRPr="00996FAF" w:rsidRDefault="00EA1C3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D6AC80" w14:textId="77777777" w:rsidR="0002795F" w:rsidRPr="00996FAF" w:rsidRDefault="00EA1C3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A46EE8" w14:textId="77777777" w:rsidR="0002795F" w:rsidRPr="00996FAF" w:rsidRDefault="00EA1C3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3FB444" w14:textId="77777777" w:rsidR="0002795F" w:rsidRPr="00996FAF" w:rsidRDefault="00EA1C3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2F36374"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82551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A1C39" w:rsidRPr="00294E94">
                  <w:rPr>
                    <w:rFonts w:ascii="Arial" w:hAnsi="Arial" w:cs="Arial"/>
                  </w:rPr>
                  <w:t>Compliant</w:t>
                </w:r>
              </w:sdtContent>
            </w:sdt>
          </w:p>
        </w:tc>
      </w:tr>
      <w:tr w:rsidR="00FA56F4" w14:paraId="3042B189"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2BF32" w14:textId="77777777" w:rsidR="0002795F" w:rsidRPr="00996FAF" w:rsidRDefault="00EA1C3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BBD9E4F"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46EF892" w14:textId="77777777" w:rsidR="0002795F" w:rsidRPr="00996FAF" w:rsidRDefault="00C62C1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46070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A1C39" w:rsidRPr="00294E94">
                  <w:rPr>
                    <w:rFonts w:ascii="Arial" w:hAnsi="Arial" w:cs="Arial"/>
                  </w:rPr>
                  <w:t>Compliant</w:t>
                </w:r>
              </w:sdtContent>
            </w:sdt>
          </w:p>
        </w:tc>
      </w:tr>
      <w:tr w:rsidR="00FA56F4" w14:paraId="48C4A030"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1ACF7" w14:textId="77777777" w:rsidR="0002795F" w:rsidRPr="00996FAF" w:rsidRDefault="00EA1C3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A752B31" w14:textId="77777777" w:rsidR="0002795F" w:rsidRPr="00996FAF" w:rsidRDefault="00EA1C3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C06B7C4"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50189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A1C39" w:rsidRPr="00294E94">
                  <w:rPr>
                    <w:rFonts w:ascii="Arial" w:hAnsi="Arial" w:cs="Arial"/>
                  </w:rPr>
                  <w:t>Compliant</w:t>
                </w:r>
              </w:sdtContent>
            </w:sdt>
          </w:p>
        </w:tc>
      </w:tr>
      <w:tr w:rsidR="00FA56F4" w14:paraId="5FBCC7E5"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21DF1" w14:textId="77777777" w:rsidR="0002795F" w:rsidRPr="00996FAF" w:rsidRDefault="00EA1C3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5836B7D"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DBF5214"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31674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A1C39" w:rsidRPr="00294E94">
                  <w:rPr>
                    <w:rFonts w:ascii="Arial" w:hAnsi="Arial" w:cs="Arial"/>
                  </w:rPr>
                  <w:t>Compliant</w:t>
                </w:r>
              </w:sdtContent>
            </w:sdt>
          </w:p>
        </w:tc>
      </w:tr>
    </w:tbl>
    <w:p w14:paraId="684D7521" w14:textId="77777777" w:rsidR="0002795F" w:rsidRDefault="00EA1C39" w:rsidP="001A5684">
      <w:pPr>
        <w:pStyle w:val="Heading20"/>
      </w:pPr>
      <w:r w:rsidRPr="00996FAF">
        <w:t>Findings</w:t>
      </w:r>
    </w:p>
    <w:p w14:paraId="0FC19936" w14:textId="77777777" w:rsidR="00131882" w:rsidRDefault="00131882" w:rsidP="0036130C">
      <w:pPr>
        <w:pStyle w:val="NormalArial"/>
      </w:pPr>
      <w:bookmarkStart w:id="1" w:name="_Hlk160546864"/>
      <w:r>
        <w:t>This Quality Standard is assessed as Compliant as 6 of the 6 Requirements have been found Compliant, as:</w:t>
      </w:r>
      <w:bookmarkEnd w:id="1"/>
    </w:p>
    <w:p w14:paraId="2DB73F40" w14:textId="1B7E6F5A" w:rsidR="000F1026" w:rsidRDefault="000F1026" w:rsidP="0036130C">
      <w:pPr>
        <w:pStyle w:val="NormalArial"/>
      </w:pPr>
      <w:r w:rsidRPr="000F1026">
        <w:t>Consumers said staff treat</w:t>
      </w:r>
      <w:r w:rsidR="00793700">
        <w:t>ed</w:t>
      </w:r>
      <w:r w:rsidRPr="000F1026">
        <w:t xml:space="preserve"> them with respect and dignity, and value them as individuals. Staff demonstrated knowledge of consumers’ identities, needs and preferences. Staff were observed interacting and speaking respectfully with consumers. </w:t>
      </w:r>
    </w:p>
    <w:p w14:paraId="6FC97049" w14:textId="4E53D2B5" w:rsidR="000F1026" w:rsidRDefault="000F1026" w:rsidP="0036130C">
      <w:pPr>
        <w:pStyle w:val="NormalArial"/>
      </w:pPr>
      <w:r w:rsidRPr="000F1026">
        <w:t>Consumers and representatives said staff were aware of consumers’ diverse cultures</w:t>
      </w:r>
      <w:r w:rsidR="00793700">
        <w:t xml:space="preserve">, </w:t>
      </w:r>
      <w:r w:rsidRPr="000F1026">
        <w:t xml:space="preserve">backgrounds and provided </w:t>
      </w:r>
      <w:r w:rsidR="00793700">
        <w:t xml:space="preserve">consumers with </w:t>
      </w:r>
      <w:r w:rsidRPr="000F1026">
        <w:t>safe</w:t>
      </w:r>
      <w:r w:rsidR="00793700">
        <w:t xml:space="preserve">, </w:t>
      </w:r>
      <w:r w:rsidRPr="000F1026">
        <w:t>respectful care. Staff describe</w:t>
      </w:r>
      <w:r w:rsidR="00793700">
        <w:t>d</w:t>
      </w:r>
      <w:r w:rsidRPr="000F1026">
        <w:t xml:space="preserve"> consumers’ cultural backgrounds, and </w:t>
      </w:r>
      <w:r w:rsidR="00793700">
        <w:t xml:space="preserve">demonstrated </w:t>
      </w:r>
      <w:r w:rsidRPr="000F1026">
        <w:t>consumers’ individual care needs</w:t>
      </w:r>
      <w:r w:rsidR="00793700">
        <w:t xml:space="preserve"> were known</w:t>
      </w:r>
      <w:r w:rsidRPr="000F1026">
        <w:t xml:space="preserve">. </w:t>
      </w:r>
      <w:r w:rsidR="00793700">
        <w:t>Care d</w:t>
      </w:r>
      <w:r w:rsidRPr="000F1026">
        <w:t>ocumentation</w:t>
      </w:r>
      <w:r w:rsidR="00793700">
        <w:t xml:space="preserve"> recorded </w:t>
      </w:r>
      <w:r w:rsidRPr="000F1026">
        <w:t>consumers’ care preferences</w:t>
      </w:r>
      <w:r w:rsidR="00793700">
        <w:t xml:space="preserve"> to ensure staff provided </w:t>
      </w:r>
      <w:r w:rsidRPr="000F1026">
        <w:t>culturally safe care.</w:t>
      </w:r>
    </w:p>
    <w:p w14:paraId="2FD23FCB" w14:textId="3B76723B" w:rsidR="000F1026" w:rsidRDefault="000F1026" w:rsidP="0036130C">
      <w:pPr>
        <w:pStyle w:val="NormalArial"/>
      </w:pPr>
      <w:r w:rsidRPr="000F1026">
        <w:t xml:space="preserve">Consumers and representatives identified consumers </w:t>
      </w:r>
      <w:r w:rsidR="00793700">
        <w:t>we</w:t>
      </w:r>
      <w:r w:rsidRPr="000F1026">
        <w:t>re supported to maintain their independence and make choices about their care</w:t>
      </w:r>
      <w:r w:rsidR="00793700">
        <w:t xml:space="preserve">, </w:t>
      </w:r>
      <w:r w:rsidRPr="000F1026">
        <w:t>daily lives</w:t>
      </w:r>
      <w:r w:rsidR="00793700">
        <w:t xml:space="preserve"> and </w:t>
      </w:r>
      <w:r w:rsidRPr="000F1026">
        <w:t xml:space="preserve">who </w:t>
      </w:r>
      <w:r w:rsidR="00793700">
        <w:t>wa</w:t>
      </w:r>
      <w:r w:rsidRPr="000F1026">
        <w:t xml:space="preserve">s involved in their care </w:t>
      </w:r>
      <w:r w:rsidR="00793700">
        <w:t>decisions</w:t>
      </w:r>
      <w:r w:rsidRPr="000F1026">
        <w:t xml:space="preserve">. Staff </w:t>
      </w:r>
      <w:r w:rsidR="00793700">
        <w:t xml:space="preserve">confirmed </w:t>
      </w:r>
      <w:r w:rsidRPr="000F1026">
        <w:t xml:space="preserve">consumers </w:t>
      </w:r>
      <w:r w:rsidR="00793700">
        <w:t xml:space="preserve">were supported </w:t>
      </w:r>
      <w:r w:rsidRPr="000F1026">
        <w:t xml:space="preserve">to </w:t>
      </w:r>
      <w:r w:rsidR="00793700">
        <w:t>be their own decision maker and</w:t>
      </w:r>
      <w:r w:rsidRPr="000F1026">
        <w:t xml:space="preserve"> to choose who is involved in their care. Care </w:t>
      </w:r>
      <w:r w:rsidR="00793700">
        <w:t>documentation</w:t>
      </w:r>
      <w:r w:rsidRPr="000F1026">
        <w:t xml:space="preserve"> contained details of consumer choices around personal care, lifestyle, and key relationships.</w:t>
      </w:r>
    </w:p>
    <w:p w14:paraId="0E5D8D11" w14:textId="1FF9D5FB" w:rsidR="000F1026" w:rsidRDefault="000F1026" w:rsidP="0036130C">
      <w:pPr>
        <w:pStyle w:val="NormalArial"/>
      </w:pPr>
      <w:r w:rsidRPr="000F1026">
        <w:t xml:space="preserve">Consumers and representatives </w:t>
      </w:r>
      <w:r w:rsidR="00793700">
        <w:t xml:space="preserve">said </w:t>
      </w:r>
      <w:r w:rsidRPr="000F1026">
        <w:t>consumers</w:t>
      </w:r>
      <w:r w:rsidR="00793700">
        <w:t xml:space="preserve"> were</w:t>
      </w:r>
      <w:r w:rsidRPr="000F1026">
        <w:t xml:space="preserve"> supported to </w:t>
      </w:r>
      <w:r w:rsidR="00793700">
        <w:t xml:space="preserve">live life as they chose and to </w:t>
      </w:r>
      <w:r w:rsidRPr="000F1026">
        <w:t>mak</w:t>
      </w:r>
      <w:r w:rsidR="00793700">
        <w:t>e</w:t>
      </w:r>
      <w:r w:rsidRPr="000F1026">
        <w:t xml:space="preserve"> informed decisions, including when these involve risk</w:t>
      </w:r>
      <w:r w:rsidR="00793700">
        <w:t>s</w:t>
      </w:r>
      <w:r w:rsidRPr="000F1026">
        <w:t xml:space="preserve">. Staff </w:t>
      </w:r>
      <w:r w:rsidR="00793700">
        <w:t xml:space="preserve">knew their roles in </w:t>
      </w:r>
      <w:r w:rsidR="00793700">
        <w:lastRenderedPageBreak/>
        <w:t xml:space="preserve">supporting consumers to engage </w:t>
      </w:r>
      <w:r w:rsidR="003C673C">
        <w:t xml:space="preserve">with </w:t>
      </w:r>
      <w:r w:rsidR="00793700">
        <w:t xml:space="preserve">and manage risks. </w:t>
      </w:r>
      <w:r w:rsidR="003C673C">
        <w:t xml:space="preserve">Care documentation evidenced consumers were supported to not be disturbed at night and to not be reviewed in hospital following a fall unless clinically indicated. </w:t>
      </w:r>
    </w:p>
    <w:p w14:paraId="5D03315F" w14:textId="77855E65" w:rsidR="000F1026" w:rsidRDefault="000F1026" w:rsidP="0036130C">
      <w:pPr>
        <w:pStyle w:val="NormalArial"/>
      </w:pPr>
      <w:r w:rsidRPr="000F1026">
        <w:t xml:space="preserve">Consumers said they </w:t>
      </w:r>
      <w:r w:rsidR="003C673C">
        <w:t>we</w:t>
      </w:r>
      <w:r w:rsidRPr="000F1026">
        <w:t xml:space="preserve">re provided with up-to-date information in a manner they can understand, which supports them to make choices in their daily life. Staff </w:t>
      </w:r>
      <w:r w:rsidR="003C673C">
        <w:t xml:space="preserve">described various ways </w:t>
      </w:r>
      <w:r w:rsidRPr="000F1026">
        <w:t xml:space="preserve">information </w:t>
      </w:r>
      <w:r w:rsidR="003C673C">
        <w:t>was</w:t>
      </w:r>
      <w:r w:rsidRPr="000F1026">
        <w:t xml:space="preserve"> conveyed to consumers and representatives </w:t>
      </w:r>
      <w:r w:rsidR="003C673C">
        <w:t xml:space="preserve">to ensure it was timely and appropriate. Information displayed was observed to be up to date and accurate. </w:t>
      </w:r>
      <w:r w:rsidRPr="000F1026">
        <w:t xml:space="preserve"> </w:t>
      </w:r>
    </w:p>
    <w:p w14:paraId="77752A77" w14:textId="319F72E7" w:rsidR="0002795F" w:rsidRPr="00712752" w:rsidRDefault="000F1026" w:rsidP="0036130C">
      <w:pPr>
        <w:pStyle w:val="NormalArial"/>
      </w:pPr>
      <w:r w:rsidRPr="000F1026">
        <w:t xml:space="preserve">Consumers and representatives </w:t>
      </w:r>
      <w:r w:rsidR="003C673C">
        <w:t>f</w:t>
      </w:r>
      <w:r w:rsidRPr="000F1026">
        <w:t xml:space="preserve">elt their privacy </w:t>
      </w:r>
      <w:r w:rsidR="003C673C">
        <w:t>wa</w:t>
      </w:r>
      <w:r w:rsidRPr="000F1026">
        <w:t>s respected. Staff describe</w:t>
      </w:r>
      <w:r w:rsidR="003C673C">
        <w:t>d</w:t>
      </w:r>
      <w:r w:rsidRPr="000F1026">
        <w:t xml:space="preserve"> how they respect consumers’ privacy when providing care, and how they handle personal information appropriately. </w:t>
      </w:r>
      <w:r w:rsidR="003C673C">
        <w:t>S</w:t>
      </w:r>
      <w:r w:rsidRPr="000F1026">
        <w:t xml:space="preserve">taff </w:t>
      </w:r>
      <w:r w:rsidR="003C673C">
        <w:t xml:space="preserve">were observed </w:t>
      </w:r>
      <w:r w:rsidRPr="000F1026">
        <w:t xml:space="preserve">demonstrating practices </w:t>
      </w:r>
      <w:r w:rsidR="003C673C">
        <w:t>which aligned with privacy policies and procedures.</w:t>
      </w:r>
      <w:r w:rsidRPr="00996FAF">
        <w:br w:type="page"/>
      </w:r>
    </w:p>
    <w:p w14:paraId="64EB0765"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A56F4" w14:paraId="2A0BC745"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87AAC0" w14:textId="77777777" w:rsidR="0002795F" w:rsidRPr="0075021E" w:rsidRDefault="00EA1C3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AE414C"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67EE8D1F" w14:textId="77777777" w:rsidTr="00FA56F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8608F" w14:textId="77777777" w:rsidR="0002795F" w:rsidRPr="00996FAF" w:rsidRDefault="00EA1C3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DCD1429"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F8B23F1"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1947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A1C39" w:rsidRPr="00B952AA">
                  <w:rPr>
                    <w:rFonts w:ascii="Arial" w:hAnsi="Arial" w:cs="Arial"/>
                  </w:rPr>
                  <w:t>Compliant</w:t>
                </w:r>
              </w:sdtContent>
            </w:sdt>
          </w:p>
        </w:tc>
      </w:tr>
      <w:tr w:rsidR="00FA56F4" w14:paraId="61E56281"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A8BD6C" w14:textId="77777777" w:rsidR="0002795F" w:rsidRPr="00996FAF" w:rsidRDefault="00EA1C3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577A5EF"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A25A987"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28513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A1C39" w:rsidRPr="00B952AA">
                  <w:rPr>
                    <w:rFonts w:ascii="Arial" w:hAnsi="Arial" w:cs="Arial"/>
                  </w:rPr>
                  <w:t>Compliant</w:t>
                </w:r>
              </w:sdtContent>
            </w:sdt>
          </w:p>
        </w:tc>
      </w:tr>
      <w:tr w:rsidR="00FA56F4" w14:paraId="17635F21" w14:textId="77777777" w:rsidTr="00FA56F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00CD20" w14:textId="77777777" w:rsidR="0002795F" w:rsidRPr="00996FAF" w:rsidRDefault="00EA1C3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1CA0B6F"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256DC1" w14:textId="77777777" w:rsidR="0002795F" w:rsidRPr="00996FAF" w:rsidRDefault="00EA1C3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F04315" w14:textId="77777777" w:rsidR="0002795F" w:rsidRPr="00996FAF" w:rsidRDefault="00EA1C3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14A386D"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32631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A1C39" w:rsidRPr="00B952AA">
                  <w:rPr>
                    <w:rFonts w:ascii="Arial" w:hAnsi="Arial" w:cs="Arial"/>
                  </w:rPr>
                  <w:t>Compliant</w:t>
                </w:r>
              </w:sdtContent>
            </w:sdt>
          </w:p>
        </w:tc>
      </w:tr>
      <w:tr w:rsidR="00FA56F4" w14:paraId="1B4942C5"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452AF0" w14:textId="77777777" w:rsidR="0002795F" w:rsidRPr="00996FAF" w:rsidRDefault="00EA1C3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A8D1623"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1970FE4" w14:textId="77777777" w:rsidR="0002795F" w:rsidRPr="00996FAF" w:rsidRDefault="00C62C1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3985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A1C39" w:rsidRPr="00B952AA">
                  <w:rPr>
                    <w:rFonts w:ascii="Arial" w:hAnsi="Arial" w:cs="Arial"/>
                  </w:rPr>
                  <w:t>Compliant</w:t>
                </w:r>
              </w:sdtContent>
            </w:sdt>
          </w:p>
        </w:tc>
      </w:tr>
      <w:tr w:rsidR="00FA56F4" w14:paraId="20FCC9F3" w14:textId="77777777" w:rsidTr="00FA56F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934819" w14:textId="77777777" w:rsidR="0002795F" w:rsidRPr="00996FAF" w:rsidRDefault="00EA1C3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141C5D5"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34F36F9"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48242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A1C39" w:rsidRPr="00B952AA">
                  <w:rPr>
                    <w:rFonts w:ascii="Arial" w:hAnsi="Arial" w:cs="Arial"/>
                  </w:rPr>
                  <w:t>Compliant</w:t>
                </w:r>
              </w:sdtContent>
            </w:sdt>
          </w:p>
        </w:tc>
      </w:tr>
    </w:tbl>
    <w:p w14:paraId="1CDC25E7" w14:textId="77777777" w:rsidR="0002795F" w:rsidRDefault="00EA1C39" w:rsidP="00D87E7C">
      <w:pPr>
        <w:pStyle w:val="Heading20"/>
      </w:pPr>
      <w:r w:rsidRPr="00996FAF">
        <w:t>Findings</w:t>
      </w:r>
    </w:p>
    <w:p w14:paraId="38FD845E" w14:textId="4C895A45" w:rsidR="00131882" w:rsidRDefault="00131882" w:rsidP="0036130C">
      <w:pPr>
        <w:pStyle w:val="NormalArial"/>
      </w:pPr>
      <w:r>
        <w:t>This Quality Standard is assessed as Compliant as 5 of the 5 Requirements have been found Compliant, as:</w:t>
      </w:r>
    </w:p>
    <w:p w14:paraId="15323C1B" w14:textId="66DB10D0" w:rsidR="000F1026" w:rsidRDefault="000F1026" w:rsidP="0036130C">
      <w:pPr>
        <w:pStyle w:val="NormalArial"/>
      </w:pPr>
      <w:r w:rsidRPr="000F1026">
        <w:t xml:space="preserve">Staff described the assessment and care planning process, including </w:t>
      </w:r>
      <w:r w:rsidR="003C673C">
        <w:t xml:space="preserve">how </w:t>
      </w:r>
      <w:r w:rsidRPr="000F1026">
        <w:t xml:space="preserve">assessments </w:t>
      </w:r>
      <w:r w:rsidR="003C673C">
        <w:t>identified</w:t>
      </w:r>
      <w:r w:rsidRPr="000F1026">
        <w:t xml:space="preserve"> risks associated with the consumer’s care</w:t>
      </w:r>
      <w:r w:rsidR="003C673C">
        <w:t>, which informed the development of the care plan</w:t>
      </w:r>
      <w:r w:rsidRPr="000F1026">
        <w:t xml:space="preserve">. </w:t>
      </w:r>
      <w:r w:rsidR="003C673C">
        <w:t>Care</w:t>
      </w:r>
      <w:r w:rsidRPr="000F1026">
        <w:t xml:space="preserve"> documentation </w:t>
      </w:r>
      <w:r w:rsidR="003C673C">
        <w:t>evidenced</w:t>
      </w:r>
      <w:r w:rsidRPr="000F1026">
        <w:t xml:space="preserve"> care plans were individualised and contained information regarding the risks and care needs of consumer</w:t>
      </w:r>
      <w:r w:rsidR="003C673C">
        <w:t>s</w:t>
      </w:r>
      <w:r w:rsidRPr="000F1026">
        <w:t xml:space="preserve">. </w:t>
      </w:r>
      <w:r w:rsidR="003C673C">
        <w:t>P</w:t>
      </w:r>
      <w:r w:rsidRPr="000F1026">
        <w:t>olicies and procedures guide</w:t>
      </w:r>
      <w:r w:rsidR="003C673C">
        <w:t>d</w:t>
      </w:r>
      <w:r w:rsidRPr="000F1026">
        <w:t xml:space="preserve"> staff </w:t>
      </w:r>
      <w:r w:rsidR="003C673C">
        <w:t xml:space="preserve">practice in </w:t>
      </w:r>
      <w:r w:rsidRPr="000F1026">
        <w:t xml:space="preserve">assessment and care planning </w:t>
      </w:r>
      <w:r w:rsidR="003C673C">
        <w:t>processes</w:t>
      </w:r>
      <w:r w:rsidRPr="000F1026">
        <w:t>.</w:t>
      </w:r>
    </w:p>
    <w:p w14:paraId="64AD7225" w14:textId="6129F554" w:rsidR="000F1026" w:rsidRDefault="000F1026" w:rsidP="0036130C">
      <w:pPr>
        <w:pStyle w:val="NormalArial"/>
      </w:pPr>
      <w:r w:rsidRPr="000F1026">
        <w:t xml:space="preserve">Consumers and representatives </w:t>
      </w:r>
      <w:r w:rsidR="001D3239">
        <w:t>confirmed</w:t>
      </w:r>
      <w:r w:rsidRPr="000F1026">
        <w:t xml:space="preserve"> having advance care planning conversations with </w:t>
      </w:r>
      <w:r w:rsidR="001D3239">
        <w:t>staff</w:t>
      </w:r>
      <w:r w:rsidRPr="000F1026">
        <w:t xml:space="preserve">. </w:t>
      </w:r>
      <w:r w:rsidR="001D3239">
        <w:t>Staff</w:t>
      </w:r>
      <w:r w:rsidRPr="000F1026">
        <w:t xml:space="preserve"> </w:t>
      </w:r>
      <w:r w:rsidR="001D3239">
        <w:t>knew</w:t>
      </w:r>
      <w:r w:rsidRPr="000F1026">
        <w:t xml:space="preserve"> consumer’s care </w:t>
      </w:r>
      <w:r w:rsidR="001D3239">
        <w:t>preferences and said advance care and end of life wishes were discussed</w:t>
      </w:r>
      <w:r w:rsidRPr="000F1026">
        <w:t xml:space="preserve"> with consumers and their representatives. Care documentation </w:t>
      </w:r>
      <w:r w:rsidR="001D3239">
        <w:t xml:space="preserve">contained </w:t>
      </w:r>
      <w:r w:rsidRPr="000F1026">
        <w:t xml:space="preserve">consumer’s </w:t>
      </w:r>
      <w:r w:rsidR="001D3239">
        <w:t xml:space="preserve">current </w:t>
      </w:r>
      <w:r w:rsidRPr="000F1026">
        <w:t>needs, goals and preferences</w:t>
      </w:r>
      <w:r w:rsidR="001D3239">
        <w:t>.</w:t>
      </w:r>
    </w:p>
    <w:p w14:paraId="53C0A775" w14:textId="71F94004" w:rsidR="000F1026" w:rsidRDefault="000F1026" w:rsidP="0036130C">
      <w:pPr>
        <w:pStyle w:val="NormalArial"/>
      </w:pPr>
      <w:r w:rsidRPr="000F1026">
        <w:t xml:space="preserve">Consumers and representatives </w:t>
      </w:r>
      <w:r w:rsidR="001D3239">
        <w:t xml:space="preserve">said they were actively involved </w:t>
      </w:r>
      <w:r w:rsidRPr="000F1026">
        <w:t>in assessment and care planning process</w:t>
      </w:r>
      <w:r w:rsidR="001D3239">
        <w:t>es</w:t>
      </w:r>
      <w:r w:rsidRPr="000F1026">
        <w:t xml:space="preserve"> </w:t>
      </w:r>
      <w:r w:rsidR="001D3239">
        <w:t>which also included</w:t>
      </w:r>
      <w:r w:rsidRPr="000F1026">
        <w:t xml:space="preserve"> </w:t>
      </w:r>
      <w:r w:rsidR="001D3239">
        <w:t xml:space="preserve">medical and </w:t>
      </w:r>
      <w:r w:rsidRPr="000F1026">
        <w:t xml:space="preserve">health professionals as required. Staff </w:t>
      </w:r>
      <w:r w:rsidR="001D3239">
        <w:t>confirmed</w:t>
      </w:r>
      <w:r w:rsidRPr="000F1026">
        <w:t xml:space="preserve"> assessment</w:t>
      </w:r>
      <w:r w:rsidR="001D3239">
        <w:t xml:space="preserve">, </w:t>
      </w:r>
      <w:r w:rsidRPr="000F1026">
        <w:t xml:space="preserve">planning </w:t>
      </w:r>
      <w:r w:rsidR="001D3239">
        <w:t>and review of care was</w:t>
      </w:r>
      <w:r w:rsidRPr="000F1026">
        <w:t xml:space="preserve"> done in partnership with the consumers</w:t>
      </w:r>
      <w:r w:rsidR="001D3239">
        <w:t xml:space="preserve"> and </w:t>
      </w:r>
      <w:r w:rsidRPr="000F1026">
        <w:t xml:space="preserve">their </w:t>
      </w:r>
      <w:r w:rsidR="001D3239">
        <w:t xml:space="preserve">nominated </w:t>
      </w:r>
      <w:r w:rsidRPr="000F1026">
        <w:t>repres</w:t>
      </w:r>
      <w:r w:rsidR="001D3239">
        <w:t xml:space="preserve">entatives. </w:t>
      </w:r>
      <w:r w:rsidRPr="000F1026">
        <w:t xml:space="preserve">Care documentation </w:t>
      </w:r>
      <w:r w:rsidR="001D3239">
        <w:t xml:space="preserve">evidenced care consultations were held with consumers and representatives and medical officers, specialists and allied health professionals contributed to assessment and care planning. </w:t>
      </w:r>
    </w:p>
    <w:p w14:paraId="6DB68BDC" w14:textId="27DC3942" w:rsidR="000F1026" w:rsidRDefault="000F1026" w:rsidP="0036130C">
      <w:pPr>
        <w:pStyle w:val="NormalArial"/>
      </w:pPr>
      <w:r w:rsidRPr="000F1026">
        <w:lastRenderedPageBreak/>
        <w:t xml:space="preserve">Consumers and representatives </w:t>
      </w:r>
      <w:r w:rsidR="001D3239">
        <w:t>said</w:t>
      </w:r>
      <w:r w:rsidRPr="000F1026">
        <w:t xml:space="preserve"> staff talk</w:t>
      </w:r>
      <w:r w:rsidR="001D3239">
        <w:t>ed</w:t>
      </w:r>
      <w:r w:rsidRPr="000F1026">
        <w:t xml:space="preserve"> to them about the consumer’s care and they had received or been offered a copy of the consumer’s care plan. </w:t>
      </w:r>
      <w:r w:rsidR="001D3239">
        <w:t>S</w:t>
      </w:r>
      <w:r w:rsidRPr="000F1026">
        <w:t xml:space="preserve">taff </w:t>
      </w:r>
      <w:r w:rsidR="001D3239">
        <w:t xml:space="preserve">advised outcomes of assessment and planning were </w:t>
      </w:r>
      <w:r w:rsidRPr="000F1026">
        <w:t>communicate</w:t>
      </w:r>
      <w:r w:rsidR="001D3239">
        <w:t>d</w:t>
      </w:r>
      <w:r w:rsidRPr="000F1026">
        <w:t xml:space="preserve"> </w:t>
      </w:r>
      <w:r w:rsidR="001D3239">
        <w:t>to</w:t>
      </w:r>
      <w:r w:rsidRPr="000F1026">
        <w:t xml:space="preserve"> consumers and their representatives </w:t>
      </w:r>
      <w:r w:rsidR="001D3239">
        <w:t>and knew to provide</w:t>
      </w:r>
      <w:r w:rsidRPr="000F1026">
        <w:t xml:space="preserve"> a copy of the consumer’s summary care plan at regular intervals. </w:t>
      </w:r>
      <w:r w:rsidR="001D3239">
        <w:t>Consumers care plans were observed to be readily accessible via the electronic care management system (ECMS).</w:t>
      </w:r>
    </w:p>
    <w:p w14:paraId="176B6D37" w14:textId="65068345" w:rsidR="000F1026" w:rsidRDefault="000F1026" w:rsidP="0036130C">
      <w:pPr>
        <w:pStyle w:val="NormalArial"/>
      </w:pPr>
      <w:r w:rsidRPr="000F1026">
        <w:t xml:space="preserve">Consumers and representatives </w:t>
      </w:r>
      <w:r w:rsidR="00F32F41">
        <w:t>said</w:t>
      </w:r>
      <w:r w:rsidRPr="000F1026">
        <w:t xml:space="preserve"> consumer’s care </w:t>
      </w:r>
      <w:r w:rsidR="00F32F41">
        <w:t>was</w:t>
      </w:r>
      <w:r w:rsidRPr="000F1026">
        <w:t xml:space="preserve"> reviewed regularly </w:t>
      </w:r>
      <w:r w:rsidR="00F32F41">
        <w:t>including when there was an incident or change in the consumers condition. S</w:t>
      </w:r>
      <w:r w:rsidRPr="000F1026">
        <w:t>taff described care plan review</w:t>
      </w:r>
      <w:r w:rsidR="00F32F41">
        <w:t>s</w:t>
      </w:r>
      <w:r w:rsidRPr="000F1026">
        <w:t xml:space="preserve"> </w:t>
      </w:r>
      <w:r w:rsidR="00F32F41">
        <w:t xml:space="preserve">were scheduled every 3 months or a </w:t>
      </w:r>
      <w:r w:rsidRPr="000F1026">
        <w:t xml:space="preserve">fall or </w:t>
      </w:r>
      <w:r w:rsidR="00F32F41">
        <w:t xml:space="preserve">change in </w:t>
      </w:r>
      <w:r w:rsidRPr="000F1026">
        <w:t>behaviours</w:t>
      </w:r>
      <w:r w:rsidR="00F32F41">
        <w:t xml:space="preserve"> would trigger reassessment.</w:t>
      </w:r>
      <w:r w:rsidRPr="000F1026">
        <w:t xml:space="preserve"> Care documentation </w:t>
      </w:r>
      <w:r w:rsidR="00F32F41">
        <w:t xml:space="preserve">evidenced </w:t>
      </w:r>
      <w:r w:rsidRPr="000F1026">
        <w:t>review</w:t>
      </w:r>
      <w:r w:rsidR="00F32F41">
        <w:t xml:space="preserve">s occurred when scheduled and care strategies were updated when assessed as no longer effective. </w:t>
      </w:r>
    </w:p>
    <w:p w14:paraId="4EE0B2D1" w14:textId="0DED539D" w:rsidR="0002795F" w:rsidRPr="00334B7D" w:rsidRDefault="00EA1C39" w:rsidP="0036130C">
      <w:pPr>
        <w:pStyle w:val="NormalArial"/>
      </w:pPr>
      <w:r w:rsidRPr="00996FAF">
        <w:t xml:space="preserve"> </w:t>
      </w:r>
      <w:r w:rsidRPr="00996FAF">
        <w:br w:type="page"/>
      </w:r>
    </w:p>
    <w:p w14:paraId="1D38D9E3"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56F4" w14:paraId="653BC394"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0BAAC4" w14:textId="77777777" w:rsidR="0002795F" w:rsidRPr="00996FAF" w:rsidRDefault="00EA1C3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A2D7C0"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40442391"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AF502" w14:textId="77777777" w:rsidR="0002795F" w:rsidRPr="00996FAF" w:rsidRDefault="00EA1C3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5262B50"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5870E1" w14:textId="77777777" w:rsidR="0002795F" w:rsidRPr="00996FAF" w:rsidRDefault="00EA1C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EF5942" w14:textId="77777777" w:rsidR="0002795F" w:rsidRPr="00996FAF" w:rsidRDefault="00EA1C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3FF393" w14:textId="77777777" w:rsidR="0002795F" w:rsidRPr="00996FAF" w:rsidRDefault="00EA1C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700388"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1431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A1C39" w:rsidRPr="002C2F15">
                  <w:rPr>
                    <w:rFonts w:ascii="Arial" w:hAnsi="Arial" w:cs="Arial"/>
                  </w:rPr>
                  <w:t>Compliant</w:t>
                </w:r>
              </w:sdtContent>
            </w:sdt>
          </w:p>
        </w:tc>
      </w:tr>
      <w:tr w:rsidR="00FA56F4" w14:paraId="4326AE52"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53D22" w14:textId="77777777" w:rsidR="0002795F" w:rsidRPr="00996FAF" w:rsidRDefault="00EA1C3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6D6F174"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F9E082"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859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A1C39" w:rsidRPr="002C2F15">
                  <w:rPr>
                    <w:rFonts w:ascii="Arial" w:hAnsi="Arial" w:cs="Arial"/>
                  </w:rPr>
                  <w:t>Compliant</w:t>
                </w:r>
              </w:sdtContent>
            </w:sdt>
          </w:p>
        </w:tc>
      </w:tr>
      <w:tr w:rsidR="00FA56F4" w14:paraId="73DC415D"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A6A7D" w14:textId="77777777" w:rsidR="0002795F" w:rsidRPr="00996FAF" w:rsidRDefault="00EA1C3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AD40A10" w14:textId="77777777" w:rsidR="0002795F" w:rsidRPr="00996FAF" w:rsidRDefault="00EA1C3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392DAAF"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43268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A1C39" w:rsidRPr="002C2F15">
                  <w:rPr>
                    <w:rFonts w:ascii="Arial" w:hAnsi="Arial" w:cs="Arial"/>
                  </w:rPr>
                  <w:t>Compliant</w:t>
                </w:r>
              </w:sdtContent>
            </w:sdt>
          </w:p>
        </w:tc>
      </w:tr>
      <w:tr w:rsidR="00FA56F4" w14:paraId="43693250"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48C29" w14:textId="77777777" w:rsidR="0002795F" w:rsidRPr="00996FAF" w:rsidRDefault="00EA1C3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41F902"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BFA7BB9" w14:textId="77777777" w:rsidR="0002795F" w:rsidRPr="00996FAF" w:rsidRDefault="00C62C1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8536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A1C39" w:rsidRPr="002C2F15">
                  <w:rPr>
                    <w:rFonts w:ascii="Arial" w:hAnsi="Arial" w:cs="Arial"/>
                  </w:rPr>
                  <w:t>Compliant</w:t>
                </w:r>
              </w:sdtContent>
            </w:sdt>
          </w:p>
        </w:tc>
      </w:tr>
      <w:tr w:rsidR="00FA56F4" w14:paraId="7A656301"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BF331" w14:textId="77777777" w:rsidR="0002795F" w:rsidRPr="00996FAF" w:rsidRDefault="00EA1C3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66D6743"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1F1B41"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1193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A1C39" w:rsidRPr="002C2F15">
                  <w:rPr>
                    <w:rFonts w:ascii="Arial" w:hAnsi="Arial" w:cs="Arial"/>
                  </w:rPr>
                  <w:t>Compliant</w:t>
                </w:r>
              </w:sdtContent>
            </w:sdt>
          </w:p>
        </w:tc>
      </w:tr>
      <w:tr w:rsidR="00FA56F4" w14:paraId="10EEEC6E"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407C4" w14:textId="77777777" w:rsidR="0002795F" w:rsidRPr="00996FAF" w:rsidRDefault="00EA1C3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FFA9AFC"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18728A"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15551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A1C39" w:rsidRPr="002C2F15">
                  <w:rPr>
                    <w:rFonts w:ascii="Arial" w:hAnsi="Arial" w:cs="Arial"/>
                  </w:rPr>
                  <w:t>Compliant</w:t>
                </w:r>
              </w:sdtContent>
            </w:sdt>
          </w:p>
        </w:tc>
      </w:tr>
      <w:tr w:rsidR="00FA56F4" w14:paraId="06207BC6"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0F8B3" w14:textId="77777777" w:rsidR="0002795F" w:rsidRPr="00996FAF" w:rsidRDefault="00EA1C3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F81C279"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0E4E77" w14:textId="77777777" w:rsidR="0002795F" w:rsidRPr="00996FAF" w:rsidRDefault="00EA1C3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E4C8AD" w14:textId="77777777" w:rsidR="0002795F" w:rsidRPr="00996FAF" w:rsidRDefault="00EA1C3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6F37D73"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12055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A1C39" w:rsidRPr="002C2F15">
                  <w:rPr>
                    <w:rFonts w:ascii="Arial" w:hAnsi="Arial" w:cs="Arial"/>
                  </w:rPr>
                  <w:t>Compliant</w:t>
                </w:r>
              </w:sdtContent>
            </w:sdt>
          </w:p>
        </w:tc>
      </w:tr>
    </w:tbl>
    <w:p w14:paraId="273909FD" w14:textId="77777777" w:rsidR="0002795F" w:rsidRDefault="00EA1C39" w:rsidP="00D87E7C">
      <w:pPr>
        <w:pStyle w:val="Heading20"/>
      </w:pPr>
      <w:r w:rsidRPr="00996FAF">
        <w:t>Findings</w:t>
      </w:r>
    </w:p>
    <w:p w14:paraId="25C5E778" w14:textId="5752B5B1" w:rsidR="00131882" w:rsidRDefault="00131882" w:rsidP="0036130C">
      <w:pPr>
        <w:pStyle w:val="NormalArial"/>
      </w:pPr>
      <w:r>
        <w:t>This Quality Standard is assessed as Compliant as 7 of the 7 Requirements have been found Compliant, as:</w:t>
      </w:r>
    </w:p>
    <w:p w14:paraId="235558FA" w14:textId="6D3EA3F1" w:rsidR="000F1026" w:rsidRDefault="000F1026" w:rsidP="0036130C">
      <w:pPr>
        <w:pStyle w:val="NormalArial"/>
      </w:pPr>
      <w:r w:rsidRPr="000F1026">
        <w:t xml:space="preserve">Consumers and representatives </w:t>
      </w:r>
      <w:r w:rsidR="00F32F41">
        <w:t>said</w:t>
      </w:r>
      <w:r w:rsidRPr="000F1026">
        <w:t xml:space="preserve"> staff </w:t>
      </w:r>
      <w:r w:rsidR="00F32F41">
        <w:t>we</w:t>
      </w:r>
      <w:r w:rsidRPr="000F1026">
        <w:t xml:space="preserve">re providing consumers with personal and clinical care </w:t>
      </w:r>
      <w:r w:rsidR="00F32F41">
        <w:t>which</w:t>
      </w:r>
      <w:r w:rsidRPr="000F1026">
        <w:t xml:space="preserve"> me</w:t>
      </w:r>
      <w:r w:rsidR="00F32F41">
        <w:t>t</w:t>
      </w:r>
      <w:r w:rsidRPr="000F1026">
        <w:t xml:space="preserve"> their needs and preferences. Staff </w:t>
      </w:r>
      <w:r w:rsidR="00F32F41">
        <w:t xml:space="preserve">demonstrated knowledge of what care each consumer required and confirmed their practice was guided by policies and procedures informed by best practice resources. </w:t>
      </w:r>
      <w:r w:rsidRPr="000F1026">
        <w:t xml:space="preserve">Care documentation </w:t>
      </w:r>
      <w:r w:rsidR="00F32F41">
        <w:t xml:space="preserve">evidenced provision of tailored care in accordance with each consumers assessed </w:t>
      </w:r>
      <w:r w:rsidRPr="000F1026">
        <w:t>needs and preferences</w:t>
      </w:r>
      <w:r w:rsidR="00F32F41">
        <w:t>.</w:t>
      </w:r>
      <w:r w:rsidRPr="000F1026">
        <w:t xml:space="preserve"> </w:t>
      </w:r>
    </w:p>
    <w:p w14:paraId="097E40A5" w14:textId="17839827" w:rsidR="000F1026" w:rsidRDefault="000F1026" w:rsidP="0036130C">
      <w:pPr>
        <w:pStyle w:val="NormalArial"/>
      </w:pPr>
      <w:r w:rsidRPr="000F1026">
        <w:t xml:space="preserve">Consumers and representatives </w:t>
      </w:r>
      <w:r w:rsidR="00F32F41">
        <w:t>gave positive feedback on how high impact</w:t>
      </w:r>
      <w:r w:rsidRPr="000F1026">
        <w:t xml:space="preserve"> risks associated with </w:t>
      </w:r>
      <w:r w:rsidR="00F32F41">
        <w:t xml:space="preserve">consumers </w:t>
      </w:r>
      <w:r w:rsidRPr="000F1026">
        <w:t>care</w:t>
      </w:r>
      <w:r w:rsidR="00F32F41">
        <w:t xml:space="preserve"> was managed</w:t>
      </w:r>
      <w:r w:rsidRPr="000F1026">
        <w:t xml:space="preserve">. Staff </w:t>
      </w:r>
      <w:r w:rsidR="00F32F41">
        <w:t>knew</w:t>
      </w:r>
      <w:r w:rsidRPr="000F1026">
        <w:t xml:space="preserve"> the high impact, high prevalence risks </w:t>
      </w:r>
      <w:r w:rsidR="00F32F41">
        <w:t xml:space="preserve">and demonstrated knowledge of the care required of them to minimise those risks for consumers. </w:t>
      </w:r>
      <w:r w:rsidRPr="000F1026">
        <w:t xml:space="preserve"> Care </w:t>
      </w:r>
      <w:r w:rsidR="00F32F41">
        <w:t>d</w:t>
      </w:r>
      <w:r w:rsidRPr="000F1026">
        <w:t xml:space="preserve">ocumentation </w:t>
      </w:r>
      <w:r w:rsidR="00F32F41">
        <w:t xml:space="preserve">evidenced </w:t>
      </w:r>
      <w:r w:rsidR="00671D25">
        <w:t xml:space="preserve">falls prevention strategies were in place, staff followed post fall management procedures and clinical care was adapted when trends in clinical incidents were identified. </w:t>
      </w:r>
    </w:p>
    <w:p w14:paraId="7F75A8D5" w14:textId="19F6A8CC" w:rsidR="000F1026" w:rsidRDefault="00671D25" w:rsidP="0036130C">
      <w:pPr>
        <w:pStyle w:val="NormalArial"/>
      </w:pPr>
      <w:r>
        <w:lastRenderedPageBreak/>
        <w:t>Care documentation for a consumer who had recently passed away, evidenced end of life care was provided in accordance with the consumer</w:t>
      </w:r>
      <w:r w:rsidR="004C48F1">
        <w:t>’</w:t>
      </w:r>
      <w:r>
        <w:t xml:space="preserve">s wishes and they were kept comfortable through regular comfort cares. </w:t>
      </w:r>
      <w:r w:rsidR="000F1026" w:rsidRPr="000F1026">
        <w:t>Staff described how they adjust</w:t>
      </w:r>
      <w:r>
        <w:t>ed</w:t>
      </w:r>
      <w:r w:rsidR="000F1026" w:rsidRPr="000F1026">
        <w:t xml:space="preserve"> their care approach to meet the needs of consumers receiving palliative and end-of-life care. </w:t>
      </w:r>
      <w:r>
        <w:t>P</w:t>
      </w:r>
      <w:r w:rsidR="000F1026" w:rsidRPr="000F1026">
        <w:t>olicies and procedures guide</w:t>
      </w:r>
      <w:r>
        <w:t>d</w:t>
      </w:r>
      <w:r w:rsidR="000F1026" w:rsidRPr="000F1026">
        <w:t xml:space="preserve"> staff practice on providing end-of-life care.</w:t>
      </w:r>
    </w:p>
    <w:p w14:paraId="04C7C5D8" w14:textId="29513C94" w:rsidR="000F1026" w:rsidRDefault="000F1026" w:rsidP="0036130C">
      <w:pPr>
        <w:pStyle w:val="NormalArial"/>
      </w:pPr>
      <w:r w:rsidRPr="000F1026">
        <w:t xml:space="preserve">Consumers and representatives </w:t>
      </w:r>
      <w:r w:rsidR="00153972">
        <w:t xml:space="preserve">said staff were quick to </w:t>
      </w:r>
      <w:r w:rsidRPr="000F1026">
        <w:t xml:space="preserve">recognise and respond to </w:t>
      </w:r>
      <w:r w:rsidR="00153972">
        <w:t>deterioration or changes in consumer condition</w:t>
      </w:r>
      <w:r w:rsidR="004C48F1">
        <w:t>.</w:t>
      </w:r>
      <w:r w:rsidR="00153972">
        <w:t xml:space="preserve"> </w:t>
      </w:r>
      <w:r w:rsidRPr="000F1026">
        <w:t xml:space="preserve">Staff </w:t>
      </w:r>
      <w:r w:rsidR="00153972">
        <w:t xml:space="preserve">confirmed when signs or symptoms indicating deterioration </w:t>
      </w:r>
      <w:r w:rsidR="004C48F1">
        <w:t>we</w:t>
      </w:r>
      <w:r w:rsidR="00153972">
        <w:t>re identified they escalate</w:t>
      </w:r>
      <w:r w:rsidR="004C48F1">
        <w:t>d</w:t>
      </w:r>
      <w:r w:rsidR="00153972">
        <w:t xml:space="preserve"> their concerns to ensure the consumer was reviewed. </w:t>
      </w:r>
      <w:r w:rsidRPr="000F1026">
        <w:t xml:space="preserve">Care </w:t>
      </w:r>
      <w:r w:rsidR="00153972">
        <w:t>documentation evidenced when</w:t>
      </w:r>
      <w:r w:rsidRPr="000F1026">
        <w:t xml:space="preserve"> </w:t>
      </w:r>
      <w:r w:rsidR="00153972">
        <w:t xml:space="preserve">consumers condition deteriorated staff responded appropriately with the consumer being monitored and reviewed by outreach services, their medical officer and they were transferred to hospital as needed. </w:t>
      </w:r>
    </w:p>
    <w:p w14:paraId="4D88EA09" w14:textId="46F815F8" w:rsidR="000F1026" w:rsidRPr="004253E4" w:rsidRDefault="000F1026" w:rsidP="0036130C">
      <w:pPr>
        <w:pStyle w:val="NormalArial"/>
        <w:rPr>
          <w:color w:val="auto"/>
        </w:rPr>
      </w:pPr>
      <w:r w:rsidRPr="004253E4">
        <w:rPr>
          <w:color w:val="auto"/>
        </w:rPr>
        <w:t xml:space="preserve">Consumers and representatives </w:t>
      </w:r>
      <w:r w:rsidR="004253E4" w:rsidRPr="004253E4">
        <w:rPr>
          <w:color w:val="auto"/>
        </w:rPr>
        <w:t>felt consumers</w:t>
      </w:r>
      <w:r w:rsidRPr="004253E4">
        <w:rPr>
          <w:color w:val="auto"/>
        </w:rPr>
        <w:t xml:space="preserve"> information</w:t>
      </w:r>
      <w:r w:rsidR="004253E4" w:rsidRPr="004253E4">
        <w:rPr>
          <w:color w:val="auto"/>
        </w:rPr>
        <w:t xml:space="preserve"> wa</w:t>
      </w:r>
      <w:r w:rsidRPr="004253E4">
        <w:rPr>
          <w:color w:val="auto"/>
        </w:rPr>
        <w:t>s being shared among</w:t>
      </w:r>
      <w:r w:rsidR="004253E4" w:rsidRPr="004253E4">
        <w:rPr>
          <w:color w:val="auto"/>
        </w:rPr>
        <w:t>st</w:t>
      </w:r>
      <w:r w:rsidRPr="004253E4">
        <w:rPr>
          <w:color w:val="auto"/>
        </w:rPr>
        <w:t xml:space="preserve"> staff </w:t>
      </w:r>
      <w:r w:rsidR="004253E4" w:rsidRPr="004253E4">
        <w:rPr>
          <w:color w:val="auto"/>
        </w:rPr>
        <w:t>as</w:t>
      </w:r>
      <w:r w:rsidRPr="004253E4">
        <w:rPr>
          <w:color w:val="auto"/>
        </w:rPr>
        <w:t xml:space="preserve"> staff kn</w:t>
      </w:r>
      <w:r w:rsidR="004253E4" w:rsidRPr="004253E4">
        <w:rPr>
          <w:color w:val="auto"/>
        </w:rPr>
        <w:t>e</w:t>
      </w:r>
      <w:r w:rsidRPr="004253E4">
        <w:rPr>
          <w:color w:val="auto"/>
        </w:rPr>
        <w:t>w the consumer</w:t>
      </w:r>
      <w:r w:rsidR="004253E4" w:rsidRPr="004253E4">
        <w:rPr>
          <w:color w:val="auto"/>
        </w:rPr>
        <w:t xml:space="preserve">, </w:t>
      </w:r>
      <w:r w:rsidRPr="004253E4">
        <w:rPr>
          <w:color w:val="auto"/>
        </w:rPr>
        <w:t>their care needs and preferences. Staff described how they receive information about changes in the consumer’s condition</w:t>
      </w:r>
      <w:r w:rsidR="004253E4" w:rsidRPr="004253E4">
        <w:rPr>
          <w:color w:val="auto"/>
        </w:rPr>
        <w:t xml:space="preserve"> through verbal and written handover</w:t>
      </w:r>
      <w:r w:rsidRPr="004253E4">
        <w:rPr>
          <w:color w:val="auto"/>
        </w:rPr>
        <w:t xml:space="preserve">. Care documentation </w:t>
      </w:r>
      <w:r w:rsidR="004253E4" w:rsidRPr="004253E4">
        <w:rPr>
          <w:color w:val="auto"/>
        </w:rPr>
        <w:t>evidenced</w:t>
      </w:r>
      <w:r w:rsidRPr="004253E4">
        <w:rPr>
          <w:color w:val="auto"/>
        </w:rPr>
        <w:t xml:space="preserve"> </w:t>
      </w:r>
      <w:r w:rsidR="004253E4" w:rsidRPr="004253E4">
        <w:rPr>
          <w:color w:val="auto"/>
        </w:rPr>
        <w:t>information was</w:t>
      </w:r>
      <w:r w:rsidRPr="004253E4">
        <w:rPr>
          <w:color w:val="auto"/>
        </w:rPr>
        <w:t xml:space="preserve"> added regularly, ensuring staff ha</w:t>
      </w:r>
      <w:r w:rsidR="004253E4" w:rsidRPr="004253E4">
        <w:rPr>
          <w:color w:val="auto"/>
        </w:rPr>
        <w:t>d</w:t>
      </w:r>
      <w:r w:rsidRPr="004253E4">
        <w:rPr>
          <w:color w:val="auto"/>
        </w:rPr>
        <w:t xml:space="preserve"> access to up to date information. </w:t>
      </w:r>
    </w:p>
    <w:p w14:paraId="6EBAB109" w14:textId="1BF51EBD" w:rsidR="000F1026" w:rsidRPr="004253E4" w:rsidRDefault="000F1026" w:rsidP="0036130C">
      <w:pPr>
        <w:pStyle w:val="NormalArial"/>
        <w:rPr>
          <w:color w:val="auto"/>
        </w:rPr>
      </w:pPr>
      <w:r w:rsidRPr="004253E4">
        <w:rPr>
          <w:color w:val="auto"/>
        </w:rPr>
        <w:t xml:space="preserve">Consumers and representatives </w:t>
      </w:r>
      <w:r w:rsidR="004253E4" w:rsidRPr="004253E4">
        <w:rPr>
          <w:color w:val="auto"/>
        </w:rPr>
        <w:t xml:space="preserve">said consumers were referred </w:t>
      </w:r>
      <w:r w:rsidRPr="004253E4">
        <w:rPr>
          <w:color w:val="auto"/>
        </w:rPr>
        <w:t>to other health professionals and providers of care when they need</w:t>
      </w:r>
      <w:r w:rsidR="004253E4" w:rsidRPr="004253E4">
        <w:rPr>
          <w:color w:val="auto"/>
        </w:rPr>
        <w:t>ed</w:t>
      </w:r>
      <w:r w:rsidRPr="004253E4">
        <w:rPr>
          <w:color w:val="auto"/>
        </w:rPr>
        <w:t xml:space="preserve"> it. Staff </w:t>
      </w:r>
      <w:r w:rsidR="004253E4" w:rsidRPr="004253E4">
        <w:rPr>
          <w:color w:val="auto"/>
        </w:rPr>
        <w:t>demonstrated knowledge of referral processes and confirmed monitoring processes were in place to ensure the consumer was reviewed in a timely manner. C</w:t>
      </w:r>
      <w:r w:rsidRPr="004253E4">
        <w:rPr>
          <w:color w:val="auto"/>
        </w:rPr>
        <w:t>are documentation</w:t>
      </w:r>
      <w:r w:rsidR="004253E4" w:rsidRPr="004253E4">
        <w:rPr>
          <w:color w:val="auto"/>
        </w:rPr>
        <w:t xml:space="preserve"> evidenced consumers were quickly referred to allied health professionals when required. </w:t>
      </w:r>
    </w:p>
    <w:p w14:paraId="1EA13CFC" w14:textId="0EBEA90B" w:rsidR="0002795F" w:rsidRPr="001C7248" w:rsidRDefault="000F1026" w:rsidP="0036130C">
      <w:pPr>
        <w:pStyle w:val="NormalArial"/>
        <w:rPr>
          <w:color w:val="auto"/>
        </w:rPr>
      </w:pPr>
      <w:r w:rsidRPr="001C7248">
        <w:rPr>
          <w:color w:val="auto"/>
        </w:rPr>
        <w:t xml:space="preserve">Consumers and representatives </w:t>
      </w:r>
      <w:r w:rsidR="001C7248" w:rsidRPr="001C7248">
        <w:rPr>
          <w:color w:val="auto"/>
        </w:rPr>
        <w:t xml:space="preserve">said they observed staff using </w:t>
      </w:r>
      <w:r w:rsidRPr="001C7248">
        <w:rPr>
          <w:color w:val="auto"/>
        </w:rPr>
        <w:t xml:space="preserve">practices </w:t>
      </w:r>
      <w:r w:rsidR="001C7248" w:rsidRPr="001C7248">
        <w:rPr>
          <w:color w:val="auto"/>
        </w:rPr>
        <w:t xml:space="preserve">to prevent and control infection transmission and confirmed consumer vaccinations were kept up to date. Staff knew </w:t>
      </w:r>
      <w:r w:rsidRPr="001C7248">
        <w:rPr>
          <w:color w:val="auto"/>
        </w:rPr>
        <w:t xml:space="preserve">how </w:t>
      </w:r>
      <w:r w:rsidR="001C7248" w:rsidRPr="001C7248">
        <w:rPr>
          <w:color w:val="auto"/>
        </w:rPr>
        <w:t>to</w:t>
      </w:r>
      <w:r w:rsidRPr="001C7248">
        <w:rPr>
          <w:color w:val="auto"/>
        </w:rPr>
        <w:t xml:space="preserve"> minimise the use of antibiotics, </w:t>
      </w:r>
      <w:r w:rsidR="001C7248" w:rsidRPr="001C7248">
        <w:rPr>
          <w:color w:val="auto"/>
        </w:rPr>
        <w:t>when prescribed they are used correctly and confirmed consumers are regularly screened to monitor for infection. P</w:t>
      </w:r>
      <w:r w:rsidRPr="001C7248">
        <w:rPr>
          <w:color w:val="auto"/>
        </w:rPr>
        <w:t>olicies, procedures and guid</w:t>
      </w:r>
      <w:r w:rsidR="001C7248" w:rsidRPr="001C7248">
        <w:rPr>
          <w:color w:val="auto"/>
        </w:rPr>
        <w:t xml:space="preserve">elines </w:t>
      </w:r>
      <w:r w:rsidRPr="001C7248">
        <w:rPr>
          <w:color w:val="auto"/>
        </w:rPr>
        <w:t>guide</w:t>
      </w:r>
      <w:r w:rsidR="001C7248" w:rsidRPr="001C7248">
        <w:rPr>
          <w:color w:val="auto"/>
        </w:rPr>
        <w:t>d</w:t>
      </w:r>
      <w:r w:rsidRPr="001C7248">
        <w:rPr>
          <w:color w:val="auto"/>
        </w:rPr>
        <w:t xml:space="preserve"> </w:t>
      </w:r>
      <w:r w:rsidR="001C7248" w:rsidRPr="001C7248">
        <w:rPr>
          <w:color w:val="auto"/>
        </w:rPr>
        <w:t xml:space="preserve">staff </w:t>
      </w:r>
      <w:r w:rsidRPr="001C7248">
        <w:rPr>
          <w:color w:val="auto"/>
        </w:rPr>
        <w:t>on practicing infection control measures and antimicrobial stewardship.</w:t>
      </w:r>
      <w:r w:rsidRPr="001C7248">
        <w:rPr>
          <w:color w:val="auto"/>
        </w:rPr>
        <w:br w:type="page"/>
      </w:r>
    </w:p>
    <w:p w14:paraId="2AAD47AB"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56F4" w14:paraId="5A59A74A"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A346D5" w14:textId="77777777" w:rsidR="0002795F" w:rsidRPr="00996FAF" w:rsidRDefault="00EA1C3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6E13FCF"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78A16821"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39979" w14:textId="77777777" w:rsidR="0002795F" w:rsidRPr="00996FAF" w:rsidRDefault="00EA1C3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D39DC2"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657FD69"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26265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A1C39" w:rsidRPr="00ED7F2E">
                  <w:rPr>
                    <w:rFonts w:ascii="Arial" w:hAnsi="Arial" w:cs="Arial"/>
                  </w:rPr>
                  <w:t>Compliant</w:t>
                </w:r>
              </w:sdtContent>
            </w:sdt>
          </w:p>
        </w:tc>
      </w:tr>
      <w:tr w:rsidR="00FA56F4" w14:paraId="1C6A30C8"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4A2A9" w14:textId="77777777" w:rsidR="0002795F" w:rsidRPr="00996FAF" w:rsidRDefault="00EA1C3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F812429"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854E88C"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07715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A1C39" w:rsidRPr="00ED7F2E">
                  <w:rPr>
                    <w:rFonts w:ascii="Arial" w:hAnsi="Arial" w:cs="Arial"/>
                  </w:rPr>
                  <w:t>Compliant</w:t>
                </w:r>
              </w:sdtContent>
            </w:sdt>
          </w:p>
        </w:tc>
      </w:tr>
      <w:tr w:rsidR="00FA56F4" w14:paraId="0668CC7C"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E2E0B" w14:textId="77777777" w:rsidR="0002795F" w:rsidRPr="00996FAF" w:rsidRDefault="00EA1C3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699171D"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189970" w14:textId="77777777" w:rsidR="0002795F" w:rsidRPr="00996FAF" w:rsidRDefault="00EA1C3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C338BA" w14:textId="77777777" w:rsidR="0002795F" w:rsidRPr="00996FAF" w:rsidRDefault="00EA1C3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86405A5" w14:textId="77777777" w:rsidR="0002795F" w:rsidRPr="00996FAF" w:rsidRDefault="00EA1C3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0396F20"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43304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A1C39" w:rsidRPr="00ED7F2E">
                  <w:rPr>
                    <w:rFonts w:ascii="Arial" w:hAnsi="Arial" w:cs="Arial"/>
                  </w:rPr>
                  <w:t>Compliant</w:t>
                </w:r>
              </w:sdtContent>
            </w:sdt>
          </w:p>
        </w:tc>
      </w:tr>
      <w:tr w:rsidR="00FA56F4" w14:paraId="5796F2FD"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96AD0" w14:textId="77777777" w:rsidR="0002795F" w:rsidRPr="00996FAF" w:rsidRDefault="00EA1C3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603AF7D"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670270D" w14:textId="77777777" w:rsidR="0002795F" w:rsidRPr="00996FAF" w:rsidRDefault="00C62C1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76943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A1C39" w:rsidRPr="00ED7F2E">
                  <w:rPr>
                    <w:rFonts w:ascii="Arial" w:hAnsi="Arial" w:cs="Arial"/>
                  </w:rPr>
                  <w:t>Compliant</w:t>
                </w:r>
              </w:sdtContent>
            </w:sdt>
          </w:p>
        </w:tc>
      </w:tr>
      <w:tr w:rsidR="00FA56F4" w14:paraId="05DC09C1"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4C8DF" w14:textId="77777777" w:rsidR="0002795F" w:rsidRPr="00996FAF" w:rsidRDefault="00EA1C3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DCB019B"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009750C" w14:textId="77777777" w:rsidR="0002795F" w:rsidRPr="00996FAF" w:rsidRDefault="00C62C1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21529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A1C39" w:rsidRPr="00ED7F2E">
                  <w:rPr>
                    <w:rFonts w:ascii="Arial" w:hAnsi="Arial" w:cs="Arial"/>
                  </w:rPr>
                  <w:t>Compliant</w:t>
                </w:r>
              </w:sdtContent>
            </w:sdt>
          </w:p>
        </w:tc>
      </w:tr>
      <w:tr w:rsidR="00FA56F4" w14:paraId="196B5EED"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EF406" w14:textId="77777777" w:rsidR="0002795F" w:rsidRPr="00996FAF" w:rsidRDefault="00EA1C3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94798A"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079853"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2861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A1C39" w:rsidRPr="00ED7F2E">
                  <w:rPr>
                    <w:rFonts w:ascii="Arial" w:hAnsi="Arial" w:cs="Arial"/>
                  </w:rPr>
                  <w:t>Compliant</w:t>
                </w:r>
              </w:sdtContent>
            </w:sdt>
          </w:p>
        </w:tc>
      </w:tr>
      <w:tr w:rsidR="00FA56F4" w14:paraId="131CE861"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57B78" w14:textId="77777777" w:rsidR="0002795F" w:rsidRPr="00996FAF" w:rsidRDefault="00EA1C3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3FE8E7A"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7AC96AA"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4161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A1C39" w:rsidRPr="00ED7F2E">
                  <w:rPr>
                    <w:rFonts w:ascii="Arial" w:hAnsi="Arial" w:cs="Arial"/>
                  </w:rPr>
                  <w:t>Compliant</w:t>
                </w:r>
              </w:sdtContent>
            </w:sdt>
          </w:p>
        </w:tc>
      </w:tr>
    </w:tbl>
    <w:p w14:paraId="570B84F0" w14:textId="77777777" w:rsidR="0002795F" w:rsidRDefault="00EA1C39" w:rsidP="00D87E7C">
      <w:pPr>
        <w:pStyle w:val="Heading20"/>
      </w:pPr>
      <w:r w:rsidRPr="00996FAF">
        <w:t>Findings</w:t>
      </w:r>
    </w:p>
    <w:p w14:paraId="3B93D996" w14:textId="432EEBBC" w:rsidR="00131882" w:rsidRDefault="00131882" w:rsidP="0036130C">
      <w:pPr>
        <w:pStyle w:val="NormalArial"/>
      </w:pPr>
      <w:r>
        <w:t>This Quality Standard is assessed as Compliant as 7 of the 7 Requirements have been found Compliant, as:</w:t>
      </w:r>
    </w:p>
    <w:p w14:paraId="1DAAEAD2" w14:textId="0897E1DD" w:rsidR="000F1026" w:rsidRPr="00010A5D" w:rsidRDefault="000F1026" w:rsidP="0036130C">
      <w:pPr>
        <w:pStyle w:val="NormalArial"/>
        <w:rPr>
          <w:color w:val="auto"/>
        </w:rPr>
      </w:pPr>
      <w:r w:rsidRPr="00010A5D">
        <w:rPr>
          <w:color w:val="auto"/>
        </w:rPr>
        <w:t xml:space="preserve">Consumers and representatives </w:t>
      </w:r>
      <w:r w:rsidR="00010A5D" w:rsidRPr="00010A5D">
        <w:rPr>
          <w:color w:val="auto"/>
        </w:rPr>
        <w:t xml:space="preserve">gave positive feedback regarding daily living supports including the laundry services and the </w:t>
      </w:r>
      <w:r w:rsidRPr="00010A5D">
        <w:rPr>
          <w:color w:val="auto"/>
        </w:rPr>
        <w:t>lifestyle program</w:t>
      </w:r>
      <w:r w:rsidR="00010A5D" w:rsidRPr="00010A5D">
        <w:rPr>
          <w:color w:val="auto"/>
        </w:rPr>
        <w:t>. St</w:t>
      </w:r>
      <w:r w:rsidRPr="00010A5D">
        <w:rPr>
          <w:color w:val="auto"/>
        </w:rPr>
        <w:t xml:space="preserve">aff </w:t>
      </w:r>
      <w:r w:rsidR="00010A5D" w:rsidRPr="00010A5D">
        <w:rPr>
          <w:color w:val="auto"/>
        </w:rPr>
        <w:t>advised different activity programs are delivered to cater to the varying capacity of consumers to participate and includes such things as cooking classes. Care documentation evidenced consumers interests were known and consumers were</w:t>
      </w:r>
      <w:r w:rsidRPr="00010A5D">
        <w:rPr>
          <w:color w:val="auto"/>
        </w:rPr>
        <w:t xml:space="preserve"> observed </w:t>
      </w:r>
      <w:r w:rsidR="00010A5D" w:rsidRPr="00010A5D">
        <w:rPr>
          <w:color w:val="auto"/>
        </w:rPr>
        <w:t xml:space="preserve">participating in </w:t>
      </w:r>
      <w:r w:rsidRPr="00010A5D">
        <w:rPr>
          <w:color w:val="auto"/>
        </w:rPr>
        <w:t xml:space="preserve">a variety of activities </w:t>
      </w:r>
      <w:r w:rsidR="00010A5D" w:rsidRPr="00010A5D">
        <w:rPr>
          <w:color w:val="auto"/>
        </w:rPr>
        <w:t>which were</w:t>
      </w:r>
      <w:r w:rsidRPr="00010A5D">
        <w:rPr>
          <w:color w:val="auto"/>
        </w:rPr>
        <w:t xml:space="preserve"> well attended.</w:t>
      </w:r>
    </w:p>
    <w:p w14:paraId="3AB2DA96" w14:textId="4AEF6670" w:rsidR="000F1026" w:rsidRPr="0025307B" w:rsidRDefault="000F1026" w:rsidP="0036130C">
      <w:pPr>
        <w:pStyle w:val="NormalArial"/>
        <w:rPr>
          <w:color w:val="auto"/>
        </w:rPr>
      </w:pPr>
      <w:r w:rsidRPr="0025307B">
        <w:rPr>
          <w:color w:val="auto"/>
        </w:rPr>
        <w:t xml:space="preserve">Consumers advised their emotional, spiritual and psychological wellbeing </w:t>
      </w:r>
      <w:r w:rsidR="00010A5D" w:rsidRPr="0025307B">
        <w:rPr>
          <w:color w:val="auto"/>
        </w:rPr>
        <w:t xml:space="preserve">was supported through </w:t>
      </w:r>
      <w:r w:rsidR="0025307B" w:rsidRPr="0025307B">
        <w:rPr>
          <w:color w:val="auto"/>
        </w:rPr>
        <w:t xml:space="preserve">access to religious services and staff spend time with them when they felt low. </w:t>
      </w:r>
      <w:r w:rsidRPr="0025307B">
        <w:rPr>
          <w:color w:val="auto"/>
        </w:rPr>
        <w:t xml:space="preserve">Staff </w:t>
      </w:r>
      <w:r w:rsidR="0025307B" w:rsidRPr="0025307B">
        <w:rPr>
          <w:color w:val="auto"/>
        </w:rPr>
        <w:t>demonstrated knowledge of</w:t>
      </w:r>
      <w:r w:rsidRPr="0025307B">
        <w:rPr>
          <w:color w:val="auto"/>
        </w:rPr>
        <w:t xml:space="preserve"> how </w:t>
      </w:r>
      <w:r w:rsidR="0025307B" w:rsidRPr="0025307B">
        <w:rPr>
          <w:color w:val="auto"/>
        </w:rPr>
        <w:t>to</w:t>
      </w:r>
      <w:r w:rsidRPr="0025307B">
        <w:rPr>
          <w:color w:val="auto"/>
        </w:rPr>
        <w:t xml:space="preserve"> support consumers </w:t>
      </w:r>
      <w:r w:rsidR="0025307B" w:rsidRPr="0025307B">
        <w:rPr>
          <w:color w:val="auto"/>
        </w:rPr>
        <w:t>who required emotional support</w:t>
      </w:r>
      <w:r w:rsidRPr="0025307B">
        <w:rPr>
          <w:color w:val="auto"/>
        </w:rPr>
        <w:t xml:space="preserve">, </w:t>
      </w:r>
      <w:r w:rsidR="0025307B" w:rsidRPr="0025307B">
        <w:rPr>
          <w:color w:val="auto"/>
        </w:rPr>
        <w:t xml:space="preserve">including providing reassurance. Staff confirmed various religious services are held to support consumers spiritual needs. </w:t>
      </w:r>
    </w:p>
    <w:p w14:paraId="434F35F3" w14:textId="6555FDFB" w:rsidR="000F1026" w:rsidRPr="0025307B" w:rsidRDefault="000F1026" w:rsidP="0036130C">
      <w:pPr>
        <w:pStyle w:val="NormalArial"/>
        <w:rPr>
          <w:color w:val="auto"/>
        </w:rPr>
      </w:pPr>
      <w:r w:rsidRPr="0025307B">
        <w:rPr>
          <w:color w:val="auto"/>
        </w:rPr>
        <w:t>Consumers said the</w:t>
      </w:r>
      <w:r w:rsidR="0025307B" w:rsidRPr="0025307B">
        <w:rPr>
          <w:color w:val="auto"/>
        </w:rPr>
        <w:t>y were</w:t>
      </w:r>
      <w:r w:rsidRPr="0025307B">
        <w:rPr>
          <w:color w:val="auto"/>
        </w:rPr>
        <w:t xml:space="preserve"> assisted to participate in their community, maintain relationships and to do things in which they were interested. </w:t>
      </w:r>
      <w:r w:rsidR="0025307B" w:rsidRPr="0025307B">
        <w:rPr>
          <w:color w:val="auto"/>
        </w:rPr>
        <w:t>S</w:t>
      </w:r>
      <w:r w:rsidRPr="0025307B">
        <w:rPr>
          <w:color w:val="auto"/>
        </w:rPr>
        <w:t xml:space="preserve">taff </w:t>
      </w:r>
      <w:r w:rsidR="0025307B" w:rsidRPr="0025307B">
        <w:rPr>
          <w:color w:val="auto"/>
        </w:rPr>
        <w:t>knew what</w:t>
      </w:r>
      <w:r w:rsidRPr="0025307B">
        <w:rPr>
          <w:color w:val="auto"/>
        </w:rPr>
        <w:t xml:space="preserve"> support</w:t>
      </w:r>
      <w:r w:rsidR="0025307B" w:rsidRPr="0025307B">
        <w:rPr>
          <w:color w:val="auto"/>
        </w:rPr>
        <w:t>s were required for</w:t>
      </w:r>
      <w:r w:rsidRPr="0025307B">
        <w:rPr>
          <w:color w:val="auto"/>
        </w:rPr>
        <w:t xml:space="preserve"> consumers to do the things they enjoy</w:t>
      </w:r>
      <w:r w:rsidR="0025307B" w:rsidRPr="0025307B">
        <w:rPr>
          <w:color w:val="auto"/>
        </w:rPr>
        <w:t xml:space="preserve">ed </w:t>
      </w:r>
      <w:r w:rsidRPr="0025307B">
        <w:rPr>
          <w:color w:val="auto"/>
        </w:rPr>
        <w:t xml:space="preserve">and to maintain relationships that are important to them. </w:t>
      </w:r>
      <w:r w:rsidR="0025307B" w:rsidRPr="0025307B">
        <w:rPr>
          <w:color w:val="auto"/>
        </w:rPr>
        <w:t>C</w:t>
      </w:r>
      <w:r w:rsidRPr="0025307B">
        <w:rPr>
          <w:color w:val="auto"/>
        </w:rPr>
        <w:t xml:space="preserve">onsumers </w:t>
      </w:r>
      <w:r w:rsidR="0025307B" w:rsidRPr="0025307B">
        <w:rPr>
          <w:color w:val="auto"/>
        </w:rPr>
        <w:t xml:space="preserve">were observed </w:t>
      </w:r>
      <w:r w:rsidRPr="0025307B">
        <w:rPr>
          <w:color w:val="auto"/>
        </w:rPr>
        <w:t xml:space="preserve">engaged in a range of self-guided </w:t>
      </w:r>
      <w:r w:rsidR="0025307B" w:rsidRPr="0025307B">
        <w:rPr>
          <w:color w:val="auto"/>
        </w:rPr>
        <w:t>and</w:t>
      </w:r>
      <w:r w:rsidRPr="0025307B">
        <w:rPr>
          <w:color w:val="auto"/>
        </w:rPr>
        <w:t xml:space="preserve"> group activities</w:t>
      </w:r>
      <w:r w:rsidR="0025307B" w:rsidRPr="0025307B">
        <w:rPr>
          <w:color w:val="auto"/>
        </w:rPr>
        <w:t xml:space="preserve"> and spending time with their visitors</w:t>
      </w:r>
      <w:r w:rsidRPr="0025307B">
        <w:rPr>
          <w:color w:val="auto"/>
        </w:rPr>
        <w:t xml:space="preserve">. </w:t>
      </w:r>
    </w:p>
    <w:p w14:paraId="6F30C423" w14:textId="16FECAFC" w:rsidR="000F1026" w:rsidRPr="00F91359" w:rsidRDefault="000F1026" w:rsidP="0036130C">
      <w:pPr>
        <w:pStyle w:val="NormalArial"/>
        <w:rPr>
          <w:color w:val="auto"/>
        </w:rPr>
      </w:pPr>
      <w:r w:rsidRPr="00F91359">
        <w:rPr>
          <w:color w:val="auto"/>
        </w:rPr>
        <w:lastRenderedPageBreak/>
        <w:t xml:space="preserve">Consumers and representatives </w:t>
      </w:r>
      <w:r w:rsidR="0025307B" w:rsidRPr="00F91359">
        <w:rPr>
          <w:color w:val="auto"/>
        </w:rPr>
        <w:t>said</w:t>
      </w:r>
      <w:r w:rsidRPr="00F91359">
        <w:rPr>
          <w:color w:val="auto"/>
        </w:rPr>
        <w:t xml:space="preserve"> staff knew </w:t>
      </w:r>
      <w:r w:rsidR="0025307B" w:rsidRPr="00F91359">
        <w:rPr>
          <w:color w:val="auto"/>
        </w:rPr>
        <w:t>consumers</w:t>
      </w:r>
      <w:r w:rsidRPr="00F91359">
        <w:rPr>
          <w:color w:val="auto"/>
        </w:rPr>
        <w:t xml:space="preserve"> well and felt information about their needs and preferences was appropriately communicated between staff. </w:t>
      </w:r>
      <w:r w:rsidR="0025307B" w:rsidRPr="00F91359">
        <w:rPr>
          <w:color w:val="auto"/>
        </w:rPr>
        <w:t xml:space="preserve">Staff from care and service departments gave consistent information regarding consumers needs and preferences. </w:t>
      </w:r>
      <w:r w:rsidRPr="00F91359">
        <w:rPr>
          <w:color w:val="auto"/>
        </w:rPr>
        <w:t xml:space="preserve"> </w:t>
      </w:r>
      <w:r w:rsidR="00F91359" w:rsidRPr="00F91359">
        <w:rPr>
          <w:color w:val="auto"/>
        </w:rPr>
        <w:t>S</w:t>
      </w:r>
      <w:r w:rsidRPr="00F91359">
        <w:rPr>
          <w:color w:val="auto"/>
        </w:rPr>
        <w:t xml:space="preserve">taff </w:t>
      </w:r>
      <w:r w:rsidR="00F91359" w:rsidRPr="00F91359">
        <w:rPr>
          <w:color w:val="auto"/>
        </w:rPr>
        <w:t xml:space="preserve">were observed to </w:t>
      </w:r>
      <w:r w:rsidRPr="00F91359">
        <w:rPr>
          <w:color w:val="auto"/>
        </w:rPr>
        <w:t>communicat</w:t>
      </w:r>
      <w:r w:rsidR="00F91359" w:rsidRPr="00F91359">
        <w:rPr>
          <w:color w:val="auto"/>
        </w:rPr>
        <w:t>e</w:t>
      </w:r>
      <w:r w:rsidRPr="00F91359">
        <w:rPr>
          <w:color w:val="auto"/>
        </w:rPr>
        <w:t xml:space="preserve"> information between </w:t>
      </w:r>
      <w:r w:rsidR="00F91359" w:rsidRPr="00F91359">
        <w:rPr>
          <w:color w:val="auto"/>
        </w:rPr>
        <w:t xml:space="preserve">each other </w:t>
      </w:r>
      <w:r w:rsidRPr="00F91359">
        <w:rPr>
          <w:color w:val="auto"/>
        </w:rPr>
        <w:t>staff</w:t>
      </w:r>
      <w:r w:rsidR="00F91359" w:rsidRPr="00F91359">
        <w:rPr>
          <w:color w:val="auto"/>
        </w:rPr>
        <w:t xml:space="preserve">, including when changing shifts, </w:t>
      </w:r>
      <w:r w:rsidRPr="00F91359">
        <w:rPr>
          <w:color w:val="auto"/>
        </w:rPr>
        <w:t xml:space="preserve">to ensure </w:t>
      </w:r>
      <w:r w:rsidR="00F91359" w:rsidRPr="00F91359">
        <w:rPr>
          <w:color w:val="auto"/>
        </w:rPr>
        <w:t>changes to consumers</w:t>
      </w:r>
      <w:r w:rsidRPr="00F91359">
        <w:rPr>
          <w:color w:val="auto"/>
        </w:rPr>
        <w:t xml:space="preserve"> condition, needs and preferences</w:t>
      </w:r>
      <w:r w:rsidR="00F91359" w:rsidRPr="00F91359">
        <w:rPr>
          <w:color w:val="auto"/>
        </w:rPr>
        <w:t xml:space="preserve"> were transferred</w:t>
      </w:r>
      <w:r w:rsidRPr="00F91359">
        <w:rPr>
          <w:color w:val="auto"/>
        </w:rPr>
        <w:t>.</w:t>
      </w:r>
    </w:p>
    <w:p w14:paraId="217327E9" w14:textId="2F4CB45B" w:rsidR="000F1026" w:rsidRPr="00F91359" w:rsidRDefault="000F1026" w:rsidP="0036130C">
      <w:pPr>
        <w:pStyle w:val="NormalArial"/>
        <w:rPr>
          <w:color w:val="auto"/>
        </w:rPr>
      </w:pPr>
      <w:r w:rsidRPr="00F91359">
        <w:rPr>
          <w:color w:val="auto"/>
        </w:rPr>
        <w:t xml:space="preserve">Consumers and representatives </w:t>
      </w:r>
      <w:r w:rsidR="00F91359" w:rsidRPr="00F91359">
        <w:rPr>
          <w:color w:val="auto"/>
        </w:rPr>
        <w:t xml:space="preserve">said they were referred to </w:t>
      </w:r>
      <w:r w:rsidRPr="00F91359">
        <w:rPr>
          <w:color w:val="auto"/>
        </w:rPr>
        <w:t xml:space="preserve">external services to support their overall wellbeing. </w:t>
      </w:r>
      <w:r w:rsidR="00F91359" w:rsidRPr="00F91359">
        <w:rPr>
          <w:color w:val="auto"/>
        </w:rPr>
        <w:t>Staff</w:t>
      </w:r>
      <w:r w:rsidRPr="00F91359">
        <w:rPr>
          <w:color w:val="auto"/>
        </w:rPr>
        <w:t xml:space="preserve"> </w:t>
      </w:r>
      <w:r w:rsidR="00F91359" w:rsidRPr="00F91359">
        <w:rPr>
          <w:color w:val="auto"/>
        </w:rPr>
        <w:t xml:space="preserve">advised they had access to a range of </w:t>
      </w:r>
      <w:r w:rsidRPr="00F91359">
        <w:rPr>
          <w:color w:val="auto"/>
        </w:rPr>
        <w:t>external service</w:t>
      </w:r>
      <w:r w:rsidR="00F91359" w:rsidRPr="00F91359">
        <w:rPr>
          <w:color w:val="auto"/>
        </w:rPr>
        <w:t xml:space="preserve"> providers to support </w:t>
      </w:r>
      <w:r w:rsidRPr="00F91359">
        <w:rPr>
          <w:color w:val="auto"/>
        </w:rPr>
        <w:t xml:space="preserve">consumers </w:t>
      </w:r>
      <w:r w:rsidR="00F91359" w:rsidRPr="00F91359">
        <w:rPr>
          <w:color w:val="auto"/>
        </w:rPr>
        <w:t>daily living needs and preferences. C</w:t>
      </w:r>
      <w:r w:rsidRPr="00F91359">
        <w:rPr>
          <w:color w:val="auto"/>
        </w:rPr>
        <w:t xml:space="preserve">are documentation </w:t>
      </w:r>
      <w:r w:rsidR="00F91359" w:rsidRPr="00F91359">
        <w:rPr>
          <w:color w:val="auto"/>
        </w:rPr>
        <w:t xml:space="preserve">evidenced </w:t>
      </w:r>
      <w:r w:rsidRPr="00F91359">
        <w:rPr>
          <w:color w:val="auto"/>
        </w:rPr>
        <w:t xml:space="preserve">consumers </w:t>
      </w:r>
      <w:r w:rsidR="00F91359" w:rsidRPr="00F91359">
        <w:rPr>
          <w:color w:val="auto"/>
        </w:rPr>
        <w:t>we</w:t>
      </w:r>
      <w:r w:rsidRPr="00F91359">
        <w:rPr>
          <w:color w:val="auto"/>
        </w:rPr>
        <w:t>re referred to other organisations and service providers in a timely manner to ensure their wellbeing.</w:t>
      </w:r>
    </w:p>
    <w:p w14:paraId="7EBF60EA" w14:textId="1B5991CD" w:rsidR="000F1026" w:rsidRPr="00F91359" w:rsidRDefault="000F1026" w:rsidP="0036130C">
      <w:pPr>
        <w:pStyle w:val="NormalArial"/>
        <w:rPr>
          <w:color w:val="auto"/>
        </w:rPr>
      </w:pPr>
      <w:r w:rsidRPr="00F91359">
        <w:rPr>
          <w:color w:val="auto"/>
        </w:rPr>
        <w:t xml:space="preserve">Consumers and representatives </w:t>
      </w:r>
      <w:r w:rsidR="00F91359" w:rsidRPr="00F91359">
        <w:rPr>
          <w:color w:val="auto"/>
        </w:rPr>
        <w:t>reported</w:t>
      </w:r>
      <w:r w:rsidRPr="00F91359">
        <w:rPr>
          <w:color w:val="auto"/>
        </w:rPr>
        <w:t xml:space="preserve"> the food provided to consumers </w:t>
      </w:r>
      <w:r w:rsidR="00F91359" w:rsidRPr="00F91359">
        <w:rPr>
          <w:color w:val="auto"/>
        </w:rPr>
        <w:t>was</w:t>
      </w:r>
      <w:r w:rsidRPr="00F91359">
        <w:rPr>
          <w:color w:val="auto"/>
        </w:rPr>
        <w:t xml:space="preserve"> of good quality and met </w:t>
      </w:r>
      <w:r w:rsidR="00F91359" w:rsidRPr="00F91359">
        <w:rPr>
          <w:color w:val="auto"/>
        </w:rPr>
        <w:t>consumers</w:t>
      </w:r>
      <w:r w:rsidRPr="00F91359">
        <w:rPr>
          <w:color w:val="auto"/>
        </w:rPr>
        <w:t xml:space="preserve"> nutritional and dietary needs. </w:t>
      </w:r>
      <w:r w:rsidR="00F91359" w:rsidRPr="00F91359">
        <w:rPr>
          <w:color w:val="auto"/>
        </w:rPr>
        <w:t xml:space="preserve">Staff </w:t>
      </w:r>
      <w:r w:rsidRPr="00F91359">
        <w:rPr>
          <w:color w:val="auto"/>
        </w:rPr>
        <w:t>describe</w:t>
      </w:r>
      <w:r w:rsidR="00F91359" w:rsidRPr="00F91359">
        <w:rPr>
          <w:color w:val="auto"/>
        </w:rPr>
        <w:t>d</w:t>
      </w:r>
      <w:r w:rsidRPr="00F91359">
        <w:rPr>
          <w:color w:val="auto"/>
        </w:rPr>
        <w:t xml:space="preserve"> </w:t>
      </w:r>
      <w:r w:rsidR="00F91359" w:rsidRPr="00F91359">
        <w:rPr>
          <w:color w:val="auto"/>
        </w:rPr>
        <w:t xml:space="preserve">processes to ensure consumers specific dietary and texture modifications needs were met when meals were provided to them. Staff advised a seasonal menu ensures ongoing variety, consumers had input into menu development and a dietitian review was conducted to assess its nutritional value. </w:t>
      </w:r>
    </w:p>
    <w:p w14:paraId="0B6BFC9B" w14:textId="72A6BDF1" w:rsidR="000F1026" w:rsidRPr="00174137" w:rsidRDefault="000F1026" w:rsidP="0036130C">
      <w:pPr>
        <w:pStyle w:val="NormalArial"/>
        <w:rPr>
          <w:color w:val="auto"/>
        </w:rPr>
      </w:pPr>
      <w:r w:rsidRPr="00174137">
        <w:rPr>
          <w:color w:val="auto"/>
        </w:rPr>
        <w:t xml:space="preserve">Consumers </w:t>
      </w:r>
      <w:r w:rsidR="00F91359" w:rsidRPr="00174137">
        <w:rPr>
          <w:color w:val="auto"/>
        </w:rPr>
        <w:t>said</w:t>
      </w:r>
      <w:r w:rsidRPr="00174137">
        <w:rPr>
          <w:color w:val="auto"/>
        </w:rPr>
        <w:t xml:space="preserve"> equipment they </w:t>
      </w:r>
      <w:r w:rsidR="00F91359" w:rsidRPr="00174137">
        <w:rPr>
          <w:color w:val="auto"/>
        </w:rPr>
        <w:t>we</w:t>
      </w:r>
      <w:r w:rsidRPr="00174137">
        <w:rPr>
          <w:color w:val="auto"/>
        </w:rPr>
        <w:t xml:space="preserve">re provided </w:t>
      </w:r>
      <w:r w:rsidR="00F91359" w:rsidRPr="00174137">
        <w:rPr>
          <w:color w:val="auto"/>
        </w:rPr>
        <w:t>was</w:t>
      </w:r>
      <w:r w:rsidRPr="00174137">
        <w:rPr>
          <w:color w:val="auto"/>
        </w:rPr>
        <w:t xml:space="preserve"> safe, clean and suitable for their use. </w:t>
      </w:r>
      <w:r w:rsidR="00F91359" w:rsidRPr="00174137">
        <w:rPr>
          <w:color w:val="auto"/>
        </w:rPr>
        <w:t>S</w:t>
      </w:r>
      <w:r w:rsidRPr="00174137">
        <w:rPr>
          <w:color w:val="auto"/>
        </w:rPr>
        <w:t xml:space="preserve">taff </w:t>
      </w:r>
      <w:r w:rsidR="00F91359" w:rsidRPr="00174137">
        <w:rPr>
          <w:color w:val="auto"/>
        </w:rPr>
        <w:t xml:space="preserve">knew to monitor equipment for </w:t>
      </w:r>
      <w:r w:rsidR="00174137" w:rsidRPr="00174137">
        <w:rPr>
          <w:color w:val="auto"/>
        </w:rPr>
        <w:t xml:space="preserve">suitability and </w:t>
      </w:r>
      <w:r w:rsidR="00F91359" w:rsidRPr="00174137">
        <w:rPr>
          <w:color w:val="auto"/>
        </w:rPr>
        <w:t xml:space="preserve">safety </w:t>
      </w:r>
      <w:r w:rsidR="00174137" w:rsidRPr="00174137">
        <w:rPr>
          <w:color w:val="auto"/>
        </w:rPr>
        <w:t>prior to consumer use. E</w:t>
      </w:r>
      <w:r w:rsidRPr="00174137">
        <w:rPr>
          <w:color w:val="auto"/>
        </w:rPr>
        <w:t xml:space="preserve">quipment </w:t>
      </w:r>
      <w:r w:rsidR="00174137" w:rsidRPr="00174137">
        <w:rPr>
          <w:color w:val="auto"/>
        </w:rPr>
        <w:t xml:space="preserve">was observed to be </w:t>
      </w:r>
      <w:r w:rsidRPr="00174137">
        <w:rPr>
          <w:color w:val="auto"/>
        </w:rPr>
        <w:t xml:space="preserve">clean and </w:t>
      </w:r>
      <w:r w:rsidR="00174137" w:rsidRPr="00174137">
        <w:rPr>
          <w:color w:val="auto"/>
        </w:rPr>
        <w:t>in good condition</w:t>
      </w:r>
      <w:r w:rsidRPr="00174137">
        <w:rPr>
          <w:color w:val="auto"/>
        </w:rPr>
        <w:t>.</w:t>
      </w:r>
    </w:p>
    <w:p w14:paraId="1137193C" w14:textId="453E8B1F" w:rsidR="0002795F" w:rsidRPr="00262C0B" w:rsidRDefault="00EA1C39" w:rsidP="0036130C">
      <w:pPr>
        <w:pStyle w:val="NormalArial"/>
      </w:pPr>
      <w:r>
        <w:br w:type="page"/>
      </w:r>
    </w:p>
    <w:p w14:paraId="09CFBBC9"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A56F4" w14:paraId="4018EE95"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63CF36" w14:textId="77777777" w:rsidR="0002795F" w:rsidRPr="00996FAF" w:rsidRDefault="00EA1C3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D10FF24"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0E80B938"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59BBB" w14:textId="77777777" w:rsidR="0002795F" w:rsidRPr="00996FAF" w:rsidRDefault="00EA1C3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BB400FD"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396E29F"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21180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A1C39" w:rsidRPr="00320639">
                  <w:rPr>
                    <w:rFonts w:ascii="Arial" w:hAnsi="Arial" w:cs="Arial"/>
                  </w:rPr>
                  <w:t>Compliant</w:t>
                </w:r>
              </w:sdtContent>
            </w:sdt>
          </w:p>
        </w:tc>
      </w:tr>
      <w:tr w:rsidR="00FA56F4" w14:paraId="5751D8E8"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E4972" w14:textId="77777777" w:rsidR="0002795F" w:rsidRPr="00996FAF" w:rsidRDefault="00EA1C3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5648BC9"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534AC0" w14:textId="77777777" w:rsidR="0002795F" w:rsidRPr="00996FAF" w:rsidRDefault="00EA1C3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679272" w14:textId="77777777" w:rsidR="0002795F" w:rsidRPr="00996FAF" w:rsidRDefault="00EA1C3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36A126E"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69442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A1C39" w:rsidRPr="00320639">
                  <w:rPr>
                    <w:rFonts w:ascii="Arial" w:hAnsi="Arial" w:cs="Arial"/>
                  </w:rPr>
                  <w:t>Compliant</w:t>
                </w:r>
              </w:sdtContent>
            </w:sdt>
          </w:p>
        </w:tc>
      </w:tr>
      <w:tr w:rsidR="00FA56F4" w14:paraId="118CF9FD"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B190A" w14:textId="77777777" w:rsidR="0002795F" w:rsidRPr="00996FAF" w:rsidRDefault="00EA1C3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FC8FE4"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428F006" w14:textId="77777777" w:rsidR="0002795F" w:rsidRPr="00996FAF" w:rsidRDefault="00C62C1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89468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A1C39" w:rsidRPr="00320639">
                  <w:rPr>
                    <w:rFonts w:ascii="Arial" w:hAnsi="Arial" w:cs="Arial"/>
                  </w:rPr>
                  <w:t>Compliant</w:t>
                </w:r>
              </w:sdtContent>
            </w:sdt>
          </w:p>
        </w:tc>
      </w:tr>
    </w:tbl>
    <w:p w14:paraId="685F1049" w14:textId="77777777" w:rsidR="0002795F" w:rsidRDefault="00EA1C39" w:rsidP="002B0C90">
      <w:pPr>
        <w:pStyle w:val="Heading20"/>
      </w:pPr>
      <w:r>
        <w:t>Findings</w:t>
      </w:r>
    </w:p>
    <w:p w14:paraId="5FD8ED27" w14:textId="5BF513C8" w:rsidR="00131882" w:rsidRDefault="00131882" w:rsidP="0036130C">
      <w:pPr>
        <w:pStyle w:val="NormalArial"/>
      </w:pPr>
      <w:r>
        <w:t>This Quality Standard is assessed as Compliant as 3 of the 3 Requirements have been found Compliant, as:</w:t>
      </w:r>
    </w:p>
    <w:p w14:paraId="47F4A7D7" w14:textId="74F6A928" w:rsidR="000F1026" w:rsidRDefault="000F1026" w:rsidP="0036130C">
      <w:pPr>
        <w:pStyle w:val="NormalArial"/>
      </w:pPr>
      <w:r w:rsidRPr="000F1026">
        <w:t xml:space="preserve">Consumers and representatives </w:t>
      </w:r>
      <w:r w:rsidR="00153972">
        <w:t xml:space="preserve">said consumers felt </w:t>
      </w:r>
      <w:r w:rsidRPr="000F1026">
        <w:t xml:space="preserve">safe and at home </w:t>
      </w:r>
      <w:r w:rsidR="00153972">
        <w:t>as they were</w:t>
      </w:r>
      <w:r w:rsidRPr="000F1026">
        <w:t xml:space="preserve"> supported to personalise their room</w:t>
      </w:r>
      <w:r w:rsidR="00153972">
        <w:t xml:space="preserve"> with their own belongings</w:t>
      </w:r>
      <w:r w:rsidRPr="000F1026">
        <w:t xml:space="preserve">. </w:t>
      </w:r>
      <w:r w:rsidR="00153972">
        <w:t>A</w:t>
      </w:r>
      <w:r w:rsidRPr="000F1026">
        <w:t xml:space="preserve"> home-like and welcoming</w:t>
      </w:r>
      <w:r w:rsidR="00153972">
        <w:t xml:space="preserve"> environment was observed </w:t>
      </w:r>
      <w:r w:rsidRPr="000F1026">
        <w:t xml:space="preserve">with </w:t>
      </w:r>
      <w:r w:rsidR="00153972">
        <w:t xml:space="preserve">consumers rooms decorated as they wished and </w:t>
      </w:r>
      <w:r w:rsidRPr="000F1026">
        <w:t xml:space="preserve">multiple common areas </w:t>
      </w:r>
      <w:r w:rsidR="00153972">
        <w:t>available for</w:t>
      </w:r>
      <w:r w:rsidRPr="000F1026">
        <w:t xml:space="preserve"> consumers to spend time in. </w:t>
      </w:r>
      <w:r w:rsidR="00153972">
        <w:t>Navigational signage was installed</w:t>
      </w:r>
      <w:r w:rsidR="009C5130">
        <w:t>,</w:t>
      </w:r>
      <w:r w:rsidR="00153972">
        <w:t xml:space="preserve"> and staff were available to </w:t>
      </w:r>
      <w:r w:rsidR="00AD3D74">
        <w:t>assist consumers to move around including to access the library and activity rooms</w:t>
      </w:r>
      <w:r w:rsidR="009C5130">
        <w:t xml:space="preserve"> to interact with other consumers as they wished</w:t>
      </w:r>
      <w:r w:rsidR="00AD3D74">
        <w:t>.</w:t>
      </w:r>
    </w:p>
    <w:p w14:paraId="35EF5865" w14:textId="281D2B13" w:rsidR="000F1026" w:rsidRDefault="000F1026" w:rsidP="0036130C">
      <w:pPr>
        <w:pStyle w:val="NormalArial"/>
      </w:pPr>
      <w:r w:rsidRPr="000F1026">
        <w:t xml:space="preserve">Consumers and representatives </w:t>
      </w:r>
      <w:r w:rsidR="00F23461">
        <w:t>gave positive feedback regarding</w:t>
      </w:r>
      <w:r w:rsidRPr="000F1026">
        <w:t xml:space="preserve"> the </w:t>
      </w:r>
      <w:r w:rsidR="00F23461">
        <w:t xml:space="preserve">cleanliness of consumer’s rooms and common areas, while also confirming consumers, who were assessed as able could access indoors, outdoors and the community, without restriction. </w:t>
      </w:r>
      <w:r w:rsidRPr="000F1026">
        <w:t xml:space="preserve">Staff </w:t>
      </w:r>
      <w:r w:rsidR="00F23461">
        <w:t>confirmed cleaning was undertaken by a contractor, and audits were completed to</w:t>
      </w:r>
      <w:r w:rsidR="009C5130">
        <w:t xml:space="preserve"> monitor the standard and completion of cleaning tasks. Consumers were observed moving around as they wished, and the environment was clean, tidy and free from hazards. </w:t>
      </w:r>
    </w:p>
    <w:p w14:paraId="10367EAB" w14:textId="76616781" w:rsidR="0002795F" w:rsidRPr="00262C0B" w:rsidRDefault="000F1026" w:rsidP="0036130C">
      <w:pPr>
        <w:pStyle w:val="NormalArial"/>
      </w:pPr>
      <w:r w:rsidRPr="000F1026">
        <w:t xml:space="preserve">Consumers advised the furniture, fittings and equipment </w:t>
      </w:r>
      <w:r w:rsidR="009C5130">
        <w:t>we</w:t>
      </w:r>
      <w:r w:rsidRPr="000F1026">
        <w:t xml:space="preserve">re </w:t>
      </w:r>
      <w:r w:rsidR="009C5130">
        <w:t xml:space="preserve">checked regularly and </w:t>
      </w:r>
      <w:r w:rsidRPr="000F1026">
        <w:t xml:space="preserve">kept in good working order. Staff </w:t>
      </w:r>
      <w:r w:rsidR="009C5130">
        <w:t>confirmed a safety check of</w:t>
      </w:r>
      <w:r w:rsidRPr="000F1026">
        <w:t xml:space="preserve"> equipment </w:t>
      </w:r>
      <w:r w:rsidR="009C5130">
        <w:t xml:space="preserve">was completed prior to use and it was cleaned between uses. Staff </w:t>
      </w:r>
      <w:r w:rsidRPr="000F1026">
        <w:t xml:space="preserve">described </w:t>
      </w:r>
      <w:r w:rsidR="009C5130">
        <w:t xml:space="preserve">preventative and reactive maintenance processes, with documentation evidencing fittings and equipment were inspected and serviced as scheduled, and repairs were attended promptly. </w:t>
      </w:r>
      <w:r>
        <w:br w:type="page"/>
      </w:r>
    </w:p>
    <w:p w14:paraId="15A629DC"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A56F4" w14:paraId="17363F97"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A09831" w14:textId="77777777" w:rsidR="0002795F" w:rsidRPr="00996FAF" w:rsidRDefault="00EA1C3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5FB5D48"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50401245"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252AF" w14:textId="77777777" w:rsidR="0002795F" w:rsidRPr="00996FAF" w:rsidRDefault="00EA1C3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9ABA5A"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AEBB9B4"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00456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A1C39" w:rsidRPr="0058411F">
                  <w:rPr>
                    <w:rFonts w:ascii="Arial" w:hAnsi="Arial" w:cs="Arial"/>
                  </w:rPr>
                  <w:t>Compliant</w:t>
                </w:r>
              </w:sdtContent>
            </w:sdt>
          </w:p>
        </w:tc>
      </w:tr>
      <w:tr w:rsidR="00FA56F4" w14:paraId="05976E57"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9CB3D" w14:textId="77777777" w:rsidR="0002795F" w:rsidRPr="00996FAF" w:rsidRDefault="00EA1C3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3C6CBC3"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C83C132"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69926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A1C39" w:rsidRPr="0058411F">
                  <w:rPr>
                    <w:rFonts w:ascii="Arial" w:hAnsi="Arial" w:cs="Arial"/>
                  </w:rPr>
                  <w:t>Compliant</w:t>
                </w:r>
              </w:sdtContent>
            </w:sdt>
          </w:p>
        </w:tc>
      </w:tr>
      <w:tr w:rsidR="00FA56F4" w14:paraId="0BC35BAD"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0A48C" w14:textId="77777777" w:rsidR="0002795F" w:rsidRPr="00996FAF" w:rsidRDefault="00EA1C3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5655765"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BD66A93"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83042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A1C39" w:rsidRPr="0058411F">
                  <w:rPr>
                    <w:rFonts w:ascii="Arial" w:hAnsi="Arial" w:cs="Arial"/>
                  </w:rPr>
                  <w:t>Compliant</w:t>
                </w:r>
              </w:sdtContent>
            </w:sdt>
          </w:p>
        </w:tc>
      </w:tr>
      <w:tr w:rsidR="00FA56F4" w14:paraId="11114E0D" w14:textId="77777777" w:rsidTr="00FA56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0C041" w14:textId="77777777" w:rsidR="0002795F" w:rsidRPr="00996FAF" w:rsidRDefault="00EA1C3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FC779A"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D84F756" w14:textId="77777777" w:rsidR="0002795F" w:rsidRPr="00996FAF" w:rsidRDefault="00C62C1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49405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A1C39" w:rsidRPr="0058411F">
                  <w:rPr>
                    <w:rFonts w:ascii="Arial" w:hAnsi="Arial" w:cs="Arial"/>
                  </w:rPr>
                  <w:t>Compliant</w:t>
                </w:r>
              </w:sdtContent>
            </w:sdt>
          </w:p>
        </w:tc>
      </w:tr>
    </w:tbl>
    <w:p w14:paraId="5FEBF7DA" w14:textId="77777777" w:rsidR="0002795F" w:rsidRDefault="00EA1C39" w:rsidP="00D87E7C">
      <w:pPr>
        <w:pStyle w:val="Heading20"/>
      </w:pPr>
      <w:r w:rsidRPr="00996FAF">
        <w:t>Findings</w:t>
      </w:r>
    </w:p>
    <w:p w14:paraId="458987B1" w14:textId="395F7DDE" w:rsidR="00131882" w:rsidRDefault="00131882" w:rsidP="0036130C">
      <w:pPr>
        <w:pStyle w:val="NormalArial"/>
      </w:pPr>
      <w:r>
        <w:t>This Quality Standard is assessed as Compliant as 4 of the 4 Requirements have been found Compliant, as:</w:t>
      </w:r>
    </w:p>
    <w:p w14:paraId="0207F11E" w14:textId="6623095C" w:rsidR="000F1026" w:rsidRPr="00174137" w:rsidRDefault="000F1026" w:rsidP="0036130C">
      <w:pPr>
        <w:pStyle w:val="NormalArial"/>
        <w:rPr>
          <w:color w:val="auto"/>
        </w:rPr>
      </w:pPr>
      <w:r w:rsidRPr="00174137">
        <w:rPr>
          <w:color w:val="auto"/>
        </w:rPr>
        <w:t xml:space="preserve">Consumers and representatives said they </w:t>
      </w:r>
      <w:r w:rsidR="009C5130" w:rsidRPr="00174137">
        <w:rPr>
          <w:color w:val="auto"/>
        </w:rPr>
        <w:t xml:space="preserve">were encouraged to </w:t>
      </w:r>
      <w:r w:rsidRPr="00174137">
        <w:rPr>
          <w:color w:val="auto"/>
        </w:rPr>
        <w:t>provid</w:t>
      </w:r>
      <w:r w:rsidR="009C5130" w:rsidRPr="00174137">
        <w:rPr>
          <w:color w:val="auto"/>
        </w:rPr>
        <w:t>e</w:t>
      </w:r>
      <w:r w:rsidRPr="00174137">
        <w:rPr>
          <w:color w:val="auto"/>
        </w:rPr>
        <w:t xml:space="preserve"> </w:t>
      </w:r>
      <w:r w:rsidR="00174137" w:rsidRPr="00174137">
        <w:rPr>
          <w:color w:val="auto"/>
        </w:rPr>
        <w:t xml:space="preserve">and identified various </w:t>
      </w:r>
      <w:r w:rsidRPr="00174137">
        <w:rPr>
          <w:color w:val="auto"/>
        </w:rPr>
        <w:t xml:space="preserve">options </w:t>
      </w:r>
      <w:r w:rsidR="00174137" w:rsidRPr="00174137">
        <w:rPr>
          <w:color w:val="auto"/>
        </w:rPr>
        <w:t xml:space="preserve">available to them to make a </w:t>
      </w:r>
      <w:r w:rsidRPr="00174137">
        <w:rPr>
          <w:color w:val="auto"/>
        </w:rPr>
        <w:t xml:space="preserve">complaint. Staff </w:t>
      </w:r>
      <w:r w:rsidR="00174137" w:rsidRPr="00174137">
        <w:rPr>
          <w:color w:val="auto"/>
        </w:rPr>
        <w:t xml:space="preserve">confirmed feedback and complaints were able to be provided directly with staff, at meetings, email or through feedback forms. Posters displayed encouraged consumers to give feedback and feedback forms were readily accessible and supported them to do so. </w:t>
      </w:r>
    </w:p>
    <w:p w14:paraId="1DA10DEB" w14:textId="3B60C5CF" w:rsidR="000F1026" w:rsidRPr="00174137" w:rsidRDefault="000F1026" w:rsidP="0036130C">
      <w:pPr>
        <w:pStyle w:val="NormalArial"/>
        <w:rPr>
          <w:color w:val="auto"/>
        </w:rPr>
      </w:pPr>
      <w:r w:rsidRPr="00174137">
        <w:rPr>
          <w:color w:val="auto"/>
        </w:rPr>
        <w:t xml:space="preserve">Consumers and representatives were aware of advocacy services and language supports. </w:t>
      </w:r>
      <w:r w:rsidR="00174137" w:rsidRPr="00174137">
        <w:rPr>
          <w:color w:val="auto"/>
        </w:rPr>
        <w:t>Staff gave practical examples of</w:t>
      </w:r>
      <w:r w:rsidRPr="00174137">
        <w:rPr>
          <w:color w:val="auto"/>
        </w:rPr>
        <w:t xml:space="preserve"> how consumers </w:t>
      </w:r>
      <w:r w:rsidR="00174137" w:rsidRPr="00174137">
        <w:rPr>
          <w:color w:val="auto"/>
        </w:rPr>
        <w:t>we</w:t>
      </w:r>
      <w:r w:rsidRPr="00174137">
        <w:rPr>
          <w:color w:val="auto"/>
        </w:rPr>
        <w:t xml:space="preserve">re made aware of advocacy supports and external complaints options. </w:t>
      </w:r>
      <w:r w:rsidR="00174137" w:rsidRPr="00174137">
        <w:rPr>
          <w:color w:val="auto"/>
        </w:rPr>
        <w:t xml:space="preserve">Posters and brochures displayed promoted consumer and representative access to </w:t>
      </w:r>
      <w:r w:rsidRPr="00174137">
        <w:rPr>
          <w:color w:val="auto"/>
        </w:rPr>
        <w:t>external complaint options, advocacy services, and language resources.</w:t>
      </w:r>
    </w:p>
    <w:p w14:paraId="78AC3747" w14:textId="2CDCE31E" w:rsidR="000F1026" w:rsidRPr="00A03C9A" w:rsidRDefault="000F1026" w:rsidP="0036130C">
      <w:pPr>
        <w:pStyle w:val="NormalArial"/>
        <w:rPr>
          <w:color w:val="auto"/>
        </w:rPr>
      </w:pPr>
      <w:r w:rsidRPr="00A03C9A">
        <w:rPr>
          <w:color w:val="auto"/>
        </w:rPr>
        <w:t xml:space="preserve">Consumers </w:t>
      </w:r>
      <w:r w:rsidR="00A03C9A" w:rsidRPr="00A03C9A">
        <w:rPr>
          <w:color w:val="auto"/>
        </w:rPr>
        <w:t>said their c</w:t>
      </w:r>
      <w:r w:rsidRPr="00A03C9A">
        <w:rPr>
          <w:color w:val="auto"/>
        </w:rPr>
        <w:t xml:space="preserve">omplaints </w:t>
      </w:r>
      <w:r w:rsidR="00A03C9A" w:rsidRPr="00A03C9A">
        <w:rPr>
          <w:color w:val="auto"/>
        </w:rPr>
        <w:t xml:space="preserve">were resolved </w:t>
      </w:r>
      <w:r w:rsidRPr="00A03C9A">
        <w:rPr>
          <w:color w:val="auto"/>
        </w:rPr>
        <w:t>in a timely and appropriate manner</w:t>
      </w:r>
      <w:r w:rsidR="00A03C9A" w:rsidRPr="00A03C9A">
        <w:rPr>
          <w:color w:val="auto"/>
        </w:rPr>
        <w:t xml:space="preserve"> and confirmed they were advised of resolution outcomes. Staff were knowledgeable of </w:t>
      </w:r>
      <w:r w:rsidRPr="00A03C9A">
        <w:rPr>
          <w:color w:val="auto"/>
        </w:rPr>
        <w:t>complaints process</w:t>
      </w:r>
      <w:r w:rsidR="00A03C9A" w:rsidRPr="00A03C9A">
        <w:rPr>
          <w:color w:val="auto"/>
        </w:rPr>
        <w:t>es</w:t>
      </w:r>
      <w:r w:rsidRPr="00A03C9A">
        <w:rPr>
          <w:color w:val="auto"/>
        </w:rPr>
        <w:t>, and the use of open disclosure</w:t>
      </w:r>
      <w:r w:rsidR="00A03C9A" w:rsidRPr="00A03C9A">
        <w:rPr>
          <w:color w:val="auto"/>
        </w:rPr>
        <w:t xml:space="preserve"> when handling complaints</w:t>
      </w:r>
      <w:r w:rsidRPr="00A03C9A">
        <w:rPr>
          <w:color w:val="auto"/>
        </w:rPr>
        <w:t xml:space="preserve">. </w:t>
      </w:r>
      <w:r w:rsidR="00A03C9A" w:rsidRPr="00A03C9A">
        <w:rPr>
          <w:color w:val="auto"/>
        </w:rPr>
        <w:t>P</w:t>
      </w:r>
      <w:r w:rsidRPr="00A03C9A">
        <w:rPr>
          <w:color w:val="auto"/>
        </w:rPr>
        <w:t xml:space="preserve">olicies </w:t>
      </w:r>
      <w:r w:rsidR="00A03C9A" w:rsidRPr="00A03C9A">
        <w:rPr>
          <w:color w:val="auto"/>
        </w:rPr>
        <w:t xml:space="preserve">and procedures guided staff on how to respond appropriately when feedback was given and when complaints were made. </w:t>
      </w:r>
    </w:p>
    <w:p w14:paraId="0C683A43" w14:textId="3110EC63" w:rsidR="0002795F" w:rsidRPr="007902D0" w:rsidRDefault="000F1026" w:rsidP="0036130C">
      <w:pPr>
        <w:pStyle w:val="NormalArial"/>
        <w:rPr>
          <w:color w:val="auto"/>
        </w:rPr>
      </w:pPr>
      <w:r w:rsidRPr="007902D0">
        <w:rPr>
          <w:color w:val="auto"/>
        </w:rPr>
        <w:t xml:space="preserve">Consumers and representatives </w:t>
      </w:r>
      <w:r w:rsidR="00A03C9A" w:rsidRPr="007902D0">
        <w:rPr>
          <w:color w:val="auto"/>
        </w:rPr>
        <w:t>said their</w:t>
      </w:r>
      <w:r w:rsidRPr="007902D0">
        <w:rPr>
          <w:color w:val="auto"/>
        </w:rPr>
        <w:t xml:space="preserve"> feedback </w:t>
      </w:r>
      <w:r w:rsidR="00A03C9A" w:rsidRPr="007902D0">
        <w:rPr>
          <w:color w:val="auto"/>
        </w:rPr>
        <w:t xml:space="preserve">on management of consumers changed behaviours had prompted improvements. </w:t>
      </w:r>
      <w:r w:rsidRPr="007902D0">
        <w:rPr>
          <w:color w:val="auto"/>
        </w:rPr>
        <w:t xml:space="preserve">Staff described how </w:t>
      </w:r>
      <w:r w:rsidR="00A03C9A" w:rsidRPr="007902D0">
        <w:rPr>
          <w:color w:val="auto"/>
        </w:rPr>
        <w:t>feedback was trended to identify where improvements were needed, and processes were in place to communicate improvement actions to staff. P</w:t>
      </w:r>
      <w:r w:rsidRPr="007902D0">
        <w:rPr>
          <w:color w:val="auto"/>
        </w:rPr>
        <w:t xml:space="preserve">olicies </w:t>
      </w:r>
      <w:r w:rsidR="00A03C9A" w:rsidRPr="007902D0">
        <w:rPr>
          <w:color w:val="auto"/>
        </w:rPr>
        <w:t xml:space="preserve">and procedures </w:t>
      </w:r>
      <w:r w:rsidRPr="007902D0">
        <w:rPr>
          <w:color w:val="auto"/>
        </w:rPr>
        <w:t>guide</w:t>
      </w:r>
      <w:r w:rsidR="00A03C9A" w:rsidRPr="007902D0">
        <w:rPr>
          <w:color w:val="auto"/>
        </w:rPr>
        <w:t>d</w:t>
      </w:r>
      <w:r w:rsidRPr="007902D0">
        <w:rPr>
          <w:color w:val="auto"/>
        </w:rPr>
        <w:t xml:space="preserve"> staff in identifying opportunities for improvement</w:t>
      </w:r>
      <w:r w:rsidR="00A03C9A" w:rsidRPr="007902D0">
        <w:rPr>
          <w:color w:val="auto"/>
        </w:rPr>
        <w:t xml:space="preserve"> and </w:t>
      </w:r>
      <w:r w:rsidR="007902D0" w:rsidRPr="007902D0">
        <w:rPr>
          <w:color w:val="auto"/>
        </w:rPr>
        <w:t>a continuous improvement plan was used to monitor completion of responsive actions</w:t>
      </w:r>
      <w:r w:rsidRPr="007902D0">
        <w:rPr>
          <w:color w:val="auto"/>
        </w:rPr>
        <w:t>.</w:t>
      </w:r>
      <w:r w:rsidRPr="007902D0">
        <w:rPr>
          <w:color w:val="auto"/>
        </w:rPr>
        <w:br w:type="page"/>
      </w:r>
    </w:p>
    <w:p w14:paraId="158FD4EA"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A56F4" w14:paraId="11DFE079"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E7CDCE" w14:textId="77777777" w:rsidR="0002795F" w:rsidRPr="00996FAF" w:rsidRDefault="00EA1C3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CCF2589"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5187A765"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3446B" w14:textId="77777777" w:rsidR="0002795F" w:rsidRPr="00996FAF" w:rsidRDefault="00EA1C3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C549B21"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4D02E28"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639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A1C39" w:rsidRPr="002F768C">
                  <w:rPr>
                    <w:rFonts w:ascii="Arial" w:hAnsi="Arial" w:cs="Arial"/>
                  </w:rPr>
                  <w:t>Compliant</w:t>
                </w:r>
              </w:sdtContent>
            </w:sdt>
          </w:p>
        </w:tc>
      </w:tr>
      <w:tr w:rsidR="00FA56F4" w14:paraId="4380C080"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DB8FD" w14:textId="77777777" w:rsidR="0002795F" w:rsidRPr="00996FAF" w:rsidRDefault="00EA1C3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11E9FF2"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EEADF2D"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99165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A1C39" w:rsidRPr="002F768C">
                  <w:rPr>
                    <w:rFonts w:ascii="Arial" w:hAnsi="Arial" w:cs="Arial"/>
                  </w:rPr>
                  <w:t>Compliant</w:t>
                </w:r>
              </w:sdtContent>
            </w:sdt>
          </w:p>
        </w:tc>
      </w:tr>
      <w:tr w:rsidR="00FA56F4" w14:paraId="60F296D9"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5D1C8" w14:textId="77777777" w:rsidR="0002795F" w:rsidRPr="00996FAF" w:rsidRDefault="00EA1C3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62DB2FC"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2383268"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96026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A1C39" w:rsidRPr="002F768C">
                  <w:rPr>
                    <w:rFonts w:ascii="Arial" w:hAnsi="Arial" w:cs="Arial"/>
                  </w:rPr>
                  <w:t>Compliant</w:t>
                </w:r>
              </w:sdtContent>
            </w:sdt>
          </w:p>
        </w:tc>
      </w:tr>
      <w:tr w:rsidR="00FA56F4" w14:paraId="585391DA"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1DF38" w14:textId="77777777" w:rsidR="0002795F" w:rsidRPr="00996FAF" w:rsidRDefault="00EA1C3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82D3FC2"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AF3DC34" w14:textId="77777777" w:rsidR="0002795F" w:rsidRPr="00996FAF" w:rsidRDefault="00C62C1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77629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A1C39" w:rsidRPr="002F768C">
                  <w:rPr>
                    <w:rFonts w:ascii="Arial" w:hAnsi="Arial" w:cs="Arial"/>
                  </w:rPr>
                  <w:t>Compliant</w:t>
                </w:r>
              </w:sdtContent>
            </w:sdt>
          </w:p>
        </w:tc>
      </w:tr>
      <w:tr w:rsidR="00FA56F4" w14:paraId="3C1552FA" w14:textId="77777777" w:rsidTr="00FA56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F45AB" w14:textId="77777777" w:rsidR="0002795F" w:rsidRPr="00996FAF" w:rsidRDefault="00EA1C3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9F0730E"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87ADA4C" w14:textId="77777777" w:rsidR="0002795F" w:rsidRPr="00996FAF" w:rsidRDefault="00C62C1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4844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A1C39" w:rsidRPr="002F768C">
                  <w:rPr>
                    <w:rFonts w:ascii="Arial" w:hAnsi="Arial" w:cs="Arial"/>
                  </w:rPr>
                  <w:t>Compliant</w:t>
                </w:r>
              </w:sdtContent>
            </w:sdt>
          </w:p>
        </w:tc>
      </w:tr>
    </w:tbl>
    <w:p w14:paraId="191D1199" w14:textId="77777777" w:rsidR="0002795F" w:rsidRDefault="00EA1C39" w:rsidP="002B0C90">
      <w:pPr>
        <w:pStyle w:val="Heading20"/>
      </w:pPr>
      <w:r>
        <w:t>Findings</w:t>
      </w:r>
    </w:p>
    <w:p w14:paraId="0CED045F" w14:textId="7407FDF4" w:rsidR="00131882" w:rsidRDefault="00131882" w:rsidP="0036130C">
      <w:pPr>
        <w:pStyle w:val="NormalArial"/>
      </w:pPr>
      <w:r>
        <w:t>This Quality Standard is assessed as Compliant as 5 of the 5 Requirements have been found Compliant, as:</w:t>
      </w:r>
    </w:p>
    <w:p w14:paraId="4E972ACF" w14:textId="46E6CD0B" w:rsidR="000F1026" w:rsidRPr="007902D0" w:rsidRDefault="000F1026" w:rsidP="0036130C">
      <w:pPr>
        <w:pStyle w:val="NormalArial"/>
        <w:rPr>
          <w:color w:val="auto"/>
        </w:rPr>
      </w:pPr>
      <w:r w:rsidRPr="007902D0">
        <w:rPr>
          <w:color w:val="auto"/>
        </w:rPr>
        <w:t xml:space="preserve">Consumers reported there were sufficient staff to provide quality care, and </w:t>
      </w:r>
      <w:r w:rsidR="007902D0" w:rsidRPr="007902D0">
        <w:rPr>
          <w:color w:val="auto"/>
        </w:rPr>
        <w:t>staff attended promptly when they called for assistance</w:t>
      </w:r>
      <w:r w:rsidRPr="007902D0">
        <w:rPr>
          <w:color w:val="auto"/>
        </w:rPr>
        <w:t xml:space="preserve">. Management described workforce </w:t>
      </w:r>
      <w:r w:rsidR="007902D0" w:rsidRPr="007902D0">
        <w:rPr>
          <w:color w:val="auto"/>
        </w:rPr>
        <w:t>planning processes to</w:t>
      </w:r>
      <w:r w:rsidRPr="007902D0">
        <w:rPr>
          <w:color w:val="auto"/>
        </w:rPr>
        <w:t xml:space="preserve"> ensure the appropriate number and mix of staff </w:t>
      </w:r>
      <w:r w:rsidR="007902D0" w:rsidRPr="007902D0">
        <w:rPr>
          <w:color w:val="auto"/>
        </w:rPr>
        <w:t>we</w:t>
      </w:r>
      <w:r w:rsidRPr="007902D0">
        <w:rPr>
          <w:color w:val="auto"/>
        </w:rPr>
        <w:t>re available</w:t>
      </w:r>
      <w:r w:rsidR="007902D0" w:rsidRPr="007902D0">
        <w:rPr>
          <w:color w:val="auto"/>
        </w:rPr>
        <w:t xml:space="preserve">, including when unplanned leave was taken. Rostering documentation evidenced all shifts were filled, registered staff were continuously onsite and care minute targets were being met. </w:t>
      </w:r>
    </w:p>
    <w:p w14:paraId="7A3DFF4F" w14:textId="34377FC1" w:rsidR="000F1026" w:rsidRPr="007902D0" w:rsidRDefault="000F1026" w:rsidP="0036130C">
      <w:pPr>
        <w:pStyle w:val="NormalArial"/>
        <w:rPr>
          <w:color w:val="auto"/>
        </w:rPr>
      </w:pPr>
      <w:r w:rsidRPr="007902D0">
        <w:rPr>
          <w:color w:val="auto"/>
        </w:rPr>
        <w:t xml:space="preserve">Consumers and representatives said staff </w:t>
      </w:r>
      <w:r w:rsidR="007902D0" w:rsidRPr="007902D0">
        <w:rPr>
          <w:color w:val="auto"/>
        </w:rPr>
        <w:t>were</w:t>
      </w:r>
      <w:r w:rsidRPr="007902D0">
        <w:rPr>
          <w:color w:val="auto"/>
        </w:rPr>
        <w:t xml:space="preserve"> kind, caring and respectful, and kn</w:t>
      </w:r>
      <w:r w:rsidR="007902D0" w:rsidRPr="007902D0">
        <w:rPr>
          <w:color w:val="auto"/>
        </w:rPr>
        <w:t>e</w:t>
      </w:r>
      <w:r w:rsidRPr="007902D0">
        <w:rPr>
          <w:color w:val="auto"/>
        </w:rPr>
        <w:t xml:space="preserve">w what </w:t>
      </w:r>
      <w:r w:rsidR="007902D0" w:rsidRPr="007902D0">
        <w:rPr>
          <w:color w:val="auto"/>
        </w:rPr>
        <w:t>wa</w:t>
      </w:r>
      <w:r w:rsidRPr="007902D0">
        <w:rPr>
          <w:color w:val="auto"/>
        </w:rPr>
        <w:t xml:space="preserve">s important to consumers. Staff </w:t>
      </w:r>
      <w:r w:rsidR="007902D0" w:rsidRPr="007902D0">
        <w:rPr>
          <w:color w:val="auto"/>
        </w:rPr>
        <w:t>were</w:t>
      </w:r>
      <w:r w:rsidRPr="007902D0">
        <w:rPr>
          <w:color w:val="auto"/>
        </w:rPr>
        <w:t xml:space="preserve"> observed interacting with consumers and representatives throughout in a kind and respectful manner. </w:t>
      </w:r>
      <w:r w:rsidR="007902D0" w:rsidRPr="007902D0">
        <w:rPr>
          <w:color w:val="auto"/>
        </w:rPr>
        <w:t xml:space="preserve">Education records evidenced staff were required to complete training in cultural safety and diversity upon employment commencement. </w:t>
      </w:r>
    </w:p>
    <w:p w14:paraId="2440BA4F" w14:textId="2816E441" w:rsidR="000F1026" w:rsidRPr="007902D0" w:rsidRDefault="000F1026" w:rsidP="0036130C">
      <w:pPr>
        <w:pStyle w:val="NormalArial"/>
        <w:rPr>
          <w:color w:val="auto"/>
        </w:rPr>
      </w:pPr>
      <w:r w:rsidRPr="007902D0">
        <w:rPr>
          <w:color w:val="auto"/>
        </w:rPr>
        <w:t xml:space="preserve">Consumers and representatives </w:t>
      </w:r>
      <w:r w:rsidR="007902D0" w:rsidRPr="007902D0">
        <w:rPr>
          <w:color w:val="auto"/>
        </w:rPr>
        <w:t xml:space="preserve">said </w:t>
      </w:r>
      <w:r w:rsidRPr="007902D0">
        <w:rPr>
          <w:color w:val="auto"/>
        </w:rPr>
        <w:t xml:space="preserve">staff </w:t>
      </w:r>
      <w:r w:rsidR="007902D0" w:rsidRPr="007902D0">
        <w:rPr>
          <w:color w:val="auto"/>
        </w:rPr>
        <w:t>we</w:t>
      </w:r>
      <w:r w:rsidRPr="007902D0">
        <w:rPr>
          <w:color w:val="auto"/>
        </w:rPr>
        <w:t>re competent in their roles</w:t>
      </w:r>
      <w:r w:rsidR="007902D0" w:rsidRPr="007902D0">
        <w:rPr>
          <w:color w:val="auto"/>
        </w:rPr>
        <w:t xml:space="preserve">. Management said qualification was assured through recruitment processes which included compliance and reference checks to understand suitability to work in the role. Personnel records evidenced currency of qualifications and adherence to security clearance procedures was monitored. </w:t>
      </w:r>
    </w:p>
    <w:p w14:paraId="4A76592A" w14:textId="4151F24B" w:rsidR="000F1026" w:rsidRPr="00827878" w:rsidRDefault="000F1026" w:rsidP="0036130C">
      <w:pPr>
        <w:pStyle w:val="NormalArial"/>
        <w:rPr>
          <w:color w:val="auto"/>
        </w:rPr>
      </w:pPr>
      <w:r w:rsidRPr="00827878">
        <w:rPr>
          <w:color w:val="auto"/>
        </w:rPr>
        <w:t xml:space="preserve">Consumers and representatives </w:t>
      </w:r>
      <w:r w:rsidR="007902D0" w:rsidRPr="00827878">
        <w:rPr>
          <w:color w:val="auto"/>
        </w:rPr>
        <w:t>reported</w:t>
      </w:r>
      <w:r w:rsidRPr="00827878">
        <w:rPr>
          <w:color w:val="auto"/>
        </w:rPr>
        <w:t xml:space="preserve"> staff were adequately trained </w:t>
      </w:r>
      <w:r w:rsidR="00827878" w:rsidRPr="00827878">
        <w:rPr>
          <w:color w:val="auto"/>
        </w:rPr>
        <w:t xml:space="preserve">to meet consumer needs </w:t>
      </w:r>
      <w:r w:rsidRPr="00827878">
        <w:rPr>
          <w:color w:val="auto"/>
        </w:rPr>
        <w:t xml:space="preserve">and equipped to do their jobs. Management </w:t>
      </w:r>
      <w:r w:rsidR="00827878" w:rsidRPr="00827878">
        <w:rPr>
          <w:color w:val="auto"/>
        </w:rPr>
        <w:t>advised staff were required to complete an</w:t>
      </w:r>
      <w:r w:rsidRPr="00827878">
        <w:rPr>
          <w:color w:val="auto"/>
        </w:rPr>
        <w:t xml:space="preserve"> induction and orientation program </w:t>
      </w:r>
      <w:r w:rsidR="00827878" w:rsidRPr="00827878">
        <w:rPr>
          <w:color w:val="auto"/>
        </w:rPr>
        <w:t xml:space="preserve">which </w:t>
      </w:r>
      <w:r w:rsidRPr="00827878">
        <w:rPr>
          <w:color w:val="auto"/>
        </w:rPr>
        <w:t>ensure</w:t>
      </w:r>
      <w:r w:rsidR="00827878" w:rsidRPr="00827878">
        <w:rPr>
          <w:color w:val="auto"/>
        </w:rPr>
        <w:t>d</w:t>
      </w:r>
      <w:r w:rsidRPr="00827878">
        <w:rPr>
          <w:color w:val="auto"/>
        </w:rPr>
        <w:t xml:space="preserve"> each staff member ha</w:t>
      </w:r>
      <w:r w:rsidR="00827878" w:rsidRPr="00827878">
        <w:rPr>
          <w:color w:val="auto"/>
        </w:rPr>
        <w:t>d</w:t>
      </w:r>
      <w:r w:rsidRPr="00827878">
        <w:rPr>
          <w:color w:val="auto"/>
        </w:rPr>
        <w:t xml:space="preserve"> the right training for their role. </w:t>
      </w:r>
      <w:r w:rsidR="00827878" w:rsidRPr="00827878">
        <w:rPr>
          <w:color w:val="auto"/>
        </w:rPr>
        <w:t>S</w:t>
      </w:r>
      <w:r w:rsidRPr="00827878">
        <w:rPr>
          <w:color w:val="auto"/>
        </w:rPr>
        <w:t xml:space="preserve">taff </w:t>
      </w:r>
      <w:r w:rsidR="00827878" w:rsidRPr="00827878">
        <w:rPr>
          <w:color w:val="auto"/>
        </w:rPr>
        <w:t xml:space="preserve">confirmed the requirement for them to participate in various aspects of the </w:t>
      </w:r>
      <w:r w:rsidRPr="00827878">
        <w:rPr>
          <w:color w:val="auto"/>
        </w:rPr>
        <w:t>Quality Standards</w:t>
      </w:r>
      <w:r w:rsidR="00827878" w:rsidRPr="00827878">
        <w:rPr>
          <w:color w:val="auto"/>
        </w:rPr>
        <w:t xml:space="preserve"> including infection control, elder abuse and incident management.</w:t>
      </w:r>
    </w:p>
    <w:p w14:paraId="1C2C33CC" w14:textId="7B6D4BF0" w:rsidR="0002795F" w:rsidRPr="00827878" w:rsidRDefault="000F1026" w:rsidP="0036130C">
      <w:pPr>
        <w:pStyle w:val="NormalArial"/>
        <w:rPr>
          <w:color w:val="auto"/>
        </w:rPr>
      </w:pPr>
      <w:r w:rsidRPr="00827878">
        <w:rPr>
          <w:color w:val="auto"/>
        </w:rPr>
        <w:t xml:space="preserve">Management </w:t>
      </w:r>
      <w:r w:rsidR="00827878" w:rsidRPr="00827878">
        <w:rPr>
          <w:color w:val="auto"/>
        </w:rPr>
        <w:t>advised</w:t>
      </w:r>
      <w:r w:rsidRPr="00827878">
        <w:rPr>
          <w:color w:val="auto"/>
        </w:rPr>
        <w:t xml:space="preserve"> staff performance </w:t>
      </w:r>
      <w:r w:rsidR="00827878" w:rsidRPr="00827878">
        <w:rPr>
          <w:color w:val="auto"/>
        </w:rPr>
        <w:t>wa</w:t>
      </w:r>
      <w:r w:rsidRPr="00827878">
        <w:rPr>
          <w:color w:val="auto"/>
        </w:rPr>
        <w:t xml:space="preserve">s regularly assessed, monitored, and reviewed </w:t>
      </w:r>
      <w:r w:rsidR="00827878" w:rsidRPr="00827878">
        <w:rPr>
          <w:color w:val="auto"/>
        </w:rPr>
        <w:t>through formal and informal processes</w:t>
      </w:r>
      <w:r w:rsidRPr="00827878">
        <w:rPr>
          <w:color w:val="auto"/>
        </w:rPr>
        <w:t xml:space="preserve">. Staff </w:t>
      </w:r>
      <w:r w:rsidR="00827878" w:rsidRPr="00827878">
        <w:rPr>
          <w:color w:val="auto"/>
        </w:rPr>
        <w:t>confirmed</w:t>
      </w:r>
      <w:r w:rsidRPr="00827878">
        <w:rPr>
          <w:color w:val="auto"/>
        </w:rPr>
        <w:t xml:space="preserve"> their performance </w:t>
      </w:r>
      <w:r w:rsidR="00827878" w:rsidRPr="00827878">
        <w:rPr>
          <w:color w:val="auto"/>
        </w:rPr>
        <w:t xml:space="preserve">was appraised annually and additional training was supported, if requested. Personnel records evidenced all staff performance reviews had been completed as scheduled and performance improvement plans were implemented when poor performance was identified. </w:t>
      </w:r>
      <w:r w:rsidRPr="00827878">
        <w:rPr>
          <w:color w:val="auto"/>
        </w:rPr>
        <w:br w:type="page"/>
      </w:r>
    </w:p>
    <w:p w14:paraId="66CBE05D" w14:textId="77777777" w:rsidR="0002795F" w:rsidRPr="00996FAF" w:rsidRDefault="00EA1C3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A56F4" w14:paraId="1E522010" w14:textId="77777777" w:rsidTr="00FA5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6B4606" w14:textId="77777777" w:rsidR="0002795F" w:rsidRPr="00996FAF" w:rsidRDefault="00EA1C3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6A1FC8" w14:textId="77777777" w:rsidR="0002795F" w:rsidRPr="00996FAF" w:rsidRDefault="000279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56F4" w14:paraId="65F4937C" w14:textId="77777777" w:rsidTr="00FA56F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A4C893" w14:textId="77777777" w:rsidR="0002795F" w:rsidRPr="00996FAF" w:rsidRDefault="00EA1C3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FAF832B"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B480BAD"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6740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A1C39" w:rsidRPr="00384E73">
                  <w:rPr>
                    <w:rFonts w:ascii="Arial" w:hAnsi="Arial" w:cs="Arial"/>
                  </w:rPr>
                  <w:t>Compliant</w:t>
                </w:r>
              </w:sdtContent>
            </w:sdt>
          </w:p>
        </w:tc>
      </w:tr>
      <w:tr w:rsidR="00FA56F4" w14:paraId="0DC2BA1B"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CAD941" w14:textId="77777777" w:rsidR="0002795F" w:rsidRPr="00996FAF" w:rsidRDefault="00EA1C3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AFD9151"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CBCB043" w14:textId="77777777" w:rsidR="0002795F" w:rsidRPr="00996FAF" w:rsidRDefault="00C62C1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50970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A1C39" w:rsidRPr="00384E73">
                  <w:rPr>
                    <w:rFonts w:ascii="Arial" w:hAnsi="Arial" w:cs="Arial"/>
                  </w:rPr>
                  <w:t>Compliant</w:t>
                </w:r>
              </w:sdtContent>
            </w:sdt>
          </w:p>
        </w:tc>
      </w:tr>
      <w:tr w:rsidR="00FA56F4" w14:paraId="1E5F2CBA" w14:textId="77777777" w:rsidTr="00FA56F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6A6764" w14:textId="77777777" w:rsidR="0002795F" w:rsidRPr="00996FAF" w:rsidRDefault="00EA1C3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70D290A"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EC49F0" w14:textId="77777777" w:rsidR="0002795F" w:rsidRPr="00996FAF" w:rsidRDefault="00EA1C3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9DD5CD9" w14:textId="77777777" w:rsidR="0002795F" w:rsidRPr="00996FAF" w:rsidRDefault="00EA1C3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3FB073" w14:textId="77777777" w:rsidR="0002795F" w:rsidRPr="00996FAF" w:rsidRDefault="00EA1C3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60E76C" w14:textId="77777777" w:rsidR="0002795F" w:rsidRPr="00996FAF" w:rsidRDefault="00EA1C3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9AE42F" w14:textId="77777777" w:rsidR="0002795F" w:rsidRPr="00996FAF" w:rsidRDefault="00EA1C3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30E9FE" w14:textId="77777777" w:rsidR="0002795F" w:rsidRPr="00996FAF" w:rsidRDefault="00EA1C3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8D861F" w14:textId="77777777" w:rsidR="0002795F" w:rsidRPr="00996FAF" w:rsidRDefault="00C62C1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58426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A1C39" w:rsidRPr="00384E73">
                  <w:rPr>
                    <w:rFonts w:ascii="Arial" w:hAnsi="Arial" w:cs="Arial"/>
                  </w:rPr>
                  <w:t>Compliant</w:t>
                </w:r>
              </w:sdtContent>
            </w:sdt>
          </w:p>
        </w:tc>
      </w:tr>
      <w:tr w:rsidR="00FA56F4" w14:paraId="36CE6C28" w14:textId="77777777" w:rsidTr="00FA5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43B0C4" w14:textId="77777777" w:rsidR="0002795F" w:rsidRPr="00996FAF" w:rsidRDefault="00EA1C3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3E116D5" w14:textId="77777777" w:rsidR="0002795F" w:rsidRPr="00996FAF" w:rsidRDefault="00EA1C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35DC19" w14:textId="77777777" w:rsidR="0002795F" w:rsidRPr="00996FAF" w:rsidRDefault="00EA1C3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496228" w14:textId="77777777" w:rsidR="0002795F" w:rsidRPr="00996FAF" w:rsidRDefault="00EA1C3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475F6A" w14:textId="77777777" w:rsidR="0002795F" w:rsidRPr="00996FAF" w:rsidRDefault="00EA1C3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52438E8" w14:textId="77777777" w:rsidR="0002795F" w:rsidRPr="00996FAF" w:rsidRDefault="00EA1C3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9A7D61F" w14:textId="77777777" w:rsidR="0002795F" w:rsidRPr="00996FAF" w:rsidRDefault="00C62C1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38378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A1C39" w:rsidRPr="00384E73">
                  <w:rPr>
                    <w:rFonts w:ascii="Arial" w:hAnsi="Arial" w:cs="Arial"/>
                  </w:rPr>
                  <w:t>Compliant</w:t>
                </w:r>
              </w:sdtContent>
            </w:sdt>
          </w:p>
        </w:tc>
      </w:tr>
      <w:tr w:rsidR="00FA56F4" w14:paraId="523F2A67" w14:textId="77777777" w:rsidTr="00FA56F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180EFA" w14:textId="77777777" w:rsidR="0002795F" w:rsidRPr="00996FAF" w:rsidRDefault="00EA1C3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E035B7F" w14:textId="77777777" w:rsidR="0002795F" w:rsidRPr="00996FAF" w:rsidRDefault="00EA1C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D9E657" w14:textId="77777777" w:rsidR="0002795F" w:rsidRPr="00996FAF" w:rsidRDefault="00EA1C3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664ADB" w14:textId="77777777" w:rsidR="0002795F" w:rsidRPr="00996FAF" w:rsidRDefault="00EA1C3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5296B0" w14:textId="77777777" w:rsidR="0002795F" w:rsidRPr="00996FAF" w:rsidRDefault="00EA1C3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56BC3B1" w14:textId="77777777" w:rsidR="0002795F" w:rsidRPr="00996FAF" w:rsidRDefault="00C62C1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5324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A1C39" w:rsidRPr="00384E73">
                  <w:rPr>
                    <w:rFonts w:ascii="Arial" w:hAnsi="Arial" w:cs="Arial"/>
                  </w:rPr>
                  <w:t>Compliant</w:t>
                </w:r>
              </w:sdtContent>
            </w:sdt>
          </w:p>
        </w:tc>
      </w:tr>
    </w:tbl>
    <w:p w14:paraId="5C4A87BC" w14:textId="77777777" w:rsidR="0002795F" w:rsidRDefault="00EA1C39" w:rsidP="00D87E7C">
      <w:pPr>
        <w:pStyle w:val="Heading20"/>
      </w:pPr>
      <w:r w:rsidRPr="00996FAF">
        <w:t>Findings</w:t>
      </w:r>
    </w:p>
    <w:p w14:paraId="32461ABA" w14:textId="6CFB7355" w:rsidR="0002795F" w:rsidRPr="00747A8C" w:rsidRDefault="000F1026" w:rsidP="000F1026">
      <w:pPr>
        <w:pStyle w:val="NormalArial"/>
        <w:rPr>
          <w:color w:val="auto"/>
        </w:rPr>
      </w:pPr>
      <w:r w:rsidRPr="00747A8C">
        <w:rPr>
          <w:color w:val="auto"/>
        </w:rPr>
        <w:t xml:space="preserve">Consumers and representatives reported they </w:t>
      </w:r>
      <w:r w:rsidR="00747A8C" w:rsidRPr="00747A8C">
        <w:rPr>
          <w:color w:val="auto"/>
        </w:rPr>
        <w:t>were</w:t>
      </w:r>
      <w:r w:rsidRPr="00747A8C">
        <w:rPr>
          <w:color w:val="auto"/>
        </w:rPr>
        <w:t xml:space="preserve"> engage</w:t>
      </w:r>
      <w:r w:rsidR="00747A8C" w:rsidRPr="00747A8C">
        <w:rPr>
          <w:color w:val="auto"/>
        </w:rPr>
        <w:t>d</w:t>
      </w:r>
      <w:r w:rsidRPr="00747A8C">
        <w:rPr>
          <w:color w:val="auto"/>
        </w:rPr>
        <w:t xml:space="preserve"> in the development, delivery and evaluation of care and services. Management </w:t>
      </w:r>
      <w:r w:rsidR="00747A8C" w:rsidRPr="00747A8C">
        <w:rPr>
          <w:color w:val="auto"/>
        </w:rPr>
        <w:t>advised</w:t>
      </w:r>
      <w:r w:rsidRPr="00747A8C">
        <w:rPr>
          <w:color w:val="auto"/>
        </w:rPr>
        <w:t xml:space="preserve"> </w:t>
      </w:r>
      <w:r w:rsidR="00747A8C" w:rsidRPr="00747A8C">
        <w:rPr>
          <w:color w:val="auto"/>
        </w:rPr>
        <w:t xml:space="preserve">input derived from </w:t>
      </w:r>
      <w:r w:rsidRPr="00747A8C">
        <w:rPr>
          <w:color w:val="auto"/>
        </w:rPr>
        <w:t>consumer meetings, feedback and complaints, care conferences and daily interactions between s</w:t>
      </w:r>
      <w:r w:rsidR="00747A8C" w:rsidRPr="00747A8C">
        <w:rPr>
          <w:color w:val="auto"/>
        </w:rPr>
        <w:t>taff and consumers was used to inform service operations</w:t>
      </w:r>
      <w:r w:rsidRPr="00747A8C">
        <w:rPr>
          <w:color w:val="auto"/>
        </w:rPr>
        <w:t xml:space="preserve">. </w:t>
      </w:r>
      <w:r w:rsidR="00747A8C" w:rsidRPr="00747A8C">
        <w:rPr>
          <w:color w:val="auto"/>
        </w:rPr>
        <w:t>Meeting minutes evidenced consumer views were sought on proposed upgrades to lounge areas and purchase of equipment.</w:t>
      </w:r>
    </w:p>
    <w:p w14:paraId="3BF0735B" w14:textId="40B520E5" w:rsidR="000F1026" w:rsidRPr="007C003F" w:rsidRDefault="000F1026" w:rsidP="000F1026">
      <w:pPr>
        <w:pStyle w:val="NormalArial"/>
        <w:rPr>
          <w:color w:val="auto"/>
        </w:rPr>
      </w:pPr>
      <w:r w:rsidRPr="007C003F">
        <w:rPr>
          <w:color w:val="auto"/>
        </w:rPr>
        <w:t xml:space="preserve">Management described </w:t>
      </w:r>
      <w:r w:rsidR="00747A8C" w:rsidRPr="007C003F">
        <w:rPr>
          <w:color w:val="auto"/>
        </w:rPr>
        <w:t xml:space="preserve">a hierarchical structure with the </w:t>
      </w:r>
      <w:r w:rsidRPr="007C003F">
        <w:rPr>
          <w:color w:val="auto"/>
        </w:rPr>
        <w:t xml:space="preserve">governing body (the Board) </w:t>
      </w:r>
      <w:r w:rsidR="00747A8C" w:rsidRPr="007C003F">
        <w:rPr>
          <w:color w:val="auto"/>
        </w:rPr>
        <w:t xml:space="preserve">accountable for the safety and quality of care and services. Management advised regular reports were submitted to the Board to inform their decision making and communication mechanisms </w:t>
      </w:r>
      <w:r w:rsidR="007C003F" w:rsidRPr="007C003F">
        <w:rPr>
          <w:color w:val="auto"/>
        </w:rPr>
        <w:t>were</w:t>
      </w:r>
      <w:r w:rsidR="00747A8C" w:rsidRPr="007C003F">
        <w:rPr>
          <w:color w:val="auto"/>
        </w:rPr>
        <w:t xml:space="preserve"> </w:t>
      </w:r>
      <w:r w:rsidR="007C003F" w:rsidRPr="007C003F">
        <w:rPr>
          <w:color w:val="auto"/>
        </w:rPr>
        <w:t xml:space="preserve">in </w:t>
      </w:r>
      <w:r w:rsidR="00747A8C" w:rsidRPr="007C003F">
        <w:rPr>
          <w:color w:val="auto"/>
        </w:rPr>
        <w:t xml:space="preserve">place to </w:t>
      </w:r>
      <w:r w:rsidR="007C003F" w:rsidRPr="007C003F">
        <w:rPr>
          <w:color w:val="auto"/>
        </w:rPr>
        <w:t xml:space="preserve">ensure </w:t>
      </w:r>
      <w:r w:rsidR="00747A8C" w:rsidRPr="007C003F">
        <w:rPr>
          <w:color w:val="auto"/>
        </w:rPr>
        <w:t>implement</w:t>
      </w:r>
      <w:r w:rsidR="007C003F" w:rsidRPr="007C003F">
        <w:rPr>
          <w:color w:val="auto"/>
        </w:rPr>
        <w:t>ation of</w:t>
      </w:r>
      <w:r w:rsidR="00747A8C" w:rsidRPr="007C003F">
        <w:rPr>
          <w:color w:val="auto"/>
        </w:rPr>
        <w:t xml:space="preserve"> any changes. </w:t>
      </w:r>
      <w:r w:rsidR="007C003F" w:rsidRPr="007C003F">
        <w:rPr>
          <w:color w:val="auto"/>
        </w:rPr>
        <w:t xml:space="preserve">Meeting reports evidenced the Board monitors the performance of the service through receipt of incident data, complaints feedback, identified risks and the continuous improvement plan. </w:t>
      </w:r>
    </w:p>
    <w:p w14:paraId="023AE63B" w14:textId="120E7BA5" w:rsidR="000F1026" w:rsidRPr="00684EDC" w:rsidRDefault="007C003F" w:rsidP="000F1026">
      <w:pPr>
        <w:pStyle w:val="NormalArial"/>
        <w:rPr>
          <w:color w:val="auto"/>
        </w:rPr>
      </w:pPr>
      <w:r w:rsidRPr="00684EDC">
        <w:rPr>
          <w:color w:val="auto"/>
        </w:rPr>
        <w:lastRenderedPageBreak/>
        <w:t>Effective</w:t>
      </w:r>
      <w:r w:rsidR="000F1026" w:rsidRPr="00684EDC">
        <w:rPr>
          <w:color w:val="auto"/>
        </w:rPr>
        <w:t xml:space="preserve"> governance systems were in place</w:t>
      </w:r>
      <w:r w:rsidRPr="00684EDC">
        <w:rPr>
          <w:color w:val="auto"/>
        </w:rPr>
        <w:t xml:space="preserve"> which supported </w:t>
      </w:r>
      <w:r w:rsidR="000F1026" w:rsidRPr="00684EDC">
        <w:rPr>
          <w:color w:val="auto"/>
        </w:rPr>
        <w:t xml:space="preserve">information management, workforce governance, continuous improvement, financial governance, regulatory compliance, and feedback and complaints. </w:t>
      </w:r>
      <w:r w:rsidRPr="00684EDC">
        <w:rPr>
          <w:color w:val="auto"/>
        </w:rPr>
        <w:t>Staff were clear on their roles and responsibilities, funding was available to support continuous improvement actions and changes to legislative requirements was monitored to ensure compliance was maintained. Policies were accessible</w:t>
      </w:r>
      <w:r w:rsidR="00684EDC" w:rsidRPr="00684EDC">
        <w:rPr>
          <w:color w:val="auto"/>
        </w:rPr>
        <w:t>,</w:t>
      </w:r>
      <w:r w:rsidRPr="00684EDC">
        <w:rPr>
          <w:color w:val="auto"/>
        </w:rPr>
        <w:t xml:space="preserve"> and documentation </w:t>
      </w:r>
      <w:r w:rsidR="00684EDC" w:rsidRPr="00684EDC">
        <w:rPr>
          <w:color w:val="auto"/>
        </w:rPr>
        <w:t>evidenced procedures had translated into practice.</w:t>
      </w:r>
    </w:p>
    <w:p w14:paraId="16B24CE4" w14:textId="6BA981F9" w:rsidR="00131882" w:rsidRPr="00684EDC" w:rsidRDefault="00684EDC" w:rsidP="000F1026">
      <w:pPr>
        <w:pStyle w:val="NormalArial"/>
        <w:rPr>
          <w:color w:val="auto"/>
        </w:rPr>
      </w:pPr>
      <w:r w:rsidRPr="00684EDC">
        <w:rPr>
          <w:color w:val="auto"/>
        </w:rPr>
        <w:t>A</w:t>
      </w:r>
      <w:r w:rsidR="00131882" w:rsidRPr="00684EDC">
        <w:rPr>
          <w:color w:val="auto"/>
        </w:rPr>
        <w:t xml:space="preserve"> risk management framework </w:t>
      </w:r>
      <w:r w:rsidRPr="00684EDC">
        <w:rPr>
          <w:color w:val="auto"/>
        </w:rPr>
        <w:t>was in place, supported by an incident management system. S</w:t>
      </w:r>
      <w:r w:rsidR="00131882" w:rsidRPr="00684EDC">
        <w:rPr>
          <w:color w:val="auto"/>
        </w:rPr>
        <w:t xml:space="preserve">taff </w:t>
      </w:r>
      <w:r w:rsidRPr="00684EDC">
        <w:rPr>
          <w:color w:val="auto"/>
        </w:rPr>
        <w:t xml:space="preserve">demonstrated knowledge of their role in </w:t>
      </w:r>
      <w:r w:rsidR="00131882" w:rsidRPr="00684EDC">
        <w:rPr>
          <w:color w:val="auto"/>
        </w:rPr>
        <w:t xml:space="preserve">identifying and managing high-impact and high-prevalence risks, prevention of abuse and neglect, and incident management. </w:t>
      </w:r>
      <w:r w:rsidRPr="00684EDC">
        <w:rPr>
          <w:color w:val="auto"/>
        </w:rPr>
        <w:t xml:space="preserve">Policies and procedures guided staff to support consumers to live life as they chose, while identifying and managing any potential risks. </w:t>
      </w:r>
    </w:p>
    <w:p w14:paraId="492FCBCE" w14:textId="1580367B" w:rsidR="00684EDC" w:rsidRDefault="00684EDC" w:rsidP="00684EDC">
      <w:pPr>
        <w:pStyle w:val="NormalArial"/>
        <w:rPr>
          <w:color w:val="auto"/>
          <w:szCs w:val="22"/>
        </w:rPr>
      </w:pPr>
      <w:r>
        <w:t>A clinical governance framework promoted antimicrobial stewardship, the minimisation of restraint and the use of open disclosure when something goes wrong. Staff described how antimicrobial stewardship, restrictive practices and open disclosure were applied in care delivery. Clinical documentation evidenced the clinical governance framework was understood and followed by staff.</w:t>
      </w:r>
    </w:p>
    <w:p w14:paraId="001EE27D" w14:textId="5D4207BD" w:rsidR="00131882" w:rsidRPr="00555A97" w:rsidRDefault="00131882" w:rsidP="00684EDC">
      <w:pPr>
        <w:pStyle w:val="NormalArial"/>
        <w:rPr>
          <w:color w:val="FF00FF"/>
        </w:rPr>
      </w:pPr>
    </w:p>
    <w:sectPr w:rsidR="00131882" w:rsidRPr="00555A9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17170F" w14:textId="77777777" w:rsidR="00DA46AD" w:rsidRDefault="00DA46AD">
      <w:pPr>
        <w:spacing w:after="0"/>
      </w:pPr>
      <w:r>
        <w:separator/>
      </w:r>
    </w:p>
  </w:endnote>
  <w:endnote w:type="continuationSeparator" w:id="0">
    <w:p w14:paraId="01C59655" w14:textId="77777777" w:rsidR="00DA46AD" w:rsidRDefault="00DA46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ED7F1" w14:textId="77777777" w:rsidR="0002795F" w:rsidRPr="00DF37F2" w:rsidRDefault="00EA1C3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Patrick's Green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BF2652" w14:textId="77777777" w:rsidR="0002795F" w:rsidRPr="00DF37F2" w:rsidRDefault="00EA1C3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1063</w:t>
    </w:r>
    <w:bookmarkEnd w:id="2"/>
    <w:r w:rsidRPr="00DF37F2">
      <w:rPr>
        <w:rStyle w:val="FooterBold"/>
        <w:rFonts w:ascii="Arial" w:hAnsi="Arial"/>
        <w:b w:val="0"/>
      </w:rPr>
      <w:tab/>
      <w:t xml:space="preserve">OFFICIAL: Sensitive </w:t>
    </w:r>
  </w:p>
  <w:p w14:paraId="442DF5AD" w14:textId="77777777" w:rsidR="0002795F" w:rsidRPr="00DF37F2" w:rsidRDefault="00EA1C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BC837" w14:textId="77777777" w:rsidR="0002795F" w:rsidRDefault="0002795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BC888" w14:textId="77777777" w:rsidR="00DA46AD" w:rsidRDefault="00DA46AD" w:rsidP="00D71F88">
      <w:pPr>
        <w:spacing w:after="0"/>
      </w:pPr>
      <w:r>
        <w:separator/>
      </w:r>
    </w:p>
  </w:footnote>
  <w:footnote w:type="continuationSeparator" w:id="0">
    <w:p w14:paraId="7B0CDEDC" w14:textId="77777777" w:rsidR="00DA46AD" w:rsidRDefault="00DA46AD" w:rsidP="00D71F88">
      <w:pPr>
        <w:spacing w:after="0"/>
      </w:pPr>
      <w:r>
        <w:continuationSeparator/>
      </w:r>
    </w:p>
  </w:footnote>
  <w:footnote w:id="1">
    <w:p w14:paraId="3748DC0D" w14:textId="78A81CA6" w:rsidR="0002795F" w:rsidRPr="000F1026" w:rsidRDefault="00EA1C3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1026">
        <w:rPr>
          <w:rFonts w:ascii="Arial" w:hAnsi="Arial" w:cs="Arial"/>
          <w:color w:val="auto"/>
          <w:sz w:val="20"/>
          <w:szCs w:val="20"/>
        </w:rPr>
        <w:t>section 40A</w:t>
      </w:r>
      <w:r w:rsidRPr="000F1026">
        <w:rPr>
          <w:rFonts w:ascii="Arial" w:hAnsi="Arial" w:cs="Arial"/>
          <w:b/>
          <w:color w:val="auto"/>
          <w:sz w:val="20"/>
          <w:szCs w:val="20"/>
        </w:rPr>
        <w:t xml:space="preserve"> </w:t>
      </w:r>
      <w:r w:rsidRPr="000F1026">
        <w:rPr>
          <w:rFonts w:ascii="Arial" w:hAnsi="Arial" w:cs="Arial"/>
          <w:color w:val="auto"/>
          <w:sz w:val="20"/>
          <w:szCs w:val="20"/>
        </w:rPr>
        <w:t>of the Aged Care Quality and Safety Commission Rules 2018.</w:t>
      </w:r>
    </w:p>
    <w:p w14:paraId="012EB413" w14:textId="77777777" w:rsidR="0002795F" w:rsidRDefault="000279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2CA7A" w14:textId="77777777" w:rsidR="0002795F" w:rsidRDefault="00EA1C39">
    <w:pPr>
      <w:pStyle w:val="Header"/>
    </w:pPr>
    <w:r>
      <w:rPr>
        <w:noProof/>
        <w:color w:val="2B579A"/>
        <w:shd w:val="clear" w:color="auto" w:fill="E6E6E6"/>
        <w:lang w:val="en-US"/>
      </w:rPr>
      <w:drawing>
        <wp:anchor distT="0" distB="0" distL="114300" distR="114300" simplePos="0" relativeHeight="251658241" behindDoc="1" locked="0" layoutInCell="1" allowOverlap="1" wp14:anchorId="02F332C3" wp14:editId="46EF0A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47760" w14:textId="77777777" w:rsidR="0002795F" w:rsidRDefault="00EA1C39">
    <w:pPr>
      <w:pStyle w:val="Header"/>
    </w:pPr>
    <w:r>
      <w:rPr>
        <w:noProof/>
      </w:rPr>
      <w:drawing>
        <wp:anchor distT="0" distB="0" distL="114300" distR="114300" simplePos="0" relativeHeight="251658240" behindDoc="0" locked="0" layoutInCell="1" allowOverlap="1" wp14:anchorId="5B7A6725" wp14:editId="01D3D9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DC62DC">
      <w:start w:val="1"/>
      <w:numFmt w:val="lowerRoman"/>
      <w:lvlText w:val="(%1)"/>
      <w:lvlJc w:val="left"/>
      <w:pPr>
        <w:ind w:left="1080" w:hanging="720"/>
      </w:pPr>
      <w:rPr>
        <w:rFonts w:hint="default"/>
      </w:rPr>
    </w:lvl>
    <w:lvl w:ilvl="1" w:tplc="0A0CC592" w:tentative="1">
      <w:start w:val="1"/>
      <w:numFmt w:val="lowerLetter"/>
      <w:lvlText w:val="%2."/>
      <w:lvlJc w:val="left"/>
      <w:pPr>
        <w:ind w:left="1440" w:hanging="360"/>
      </w:pPr>
    </w:lvl>
    <w:lvl w:ilvl="2" w:tplc="E50ED950" w:tentative="1">
      <w:start w:val="1"/>
      <w:numFmt w:val="lowerRoman"/>
      <w:lvlText w:val="%3."/>
      <w:lvlJc w:val="right"/>
      <w:pPr>
        <w:ind w:left="2160" w:hanging="180"/>
      </w:pPr>
    </w:lvl>
    <w:lvl w:ilvl="3" w:tplc="81C279CE" w:tentative="1">
      <w:start w:val="1"/>
      <w:numFmt w:val="decimal"/>
      <w:lvlText w:val="%4."/>
      <w:lvlJc w:val="left"/>
      <w:pPr>
        <w:ind w:left="2880" w:hanging="360"/>
      </w:pPr>
    </w:lvl>
    <w:lvl w:ilvl="4" w:tplc="4966627E" w:tentative="1">
      <w:start w:val="1"/>
      <w:numFmt w:val="lowerLetter"/>
      <w:lvlText w:val="%5."/>
      <w:lvlJc w:val="left"/>
      <w:pPr>
        <w:ind w:left="3600" w:hanging="360"/>
      </w:pPr>
    </w:lvl>
    <w:lvl w:ilvl="5" w:tplc="F384B790" w:tentative="1">
      <w:start w:val="1"/>
      <w:numFmt w:val="lowerRoman"/>
      <w:lvlText w:val="%6."/>
      <w:lvlJc w:val="right"/>
      <w:pPr>
        <w:ind w:left="4320" w:hanging="180"/>
      </w:pPr>
    </w:lvl>
    <w:lvl w:ilvl="6" w:tplc="C018FD48" w:tentative="1">
      <w:start w:val="1"/>
      <w:numFmt w:val="decimal"/>
      <w:lvlText w:val="%7."/>
      <w:lvlJc w:val="left"/>
      <w:pPr>
        <w:ind w:left="5040" w:hanging="360"/>
      </w:pPr>
    </w:lvl>
    <w:lvl w:ilvl="7" w:tplc="75247B8E" w:tentative="1">
      <w:start w:val="1"/>
      <w:numFmt w:val="lowerLetter"/>
      <w:lvlText w:val="%8."/>
      <w:lvlJc w:val="left"/>
      <w:pPr>
        <w:ind w:left="5760" w:hanging="360"/>
      </w:pPr>
    </w:lvl>
    <w:lvl w:ilvl="8" w:tplc="8E3AB4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D2804C">
      <w:start w:val="1"/>
      <w:numFmt w:val="lowerRoman"/>
      <w:lvlText w:val="(%1)"/>
      <w:lvlJc w:val="left"/>
      <w:pPr>
        <w:ind w:left="1080" w:hanging="720"/>
      </w:pPr>
      <w:rPr>
        <w:rFonts w:hint="default"/>
      </w:rPr>
    </w:lvl>
    <w:lvl w:ilvl="1" w:tplc="58D43C26" w:tentative="1">
      <w:start w:val="1"/>
      <w:numFmt w:val="lowerLetter"/>
      <w:lvlText w:val="%2."/>
      <w:lvlJc w:val="left"/>
      <w:pPr>
        <w:ind w:left="1440" w:hanging="360"/>
      </w:pPr>
    </w:lvl>
    <w:lvl w:ilvl="2" w:tplc="0C6CCC42" w:tentative="1">
      <w:start w:val="1"/>
      <w:numFmt w:val="lowerRoman"/>
      <w:lvlText w:val="%3."/>
      <w:lvlJc w:val="right"/>
      <w:pPr>
        <w:ind w:left="2160" w:hanging="180"/>
      </w:pPr>
    </w:lvl>
    <w:lvl w:ilvl="3" w:tplc="89B6743C" w:tentative="1">
      <w:start w:val="1"/>
      <w:numFmt w:val="decimal"/>
      <w:lvlText w:val="%4."/>
      <w:lvlJc w:val="left"/>
      <w:pPr>
        <w:ind w:left="2880" w:hanging="360"/>
      </w:pPr>
    </w:lvl>
    <w:lvl w:ilvl="4" w:tplc="8C7871DE" w:tentative="1">
      <w:start w:val="1"/>
      <w:numFmt w:val="lowerLetter"/>
      <w:lvlText w:val="%5."/>
      <w:lvlJc w:val="left"/>
      <w:pPr>
        <w:ind w:left="3600" w:hanging="360"/>
      </w:pPr>
    </w:lvl>
    <w:lvl w:ilvl="5" w:tplc="CBC873A8" w:tentative="1">
      <w:start w:val="1"/>
      <w:numFmt w:val="lowerRoman"/>
      <w:lvlText w:val="%6."/>
      <w:lvlJc w:val="right"/>
      <w:pPr>
        <w:ind w:left="4320" w:hanging="180"/>
      </w:pPr>
    </w:lvl>
    <w:lvl w:ilvl="6" w:tplc="8116A7D2" w:tentative="1">
      <w:start w:val="1"/>
      <w:numFmt w:val="decimal"/>
      <w:lvlText w:val="%7."/>
      <w:lvlJc w:val="left"/>
      <w:pPr>
        <w:ind w:left="5040" w:hanging="360"/>
      </w:pPr>
    </w:lvl>
    <w:lvl w:ilvl="7" w:tplc="9E5A4A5C" w:tentative="1">
      <w:start w:val="1"/>
      <w:numFmt w:val="lowerLetter"/>
      <w:lvlText w:val="%8."/>
      <w:lvlJc w:val="left"/>
      <w:pPr>
        <w:ind w:left="5760" w:hanging="360"/>
      </w:pPr>
    </w:lvl>
    <w:lvl w:ilvl="8" w:tplc="38C418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5BC016C">
      <w:start w:val="1"/>
      <w:numFmt w:val="lowerRoman"/>
      <w:lvlText w:val="(%1)"/>
      <w:lvlJc w:val="left"/>
      <w:pPr>
        <w:ind w:left="1080" w:hanging="720"/>
      </w:pPr>
      <w:rPr>
        <w:rFonts w:hint="default"/>
      </w:rPr>
    </w:lvl>
    <w:lvl w:ilvl="1" w:tplc="F99EA794" w:tentative="1">
      <w:start w:val="1"/>
      <w:numFmt w:val="lowerLetter"/>
      <w:lvlText w:val="%2."/>
      <w:lvlJc w:val="left"/>
      <w:pPr>
        <w:ind w:left="1440" w:hanging="360"/>
      </w:pPr>
    </w:lvl>
    <w:lvl w:ilvl="2" w:tplc="4D787584" w:tentative="1">
      <w:start w:val="1"/>
      <w:numFmt w:val="lowerRoman"/>
      <w:lvlText w:val="%3."/>
      <w:lvlJc w:val="right"/>
      <w:pPr>
        <w:ind w:left="2160" w:hanging="180"/>
      </w:pPr>
    </w:lvl>
    <w:lvl w:ilvl="3" w:tplc="CE02AD90" w:tentative="1">
      <w:start w:val="1"/>
      <w:numFmt w:val="decimal"/>
      <w:lvlText w:val="%4."/>
      <w:lvlJc w:val="left"/>
      <w:pPr>
        <w:ind w:left="2880" w:hanging="360"/>
      </w:pPr>
    </w:lvl>
    <w:lvl w:ilvl="4" w:tplc="F3CED1A0" w:tentative="1">
      <w:start w:val="1"/>
      <w:numFmt w:val="lowerLetter"/>
      <w:lvlText w:val="%5."/>
      <w:lvlJc w:val="left"/>
      <w:pPr>
        <w:ind w:left="3600" w:hanging="360"/>
      </w:pPr>
    </w:lvl>
    <w:lvl w:ilvl="5" w:tplc="8E4460B2" w:tentative="1">
      <w:start w:val="1"/>
      <w:numFmt w:val="lowerRoman"/>
      <w:lvlText w:val="%6."/>
      <w:lvlJc w:val="right"/>
      <w:pPr>
        <w:ind w:left="4320" w:hanging="180"/>
      </w:pPr>
    </w:lvl>
    <w:lvl w:ilvl="6" w:tplc="E47ABE14" w:tentative="1">
      <w:start w:val="1"/>
      <w:numFmt w:val="decimal"/>
      <w:lvlText w:val="%7."/>
      <w:lvlJc w:val="left"/>
      <w:pPr>
        <w:ind w:left="5040" w:hanging="360"/>
      </w:pPr>
    </w:lvl>
    <w:lvl w:ilvl="7" w:tplc="7688BDBA" w:tentative="1">
      <w:start w:val="1"/>
      <w:numFmt w:val="lowerLetter"/>
      <w:lvlText w:val="%8."/>
      <w:lvlJc w:val="left"/>
      <w:pPr>
        <w:ind w:left="5760" w:hanging="360"/>
      </w:pPr>
    </w:lvl>
    <w:lvl w:ilvl="8" w:tplc="0D5CD4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767C3E">
      <w:start w:val="1"/>
      <w:numFmt w:val="bullet"/>
      <w:lvlText w:val=""/>
      <w:lvlJc w:val="left"/>
      <w:pPr>
        <w:ind w:left="720" w:hanging="360"/>
      </w:pPr>
      <w:rPr>
        <w:rFonts w:ascii="Symbol" w:hAnsi="Symbol" w:hint="default"/>
        <w:color w:val="auto"/>
        <w:sz w:val="24"/>
        <w:szCs w:val="24"/>
      </w:rPr>
    </w:lvl>
    <w:lvl w:ilvl="1" w:tplc="F5F0BAC6" w:tentative="1">
      <w:start w:val="1"/>
      <w:numFmt w:val="bullet"/>
      <w:lvlText w:val="o"/>
      <w:lvlJc w:val="left"/>
      <w:pPr>
        <w:ind w:left="1440" w:hanging="360"/>
      </w:pPr>
      <w:rPr>
        <w:rFonts w:ascii="Courier New" w:hAnsi="Courier New" w:cs="Courier New" w:hint="default"/>
      </w:rPr>
    </w:lvl>
    <w:lvl w:ilvl="2" w:tplc="B04E1298" w:tentative="1">
      <w:start w:val="1"/>
      <w:numFmt w:val="bullet"/>
      <w:lvlText w:val=""/>
      <w:lvlJc w:val="left"/>
      <w:pPr>
        <w:ind w:left="2160" w:hanging="360"/>
      </w:pPr>
      <w:rPr>
        <w:rFonts w:ascii="Wingdings" w:hAnsi="Wingdings" w:hint="default"/>
      </w:rPr>
    </w:lvl>
    <w:lvl w:ilvl="3" w:tplc="BD74A946" w:tentative="1">
      <w:start w:val="1"/>
      <w:numFmt w:val="bullet"/>
      <w:lvlText w:val=""/>
      <w:lvlJc w:val="left"/>
      <w:pPr>
        <w:ind w:left="2880" w:hanging="360"/>
      </w:pPr>
      <w:rPr>
        <w:rFonts w:ascii="Symbol" w:hAnsi="Symbol" w:hint="default"/>
      </w:rPr>
    </w:lvl>
    <w:lvl w:ilvl="4" w:tplc="6CFEE10C" w:tentative="1">
      <w:start w:val="1"/>
      <w:numFmt w:val="bullet"/>
      <w:lvlText w:val="o"/>
      <w:lvlJc w:val="left"/>
      <w:pPr>
        <w:ind w:left="3600" w:hanging="360"/>
      </w:pPr>
      <w:rPr>
        <w:rFonts w:ascii="Courier New" w:hAnsi="Courier New" w:cs="Courier New" w:hint="default"/>
      </w:rPr>
    </w:lvl>
    <w:lvl w:ilvl="5" w:tplc="458A2410" w:tentative="1">
      <w:start w:val="1"/>
      <w:numFmt w:val="bullet"/>
      <w:lvlText w:val=""/>
      <w:lvlJc w:val="left"/>
      <w:pPr>
        <w:ind w:left="4320" w:hanging="360"/>
      </w:pPr>
      <w:rPr>
        <w:rFonts w:ascii="Wingdings" w:hAnsi="Wingdings" w:hint="default"/>
      </w:rPr>
    </w:lvl>
    <w:lvl w:ilvl="6" w:tplc="EB98EE68" w:tentative="1">
      <w:start w:val="1"/>
      <w:numFmt w:val="bullet"/>
      <w:lvlText w:val=""/>
      <w:lvlJc w:val="left"/>
      <w:pPr>
        <w:ind w:left="5040" w:hanging="360"/>
      </w:pPr>
      <w:rPr>
        <w:rFonts w:ascii="Symbol" w:hAnsi="Symbol" w:hint="default"/>
      </w:rPr>
    </w:lvl>
    <w:lvl w:ilvl="7" w:tplc="A7667280" w:tentative="1">
      <w:start w:val="1"/>
      <w:numFmt w:val="bullet"/>
      <w:lvlText w:val="o"/>
      <w:lvlJc w:val="left"/>
      <w:pPr>
        <w:ind w:left="5760" w:hanging="360"/>
      </w:pPr>
      <w:rPr>
        <w:rFonts w:ascii="Courier New" w:hAnsi="Courier New" w:cs="Courier New" w:hint="default"/>
      </w:rPr>
    </w:lvl>
    <w:lvl w:ilvl="8" w:tplc="13D895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2CE1A6">
      <w:start w:val="1"/>
      <w:numFmt w:val="lowerRoman"/>
      <w:lvlText w:val="(%1)"/>
      <w:lvlJc w:val="left"/>
      <w:pPr>
        <w:ind w:left="1080" w:hanging="720"/>
      </w:pPr>
      <w:rPr>
        <w:rFonts w:hint="default"/>
      </w:rPr>
    </w:lvl>
    <w:lvl w:ilvl="1" w:tplc="354C2B78" w:tentative="1">
      <w:start w:val="1"/>
      <w:numFmt w:val="lowerLetter"/>
      <w:lvlText w:val="%2."/>
      <w:lvlJc w:val="left"/>
      <w:pPr>
        <w:ind w:left="1440" w:hanging="360"/>
      </w:pPr>
    </w:lvl>
    <w:lvl w:ilvl="2" w:tplc="FCD03AE6" w:tentative="1">
      <w:start w:val="1"/>
      <w:numFmt w:val="lowerRoman"/>
      <w:lvlText w:val="%3."/>
      <w:lvlJc w:val="right"/>
      <w:pPr>
        <w:ind w:left="2160" w:hanging="180"/>
      </w:pPr>
    </w:lvl>
    <w:lvl w:ilvl="3" w:tplc="FD64A456" w:tentative="1">
      <w:start w:val="1"/>
      <w:numFmt w:val="decimal"/>
      <w:lvlText w:val="%4."/>
      <w:lvlJc w:val="left"/>
      <w:pPr>
        <w:ind w:left="2880" w:hanging="360"/>
      </w:pPr>
    </w:lvl>
    <w:lvl w:ilvl="4" w:tplc="F79A763C" w:tentative="1">
      <w:start w:val="1"/>
      <w:numFmt w:val="lowerLetter"/>
      <w:lvlText w:val="%5."/>
      <w:lvlJc w:val="left"/>
      <w:pPr>
        <w:ind w:left="3600" w:hanging="360"/>
      </w:pPr>
    </w:lvl>
    <w:lvl w:ilvl="5" w:tplc="36CE0E14" w:tentative="1">
      <w:start w:val="1"/>
      <w:numFmt w:val="lowerRoman"/>
      <w:lvlText w:val="%6."/>
      <w:lvlJc w:val="right"/>
      <w:pPr>
        <w:ind w:left="4320" w:hanging="180"/>
      </w:pPr>
    </w:lvl>
    <w:lvl w:ilvl="6" w:tplc="6EB69726" w:tentative="1">
      <w:start w:val="1"/>
      <w:numFmt w:val="decimal"/>
      <w:lvlText w:val="%7."/>
      <w:lvlJc w:val="left"/>
      <w:pPr>
        <w:ind w:left="5040" w:hanging="360"/>
      </w:pPr>
    </w:lvl>
    <w:lvl w:ilvl="7" w:tplc="F32C9188" w:tentative="1">
      <w:start w:val="1"/>
      <w:numFmt w:val="lowerLetter"/>
      <w:lvlText w:val="%8."/>
      <w:lvlJc w:val="left"/>
      <w:pPr>
        <w:ind w:left="5760" w:hanging="360"/>
      </w:pPr>
    </w:lvl>
    <w:lvl w:ilvl="8" w:tplc="73A281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732D9D8">
      <w:start w:val="1"/>
      <w:numFmt w:val="lowerRoman"/>
      <w:lvlText w:val="(%1)"/>
      <w:lvlJc w:val="left"/>
      <w:pPr>
        <w:ind w:left="1080" w:hanging="720"/>
      </w:pPr>
      <w:rPr>
        <w:rFonts w:hint="default"/>
      </w:rPr>
    </w:lvl>
    <w:lvl w:ilvl="1" w:tplc="EE82A868" w:tentative="1">
      <w:start w:val="1"/>
      <w:numFmt w:val="lowerLetter"/>
      <w:lvlText w:val="%2."/>
      <w:lvlJc w:val="left"/>
      <w:pPr>
        <w:ind w:left="1440" w:hanging="360"/>
      </w:pPr>
    </w:lvl>
    <w:lvl w:ilvl="2" w:tplc="2444C0A2" w:tentative="1">
      <w:start w:val="1"/>
      <w:numFmt w:val="lowerRoman"/>
      <w:lvlText w:val="%3."/>
      <w:lvlJc w:val="right"/>
      <w:pPr>
        <w:ind w:left="2160" w:hanging="180"/>
      </w:pPr>
    </w:lvl>
    <w:lvl w:ilvl="3" w:tplc="787E1F4A" w:tentative="1">
      <w:start w:val="1"/>
      <w:numFmt w:val="decimal"/>
      <w:lvlText w:val="%4."/>
      <w:lvlJc w:val="left"/>
      <w:pPr>
        <w:ind w:left="2880" w:hanging="360"/>
      </w:pPr>
    </w:lvl>
    <w:lvl w:ilvl="4" w:tplc="B9E29F96" w:tentative="1">
      <w:start w:val="1"/>
      <w:numFmt w:val="lowerLetter"/>
      <w:lvlText w:val="%5."/>
      <w:lvlJc w:val="left"/>
      <w:pPr>
        <w:ind w:left="3600" w:hanging="360"/>
      </w:pPr>
    </w:lvl>
    <w:lvl w:ilvl="5" w:tplc="CC542E8A" w:tentative="1">
      <w:start w:val="1"/>
      <w:numFmt w:val="lowerRoman"/>
      <w:lvlText w:val="%6."/>
      <w:lvlJc w:val="right"/>
      <w:pPr>
        <w:ind w:left="4320" w:hanging="180"/>
      </w:pPr>
    </w:lvl>
    <w:lvl w:ilvl="6" w:tplc="E1F65420" w:tentative="1">
      <w:start w:val="1"/>
      <w:numFmt w:val="decimal"/>
      <w:lvlText w:val="%7."/>
      <w:lvlJc w:val="left"/>
      <w:pPr>
        <w:ind w:left="5040" w:hanging="360"/>
      </w:pPr>
    </w:lvl>
    <w:lvl w:ilvl="7" w:tplc="C23026FC" w:tentative="1">
      <w:start w:val="1"/>
      <w:numFmt w:val="lowerLetter"/>
      <w:lvlText w:val="%8."/>
      <w:lvlJc w:val="left"/>
      <w:pPr>
        <w:ind w:left="5760" w:hanging="360"/>
      </w:pPr>
    </w:lvl>
    <w:lvl w:ilvl="8" w:tplc="F39687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01E965C">
      <w:start w:val="1"/>
      <w:numFmt w:val="lowerRoman"/>
      <w:lvlText w:val="(%1)"/>
      <w:lvlJc w:val="left"/>
      <w:pPr>
        <w:ind w:left="1080" w:hanging="720"/>
      </w:pPr>
      <w:rPr>
        <w:rFonts w:hint="default"/>
      </w:rPr>
    </w:lvl>
    <w:lvl w:ilvl="1" w:tplc="EB4AF624" w:tentative="1">
      <w:start w:val="1"/>
      <w:numFmt w:val="lowerLetter"/>
      <w:lvlText w:val="%2."/>
      <w:lvlJc w:val="left"/>
      <w:pPr>
        <w:ind w:left="1440" w:hanging="360"/>
      </w:pPr>
    </w:lvl>
    <w:lvl w:ilvl="2" w:tplc="85FC74B2" w:tentative="1">
      <w:start w:val="1"/>
      <w:numFmt w:val="lowerRoman"/>
      <w:lvlText w:val="%3."/>
      <w:lvlJc w:val="right"/>
      <w:pPr>
        <w:ind w:left="2160" w:hanging="180"/>
      </w:pPr>
    </w:lvl>
    <w:lvl w:ilvl="3" w:tplc="446A264E" w:tentative="1">
      <w:start w:val="1"/>
      <w:numFmt w:val="decimal"/>
      <w:lvlText w:val="%4."/>
      <w:lvlJc w:val="left"/>
      <w:pPr>
        <w:ind w:left="2880" w:hanging="360"/>
      </w:pPr>
    </w:lvl>
    <w:lvl w:ilvl="4" w:tplc="E59C2FAE" w:tentative="1">
      <w:start w:val="1"/>
      <w:numFmt w:val="lowerLetter"/>
      <w:lvlText w:val="%5."/>
      <w:lvlJc w:val="left"/>
      <w:pPr>
        <w:ind w:left="3600" w:hanging="360"/>
      </w:pPr>
    </w:lvl>
    <w:lvl w:ilvl="5" w:tplc="8196C9F4" w:tentative="1">
      <w:start w:val="1"/>
      <w:numFmt w:val="lowerRoman"/>
      <w:lvlText w:val="%6."/>
      <w:lvlJc w:val="right"/>
      <w:pPr>
        <w:ind w:left="4320" w:hanging="180"/>
      </w:pPr>
    </w:lvl>
    <w:lvl w:ilvl="6" w:tplc="54661FD6" w:tentative="1">
      <w:start w:val="1"/>
      <w:numFmt w:val="decimal"/>
      <w:lvlText w:val="%7."/>
      <w:lvlJc w:val="left"/>
      <w:pPr>
        <w:ind w:left="5040" w:hanging="360"/>
      </w:pPr>
    </w:lvl>
    <w:lvl w:ilvl="7" w:tplc="CCA0C934" w:tentative="1">
      <w:start w:val="1"/>
      <w:numFmt w:val="lowerLetter"/>
      <w:lvlText w:val="%8."/>
      <w:lvlJc w:val="left"/>
      <w:pPr>
        <w:ind w:left="5760" w:hanging="360"/>
      </w:pPr>
    </w:lvl>
    <w:lvl w:ilvl="8" w:tplc="862A977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6E021C8">
      <w:start w:val="1"/>
      <w:numFmt w:val="lowerRoman"/>
      <w:lvlText w:val="(%1)"/>
      <w:lvlJc w:val="left"/>
      <w:pPr>
        <w:ind w:left="1080" w:hanging="720"/>
      </w:pPr>
      <w:rPr>
        <w:rFonts w:hint="default"/>
      </w:rPr>
    </w:lvl>
    <w:lvl w:ilvl="1" w:tplc="739ED2A2" w:tentative="1">
      <w:start w:val="1"/>
      <w:numFmt w:val="lowerLetter"/>
      <w:lvlText w:val="%2."/>
      <w:lvlJc w:val="left"/>
      <w:pPr>
        <w:ind w:left="1440" w:hanging="360"/>
      </w:pPr>
    </w:lvl>
    <w:lvl w:ilvl="2" w:tplc="44003F66" w:tentative="1">
      <w:start w:val="1"/>
      <w:numFmt w:val="lowerRoman"/>
      <w:lvlText w:val="%3."/>
      <w:lvlJc w:val="right"/>
      <w:pPr>
        <w:ind w:left="2160" w:hanging="180"/>
      </w:pPr>
    </w:lvl>
    <w:lvl w:ilvl="3" w:tplc="9E9A168E" w:tentative="1">
      <w:start w:val="1"/>
      <w:numFmt w:val="decimal"/>
      <w:lvlText w:val="%4."/>
      <w:lvlJc w:val="left"/>
      <w:pPr>
        <w:ind w:left="2880" w:hanging="360"/>
      </w:pPr>
    </w:lvl>
    <w:lvl w:ilvl="4" w:tplc="9AD6A384" w:tentative="1">
      <w:start w:val="1"/>
      <w:numFmt w:val="lowerLetter"/>
      <w:lvlText w:val="%5."/>
      <w:lvlJc w:val="left"/>
      <w:pPr>
        <w:ind w:left="3600" w:hanging="360"/>
      </w:pPr>
    </w:lvl>
    <w:lvl w:ilvl="5" w:tplc="AD4A7A04" w:tentative="1">
      <w:start w:val="1"/>
      <w:numFmt w:val="lowerRoman"/>
      <w:lvlText w:val="%6."/>
      <w:lvlJc w:val="right"/>
      <w:pPr>
        <w:ind w:left="4320" w:hanging="180"/>
      </w:pPr>
    </w:lvl>
    <w:lvl w:ilvl="6" w:tplc="83B67AB6" w:tentative="1">
      <w:start w:val="1"/>
      <w:numFmt w:val="decimal"/>
      <w:lvlText w:val="%7."/>
      <w:lvlJc w:val="left"/>
      <w:pPr>
        <w:ind w:left="5040" w:hanging="360"/>
      </w:pPr>
    </w:lvl>
    <w:lvl w:ilvl="7" w:tplc="2E76CFBC" w:tentative="1">
      <w:start w:val="1"/>
      <w:numFmt w:val="lowerLetter"/>
      <w:lvlText w:val="%8."/>
      <w:lvlJc w:val="left"/>
      <w:pPr>
        <w:ind w:left="5760" w:hanging="360"/>
      </w:pPr>
    </w:lvl>
    <w:lvl w:ilvl="8" w:tplc="E33896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7749E16">
      <w:start w:val="1"/>
      <w:numFmt w:val="lowerRoman"/>
      <w:lvlText w:val="(%1)"/>
      <w:lvlJc w:val="left"/>
      <w:pPr>
        <w:ind w:left="1080" w:hanging="720"/>
      </w:pPr>
      <w:rPr>
        <w:rFonts w:hint="default"/>
      </w:rPr>
    </w:lvl>
    <w:lvl w:ilvl="1" w:tplc="4FEC9F54" w:tentative="1">
      <w:start w:val="1"/>
      <w:numFmt w:val="lowerLetter"/>
      <w:lvlText w:val="%2."/>
      <w:lvlJc w:val="left"/>
      <w:pPr>
        <w:ind w:left="1440" w:hanging="360"/>
      </w:pPr>
    </w:lvl>
    <w:lvl w:ilvl="2" w:tplc="042E99B0" w:tentative="1">
      <w:start w:val="1"/>
      <w:numFmt w:val="lowerRoman"/>
      <w:lvlText w:val="%3."/>
      <w:lvlJc w:val="right"/>
      <w:pPr>
        <w:ind w:left="2160" w:hanging="180"/>
      </w:pPr>
    </w:lvl>
    <w:lvl w:ilvl="3" w:tplc="5C5E11D4" w:tentative="1">
      <w:start w:val="1"/>
      <w:numFmt w:val="decimal"/>
      <w:lvlText w:val="%4."/>
      <w:lvlJc w:val="left"/>
      <w:pPr>
        <w:ind w:left="2880" w:hanging="360"/>
      </w:pPr>
    </w:lvl>
    <w:lvl w:ilvl="4" w:tplc="584E22D4" w:tentative="1">
      <w:start w:val="1"/>
      <w:numFmt w:val="lowerLetter"/>
      <w:lvlText w:val="%5."/>
      <w:lvlJc w:val="left"/>
      <w:pPr>
        <w:ind w:left="3600" w:hanging="360"/>
      </w:pPr>
    </w:lvl>
    <w:lvl w:ilvl="5" w:tplc="99060574" w:tentative="1">
      <w:start w:val="1"/>
      <w:numFmt w:val="lowerRoman"/>
      <w:lvlText w:val="%6."/>
      <w:lvlJc w:val="right"/>
      <w:pPr>
        <w:ind w:left="4320" w:hanging="180"/>
      </w:pPr>
    </w:lvl>
    <w:lvl w:ilvl="6" w:tplc="ABD482F0" w:tentative="1">
      <w:start w:val="1"/>
      <w:numFmt w:val="decimal"/>
      <w:lvlText w:val="%7."/>
      <w:lvlJc w:val="left"/>
      <w:pPr>
        <w:ind w:left="5040" w:hanging="360"/>
      </w:pPr>
    </w:lvl>
    <w:lvl w:ilvl="7" w:tplc="A83EF6E2" w:tentative="1">
      <w:start w:val="1"/>
      <w:numFmt w:val="lowerLetter"/>
      <w:lvlText w:val="%8."/>
      <w:lvlJc w:val="left"/>
      <w:pPr>
        <w:ind w:left="5760" w:hanging="360"/>
      </w:pPr>
    </w:lvl>
    <w:lvl w:ilvl="8" w:tplc="FEC686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22C226A">
      <w:start w:val="1"/>
      <w:numFmt w:val="lowerRoman"/>
      <w:lvlText w:val="(%1)"/>
      <w:lvlJc w:val="left"/>
      <w:pPr>
        <w:ind w:left="1080" w:hanging="720"/>
      </w:pPr>
      <w:rPr>
        <w:rFonts w:hint="default"/>
      </w:rPr>
    </w:lvl>
    <w:lvl w:ilvl="1" w:tplc="96D029BC" w:tentative="1">
      <w:start w:val="1"/>
      <w:numFmt w:val="lowerLetter"/>
      <w:lvlText w:val="%2."/>
      <w:lvlJc w:val="left"/>
      <w:pPr>
        <w:ind w:left="1440" w:hanging="360"/>
      </w:pPr>
    </w:lvl>
    <w:lvl w:ilvl="2" w:tplc="8F12126A" w:tentative="1">
      <w:start w:val="1"/>
      <w:numFmt w:val="lowerRoman"/>
      <w:lvlText w:val="%3."/>
      <w:lvlJc w:val="right"/>
      <w:pPr>
        <w:ind w:left="2160" w:hanging="180"/>
      </w:pPr>
    </w:lvl>
    <w:lvl w:ilvl="3" w:tplc="AA40E4B6" w:tentative="1">
      <w:start w:val="1"/>
      <w:numFmt w:val="decimal"/>
      <w:lvlText w:val="%4."/>
      <w:lvlJc w:val="left"/>
      <w:pPr>
        <w:ind w:left="2880" w:hanging="360"/>
      </w:pPr>
    </w:lvl>
    <w:lvl w:ilvl="4" w:tplc="BD168FE4" w:tentative="1">
      <w:start w:val="1"/>
      <w:numFmt w:val="lowerLetter"/>
      <w:lvlText w:val="%5."/>
      <w:lvlJc w:val="left"/>
      <w:pPr>
        <w:ind w:left="3600" w:hanging="360"/>
      </w:pPr>
    </w:lvl>
    <w:lvl w:ilvl="5" w:tplc="A8623464" w:tentative="1">
      <w:start w:val="1"/>
      <w:numFmt w:val="lowerRoman"/>
      <w:lvlText w:val="%6."/>
      <w:lvlJc w:val="right"/>
      <w:pPr>
        <w:ind w:left="4320" w:hanging="180"/>
      </w:pPr>
    </w:lvl>
    <w:lvl w:ilvl="6" w:tplc="47666D1C" w:tentative="1">
      <w:start w:val="1"/>
      <w:numFmt w:val="decimal"/>
      <w:lvlText w:val="%7."/>
      <w:lvlJc w:val="left"/>
      <w:pPr>
        <w:ind w:left="5040" w:hanging="360"/>
      </w:pPr>
    </w:lvl>
    <w:lvl w:ilvl="7" w:tplc="34202826" w:tentative="1">
      <w:start w:val="1"/>
      <w:numFmt w:val="lowerLetter"/>
      <w:lvlText w:val="%8."/>
      <w:lvlJc w:val="left"/>
      <w:pPr>
        <w:ind w:left="5760" w:hanging="360"/>
      </w:pPr>
    </w:lvl>
    <w:lvl w:ilvl="8" w:tplc="A8AEAB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9444294">
    <w:abstractNumId w:val="11"/>
  </w:num>
  <w:num w:numId="2" w16cid:durableId="1646469248">
    <w:abstractNumId w:val="4"/>
  </w:num>
  <w:num w:numId="3" w16cid:durableId="1171145037">
    <w:abstractNumId w:val="2"/>
  </w:num>
  <w:num w:numId="4" w16cid:durableId="1462840619">
    <w:abstractNumId w:val="7"/>
  </w:num>
  <w:num w:numId="5" w16cid:durableId="1739863202">
    <w:abstractNumId w:val="6"/>
  </w:num>
  <w:num w:numId="6" w16cid:durableId="2072263342">
    <w:abstractNumId w:val="1"/>
  </w:num>
  <w:num w:numId="7" w16cid:durableId="1391538406">
    <w:abstractNumId w:val="9"/>
  </w:num>
  <w:num w:numId="8" w16cid:durableId="1530803454">
    <w:abstractNumId w:val="5"/>
  </w:num>
  <w:num w:numId="9" w16cid:durableId="712121548">
    <w:abstractNumId w:val="8"/>
  </w:num>
  <w:num w:numId="10" w16cid:durableId="1014919894">
    <w:abstractNumId w:val="3"/>
  </w:num>
  <w:num w:numId="11" w16cid:durableId="1230382158">
    <w:abstractNumId w:val="10"/>
  </w:num>
  <w:num w:numId="12" w16cid:durableId="1344934797">
    <w:abstractNumId w:val="0"/>
  </w:num>
  <w:num w:numId="13" w16cid:durableId="527107431">
    <w:abstractNumId w:val="11"/>
  </w:num>
  <w:num w:numId="14" w16cid:durableId="555629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6F4"/>
    <w:rsid w:val="00010A5D"/>
    <w:rsid w:val="0002795F"/>
    <w:rsid w:val="000F1026"/>
    <w:rsid w:val="00131882"/>
    <w:rsid w:val="00153972"/>
    <w:rsid w:val="00174137"/>
    <w:rsid w:val="001C7248"/>
    <w:rsid w:val="001D3239"/>
    <w:rsid w:val="0025307B"/>
    <w:rsid w:val="00386452"/>
    <w:rsid w:val="003C673C"/>
    <w:rsid w:val="004253E4"/>
    <w:rsid w:val="004C48F1"/>
    <w:rsid w:val="00555A97"/>
    <w:rsid w:val="00671D25"/>
    <w:rsid w:val="00684EDC"/>
    <w:rsid w:val="00747A8C"/>
    <w:rsid w:val="007902D0"/>
    <w:rsid w:val="00793700"/>
    <w:rsid w:val="00796592"/>
    <w:rsid w:val="007C003F"/>
    <w:rsid w:val="00827878"/>
    <w:rsid w:val="008526DB"/>
    <w:rsid w:val="009C5130"/>
    <w:rsid w:val="00A03C9A"/>
    <w:rsid w:val="00AD3D74"/>
    <w:rsid w:val="00C85EA2"/>
    <w:rsid w:val="00D33BB8"/>
    <w:rsid w:val="00D76DAE"/>
    <w:rsid w:val="00DA46AD"/>
    <w:rsid w:val="00EA1C39"/>
    <w:rsid w:val="00F23461"/>
    <w:rsid w:val="00F32F41"/>
    <w:rsid w:val="00F91359"/>
    <w:rsid w:val="00FA56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59238"/>
  <w15:docId w15:val="{48FD34F6-CFD4-4E10-ACA5-77D79C2B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A01B6" w:rsidRDefault="00B07BC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A01B6" w:rsidRDefault="00B07BC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A01B6" w:rsidRDefault="00B07BC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0613F" w:rsidRDefault="00B07BC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0613F" w:rsidRDefault="00B07BC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0613F" w:rsidRDefault="00B07BC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0613F" w:rsidRDefault="00B07BC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0613F" w:rsidRDefault="00B07BC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0613F" w:rsidRDefault="00B07BC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0613F" w:rsidRDefault="00B07BC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0613F" w:rsidRDefault="00B07BC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0613F" w:rsidRDefault="00B07BC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0613F" w:rsidRDefault="00B07BC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0613F" w:rsidRDefault="00B07BC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0613F" w:rsidRDefault="00B07BC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0613F" w:rsidRDefault="00B07BC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0613F" w:rsidRDefault="00B07BC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0613F" w:rsidRDefault="00B07BC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0613F" w:rsidRDefault="00B07BC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0613F" w:rsidRDefault="00B07BC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0613F" w:rsidRDefault="00B07BC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0613F" w:rsidRDefault="00B07BC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0613F" w:rsidRDefault="00B07BC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0613F" w:rsidRDefault="00B07BC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0613F" w:rsidRDefault="00B07BC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0613F" w:rsidRDefault="00B07BC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0613F" w:rsidRDefault="00B07BC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0613F" w:rsidRDefault="00B07BC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0613F" w:rsidRDefault="00B07BC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0613F" w:rsidRDefault="00B07BC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0613F" w:rsidRDefault="00B07BC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0613F" w:rsidRDefault="00B07BC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0613F" w:rsidRDefault="00B07BC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0613F" w:rsidRDefault="00B07BC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0613F" w:rsidRDefault="00B07BC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0613F" w:rsidRDefault="00B07BC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0613F" w:rsidRDefault="00B07BC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0613F" w:rsidRDefault="00B07BC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0613F" w:rsidRDefault="00B07BC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0613F" w:rsidRDefault="00B07BC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0613F" w:rsidRDefault="00B07BC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0613F" w:rsidRDefault="00B07BC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0613F" w:rsidRDefault="00B07BC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0613F" w:rsidRDefault="00B07BC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0613F" w:rsidRDefault="00B07BC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0613F" w:rsidRDefault="00B07BC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0613F" w:rsidRDefault="00B07BC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0613F" w:rsidRDefault="00B07BC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0613F" w:rsidRDefault="00B07BC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0613F" w:rsidRDefault="00B07BC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0613F" w:rsidRDefault="00B07BC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613F"/>
    <w:rsid w:val="001B6D52"/>
    <w:rsid w:val="0020613F"/>
    <w:rsid w:val="00386452"/>
    <w:rsid w:val="00693E91"/>
    <w:rsid w:val="006E7705"/>
    <w:rsid w:val="008526DB"/>
    <w:rsid w:val="00B07BC1"/>
    <w:rsid w:val="00C85EA2"/>
    <w:rsid w:val="00F0305A"/>
    <w:rsid w:val="00FA01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4308</Words>
  <Characters>24562</Characters>
  <Application>Microsoft Office Word</Application>
  <DocSecurity>8</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2024-08-19T00:40:00Z</dcterms:created>
  <dcterms:modified xsi:type="dcterms:W3CDTF">2024-08-19T00:40:00Z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