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129"/>
        <w:gridCol w:w="5075"/>
      </w:tblGrid>
      <w:tr w:rsidR="002A0DEF" w:rsidRPr="002A0DEF" w14:paraId="76FFB981" w14:textId="77777777" w:rsidTr="00490CBE">
        <w:tc>
          <w:tcPr>
            <w:cnfStyle w:val="001000000000" w:firstRow="0" w:lastRow="0" w:firstColumn="1" w:lastColumn="0" w:oddVBand="0" w:evenVBand="0" w:oddHBand="0" w:evenHBand="0" w:firstRowFirstColumn="0" w:firstRowLastColumn="0" w:lastRowFirstColumn="0" w:lastRowLastColumn="0"/>
            <w:tcW w:w="5129" w:type="dxa"/>
          </w:tcPr>
          <w:p w14:paraId="6CF3B495" w14:textId="77777777" w:rsidR="00142FF8" w:rsidRPr="002A0DEF" w:rsidRDefault="00142FF8" w:rsidP="77585DC6">
            <w:pPr>
              <w:pStyle w:val="CoverHeading"/>
              <w:spacing w:before="0" w:after="120"/>
              <w:rPr>
                <w:rFonts w:ascii="Arial" w:hAnsi="Arial" w:cs="Arial"/>
                <w:color w:val="auto"/>
                <w:sz w:val="24"/>
              </w:rPr>
            </w:pPr>
            <w:r w:rsidRPr="002A0DEF">
              <w:rPr>
                <w:rFonts w:ascii="Arial" w:hAnsi="Arial" w:cs="Arial"/>
                <w:color w:val="auto"/>
                <w:sz w:val="24"/>
              </w:rPr>
              <w:t>Name of service:</w:t>
            </w:r>
          </w:p>
        </w:tc>
        <w:tc>
          <w:tcPr>
            <w:tcW w:w="5075" w:type="dxa"/>
          </w:tcPr>
          <w:p w14:paraId="5C63AD64" w14:textId="77777777" w:rsidR="00142FF8" w:rsidRPr="002A0DEF"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A0DEF">
              <w:rPr>
                <w:rFonts w:ascii="Arial" w:hAnsi="Arial" w:cs="Arial"/>
                <w:color w:val="auto"/>
                <w:sz w:val="24"/>
              </w:rPr>
              <w:t xml:space="preserve">Performance report date: </w:t>
            </w:r>
          </w:p>
        </w:tc>
      </w:tr>
      <w:tr w:rsidR="00490CBE" w:rsidRPr="002A0DEF" w14:paraId="15997B6D" w14:textId="77777777" w:rsidTr="00490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9" w:type="dxa"/>
          </w:tcPr>
          <w:p w14:paraId="4B7C8472" w14:textId="51D4F7CF" w:rsidR="00490CBE" w:rsidRPr="00B87B85" w:rsidRDefault="00490CBE" w:rsidP="00490CBE">
            <w:pPr>
              <w:pStyle w:val="ListBullet"/>
              <w:numPr>
                <w:ilvl w:val="0"/>
                <w:numId w:val="0"/>
              </w:numPr>
              <w:spacing w:before="0" w:after="120" w:line="22" w:lineRule="atLeast"/>
              <w:rPr>
                <w:rFonts w:ascii="Arial" w:hAnsi="Arial" w:cs="Arial"/>
                <w:color w:val="auto"/>
              </w:rPr>
            </w:pPr>
            <w:r w:rsidRPr="00B87B85">
              <w:rPr>
                <w:rFonts w:ascii="Arial" w:eastAsia="Calibri" w:hAnsi="Arial" w:cs="Arial"/>
                <w:color w:val="auto"/>
              </w:rPr>
              <w:t>St Paul de Chartres Residential Aged Care</w:t>
            </w:r>
          </w:p>
        </w:tc>
        <w:tc>
          <w:tcPr>
            <w:tcW w:w="5075" w:type="dxa"/>
          </w:tcPr>
          <w:p w14:paraId="02F1E98D" w14:textId="424258A4" w:rsidR="00490CBE" w:rsidRPr="002A0DEF" w:rsidRDefault="00FD641F" w:rsidP="00490C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20 September 2022</w:t>
            </w:r>
          </w:p>
        </w:tc>
      </w:tr>
      <w:tr w:rsidR="002A0DEF" w:rsidRPr="002A0DEF" w14:paraId="2B17210F" w14:textId="77777777" w:rsidTr="00490CBE">
        <w:tc>
          <w:tcPr>
            <w:cnfStyle w:val="001000000000" w:firstRow="0" w:lastRow="0" w:firstColumn="1" w:lastColumn="0" w:oddVBand="0" w:evenVBand="0" w:oddHBand="0" w:evenHBand="0" w:firstRowFirstColumn="0" w:firstRowLastColumn="0" w:lastRowFirstColumn="0" w:lastRowLastColumn="0"/>
            <w:tcW w:w="5129" w:type="dxa"/>
          </w:tcPr>
          <w:p w14:paraId="3C20B6BA" w14:textId="77777777" w:rsidR="00142FF8" w:rsidRPr="002A0DEF" w:rsidRDefault="00142FF8" w:rsidP="00142FF8">
            <w:pPr>
              <w:pStyle w:val="CoverHeading"/>
              <w:spacing w:before="0" w:after="120" w:line="22" w:lineRule="atLeast"/>
              <w:rPr>
                <w:rFonts w:ascii="Arial" w:hAnsi="Arial" w:cs="Arial"/>
                <w:color w:val="auto"/>
                <w:sz w:val="24"/>
              </w:rPr>
            </w:pPr>
            <w:r w:rsidRPr="002A0DEF">
              <w:rPr>
                <w:rFonts w:ascii="Arial" w:hAnsi="Arial" w:cs="Arial"/>
                <w:color w:val="auto"/>
                <w:sz w:val="24"/>
              </w:rPr>
              <w:t>Commission ID:</w:t>
            </w:r>
          </w:p>
        </w:tc>
        <w:tc>
          <w:tcPr>
            <w:tcW w:w="5075" w:type="dxa"/>
          </w:tcPr>
          <w:p w14:paraId="4E0EDBE8" w14:textId="77777777" w:rsidR="00142FF8" w:rsidRPr="002A0DEF"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A0DEF">
              <w:rPr>
                <w:rFonts w:ascii="Arial" w:hAnsi="Arial" w:cs="Arial"/>
                <w:color w:val="auto"/>
                <w:sz w:val="24"/>
              </w:rPr>
              <w:t xml:space="preserve">Activity type: </w:t>
            </w:r>
          </w:p>
        </w:tc>
      </w:tr>
      <w:tr w:rsidR="002A0DEF" w:rsidRPr="002A0DEF" w14:paraId="5A6FE48F" w14:textId="77777777" w:rsidTr="00490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9" w:type="dxa"/>
          </w:tcPr>
          <w:p w14:paraId="315C04C2" w14:textId="224D2C63" w:rsidR="00142FF8" w:rsidRPr="002A0DEF" w:rsidRDefault="00490CBE" w:rsidP="00142FF8">
            <w:pPr>
              <w:pStyle w:val="ListBullet"/>
              <w:numPr>
                <w:ilvl w:val="0"/>
                <w:numId w:val="0"/>
              </w:numPr>
              <w:spacing w:before="0" w:after="120" w:line="22" w:lineRule="atLeast"/>
              <w:rPr>
                <w:rFonts w:ascii="Arial" w:hAnsi="Arial" w:cs="Arial"/>
                <w:color w:val="auto"/>
              </w:rPr>
            </w:pPr>
            <w:r>
              <w:rPr>
                <w:rFonts w:ascii="Arial" w:hAnsi="Arial" w:cs="Arial"/>
                <w:color w:val="auto"/>
              </w:rPr>
              <w:t>5184</w:t>
            </w:r>
          </w:p>
        </w:tc>
        <w:tc>
          <w:tcPr>
            <w:tcW w:w="5075" w:type="dxa"/>
          </w:tcPr>
          <w:p w14:paraId="322F44D1" w14:textId="4482D3DD" w:rsidR="00142FF8" w:rsidRPr="002A0DEF"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A0DEF">
              <w:rPr>
                <w:rFonts w:ascii="Arial" w:hAnsi="Arial" w:cs="Arial"/>
                <w:color w:val="auto"/>
              </w:rPr>
              <w:t>Site audit</w:t>
            </w:r>
          </w:p>
        </w:tc>
      </w:tr>
      <w:tr w:rsidR="002A0DEF" w:rsidRPr="002A0DEF" w14:paraId="72CDC767" w14:textId="77777777" w:rsidTr="00490CBE">
        <w:tc>
          <w:tcPr>
            <w:cnfStyle w:val="001000000000" w:firstRow="0" w:lastRow="0" w:firstColumn="1" w:lastColumn="0" w:oddVBand="0" w:evenVBand="0" w:oddHBand="0" w:evenHBand="0" w:firstRowFirstColumn="0" w:firstRowLastColumn="0" w:lastRowFirstColumn="0" w:lastRowLastColumn="0"/>
            <w:tcW w:w="5129" w:type="dxa"/>
          </w:tcPr>
          <w:p w14:paraId="11A02B9A" w14:textId="77777777" w:rsidR="00142FF8" w:rsidRPr="002A0DEF" w:rsidRDefault="00142FF8" w:rsidP="00142FF8">
            <w:pPr>
              <w:pStyle w:val="CoverHeading"/>
              <w:spacing w:before="0" w:after="120" w:line="22" w:lineRule="atLeast"/>
              <w:rPr>
                <w:rFonts w:ascii="Arial" w:hAnsi="Arial" w:cs="Arial"/>
                <w:color w:val="auto"/>
                <w:sz w:val="24"/>
              </w:rPr>
            </w:pPr>
            <w:r w:rsidRPr="002A0DEF">
              <w:rPr>
                <w:rFonts w:ascii="Arial" w:hAnsi="Arial" w:cs="Arial"/>
                <w:color w:val="auto"/>
                <w:sz w:val="24"/>
              </w:rPr>
              <w:t xml:space="preserve">Approved provider: </w:t>
            </w:r>
          </w:p>
        </w:tc>
        <w:tc>
          <w:tcPr>
            <w:tcW w:w="5075" w:type="dxa"/>
          </w:tcPr>
          <w:p w14:paraId="48B56AC4" w14:textId="77777777" w:rsidR="00142FF8" w:rsidRPr="001470E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1470EC">
              <w:rPr>
                <w:rFonts w:ascii="Arial" w:hAnsi="Arial" w:cs="Arial"/>
                <w:color w:val="auto"/>
                <w:sz w:val="24"/>
              </w:rPr>
              <w:t>Activity date:</w:t>
            </w:r>
          </w:p>
        </w:tc>
      </w:tr>
      <w:tr w:rsidR="00024D01" w:rsidRPr="002A0DEF" w14:paraId="1C960C25" w14:textId="77777777" w:rsidTr="00490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9" w:type="dxa"/>
          </w:tcPr>
          <w:p w14:paraId="5B67B154" w14:textId="78198F80" w:rsidR="00024D01" w:rsidRPr="00CF7DBE" w:rsidRDefault="00B87B85" w:rsidP="00024D01">
            <w:pPr>
              <w:pStyle w:val="ListBullet"/>
              <w:numPr>
                <w:ilvl w:val="0"/>
                <w:numId w:val="0"/>
              </w:numPr>
              <w:spacing w:before="0" w:after="120" w:line="22" w:lineRule="atLeast"/>
              <w:rPr>
                <w:rFonts w:ascii="Arial" w:hAnsi="Arial" w:cs="Arial"/>
                <w:color w:val="auto"/>
              </w:rPr>
            </w:pPr>
            <w:r w:rsidRPr="00B87B85">
              <w:rPr>
                <w:rFonts w:ascii="Arial" w:hAnsi="Arial" w:cs="Arial"/>
                <w:color w:val="auto"/>
              </w:rPr>
              <w:t>Sisters of St Paul de Chartres Australia</w:t>
            </w:r>
          </w:p>
        </w:tc>
        <w:tc>
          <w:tcPr>
            <w:tcW w:w="5075" w:type="dxa"/>
          </w:tcPr>
          <w:p w14:paraId="1FF0360F" w14:textId="77777777" w:rsidR="00A53F10" w:rsidRDefault="00A53F10" w:rsidP="00024D01">
            <w:pPr>
              <w:tabs>
                <w:tab w:val="left" w:pos="4111"/>
              </w:tabs>
              <w:ind w:left="4111" w:hanging="4111"/>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53F10">
              <w:rPr>
                <w:rFonts w:ascii="Arial" w:hAnsi="Arial" w:cs="Arial"/>
                <w:color w:val="auto"/>
              </w:rPr>
              <w:t xml:space="preserve">20 June 2022 and 22 August 2022 to </w:t>
            </w:r>
          </w:p>
          <w:p w14:paraId="340AC78C" w14:textId="7F4BF483" w:rsidR="00024D01" w:rsidRPr="00A53F10" w:rsidRDefault="00A53F10" w:rsidP="00024D01">
            <w:pPr>
              <w:tabs>
                <w:tab w:val="left" w:pos="4111"/>
              </w:tabs>
              <w:ind w:left="4111" w:hanging="4111"/>
              <w:cnfStyle w:val="000000010000" w:firstRow="0" w:lastRow="0" w:firstColumn="0" w:lastColumn="0" w:oddVBand="0" w:evenVBand="0" w:oddHBand="0" w:evenHBand="1" w:firstRowFirstColumn="0" w:firstRowLastColumn="0" w:lastRowFirstColumn="0" w:lastRowLastColumn="0"/>
              <w:rPr>
                <w:rFonts w:ascii="Arial" w:eastAsia="Calibri" w:hAnsi="Arial" w:cs="Arial"/>
              </w:rPr>
            </w:pPr>
            <w:r w:rsidRPr="00A53F10">
              <w:rPr>
                <w:rFonts w:ascii="Arial" w:hAnsi="Arial" w:cs="Arial"/>
                <w:color w:val="auto"/>
              </w:rPr>
              <w:t>23 August 2022</w:t>
            </w:r>
          </w:p>
        </w:tc>
      </w:tr>
    </w:tbl>
    <w:p w14:paraId="6AE707CF" w14:textId="4EBA0368" w:rsidR="004A632F" w:rsidRPr="00B83D6B" w:rsidRDefault="004A632F" w:rsidP="002A0DEF">
      <w:pPr>
        <w:spacing w:before="240"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70614D4D" w14:textId="77777777" w:rsidR="00846AAE" w:rsidRPr="00B83D6B" w:rsidRDefault="00420441" w:rsidP="00846AAE">
      <w:pPr>
        <w:rPr>
          <w:rFonts w:ascii="Arial" w:eastAsiaTheme="majorEastAsia" w:hAnsi="Arial" w:cs="Arial"/>
          <w:b/>
          <w:bCs/>
          <w:sz w:val="30"/>
          <w:szCs w:val="28"/>
        </w:rPr>
      </w:pPr>
      <w:r w:rsidRPr="00B83D6B">
        <w:rPr>
          <w:rFonts w:ascii="Arial" w:hAnsi="Arial" w:cs="Arial"/>
        </w:rPr>
        <w:br w:type="page"/>
      </w:r>
      <w:r w:rsidR="00846AAE" w:rsidRPr="00B83D6B">
        <w:rPr>
          <w:rFonts w:ascii="Arial" w:eastAsiaTheme="majorEastAsia" w:hAnsi="Arial" w:cs="Arial"/>
          <w:b/>
          <w:bCs/>
          <w:sz w:val="30"/>
          <w:szCs w:val="28"/>
        </w:rPr>
        <w:lastRenderedPageBreak/>
        <w:t>This performance report</w:t>
      </w:r>
    </w:p>
    <w:p w14:paraId="5FDF7B88" w14:textId="1BBD4E61" w:rsidR="00846AAE" w:rsidRPr="00B83D6B" w:rsidRDefault="00846AAE" w:rsidP="00846AAE">
      <w:pPr>
        <w:spacing w:after="240" w:line="22" w:lineRule="atLeast"/>
        <w:textAlignment w:val="baseline"/>
        <w:rPr>
          <w:rFonts w:ascii="Arial" w:hAnsi="Arial" w:cs="Arial"/>
        </w:rPr>
      </w:pPr>
      <w:bookmarkStart w:id="0" w:name="_Hlk103606969"/>
      <w:r w:rsidRPr="00D15528">
        <w:rPr>
          <w:rFonts w:ascii="Arial" w:hAnsi="Arial" w:cs="Arial"/>
          <w:color w:val="auto"/>
        </w:rPr>
        <w:t xml:space="preserve">This performance report for </w:t>
      </w:r>
      <w:r w:rsidR="00C62BDF" w:rsidRPr="00C62BDF">
        <w:rPr>
          <w:rFonts w:ascii="Arial" w:hAnsi="Arial" w:cs="Arial"/>
          <w:color w:val="auto"/>
        </w:rPr>
        <w:t xml:space="preserve">St Paul de Chartres Residential Aged Care </w:t>
      </w:r>
      <w:r w:rsidRPr="00D15528">
        <w:rPr>
          <w:rFonts w:ascii="Arial" w:hAnsi="Arial" w:cs="Arial"/>
          <w:color w:val="auto"/>
        </w:rPr>
        <w:t>(</w:t>
      </w:r>
      <w:r w:rsidRPr="00D15528">
        <w:rPr>
          <w:rFonts w:ascii="Arial" w:hAnsi="Arial" w:cs="Arial"/>
          <w:b/>
          <w:color w:val="auto"/>
        </w:rPr>
        <w:t>the service</w:t>
      </w:r>
      <w:r w:rsidRPr="00D15528">
        <w:rPr>
          <w:rFonts w:ascii="Arial" w:hAnsi="Arial" w:cs="Arial"/>
          <w:color w:val="auto"/>
        </w:rPr>
        <w:t>) has been considered by D</w:t>
      </w:r>
      <w:r w:rsidR="00F85F4D">
        <w:rPr>
          <w:rFonts w:ascii="Arial" w:hAnsi="Arial" w:cs="Arial"/>
          <w:color w:val="auto"/>
        </w:rPr>
        <w:t xml:space="preserve">. </w:t>
      </w:r>
      <w:r w:rsidRPr="00D15528">
        <w:rPr>
          <w:rFonts w:ascii="Arial" w:hAnsi="Arial" w:cs="Arial"/>
          <w:color w:val="auto"/>
        </w:rPr>
        <w:t xml:space="preserve">McDonald, delegate of the Aged Care Quality </w:t>
      </w:r>
      <w:r w:rsidRPr="00B83D6B">
        <w:rPr>
          <w:rFonts w:ascii="Arial" w:hAnsi="Arial" w:cs="Arial"/>
        </w:rPr>
        <w:t>and Safety Commissioner (Commissioner)</w:t>
      </w:r>
      <w:r w:rsidRPr="00B83D6B">
        <w:rPr>
          <w:rStyle w:val="FootnoteReference"/>
          <w:rFonts w:ascii="Arial" w:hAnsi="Arial" w:cs="Arial"/>
        </w:rPr>
        <w:footnoteReference w:id="2"/>
      </w:r>
      <w:r w:rsidRPr="00B83D6B">
        <w:rPr>
          <w:rFonts w:ascii="Arial" w:hAnsi="Arial" w:cs="Arial"/>
        </w:rPr>
        <w:t xml:space="preserve">. </w:t>
      </w:r>
    </w:p>
    <w:bookmarkEnd w:id="0"/>
    <w:p w14:paraId="1B92F44A" w14:textId="77777777" w:rsidR="00846AAE" w:rsidRPr="00B83D6B" w:rsidRDefault="00846AAE" w:rsidP="00846AAE">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B2733A" w14:textId="77777777" w:rsidR="00846AAE" w:rsidRPr="00B83D6B" w:rsidRDefault="00846AAE" w:rsidP="00846AAE">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2BFB68B0"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t>Material relied on</w:t>
      </w:r>
    </w:p>
    <w:p w14:paraId="66EC0213" w14:textId="77777777" w:rsidR="00846AAE" w:rsidRPr="0076385C" w:rsidRDefault="00846AAE" w:rsidP="00846AAE">
      <w:pPr>
        <w:spacing w:after="240" w:line="22" w:lineRule="atLeast"/>
        <w:rPr>
          <w:rFonts w:ascii="Arial" w:hAnsi="Arial" w:cs="Arial"/>
        </w:rPr>
      </w:pPr>
      <w:r w:rsidRPr="0076385C">
        <w:rPr>
          <w:rFonts w:ascii="Arial" w:hAnsi="Arial" w:cs="Arial"/>
        </w:rPr>
        <w:t>The following information has been considered in preparing the performance report:</w:t>
      </w:r>
    </w:p>
    <w:p w14:paraId="3A97CDEF" w14:textId="41E2B918" w:rsidR="00340490" w:rsidRDefault="00846AAE" w:rsidP="00340490">
      <w:pPr>
        <w:pStyle w:val="ListParagraph"/>
        <w:numPr>
          <w:ilvl w:val="0"/>
          <w:numId w:val="17"/>
        </w:numPr>
        <w:spacing w:line="22" w:lineRule="atLeast"/>
        <w:ind w:left="714" w:hanging="357"/>
        <w:contextualSpacing w:val="0"/>
        <w:rPr>
          <w:rFonts w:ascii="Arial" w:hAnsi="Arial" w:cs="Arial"/>
          <w:color w:val="auto"/>
        </w:rPr>
      </w:pPr>
      <w:r w:rsidRPr="0076385C">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r w:rsidR="003B7107">
        <w:rPr>
          <w:rFonts w:ascii="Arial" w:hAnsi="Arial" w:cs="Arial"/>
          <w:color w:val="auto"/>
        </w:rPr>
        <w:t>.</w:t>
      </w:r>
    </w:p>
    <w:p w14:paraId="31E3ADA1" w14:textId="2D70DCE9" w:rsidR="008655A3" w:rsidRPr="00340490" w:rsidRDefault="008655A3" w:rsidP="00340490">
      <w:pPr>
        <w:pStyle w:val="ListParagraph"/>
        <w:numPr>
          <w:ilvl w:val="0"/>
          <w:numId w:val="17"/>
        </w:numPr>
        <w:spacing w:line="22" w:lineRule="atLeast"/>
        <w:ind w:left="714" w:hanging="357"/>
        <w:contextualSpacing w:val="0"/>
        <w:rPr>
          <w:rFonts w:ascii="Arial" w:hAnsi="Arial" w:cs="Arial"/>
          <w:color w:val="auto"/>
        </w:rPr>
      </w:pPr>
      <w:r w:rsidRPr="0076707E">
        <w:rPr>
          <w:rFonts w:ascii="Arial" w:hAnsi="Arial" w:cs="Arial"/>
        </w:rPr>
        <w:t xml:space="preserve">the provider’s response to the assessment team’s report received </w:t>
      </w:r>
      <w:r w:rsidR="00404334">
        <w:rPr>
          <w:rFonts w:ascii="Arial" w:hAnsi="Arial" w:cs="Arial"/>
        </w:rPr>
        <w:t xml:space="preserve">13 September </w:t>
      </w:r>
      <w:r w:rsidR="006F2D59">
        <w:rPr>
          <w:rFonts w:ascii="Arial" w:hAnsi="Arial" w:cs="Arial"/>
        </w:rPr>
        <w:t>2022</w:t>
      </w:r>
    </w:p>
    <w:p w14:paraId="6712599B" w14:textId="183CD26D" w:rsidR="009006D2" w:rsidRPr="00B83D6B" w:rsidRDefault="009006D2" w:rsidP="00846AAE">
      <w:pPr>
        <w:spacing w:after="240" w:line="22" w:lineRule="atLeast"/>
        <w:textAlignment w:val="baseline"/>
        <w:rPr>
          <w:rFonts w:ascii="Arial" w:eastAsiaTheme="majorEastAsia" w:hAnsi="Arial" w:cs="Arial"/>
          <w:b/>
          <w:bCs/>
          <w:sz w:val="30"/>
          <w:szCs w:val="28"/>
        </w:rPr>
      </w:pPr>
      <w:r w:rsidRPr="00B83D6B">
        <w:rPr>
          <w:rFonts w:ascii="Arial" w:hAnsi="Arial" w:cs="Arial"/>
        </w:rPr>
        <w:br w:type="page"/>
      </w:r>
    </w:p>
    <w:p w14:paraId="49E540BB"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846AAE" w:rsidRPr="005B44E7" w14:paraId="1FA2A42D" w14:textId="77777777" w:rsidTr="00EB696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7AF120AB" w14:textId="77777777" w:rsidR="00846AAE" w:rsidRPr="005B44E7" w:rsidRDefault="00846AAE" w:rsidP="00EB696E">
            <w:pPr>
              <w:keepNext/>
              <w:spacing w:before="0" w:after="120" w:line="22" w:lineRule="atLeast"/>
              <w:ind w:right="-109"/>
              <w:rPr>
                <w:rFonts w:ascii="Arial" w:hAnsi="Arial" w:cs="Arial"/>
                <w:b w:val="0"/>
                <w:color w:val="auto"/>
              </w:rPr>
            </w:pPr>
            <w:r w:rsidRPr="005B44E7">
              <w:rPr>
                <w:rFonts w:ascii="Arial" w:hAnsi="Arial" w:cs="Arial"/>
                <w:color w:val="auto"/>
              </w:rPr>
              <w:t>Standard 1</w:t>
            </w:r>
            <w:r w:rsidRPr="005B44E7">
              <w:rPr>
                <w:rFonts w:ascii="Arial" w:hAnsi="Arial" w:cs="Arial"/>
                <w:b w:val="0"/>
                <w:color w:val="auto"/>
              </w:rPr>
              <w:t xml:space="preserve"> Consumer dignity and choice</w:t>
            </w:r>
          </w:p>
        </w:tc>
        <w:tc>
          <w:tcPr>
            <w:tcW w:w="1700" w:type="pct"/>
            <w:shd w:val="clear" w:color="auto" w:fill="auto"/>
          </w:tcPr>
          <w:p w14:paraId="0F7F3F0E" w14:textId="77777777" w:rsidR="00846AAE" w:rsidRPr="00A943E7" w:rsidRDefault="00846AAE" w:rsidP="00EB696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943E7">
              <w:rPr>
                <w:rFonts w:ascii="Arial" w:hAnsi="Arial" w:cs="Arial"/>
                <w:color w:val="auto"/>
              </w:rPr>
              <w:t>Compliant</w:t>
            </w:r>
          </w:p>
        </w:tc>
      </w:tr>
      <w:tr w:rsidR="00846AAE" w:rsidRPr="005B44E7" w14:paraId="0BE38A98"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D810CA4" w14:textId="77777777" w:rsidR="00846AAE" w:rsidRPr="005B44E7" w:rsidRDefault="00846AAE" w:rsidP="00EB696E">
            <w:pPr>
              <w:keepNext/>
              <w:spacing w:before="0" w:after="120" w:line="22" w:lineRule="atLeast"/>
              <w:ind w:right="-109"/>
              <w:rPr>
                <w:rFonts w:ascii="Arial" w:hAnsi="Arial" w:cs="Arial"/>
                <w:color w:val="auto"/>
              </w:rPr>
            </w:pPr>
            <w:r w:rsidRPr="005B44E7">
              <w:rPr>
                <w:rFonts w:ascii="Arial" w:hAnsi="Arial" w:cs="Arial"/>
                <w:b/>
                <w:color w:val="auto"/>
              </w:rPr>
              <w:t>Standard 2</w:t>
            </w:r>
            <w:r w:rsidRPr="005B44E7">
              <w:rPr>
                <w:rFonts w:ascii="Arial" w:hAnsi="Arial" w:cs="Arial"/>
                <w:color w:val="auto"/>
              </w:rPr>
              <w:t xml:space="preserve"> Ongoing assessment and planning with consumers</w:t>
            </w:r>
          </w:p>
        </w:tc>
        <w:tc>
          <w:tcPr>
            <w:tcW w:w="1700" w:type="pct"/>
            <w:shd w:val="clear" w:color="auto" w:fill="auto"/>
          </w:tcPr>
          <w:p w14:paraId="1ACED58F" w14:textId="77777777" w:rsidR="00846AAE" w:rsidRPr="00A943E7" w:rsidRDefault="00846AAE"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943E7">
              <w:rPr>
                <w:rFonts w:ascii="Arial" w:hAnsi="Arial" w:cs="Arial"/>
                <w:b/>
                <w:color w:val="auto"/>
              </w:rPr>
              <w:t>Compliant</w:t>
            </w:r>
          </w:p>
        </w:tc>
      </w:tr>
      <w:tr w:rsidR="00846AAE" w:rsidRPr="005B44E7" w14:paraId="52D915D4"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348B32D" w14:textId="77777777" w:rsidR="00846AAE" w:rsidRPr="005B44E7" w:rsidRDefault="00846AAE" w:rsidP="00EB696E">
            <w:pPr>
              <w:keepNext/>
              <w:spacing w:before="0" w:after="120" w:line="22" w:lineRule="atLeast"/>
              <w:rPr>
                <w:rFonts w:ascii="Arial" w:hAnsi="Arial" w:cs="Arial"/>
                <w:color w:val="auto"/>
              </w:rPr>
            </w:pPr>
            <w:r w:rsidRPr="005B44E7">
              <w:rPr>
                <w:rFonts w:ascii="Arial" w:hAnsi="Arial" w:cs="Arial"/>
                <w:b/>
                <w:color w:val="auto"/>
              </w:rPr>
              <w:t>Standard 3</w:t>
            </w:r>
            <w:r w:rsidRPr="005B44E7">
              <w:rPr>
                <w:rFonts w:ascii="Arial" w:hAnsi="Arial" w:cs="Arial"/>
                <w:color w:val="auto"/>
              </w:rPr>
              <w:t xml:space="preserve"> Personal care and clinical care</w:t>
            </w:r>
          </w:p>
        </w:tc>
        <w:tc>
          <w:tcPr>
            <w:tcW w:w="1700" w:type="pct"/>
            <w:shd w:val="clear" w:color="auto" w:fill="auto"/>
          </w:tcPr>
          <w:p w14:paraId="070E838B" w14:textId="14C8E1EE" w:rsidR="00846AAE" w:rsidRPr="00A943E7" w:rsidRDefault="00846AAE" w:rsidP="00EB69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A943E7">
              <w:rPr>
                <w:rFonts w:ascii="Arial" w:hAnsi="Arial" w:cs="Arial"/>
                <w:b/>
                <w:color w:val="auto"/>
              </w:rPr>
              <w:t>Compliant</w:t>
            </w:r>
          </w:p>
        </w:tc>
      </w:tr>
      <w:tr w:rsidR="007A20BE" w:rsidRPr="005B44E7" w14:paraId="357A25CD"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D2757E7" w14:textId="77777777" w:rsidR="007A20BE" w:rsidRPr="005B44E7" w:rsidRDefault="007A20BE" w:rsidP="007A20BE">
            <w:pPr>
              <w:keepNext/>
              <w:spacing w:before="0" w:after="120" w:line="22" w:lineRule="atLeast"/>
              <w:rPr>
                <w:rFonts w:ascii="Arial" w:hAnsi="Arial" w:cs="Arial"/>
                <w:color w:val="auto"/>
              </w:rPr>
            </w:pPr>
            <w:r w:rsidRPr="005B44E7">
              <w:rPr>
                <w:rFonts w:ascii="Arial" w:hAnsi="Arial" w:cs="Arial"/>
                <w:b/>
                <w:color w:val="auto"/>
              </w:rPr>
              <w:t>Standard 4</w:t>
            </w:r>
            <w:r w:rsidRPr="005B44E7">
              <w:rPr>
                <w:rFonts w:ascii="Arial" w:hAnsi="Arial" w:cs="Arial"/>
                <w:color w:val="auto"/>
              </w:rPr>
              <w:t xml:space="preserve"> Services and supports for daily living</w:t>
            </w:r>
          </w:p>
        </w:tc>
        <w:tc>
          <w:tcPr>
            <w:tcW w:w="1700" w:type="pct"/>
            <w:shd w:val="clear" w:color="auto" w:fill="auto"/>
          </w:tcPr>
          <w:p w14:paraId="19643CB8" w14:textId="03252D51" w:rsidR="007A20BE" w:rsidRPr="00A943E7" w:rsidRDefault="007A20BE" w:rsidP="007A20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943E7">
              <w:rPr>
                <w:rFonts w:ascii="Arial" w:hAnsi="Arial" w:cs="Arial"/>
                <w:b/>
                <w:color w:val="auto"/>
              </w:rPr>
              <w:t>Compliant</w:t>
            </w:r>
          </w:p>
        </w:tc>
      </w:tr>
      <w:tr w:rsidR="007A20BE" w:rsidRPr="005B44E7" w14:paraId="0AF71BED"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2A0903D6" w14:textId="77777777" w:rsidR="007A20BE" w:rsidRPr="005B44E7" w:rsidRDefault="007A20BE" w:rsidP="007A20BE">
            <w:pPr>
              <w:keepNext/>
              <w:spacing w:before="0" w:after="120" w:line="22" w:lineRule="atLeast"/>
              <w:rPr>
                <w:rFonts w:ascii="Arial" w:hAnsi="Arial" w:cs="Arial"/>
                <w:color w:val="auto"/>
              </w:rPr>
            </w:pPr>
            <w:r w:rsidRPr="005B44E7">
              <w:rPr>
                <w:rFonts w:ascii="Arial" w:hAnsi="Arial" w:cs="Arial"/>
                <w:b/>
                <w:color w:val="auto"/>
              </w:rPr>
              <w:t>Standard 5</w:t>
            </w:r>
            <w:r w:rsidRPr="005B44E7">
              <w:rPr>
                <w:rFonts w:ascii="Arial" w:hAnsi="Arial" w:cs="Arial"/>
                <w:color w:val="auto"/>
              </w:rPr>
              <w:t xml:space="preserve"> Organisation’s service environment</w:t>
            </w:r>
          </w:p>
        </w:tc>
        <w:tc>
          <w:tcPr>
            <w:tcW w:w="1700" w:type="pct"/>
            <w:shd w:val="clear" w:color="auto" w:fill="auto"/>
          </w:tcPr>
          <w:p w14:paraId="36E504D4" w14:textId="332CD8F1" w:rsidR="007A20BE" w:rsidRPr="00A943E7" w:rsidRDefault="007A20BE" w:rsidP="007A20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A943E7">
              <w:rPr>
                <w:rFonts w:ascii="Arial" w:hAnsi="Arial" w:cs="Arial"/>
                <w:b/>
                <w:color w:val="auto"/>
              </w:rPr>
              <w:t>Compliant</w:t>
            </w:r>
          </w:p>
        </w:tc>
      </w:tr>
      <w:tr w:rsidR="007A20BE" w:rsidRPr="005B44E7" w14:paraId="714E9A69"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44F6FD95" w14:textId="77777777" w:rsidR="007A20BE" w:rsidRPr="005B44E7" w:rsidRDefault="007A20BE" w:rsidP="007A20BE">
            <w:pPr>
              <w:keepNext/>
              <w:spacing w:before="0" w:after="120" w:line="22" w:lineRule="atLeast"/>
              <w:rPr>
                <w:rFonts w:ascii="Arial" w:hAnsi="Arial" w:cs="Arial"/>
                <w:color w:val="auto"/>
              </w:rPr>
            </w:pPr>
            <w:r w:rsidRPr="005B44E7">
              <w:rPr>
                <w:rFonts w:ascii="Arial" w:hAnsi="Arial" w:cs="Arial"/>
                <w:b/>
                <w:color w:val="auto"/>
              </w:rPr>
              <w:t>Standard 6</w:t>
            </w:r>
            <w:r w:rsidRPr="005B44E7">
              <w:rPr>
                <w:rFonts w:ascii="Arial" w:hAnsi="Arial" w:cs="Arial"/>
                <w:color w:val="auto"/>
              </w:rPr>
              <w:t xml:space="preserve"> Feedback and complaints</w:t>
            </w:r>
          </w:p>
        </w:tc>
        <w:tc>
          <w:tcPr>
            <w:tcW w:w="1700" w:type="pct"/>
            <w:shd w:val="clear" w:color="auto" w:fill="auto"/>
          </w:tcPr>
          <w:p w14:paraId="526B1698" w14:textId="275DCBB5" w:rsidR="007A20BE" w:rsidRPr="00A943E7" w:rsidRDefault="007A20BE" w:rsidP="007A20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943E7">
              <w:rPr>
                <w:rFonts w:ascii="Arial" w:hAnsi="Arial" w:cs="Arial"/>
                <w:b/>
                <w:color w:val="auto"/>
              </w:rPr>
              <w:t>Compliant</w:t>
            </w:r>
          </w:p>
        </w:tc>
      </w:tr>
      <w:tr w:rsidR="007A20BE" w:rsidRPr="005B44E7" w14:paraId="79DBA265"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F869C23" w14:textId="77777777" w:rsidR="007A20BE" w:rsidRPr="005B44E7" w:rsidRDefault="007A20BE" w:rsidP="007A20BE">
            <w:pPr>
              <w:keepNext/>
              <w:spacing w:before="0" w:after="120" w:line="22" w:lineRule="atLeast"/>
              <w:rPr>
                <w:rFonts w:ascii="Arial" w:hAnsi="Arial" w:cs="Arial"/>
                <w:color w:val="auto"/>
              </w:rPr>
            </w:pPr>
            <w:r w:rsidRPr="005B44E7">
              <w:rPr>
                <w:rFonts w:ascii="Arial" w:hAnsi="Arial" w:cs="Arial"/>
                <w:b/>
                <w:color w:val="auto"/>
              </w:rPr>
              <w:t>Standard 7</w:t>
            </w:r>
            <w:r w:rsidRPr="005B44E7">
              <w:rPr>
                <w:rFonts w:ascii="Arial" w:hAnsi="Arial" w:cs="Arial"/>
                <w:color w:val="auto"/>
              </w:rPr>
              <w:t xml:space="preserve"> Human resources</w:t>
            </w:r>
          </w:p>
        </w:tc>
        <w:tc>
          <w:tcPr>
            <w:tcW w:w="1700" w:type="pct"/>
            <w:shd w:val="clear" w:color="auto" w:fill="auto"/>
          </w:tcPr>
          <w:p w14:paraId="1A20DD6F" w14:textId="648B2AC1" w:rsidR="007A20BE" w:rsidRPr="00A943E7" w:rsidRDefault="007A20BE" w:rsidP="007A20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A943E7">
              <w:rPr>
                <w:rFonts w:ascii="Arial" w:hAnsi="Arial" w:cs="Arial"/>
                <w:b/>
                <w:color w:val="auto"/>
              </w:rPr>
              <w:t>Compliant</w:t>
            </w:r>
          </w:p>
        </w:tc>
      </w:tr>
      <w:tr w:rsidR="007A20BE" w:rsidRPr="005B44E7" w14:paraId="68D34727"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79F1E9EF" w14:textId="77777777" w:rsidR="007A20BE" w:rsidRPr="005B44E7" w:rsidRDefault="007A20BE" w:rsidP="007A20BE">
            <w:pPr>
              <w:keepNext/>
              <w:spacing w:before="0" w:after="120" w:line="22" w:lineRule="atLeast"/>
              <w:rPr>
                <w:rFonts w:ascii="Arial" w:hAnsi="Arial" w:cs="Arial"/>
                <w:color w:val="auto"/>
              </w:rPr>
            </w:pPr>
            <w:r w:rsidRPr="005B44E7">
              <w:rPr>
                <w:rFonts w:ascii="Arial" w:hAnsi="Arial" w:cs="Arial"/>
                <w:b/>
                <w:color w:val="auto"/>
              </w:rPr>
              <w:t>Standard 8</w:t>
            </w:r>
            <w:r w:rsidRPr="005B44E7">
              <w:rPr>
                <w:rFonts w:ascii="Arial" w:hAnsi="Arial" w:cs="Arial"/>
                <w:color w:val="auto"/>
              </w:rPr>
              <w:t xml:space="preserve"> Organisational governance</w:t>
            </w:r>
          </w:p>
        </w:tc>
        <w:tc>
          <w:tcPr>
            <w:tcW w:w="1700" w:type="pct"/>
            <w:shd w:val="clear" w:color="auto" w:fill="auto"/>
          </w:tcPr>
          <w:p w14:paraId="50A86FBB" w14:textId="0A90D7BE" w:rsidR="007A20BE" w:rsidRPr="00A943E7" w:rsidRDefault="007A20BE" w:rsidP="007A20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943E7">
              <w:rPr>
                <w:rFonts w:ascii="Arial" w:hAnsi="Arial" w:cs="Arial"/>
                <w:b/>
                <w:color w:val="auto"/>
              </w:rPr>
              <w:t>Compliant</w:t>
            </w:r>
          </w:p>
        </w:tc>
      </w:tr>
    </w:tbl>
    <w:p w14:paraId="0C5D846E" w14:textId="77777777" w:rsidR="00846AAE" w:rsidRPr="00B83D6B" w:rsidRDefault="00846AAE" w:rsidP="00846AAE">
      <w:pPr>
        <w:rPr>
          <w:rFonts w:ascii="Arial" w:hAnsi="Arial" w:cs="Arial"/>
        </w:rPr>
      </w:pPr>
    </w:p>
    <w:p w14:paraId="7AAE1A98" w14:textId="77777777" w:rsidR="00846AAE" w:rsidRPr="00B83D6B" w:rsidRDefault="00846AAE" w:rsidP="00846AAE">
      <w:pPr>
        <w:spacing w:after="240" w:line="22" w:lineRule="atLeast"/>
        <w:rPr>
          <w:rFonts w:ascii="Arial" w:hAnsi="Arial" w:cs="Arial"/>
        </w:rPr>
      </w:pPr>
      <w:r w:rsidRPr="00B83D6B">
        <w:rPr>
          <w:rFonts w:ascii="Arial" w:hAnsi="Arial" w:cs="Arial"/>
        </w:rPr>
        <w:t>A detailed assessment is provided later in this report for each assessed Standard.</w:t>
      </w:r>
    </w:p>
    <w:p w14:paraId="043F20A0"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t>Areas for improvement</w:t>
      </w:r>
    </w:p>
    <w:p w14:paraId="04D340B8" w14:textId="77777777" w:rsidR="00846AAE" w:rsidRPr="00B83D6B" w:rsidRDefault="00846AAE" w:rsidP="00846AAE">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43723DE6" w14:textId="77777777" w:rsidR="007A3965" w:rsidRPr="001470EC" w:rsidRDefault="007A3965" w:rsidP="0026072D">
      <w:pPr>
        <w:pStyle w:val="Heading1"/>
        <w:spacing w:before="120" w:after="240" w:line="22" w:lineRule="atLeast"/>
        <w:rPr>
          <w:rFonts w:ascii="Arial" w:hAnsi="Arial" w:cs="Arial"/>
        </w:rPr>
      </w:pPr>
      <w:bookmarkStart w:id="1" w:name="_Hlk102658135"/>
      <w:r w:rsidRPr="001470EC">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7A3965" w:rsidRPr="00B83D6B" w14:paraId="6D127155"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0BD8124" w14:textId="77777777" w:rsidR="007A3965" w:rsidRPr="00B83D6B" w:rsidRDefault="007A3965" w:rsidP="00EB696E">
            <w:pPr>
              <w:spacing w:before="0" w:after="120" w:line="22" w:lineRule="atLeast"/>
              <w:rPr>
                <w:rFonts w:ascii="Arial" w:hAnsi="Arial" w:cs="Arial"/>
              </w:rPr>
            </w:pPr>
            <w:r w:rsidRPr="00B83D6B">
              <w:rPr>
                <w:rFonts w:ascii="Arial" w:hAnsi="Arial" w:cs="Arial"/>
              </w:rPr>
              <w:t>Consumer dignity and choice</w:t>
            </w:r>
          </w:p>
        </w:tc>
        <w:tc>
          <w:tcPr>
            <w:tcW w:w="0" w:type="auto"/>
          </w:tcPr>
          <w:p w14:paraId="510FFAB9" w14:textId="4687C09A" w:rsidR="007A3965" w:rsidRPr="00676A14" w:rsidRDefault="00B76E42"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76A14">
              <w:rPr>
                <w:rFonts w:ascii="Arial" w:hAnsi="Arial" w:cs="Arial"/>
              </w:rPr>
              <w:t>Compliant</w:t>
            </w:r>
            <w:r w:rsidR="001D6CDA" w:rsidRPr="00676A14">
              <w:rPr>
                <w:rFonts w:ascii="Arial" w:hAnsi="Arial" w:cs="Arial"/>
              </w:rPr>
              <w:t xml:space="preserve"> </w:t>
            </w:r>
          </w:p>
        </w:tc>
      </w:tr>
      <w:tr w:rsidR="00A419F2" w:rsidRPr="00B83D6B" w14:paraId="761A4DA9" w14:textId="77777777" w:rsidTr="00973B57">
        <w:tc>
          <w:tcPr>
            <w:cnfStyle w:val="001000000000" w:firstRow="0" w:lastRow="0" w:firstColumn="1" w:lastColumn="0" w:oddVBand="0" w:evenVBand="0" w:oddHBand="0" w:evenHBand="0" w:firstRowFirstColumn="0" w:firstRowLastColumn="0" w:lastRowFirstColumn="0" w:lastRowLastColumn="0"/>
            <w:tcW w:w="0" w:type="auto"/>
          </w:tcPr>
          <w:p w14:paraId="7792B9D2" w14:textId="77777777" w:rsidR="00A419F2" w:rsidRPr="00B83D6B" w:rsidRDefault="00A419F2" w:rsidP="00A419F2">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52EF9583" w14:textId="77777777" w:rsidR="00A419F2" w:rsidRPr="00B83D6B"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vAlign w:val="top"/>
          </w:tcPr>
          <w:p w14:paraId="4C47B5E7" w14:textId="24BED513" w:rsidR="00A419F2" w:rsidRPr="00676A14"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76A14">
              <w:rPr>
                <w:rFonts w:ascii="Arial" w:hAnsi="Arial" w:cs="Arial"/>
                <w:color w:val="auto"/>
              </w:rPr>
              <w:t>Compliant</w:t>
            </w:r>
          </w:p>
        </w:tc>
      </w:tr>
      <w:tr w:rsidR="00676A14" w:rsidRPr="00B83D6B" w14:paraId="6963D4EB" w14:textId="77777777" w:rsidTr="0097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223810" w14:textId="77777777" w:rsidR="00676A14" w:rsidRPr="00B83D6B" w:rsidRDefault="00676A14" w:rsidP="00676A14">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3DCDBEC4" w14:textId="77777777" w:rsidR="00676A14" w:rsidRPr="00B83D6B" w:rsidRDefault="00676A14" w:rsidP="00676A1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vAlign w:val="top"/>
          </w:tcPr>
          <w:p w14:paraId="191C2FD6" w14:textId="53757646" w:rsidR="00676A14" w:rsidRPr="00676A14" w:rsidRDefault="00676A14" w:rsidP="00676A1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617BF">
              <w:rPr>
                <w:rFonts w:ascii="Arial" w:hAnsi="Arial" w:cs="Arial"/>
                <w:color w:val="auto"/>
              </w:rPr>
              <w:t>Compliant</w:t>
            </w:r>
          </w:p>
        </w:tc>
      </w:tr>
      <w:tr w:rsidR="00676A14" w:rsidRPr="00B83D6B" w14:paraId="37C86069" w14:textId="77777777" w:rsidTr="00973B57">
        <w:tc>
          <w:tcPr>
            <w:cnfStyle w:val="001000000000" w:firstRow="0" w:lastRow="0" w:firstColumn="1" w:lastColumn="0" w:oddVBand="0" w:evenVBand="0" w:oddHBand="0" w:evenHBand="0" w:firstRowFirstColumn="0" w:firstRowLastColumn="0" w:lastRowFirstColumn="0" w:lastRowLastColumn="0"/>
            <w:tcW w:w="0" w:type="auto"/>
          </w:tcPr>
          <w:p w14:paraId="35EC33B5" w14:textId="77777777" w:rsidR="00676A14" w:rsidRPr="00B83D6B" w:rsidRDefault="00676A14" w:rsidP="00676A14">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418875A7" w14:textId="77777777" w:rsidR="00676A14" w:rsidRPr="00B83D6B" w:rsidRDefault="00676A14" w:rsidP="00676A1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2B166BC6" w14:textId="77777777" w:rsidR="00676A14" w:rsidRPr="00B83D6B" w:rsidRDefault="00676A14" w:rsidP="00676A14">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1631582F" w14:textId="77777777" w:rsidR="00676A14" w:rsidRPr="00B83D6B" w:rsidRDefault="00676A14" w:rsidP="00676A14">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E10C0F6" w14:textId="77777777" w:rsidR="00676A14" w:rsidRPr="00B83D6B" w:rsidRDefault="00676A14" w:rsidP="00676A14">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63C79EEB" w14:textId="77777777" w:rsidR="00676A14" w:rsidRPr="00B83D6B" w:rsidRDefault="00676A14" w:rsidP="00676A14">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vAlign w:val="top"/>
          </w:tcPr>
          <w:p w14:paraId="7C287974" w14:textId="3323E61E" w:rsidR="00676A14" w:rsidRPr="00676A14" w:rsidRDefault="00676A14" w:rsidP="00676A1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617BF">
              <w:rPr>
                <w:rFonts w:ascii="Arial" w:hAnsi="Arial" w:cs="Arial"/>
                <w:color w:val="auto"/>
              </w:rPr>
              <w:t>Compliant</w:t>
            </w:r>
          </w:p>
        </w:tc>
      </w:tr>
      <w:tr w:rsidR="00676A14" w:rsidRPr="00B83D6B" w14:paraId="3F0DD131" w14:textId="77777777" w:rsidTr="0097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276CFF" w14:textId="77777777" w:rsidR="00676A14" w:rsidRPr="00B83D6B" w:rsidRDefault="00676A14" w:rsidP="00676A14">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0C8D25BE" w14:textId="77777777" w:rsidR="00676A14" w:rsidRPr="00B83D6B" w:rsidRDefault="00676A14" w:rsidP="00676A1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vAlign w:val="top"/>
          </w:tcPr>
          <w:p w14:paraId="1DED98DB" w14:textId="4566F3A0" w:rsidR="00676A14" w:rsidRPr="00676A14" w:rsidRDefault="00676A14" w:rsidP="00676A1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617BF">
              <w:rPr>
                <w:rFonts w:ascii="Arial" w:hAnsi="Arial" w:cs="Arial"/>
                <w:color w:val="auto"/>
              </w:rPr>
              <w:t>Compliant</w:t>
            </w:r>
          </w:p>
        </w:tc>
      </w:tr>
      <w:tr w:rsidR="00676A14" w:rsidRPr="00B83D6B" w14:paraId="163C904F" w14:textId="77777777" w:rsidTr="00973B57">
        <w:tc>
          <w:tcPr>
            <w:cnfStyle w:val="001000000000" w:firstRow="0" w:lastRow="0" w:firstColumn="1" w:lastColumn="0" w:oddVBand="0" w:evenVBand="0" w:oddHBand="0" w:evenHBand="0" w:firstRowFirstColumn="0" w:firstRowLastColumn="0" w:lastRowFirstColumn="0" w:lastRowLastColumn="0"/>
            <w:tcW w:w="0" w:type="auto"/>
          </w:tcPr>
          <w:p w14:paraId="101F1128" w14:textId="77777777" w:rsidR="00676A14" w:rsidRPr="00B83D6B" w:rsidRDefault="00676A14" w:rsidP="00676A14">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12E1E288" w14:textId="77777777" w:rsidR="00676A14" w:rsidRPr="00B83D6B" w:rsidRDefault="00676A14" w:rsidP="00676A1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vAlign w:val="top"/>
          </w:tcPr>
          <w:p w14:paraId="7EBC3B51" w14:textId="3B7C5A44" w:rsidR="00676A14" w:rsidRPr="00676A14" w:rsidRDefault="00676A14" w:rsidP="00676A1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617BF">
              <w:rPr>
                <w:rFonts w:ascii="Arial" w:hAnsi="Arial" w:cs="Arial"/>
                <w:color w:val="auto"/>
              </w:rPr>
              <w:t>Compliant</w:t>
            </w:r>
          </w:p>
        </w:tc>
      </w:tr>
      <w:tr w:rsidR="00676A14" w:rsidRPr="00B83D6B" w14:paraId="15ECB6B4" w14:textId="77777777" w:rsidTr="0097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78E02C" w14:textId="77777777" w:rsidR="00676A14" w:rsidRPr="00B83D6B" w:rsidRDefault="00676A14" w:rsidP="00676A14">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343CB7AD" w14:textId="0AA87625" w:rsidR="00676A14" w:rsidRPr="00B83D6B" w:rsidRDefault="00676A14" w:rsidP="00676A1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vAlign w:val="top"/>
          </w:tcPr>
          <w:p w14:paraId="185F2A76" w14:textId="08DFBD5A" w:rsidR="00676A14" w:rsidRPr="00676A14" w:rsidRDefault="00676A14" w:rsidP="00676A1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617BF">
              <w:rPr>
                <w:rFonts w:ascii="Arial" w:hAnsi="Arial" w:cs="Arial"/>
                <w:color w:val="auto"/>
              </w:rPr>
              <w:t>Compliant</w:t>
            </w:r>
          </w:p>
        </w:tc>
      </w:tr>
    </w:tbl>
    <w:p w14:paraId="3529D5F5" w14:textId="15EF5233" w:rsidR="007A3965" w:rsidRPr="007765DC" w:rsidRDefault="007A3965" w:rsidP="00676A14">
      <w:pPr>
        <w:pStyle w:val="Heading2"/>
        <w:spacing w:before="0" w:after="120" w:line="240" w:lineRule="auto"/>
        <w:rPr>
          <w:rFonts w:ascii="Arial" w:hAnsi="Arial" w:cs="Arial"/>
        </w:rPr>
      </w:pPr>
      <w:r w:rsidRPr="007765DC">
        <w:rPr>
          <w:rFonts w:ascii="Arial" w:hAnsi="Arial" w:cs="Arial"/>
        </w:rPr>
        <w:t>Findings</w:t>
      </w:r>
    </w:p>
    <w:p w14:paraId="3C631E59" w14:textId="03B966E3" w:rsidR="00984F3E" w:rsidRPr="007765DC" w:rsidRDefault="00F671E5" w:rsidP="00676A14">
      <w:pPr>
        <w:rPr>
          <w:rFonts w:ascii="Arial" w:hAnsi="Arial" w:cs="Arial"/>
        </w:rPr>
      </w:pPr>
      <w:r w:rsidRPr="007765DC">
        <w:rPr>
          <w:rFonts w:ascii="Arial" w:hAnsi="Arial" w:cs="Arial"/>
          <w:szCs w:val="22"/>
        </w:rPr>
        <w:t xml:space="preserve">Consumers reported </w:t>
      </w:r>
      <w:r w:rsidR="007756AA" w:rsidRPr="007765DC">
        <w:rPr>
          <w:rFonts w:ascii="Arial" w:hAnsi="Arial" w:cs="Arial"/>
          <w:szCs w:val="22"/>
        </w:rPr>
        <w:t>staff</w:t>
      </w:r>
      <w:r w:rsidRPr="007765DC">
        <w:rPr>
          <w:rFonts w:ascii="Arial" w:hAnsi="Arial" w:cs="Arial"/>
          <w:szCs w:val="22"/>
        </w:rPr>
        <w:t xml:space="preserve"> treated </w:t>
      </w:r>
      <w:r w:rsidR="007756AA" w:rsidRPr="007765DC">
        <w:rPr>
          <w:rFonts w:ascii="Arial" w:hAnsi="Arial" w:cs="Arial"/>
          <w:szCs w:val="22"/>
        </w:rPr>
        <w:t xml:space="preserve">them </w:t>
      </w:r>
      <w:r w:rsidRPr="007765DC">
        <w:rPr>
          <w:rFonts w:ascii="Arial" w:hAnsi="Arial" w:cs="Arial"/>
          <w:szCs w:val="22"/>
        </w:rPr>
        <w:t xml:space="preserve">with respect </w:t>
      </w:r>
      <w:r w:rsidR="00B85E7F" w:rsidRPr="007765DC">
        <w:rPr>
          <w:rFonts w:ascii="Arial" w:hAnsi="Arial" w:cs="Arial"/>
          <w:szCs w:val="22"/>
        </w:rPr>
        <w:t>and</w:t>
      </w:r>
      <w:r w:rsidRPr="007765DC">
        <w:rPr>
          <w:rFonts w:ascii="Arial" w:hAnsi="Arial" w:cs="Arial"/>
          <w:szCs w:val="22"/>
        </w:rPr>
        <w:t xml:space="preserve"> felt their individual identities and diversity were valued. Staff showed an understanding of consumer’s care preferences and individuality. </w:t>
      </w:r>
      <w:r w:rsidR="00080F69" w:rsidRPr="007765DC">
        <w:rPr>
          <w:rFonts w:ascii="Arial" w:hAnsi="Arial" w:cs="Arial"/>
          <w:szCs w:val="22"/>
        </w:rPr>
        <w:t>C</w:t>
      </w:r>
      <w:r w:rsidRPr="007765DC">
        <w:rPr>
          <w:rFonts w:ascii="Arial" w:hAnsi="Arial" w:cs="Arial"/>
          <w:szCs w:val="22"/>
        </w:rPr>
        <w:t xml:space="preserve">are planning documentation included information on emotional, spiritual, cultural needs and wellbeing. </w:t>
      </w:r>
    </w:p>
    <w:p w14:paraId="43095617" w14:textId="2DCD121F" w:rsidR="009B4D32" w:rsidRPr="007765DC" w:rsidRDefault="0042185E" w:rsidP="00676A14">
      <w:pPr>
        <w:pStyle w:val="CommentText"/>
        <w:rPr>
          <w:rFonts w:ascii="Arial" w:hAnsi="Arial" w:cs="Arial"/>
          <w:color w:val="auto"/>
        </w:rPr>
      </w:pPr>
      <w:r w:rsidRPr="007765DC">
        <w:rPr>
          <w:rFonts w:ascii="Arial" w:hAnsi="Arial" w:cs="Arial"/>
          <w:szCs w:val="22"/>
        </w:rPr>
        <w:t>Consumers advised staff respect</w:t>
      </w:r>
      <w:r w:rsidR="00E30119" w:rsidRPr="007765DC">
        <w:rPr>
          <w:rFonts w:ascii="Arial" w:hAnsi="Arial" w:cs="Arial"/>
          <w:szCs w:val="22"/>
        </w:rPr>
        <w:t>ed</w:t>
      </w:r>
      <w:r w:rsidRPr="007765DC">
        <w:rPr>
          <w:rFonts w:ascii="Arial" w:hAnsi="Arial" w:cs="Arial"/>
          <w:szCs w:val="22"/>
        </w:rPr>
        <w:t xml:space="preserve"> their culture, values, and beliefs and </w:t>
      </w:r>
      <w:r w:rsidR="00E30119" w:rsidRPr="007765DC">
        <w:rPr>
          <w:rFonts w:ascii="Arial" w:hAnsi="Arial" w:cs="Arial"/>
          <w:szCs w:val="22"/>
        </w:rPr>
        <w:t>they fe</w:t>
      </w:r>
      <w:r w:rsidR="00542A97" w:rsidRPr="007765DC">
        <w:rPr>
          <w:rFonts w:ascii="Arial" w:hAnsi="Arial" w:cs="Arial"/>
          <w:szCs w:val="22"/>
        </w:rPr>
        <w:t>l</w:t>
      </w:r>
      <w:r w:rsidR="00E30119" w:rsidRPr="007765DC">
        <w:rPr>
          <w:rFonts w:ascii="Arial" w:hAnsi="Arial" w:cs="Arial"/>
          <w:szCs w:val="22"/>
        </w:rPr>
        <w:t>t</w:t>
      </w:r>
      <w:r w:rsidRPr="007765DC">
        <w:rPr>
          <w:rFonts w:ascii="Arial" w:hAnsi="Arial" w:cs="Arial"/>
          <w:szCs w:val="22"/>
        </w:rPr>
        <w:t xml:space="preserve"> safe at the service. </w:t>
      </w:r>
      <w:r w:rsidR="00C05B67" w:rsidRPr="007765DC">
        <w:rPr>
          <w:rFonts w:ascii="Arial" w:hAnsi="Arial" w:cs="Arial"/>
          <w:szCs w:val="22"/>
        </w:rPr>
        <w:t>Staff</w:t>
      </w:r>
      <w:r w:rsidRPr="007765DC">
        <w:rPr>
          <w:rFonts w:ascii="Arial" w:hAnsi="Arial" w:cs="Arial"/>
          <w:szCs w:val="22"/>
        </w:rPr>
        <w:t xml:space="preserve"> demonstrated </w:t>
      </w:r>
      <w:r w:rsidR="001155F4" w:rsidRPr="007765DC">
        <w:rPr>
          <w:rFonts w:ascii="Arial" w:hAnsi="Arial" w:cs="Arial"/>
          <w:szCs w:val="22"/>
        </w:rPr>
        <w:t>their</w:t>
      </w:r>
      <w:r w:rsidRPr="007765DC">
        <w:rPr>
          <w:rFonts w:ascii="Arial" w:hAnsi="Arial" w:cs="Arial"/>
          <w:szCs w:val="22"/>
        </w:rPr>
        <w:t xml:space="preserve"> underst</w:t>
      </w:r>
      <w:r w:rsidR="001155F4" w:rsidRPr="007765DC">
        <w:rPr>
          <w:rFonts w:ascii="Arial" w:hAnsi="Arial" w:cs="Arial"/>
          <w:szCs w:val="22"/>
        </w:rPr>
        <w:t xml:space="preserve">anding of </w:t>
      </w:r>
      <w:r w:rsidRPr="007765DC">
        <w:rPr>
          <w:rFonts w:ascii="Arial" w:hAnsi="Arial" w:cs="Arial"/>
          <w:szCs w:val="22"/>
        </w:rPr>
        <w:t>consumer’s diverse cultures, beliefs, and individuality. The service has policies and procedures in place to assist staff to engage in safe, inclusive practice</w:t>
      </w:r>
      <w:r w:rsidR="00FD641F">
        <w:rPr>
          <w:rFonts w:ascii="Arial" w:hAnsi="Arial" w:cs="Arial"/>
          <w:szCs w:val="22"/>
        </w:rPr>
        <w:t>s</w:t>
      </w:r>
      <w:r w:rsidRPr="007765DC">
        <w:rPr>
          <w:rFonts w:ascii="Arial" w:hAnsi="Arial" w:cs="Arial"/>
          <w:szCs w:val="22"/>
        </w:rPr>
        <w:t xml:space="preserve">. </w:t>
      </w:r>
    </w:p>
    <w:p w14:paraId="51502463" w14:textId="543A1833" w:rsidR="002E635E" w:rsidRPr="007765DC" w:rsidRDefault="005B3753" w:rsidP="00676A14">
      <w:pPr>
        <w:pStyle w:val="CommentText"/>
        <w:rPr>
          <w:rFonts w:ascii="Arial" w:hAnsi="Arial" w:cs="Arial"/>
          <w:szCs w:val="22"/>
        </w:rPr>
      </w:pPr>
      <w:r w:rsidRPr="007765DC">
        <w:rPr>
          <w:rFonts w:ascii="Arial" w:hAnsi="Arial" w:cs="Arial"/>
          <w:szCs w:val="22"/>
        </w:rPr>
        <w:t xml:space="preserve">Consumers said they </w:t>
      </w:r>
      <w:r w:rsidR="00ED25B1" w:rsidRPr="007765DC">
        <w:rPr>
          <w:rFonts w:ascii="Arial" w:hAnsi="Arial" w:cs="Arial"/>
          <w:szCs w:val="22"/>
        </w:rPr>
        <w:t>we</w:t>
      </w:r>
      <w:r w:rsidRPr="007765DC">
        <w:rPr>
          <w:rFonts w:ascii="Arial" w:hAnsi="Arial" w:cs="Arial"/>
          <w:szCs w:val="22"/>
        </w:rPr>
        <w:t>re supported to make decisions, maintain their independence, have others involved in their decision making, and</w:t>
      </w:r>
      <w:r w:rsidR="00DC332E">
        <w:rPr>
          <w:rFonts w:ascii="Arial" w:hAnsi="Arial" w:cs="Arial"/>
          <w:szCs w:val="22"/>
        </w:rPr>
        <w:t xml:space="preserve"> were </w:t>
      </w:r>
      <w:r w:rsidRPr="007765DC">
        <w:rPr>
          <w:rFonts w:ascii="Arial" w:hAnsi="Arial" w:cs="Arial"/>
          <w:szCs w:val="22"/>
        </w:rPr>
        <w:t xml:space="preserve">supported to maintain personal relationships with partners, family and friends. </w:t>
      </w:r>
      <w:r w:rsidR="00FC61C4" w:rsidRPr="007765DC">
        <w:rPr>
          <w:rFonts w:ascii="Arial" w:hAnsi="Arial" w:cs="Arial"/>
          <w:szCs w:val="22"/>
        </w:rPr>
        <w:t>S</w:t>
      </w:r>
      <w:r w:rsidRPr="007765DC">
        <w:rPr>
          <w:rFonts w:ascii="Arial" w:hAnsi="Arial" w:cs="Arial"/>
          <w:szCs w:val="22"/>
        </w:rPr>
        <w:t>taff describe</w:t>
      </w:r>
      <w:r w:rsidR="00FC61C4" w:rsidRPr="007765DC">
        <w:rPr>
          <w:rFonts w:ascii="Arial" w:hAnsi="Arial" w:cs="Arial"/>
          <w:szCs w:val="22"/>
        </w:rPr>
        <w:t>d</w:t>
      </w:r>
      <w:r w:rsidRPr="007765DC">
        <w:rPr>
          <w:rFonts w:ascii="Arial" w:hAnsi="Arial" w:cs="Arial"/>
          <w:szCs w:val="22"/>
        </w:rPr>
        <w:t xml:space="preserve"> how consumers </w:t>
      </w:r>
      <w:r w:rsidR="00B16BC6" w:rsidRPr="007765DC">
        <w:rPr>
          <w:rFonts w:ascii="Arial" w:hAnsi="Arial" w:cs="Arial"/>
          <w:szCs w:val="22"/>
        </w:rPr>
        <w:t>we</w:t>
      </w:r>
      <w:r w:rsidRPr="007765DC">
        <w:rPr>
          <w:rFonts w:ascii="Arial" w:hAnsi="Arial" w:cs="Arial"/>
          <w:szCs w:val="22"/>
        </w:rPr>
        <w:t>re supported to make choices and retain their independence and communicate their decisions around their care and who they want to spend time with.</w:t>
      </w:r>
      <w:r w:rsidRPr="007765DC">
        <w:rPr>
          <w:rFonts w:ascii="Arial" w:hAnsi="Arial" w:cs="Arial"/>
        </w:rPr>
        <w:t xml:space="preserve"> </w:t>
      </w:r>
      <w:r w:rsidRPr="007765DC">
        <w:rPr>
          <w:rFonts w:ascii="Arial" w:hAnsi="Arial" w:cs="Arial"/>
          <w:szCs w:val="22"/>
        </w:rPr>
        <w:t>The service ha</w:t>
      </w:r>
      <w:r w:rsidR="002E635E" w:rsidRPr="007765DC">
        <w:rPr>
          <w:rFonts w:ascii="Arial" w:hAnsi="Arial" w:cs="Arial"/>
          <w:szCs w:val="22"/>
        </w:rPr>
        <w:t>d</w:t>
      </w:r>
      <w:r w:rsidRPr="007765DC">
        <w:rPr>
          <w:rFonts w:ascii="Arial" w:hAnsi="Arial" w:cs="Arial"/>
          <w:szCs w:val="22"/>
        </w:rPr>
        <w:t xml:space="preserve"> a suite of policies and documents to support consumers</w:t>
      </w:r>
      <w:r w:rsidR="005A34A4">
        <w:rPr>
          <w:rFonts w:ascii="Arial" w:hAnsi="Arial" w:cs="Arial"/>
          <w:szCs w:val="22"/>
        </w:rPr>
        <w:t xml:space="preserve"> </w:t>
      </w:r>
      <w:r w:rsidRPr="007765DC">
        <w:rPr>
          <w:rFonts w:ascii="Arial" w:hAnsi="Arial" w:cs="Arial"/>
          <w:szCs w:val="22"/>
        </w:rPr>
        <w:t xml:space="preserve">independence, choices, and relationships, such as </w:t>
      </w:r>
      <w:r w:rsidR="005A34A4">
        <w:rPr>
          <w:rFonts w:ascii="Arial" w:hAnsi="Arial" w:cs="Arial"/>
          <w:szCs w:val="22"/>
        </w:rPr>
        <w:t>the s</w:t>
      </w:r>
      <w:r w:rsidRPr="007765DC">
        <w:rPr>
          <w:rFonts w:ascii="Arial" w:hAnsi="Arial" w:cs="Arial"/>
          <w:szCs w:val="22"/>
        </w:rPr>
        <w:t xml:space="preserve">upporting </w:t>
      </w:r>
      <w:r w:rsidR="005A34A4">
        <w:rPr>
          <w:rFonts w:ascii="Arial" w:hAnsi="Arial" w:cs="Arial"/>
          <w:szCs w:val="22"/>
        </w:rPr>
        <w:t>c</w:t>
      </w:r>
      <w:r w:rsidRPr="007765DC">
        <w:rPr>
          <w:rFonts w:ascii="Arial" w:hAnsi="Arial" w:cs="Arial"/>
          <w:szCs w:val="22"/>
        </w:rPr>
        <w:t xml:space="preserve">onsumer </w:t>
      </w:r>
      <w:r w:rsidR="005A34A4">
        <w:rPr>
          <w:rFonts w:ascii="Arial" w:hAnsi="Arial" w:cs="Arial"/>
          <w:szCs w:val="22"/>
        </w:rPr>
        <w:t>r</w:t>
      </w:r>
      <w:r w:rsidRPr="007765DC">
        <w:rPr>
          <w:rFonts w:ascii="Arial" w:hAnsi="Arial" w:cs="Arial"/>
          <w:szCs w:val="22"/>
        </w:rPr>
        <w:t xml:space="preserve">elationships </w:t>
      </w:r>
      <w:r w:rsidR="005A34A4">
        <w:rPr>
          <w:rFonts w:ascii="Arial" w:hAnsi="Arial" w:cs="Arial"/>
          <w:szCs w:val="22"/>
        </w:rPr>
        <w:t>p</w:t>
      </w:r>
      <w:r w:rsidRPr="007765DC">
        <w:rPr>
          <w:rFonts w:ascii="Arial" w:hAnsi="Arial" w:cs="Arial"/>
          <w:szCs w:val="22"/>
        </w:rPr>
        <w:t xml:space="preserve">olicy. </w:t>
      </w:r>
    </w:p>
    <w:p w14:paraId="457981BC" w14:textId="3B39ED7D" w:rsidR="0053251D" w:rsidRPr="007765DC" w:rsidRDefault="005B6F7A" w:rsidP="00676A14">
      <w:pPr>
        <w:pStyle w:val="CommentText"/>
        <w:rPr>
          <w:rFonts w:ascii="Arial" w:hAnsi="Arial" w:cs="Arial"/>
          <w:szCs w:val="22"/>
        </w:rPr>
      </w:pPr>
      <w:r w:rsidRPr="007765DC">
        <w:rPr>
          <w:rFonts w:ascii="Arial" w:hAnsi="Arial" w:cs="Arial"/>
          <w:szCs w:val="22"/>
        </w:rPr>
        <w:t>Consumers described ways in which they</w:t>
      </w:r>
      <w:r w:rsidR="00DC332E">
        <w:rPr>
          <w:rFonts w:ascii="Arial" w:hAnsi="Arial" w:cs="Arial"/>
          <w:szCs w:val="22"/>
        </w:rPr>
        <w:t xml:space="preserve"> were </w:t>
      </w:r>
      <w:r w:rsidRPr="007765DC">
        <w:rPr>
          <w:rFonts w:ascii="Arial" w:hAnsi="Arial" w:cs="Arial"/>
          <w:szCs w:val="22"/>
        </w:rPr>
        <w:t xml:space="preserve">supported to continue to live the life they choose and do the things </w:t>
      </w:r>
      <w:r w:rsidR="00C2551F">
        <w:rPr>
          <w:rFonts w:ascii="Arial" w:hAnsi="Arial" w:cs="Arial"/>
          <w:szCs w:val="22"/>
        </w:rPr>
        <w:t>which were</w:t>
      </w:r>
      <w:r w:rsidRPr="007765DC">
        <w:rPr>
          <w:rFonts w:ascii="Arial" w:hAnsi="Arial" w:cs="Arial"/>
          <w:szCs w:val="22"/>
        </w:rPr>
        <w:t xml:space="preserve"> important to them</w:t>
      </w:r>
      <w:r w:rsidR="00620F40" w:rsidRPr="007765DC">
        <w:rPr>
          <w:rFonts w:ascii="Arial" w:hAnsi="Arial" w:cs="Arial"/>
          <w:szCs w:val="22"/>
        </w:rPr>
        <w:t xml:space="preserve">, such as </w:t>
      </w:r>
      <w:r w:rsidR="0060180B" w:rsidRPr="007765DC">
        <w:rPr>
          <w:rFonts w:ascii="Arial" w:hAnsi="Arial" w:cs="Arial"/>
          <w:szCs w:val="22"/>
        </w:rPr>
        <w:t>mobilising independently</w:t>
      </w:r>
      <w:r w:rsidRPr="007765DC">
        <w:rPr>
          <w:rFonts w:ascii="Arial" w:hAnsi="Arial" w:cs="Arial"/>
          <w:szCs w:val="22"/>
        </w:rPr>
        <w:t xml:space="preserve">. Staff </w:t>
      </w:r>
      <w:r w:rsidRPr="007765DC">
        <w:rPr>
          <w:rFonts w:ascii="Arial" w:hAnsi="Arial" w:cs="Arial"/>
          <w:szCs w:val="22"/>
        </w:rPr>
        <w:lastRenderedPageBreak/>
        <w:t>explained how consumer</w:t>
      </w:r>
      <w:r w:rsidR="00132C62" w:rsidRPr="007765DC">
        <w:rPr>
          <w:rFonts w:ascii="Arial" w:hAnsi="Arial" w:cs="Arial"/>
          <w:szCs w:val="22"/>
        </w:rPr>
        <w:t>s were</w:t>
      </w:r>
      <w:r w:rsidRPr="007765DC">
        <w:rPr>
          <w:rFonts w:ascii="Arial" w:hAnsi="Arial" w:cs="Arial"/>
          <w:szCs w:val="22"/>
        </w:rPr>
        <w:t xml:space="preserve"> supported </w:t>
      </w:r>
      <w:r w:rsidR="00086A6E" w:rsidRPr="007765DC">
        <w:rPr>
          <w:rFonts w:ascii="Arial" w:hAnsi="Arial" w:cs="Arial"/>
          <w:szCs w:val="22"/>
        </w:rPr>
        <w:t xml:space="preserve">to </w:t>
      </w:r>
      <w:r w:rsidRPr="007765DC">
        <w:rPr>
          <w:rFonts w:ascii="Arial" w:hAnsi="Arial" w:cs="Arial"/>
          <w:szCs w:val="22"/>
        </w:rPr>
        <w:t xml:space="preserve">understand the benefits and </w:t>
      </w:r>
      <w:r w:rsidR="006353D1" w:rsidRPr="007765DC">
        <w:rPr>
          <w:rFonts w:ascii="Arial" w:hAnsi="Arial" w:cs="Arial"/>
          <w:szCs w:val="22"/>
        </w:rPr>
        <w:t>harm</w:t>
      </w:r>
      <w:r w:rsidRPr="007765DC">
        <w:rPr>
          <w:rFonts w:ascii="Arial" w:hAnsi="Arial" w:cs="Arial"/>
          <w:szCs w:val="22"/>
        </w:rPr>
        <w:t xml:space="preserve"> when they make decisions around taking risks. The service ha</w:t>
      </w:r>
      <w:r w:rsidR="00086A6E" w:rsidRPr="007765DC">
        <w:rPr>
          <w:rFonts w:ascii="Arial" w:hAnsi="Arial" w:cs="Arial"/>
          <w:szCs w:val="22"/>
        </w:rPr>
        <w:t>d</w:t>
      </w:r>
      <w:r w:rsidRPr="007765DC">
        <w:rPr>
          <w:rFonts w:ascii="Arial" w:hAnsi="Arial" w:cs="Arial"/>
          <w:szCs w:val="22"/>
        </w:rPr>
        <w:t xml:space="preserve"> policies regarding consumer risk taking</w:t>
      </w:r>
      <w:r w:rsidR="000E15EC">
        <w:rPr>
          <w:rFonts w:ascii="Arial" w:hAnsi="Arial" w:cs="Arial"/>
          <w:szCs w:val="22"/>
        </w:rPr>
        <w:t xml:space="preserve">, stating </w:t>
      </w:r>
      <w:r w:rsidR="0040250C">
        <w:rPr>
          <w:rFonts w:ascii="Arial" w:hAnsi="Arial" w:cs="Arial"/>
          <w:szCs w:val="22"/>
        </w:rPr>
        <w:t xml:space="preserve">staff were to assist consumers </w:t>
      </w:r>
      <w:r w:rsidR="00332C20">
        <w:rPr>
          <w:rFonts w:ascii="Arial" w:hAnsi="Arial" w:cs="Arial"/>
          <w:szCs w:val="22"/>
        </w:rPr>
        <w:t>to understand and manage possible risks</w:t>
      </w:r>
      <w:r w:rsidR="008B6AE3">
        <w:rPr>
          <w:rFonts w:ascii="Arial" w:hAnsi="Arial" w:cs="Arial"/>
          <w:szCs w:val="22"/>
        </w:rPr>
        <w:t xml:space="preserve"> while </w:t>
      </w:r>
      <w:r w:rsidR="00A5687B">
        <w:rPr>
          <w:rFonts w:ascii="Arial" w:hAnsi="Arial" w:cs="Arial"/>
          <w:szCs w:val="22"/>
        </w:rPr>
        <w:t>maintaining</w:t>
      </w:r>
      <w:r w:rsidR="008B6AE3">
        <w:rPr>
          <w:rFonts w:ascii="Arial" w:hAnsi="Arial" w:cs="Arial"/>
          <w:szCs w:val="22"/>
        </w:rPr>
        <w:t xml:space="preserve"> their rights and independence</w:t>
      </w:r>
      <w:r w:rsidRPr="007765DC">
        <w:rPr>
          <w:rFonts w:ascii="Arial" w:hAnsi="Arial" w:cs="Arial"/>
          <w:szCs w:val="22"/>
        </w:rPr>
        <w:t>.</w:t>
      </w:r>
    </w:p>
    <w:p w14:paraId="402DF1F7" w14:textId="644B4681" w:rsidR="00D5138E" w:rsidRPr="007765DC" w:rsidRDefault="00D5138E" w:rsidP="00676A14">
      <w:pPr>
        <w:pStyle w:val="CommentText"/>
        <w:rPr>
          <w:rFonts w:ascii="Arial" w:hAnsi="Arial" w:cs="Arial"/>
          <w:szCs w:val="22"/>
        </w:rPr>
      </w:pPr>
      <w:r w:rsidRPr="007765DC">
        <w:rPr>
          <w:rFonts w:ascii="Arial" w:hAnsi="Arial" w:cs="Arial"/>
          <w:szCs w:val="22"/>
        </w:rPr>
        <w:t xml:space="preserve">Consumers </w:t>
      </w:r>
      <w:r w:rsidR="005A34A4">
        <w:rPr>
          <w:rFonts w:ascii="Arial" w:hAnsi="Arial" w:cs="Arial"/>
          <w:szCs w:val="22"/>
        </w:rPr>
        <w:t xml:space="preserve">said </w:t>
      </w:r>
      <w:r w:rsidRPr="007765DC">
        <w:rPr>
          <w:rFonts w:ascii="Arial" w:hAnsi="Arial" w:cs="Arial"/>
          <w:szCs w:val="22"/>
        </w:rPr>
        <w:t xml:space="preserve">they received information </w:t>
      </w:r>
      <w:r w:rsidR="00BE748F" w:rsidRPr="007765DC">
        <w:rPr>
          <w:rFonts w:ascii="Arial" w:hAnsi="Arial" w:cs="Arial"/>
          <w:szCs w:val="22"/>
        </w:rPr>
        <w:t xml:space="preserve">from the service which was </w:t>
      </w:r>
      <w:r w:rsidRPr="007765DC">
        <w:rPr>
          <w:rFonts w:ascii="Arial" w:hAnsi="Arial" w:cs="Arial"/>
          <w:szCs w:val="22"/>
        </w:rPr>
        <w:t xml:space="preserve">clear and supportive. </w:t>
      </w:r>
      <w:r w:rsidR="00BE748F" w:rsidRPr="007765DC">
        <w:rPr>
          <w:rFonts w:ascii="Arial" w:hAnsi="Arial" w:cs="Arial"/>
          <w:szCs w:val="22"/>
        </w:rPr>
        <w:t>S</w:t>
      </w:r>
      <w:r w:rsidRPr="007765DC">
        <w:rPr>
          <w:rFonts w:ascii="Arial" w:hAnsi="Arial" w:cs="Arial"/>
          <w:szCs w:val="22"/>
        </w:rPr>
        <w:t>taff explain</w:t>
      </w:r>
      <w:r w:rsidR="00BE748F" w:rsidRPr="007765DC">
        <w:rPr>
          <w:rFonts w:ascii="Arial" w:hAnsi="Arial" w:cs="Arial"/>
          <w:szCs w:val="22"/>
        </w:rPr>
        <w:t>ed</w:t>
      </w:r>
      <w:r w:rsidRPr="007765DC">
        <w:rPr>
          <w:rFonts w:ascii="Arial" w:hAnsi="Arial" w:cs="Arial"/>
          <w:szCs w:val="22"/>
        </w:rPr>
        <w:t xml:space="preserve"> how the service provide</w:t>
      </w:r>
      <w:r w:rsidR="00BE748F" w:rsidRPr="007765DC">
        <w:rPr>
          <w:rFonts w:ascii="Arial" w:hAnsi="Arial" w:cs="Arial"/>
          <w:szCs w:val="22"/>
        </w:rPr>
        <w:t>d</w:t>
      </w:r>
      <w:r w:rsidRPr="007765DC">
        <w:rPr>
          <w:rFonts w:ascii="Arial" w:hAnsi="Arial" w:cs="Arial"/>
          <w:szCs w:val="22"/>
        </w:rPr>
        <w:t xml:space="preserve"> timely information</w:t>
      </w:r>
      <w:r w:rsidR="009A0C6B" w:rsidRPr="007765DC">
        <w:rPr>
          <w:rFonts w:ascii="Arial" w:hAnsi="Arial" w:cs="Arial"/>
          <w:szCs w:val="22"/>
        </w:rPr>
        <w:t xml:space="preserve">, </w:t>
      </w:r>
      <w:r w:rsidR="005A34A4">
        <w:rPr>
          <w:rFonts w:ascii="Arial" w:hAnsi="Arial" w:cs="Arial"/>
          <w:szCs w:val="22"/>
        </w:rPr>
        <w:t>on</w:t>
      </w:r>
      <w:r w:rsidR="00DF4046" w:rsidRPr="007765DC">
        <w:rPr>
          <w:rFonts w:ascii="Arial" w:hAnsi="Arial" w:cs="Arial"/>
          <w:szCs w:val="22"/>
        </w:rPr>
        <w:t xml:space="preserve"> activity updates and menu</w:t>
      </w:r>
      <w:r w:rsidR="005A34A4">
        <w:rPr>
          <w:rFonts w:ascii="Arial" w:hAnsi="Arial" w:cs="Arial"/>
          <w:szCs w:val="22"/>
        </w:rPr>
        <w:t xml:space="preserve"> changes </w:t>
      </w:r>
      <w:r w:rsidR="00A227F1" w:rsidRPr="007765DC">
        <w:rPr>
          <w:rFonts w:ascii="Arial" w:hAnsi="Arial" w:cs="Arial"/>
          <w:szCs w:val="22"/>
        </w:rPr>
        <w:t>via meetings and noticeboards</w:t>
      </w:r>
      <w:r w:rsidRPr="007765DC">
        <w:rPr>
          <w:rFonts w:ascii="Arial" w:hAnsi="Arial" w:cs="Arial"/>
          <w:szCs w:val="22"/>
        </w:rPr>
        <w:t>. Documents reviewed</w:t>
      </w:r>
      <w:r w:rsidR="007B7841" w:rsidRPr="007765DC">
        <w:rPr>
          <w:rFonts w:ascii="Arial" w:hAnsi="Arial" w:cs="Arial"/>
          <w:szCs w:val="22"/>
        </w:rPr>
        <w:t xml:space="preserve"> </w:t>
      </w:r>
      <w:r w:rsidRPr="007765DC">
        <w:rPr>
          <w:rFonts w:ascii="Arial" w:hAnsi="Arial" w:cs="Arial"/>
          <w:szCs w:val="22"/>
        </w:rPr>
        <w:t>demonstrated the service provide</w:t>
      </w:r>
      <w:r w:rsidR="00A227F1" w:rsidRPr="007765DC">
        <w:rPr>
          <w:rFonts w:ascii="Arial" w:hAnsi="Arial" w:cs="Arial"/>
          <w:szCs w:val="22"/>
        </w:rPr>
        <w:t>d</w:t>
      </w:r>
      <w:r w:rsidRPr="007765DC">
        <w:rPr>
          <w:rFonts w:ascii="Arial" w:hAnsi="Arial" w:cs="Arial"/>
          <w:szCs w:val="22"/>
        </w:rPr>
        <w:t xml:space="preserve"> consumers with regular updates. </w:t>
      </w:r>
    </w:p>
    <w:p w14:paraId="7A07DACD" w14:textId="1340D8FC" w:rsidR="007B7841" w:rsidRPr="007765DC" w:rsidRDefault="007B7841" w:rsidP="00676A14">
      <w:pPr>
        <w:pStyle w:val="CommentText"/>
        <w:rPr>
          <w:rFonts w:ascii="Arial" w:hAnsi="Arial" w:cs="Arial"/>
          <w:color w:val="auto"/>
        </w:rPr>
      </w:pPr>
      <w:r w:rsidRPr="007765DC">
        <w:rPr>
          <w:rFonts w:ascii="Arial" w:hAnsi="Arial" w:cs="Arial"/>
          <w:szCs w:val="22"/>
        </w:rPr>
        <w:t xml:space="preserve">Consumers said their personal privacy was respected through staff taking care to maintain dignity during cares and never entering rooms before knocking. </w:t>
      </w:r>
      <w:r w:rsidR="0036113D" w:rsidRPr="007765DC">
        <w:rPr>
          <w:rFonts w:ascii="Arial" w:hAnsi="Arial" w:cs="Arial"/>
          <w:szCs w:val="22"/>
        </w:rPr>
        <w:t>Staff</w:t>
      </w:r>
      <w:r w:rsidRPr="007765DC">
        <w:rPr>
          <w:rFonts w:ascii="Arial" w:hAnsi="Arial" w:cs="Arial"/>
          <w:szCs w:val="22"/>
        </w:rPr>
        <w:t xml:space="preserve"> interviewed could describe what consumer personal privacy means and how they maintain the consumer’s dignity. </w:t>
      </w:r>
      <w:r w:rsidR="005A34A4">
        <w:rPr>
          <w:rFonts w:ascii="Arial" w:hAnsi="Arial" w:cs="Arial"/>
          <w:szCs w:val="22"/>
        </w:rPr>
        <w:t>Staff were observed</w:t>
      </w:r>
      <w:r w:rsidRPr="007765DC">
        <w:rPr>
          <w:rFonts w:ascii="Arial" w:hAnsi="Arial" w:cs="Arial"/>
          <w:szCs w:val="22"/>
        </w:rPr>
        <w:t xml:space="preserve"> respect</w:t>
      </w:r>
      <w:r w:rsidR="005A34A4">
        <w:rPr>
          <w:rFonts w:ascii="Arial" w:hAnsi="Arial" w:cs="Arial"/>
          <w:szCs w:val="22"/>
        </w:rPr>
        <w:t>ing</w:t>
      </w:r>
      <w:r w:rsidRPr="007765DC">
        <w:rPr>
          <w:rFonts w:ascii="Arial" w:hAnsi="Arial" w:cs="Arial"/>
          <w:szCs w:val="22"/>
        </w:rPr>
        <w:t xml:space="preserve"> consumer’s privacy, </w:t>
      </w:r>
      <w:r w:rsidR="005A34A4">
        <w:rPr>
          <w:rFonts w:ascii="Arial" w:hAnsi="Arial" w:cs="Arial"/>
          <w:szCs w:val="22"/>
        </w:rPr>
        <w:t>by</w:t>
      </w:r>
      <w:r w:rsidRPr="007765DC">
        <w:rPr>
          <w:rFonts w:ascii="Arial" w:hAnsi="Arial" w:cs="Arial"/>
          <w:szCs w:val="22"/>
        </w:rPr>
        <w:t xml:space="preserve"> knocking and asking permission before entering a consumer’s room. </w:t>
      </w:r>
    </w:p>
    <w:p w14:paraId="63E9CAE4" w14:textId="2795DEC8" w:rsidR="0063703A" w:rsidRDefault="0063703A">
      <w:pPr>
        <w:rPr>
          <w:rFonts w:ascii="Arial" w:hAnsi="Arial" w:cs="Arial"/>
        </w:rPr>
      </w:pPr>
      <w:bookmarkStart w:id="2" w:name="_Hlk103068262"/>
      <w:bookmarkEnd w:id="1"/>
      <w:r>
        <w:rPr>
          <w:rFonts w:ascii="Arial" w:hAnsi="Arial" w:cs="Arial"/>
        </w:rPr>
        <w:br w:type="page"/>
      </w:r>
    </w:p>
    <w:p w14:paraId="3B944A67" w14:textId="1D3B0DE6" w:rsidR="00AB662E" w:rsidRPr="000D1FEC" w:rsidRDefault="00AB662E" w:rsidP="0026072D">
      <w:pPr>
        <w:pStyle w:val="Heading1"/>
        <w:spacing w:before="120" w:after="240" w:line="22" w:lineRule="atLeast"/>
        <w:rPr>
          <w:rFonts w:ascii="Arial" w:hAnsi="Arial" w:cs="Arial"/>
        </w:rPr>
      </w:pPr>
      <w:r w:rsidRPr="000D1FEC">
        <w:rPr>
          <w:rFonts w:ascii="Arial" w:hAnsi="Arial" w:cs="Arial"/>
        </w:rPr>
        <w:lastRenderedPageBreak/>
        <w:t>Standard 2</w:t>
      </w:r>
    </w:p>
    <w:tbl>
      <w:tblPr>
        <w:tblStyle w:val="TableGrid"/>
        <w:tblW w:w="5000" w:type="pct"/>
        <w:tblLook w:val="04A0" w:firstRow="1" w:lastRow="0" w:firstColumn="1" w:lastColumn="0" w:noHBand="0" w:noVBand="1"/>
      </w:tblPr>
      <w:tblGrid>
        <w:gridCol w:w="1592"/>
        <w:gridCol w:w="6610"/>
        <w:gridCol w:w="2002"/>
      </w:tblGrid>
      <w:tr w:rsidR="00AB662E" w:rsidRPr="00B83D6B" w14:paraId="106E653C" w14:textId="77777777" w:rsidTr="00A419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9" w:type="pct"/>
            <w:gridSpan w:val="2"/>
          </w:tcPr>
          <w:p w14:paraId="42F733CD" w14:textId="77777777" w:rsidR="00AB662E" w:rsidRPr="00B83D6B" w:rsidRDefault="00AB662E" w:rsidP="00EB696E">
            <w:pPr>
              <w:spacing w:before="0" w:after="120" w:line="22" w:lineRule="atLeast"/>
              <w:rPr>
                <w:rFonts w:ascii="Arial" w:hAnsi="Arial" w:cs="Arial"/>
              </w:rPr>
            </w:pPr>
            <w:r w:rsidRPr="00B83D6B">
              <w:rPr>
                <w:rFonts w:ascii="Arial" w:hAnsi="Arial" w:cs="Arial"/>
              </w:rPr>
              <w:t>Ongoing assessment and planning with consumers</w:t>
            </w:r>
          </w:p>
        </w:tc>
        <w:tc>
          <w:tcPr>
            <w:tcW w:w="981" w:type="pct"/>
          </w:tcPr>
          <w:p w14:paraId="208B05E8" w14:textId="01790C51" w:rsidR="00AB662E" w:rsidRPr="001D6CDA" w:rsidRDefault="009C67B1"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highlight w:val="yellow"/>
              </w:rPr>
            </w:pPr>
            <w:r w:rsidRPr="00676A14">
              <w:rPr>
                <w:rFonts w:ascii="Arial" w:hAnsi="Arial" w:cs="Arial"/>
              </w:rPr>
              <w:t>Compliant</w:t>
            </w:r>
          </w:p>
        </w:tc>
      </w:tr>
      <w:tr w:rsidR="00676A14" w:rsidRPr="00B83D6B" w14:paraId="69A6533E" w14:textId="77777777" w:rsidTr="00A419F2">
        <w:tc>
          <w:tcPr>
            <w:cnfStyle w:val="001000000000" w:firstRow="0" w:lastRow="0" w:firstColumn="1" w:lastColumn="0" w:oddVBand="0" w:evenVBand="0" w:oddHBand="0" w:evenHBand="0" w:firstRowFirstColumn="0" w:firstRowLastColumn="0" w:lastRowFirstColumn="0" w:lastRowLastColumn="0"/>
            <w:tcW w:w="780" w:type="pct"/>
          </w:tcPr>
          <w:p w14:paraId="762E5B00" w14:textId="77777777" w:rsidR="00676A14" w:rsidRPr="00B83D6B" w:rsidRDefault="00676A14" w:rsidP="00676A14">
            <w:pPr>
              <w:spacing w:line="22" w:lineRule="atLeast"/>
              <w:rPr>
                <w:rFonts w:ascii="Arial" w:hAnsi="Arial" w:cs="Arial"/>
                <w:color w:val="auto"/>
              </w:rPr>
            </w:pPr>
            <w:r w:rsidRPr="00B83D6B">
              <w:rPr>
                <w:rFonts w:ascii="Arial" w:hAnsi="Arial" w:cs="Arial"/>
                <w:color w:val="auto"/>
              </w:rPr>
              <w:t>Requirement 2(3)(a)</w:t>
            </w:r>
          </w:p>
        </w:tc>
        <w:tc>
          <w:tcPr>
            <w:tcW w:w="3239" w:type="pct"/>
            <w:tcBorders>
              <w:right w:val="single" w:sz="4" w:space="0" w:color="auto"/>
            </w:tcBorders>
          </w:tcPr>
          <w:p w14:paraId="6B6615A5" w14:textId="77777777" w:rsidR="00676A14" w:rsidRPr="00B83D6B" w:rsidRDefault="00676A14" w:rsidP="00676A1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81" w:type="pct"/>
            <w:tcBorders>
              <w:left w:val="single" w:sz="4" w:space="0" w:color="auto"/>
            </w:tcBorders>
            <w:vAlign w:val="top"/>
          </w:tcPr>
          <w:p w14:paraId="46594484" w14:textId="1CF4E552" w:rsidR="00676A14" w:rsidRPr="001D6CDA" w:rsidRDefault="00676A14" w:rsidP="00676A1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167156">
              <w:rPr>
                <w:rFonts w:ascii="Arial" w:hAnsi="Arial" w:cs="Arial"/>
                <w:color w:val="auto"/>
              </w:rPr>
              <w:t>Compliant</w:t>
            </w:r>
          </w:p>
        </w:tc>
      </w:tr>
      <w:tr w:rsidR="00676A14" w:rsidRPr="00B83D6B" w14:paraId="13286C09" w14:textId="77777777" w:rsidTr="00A419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Pr>
          <w:p w14:paraId="2CD462D1" w14:textId="77777777" w:rsidR="00676A14" w:rsidRPr="00B83D6B" w:rsidRDefault="00676A14" w:rsidP="00676A14">
            <w:pPr>
              <w:spacing w:line="22" w:lineRule="atLeast"/>
              <w:rPr>
                <w:rFonts w:ascii="Arial" w:hAnsi="Arial" w:cs="Arial"/>
                <w:color w:val="auto"/>
              </w:rPr>
            </w:pPr>
            <w:r w:rsidRPr="00B83D6B">
              <w:rPr>
                <w:rFonts w:ascii="Arial" w:hAnsi="Arial" w:cs="Arial"/>
                <w:color w:val="auto"/>
              </w:rPr>
              <w:t>Requirement 2(3)(b)</w:t>
            </w:r>
          </w:p>
        </w:tc>
        <w:tc>
          <w:tcPr>
            <w:tcW w:w="3239" w:type="pct"/>
            <w:tcBorders>
              <w:right w:val="single" w:sz="4" w:space="0" w:color="auto"/>
            </w:tcBorders>
          </w:tcPr>
          <w:p w14:paraId="6ADFB7FA" w14:textId="77777777" w:rsidR="00676A14" w:rsidRPr="00B83D6B" w:rsidRDefault="00676A14" w:rsidP="00676A1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81" w:type="pct"/>
            <w:tcBorders>
              <w:left w:val="single" w:sz="4" w:space="0" w:color="auto"/>
            </w:tcBorders>
            <w:vAlign w:val="top"/>
          </w:tcPr>
          <w:p w14:paraId="23A1D9AC" w14:textId="0CCF9B5A" w:rsidR="00676A14" w:rsidRPr="001D6CDA" w:rsidRDefault="00676A14" w:rsidP="00676A1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167156">
              <w:rPr>
                <w:rFonts w:ascii="Arial" w:hAnsi="Arial" w:cs="Arial"/>
                <w:color w:val="auto"/>
              </w:rPr>
              <w:t>Compliant</w:t>
            </w:r>
          </w:p>
        </w:tc>
      </w:tr>
      <w:tr w:rsidR="00676A14" w:rsidRPr="00B83D6B" w14:paraId="642BDA59" w14:textId="77777777" w:rsidTr="00A419F2">
        <w:tc>
          <w:tcPr>
            <w:cnfStyle w:val="001000000000" w:firstRow="0" w:lastRow="0" w:firstColumn="1" w:lastColumn="0" w:oddVBand="0" w:evenVBand="0" w:oddHBand="0" w:evenHBand="0" w:firstRowFirstColumn="0" w:firstRowLastColumn="0" w:lastRowFirstColumn="0" w:lastRowLastColumn="0"/>
            <w:tcW w:w="780" w:type="pct"/>
          </w:tcPr>
          <w:p w14:paraId="10C552DD" w14:textId="77777777" w:rsidR="00676A14" w:rsidRPr="00B83D6B" w:rsidRDefault="00676A14" w:rsidP="00676A14">
            <w:pPr>
              <w:spacing w:line="22" w:lineRule="atLeast"/>
              <w:rPr>
                <w:rFonts w:ascii="Arial" w:hAnsi="Arial" w:cs="Arial"/>
                <w:color w:val="auto"/>
              </w:rPr>
            </w:pPr>
            <w:r w:rsidRPr="00B83D6B">
              <w:rPr>
                <w:rFonts w:ascii="Arial" w:hAnsi="Arial" w:cs="Arial"/>
                <w:color w:val="auto"/>
              </w:rPr>
              <w:t>Requirement 2(3)(c)</w:t>
            </w:r>
          </w:p>
        </w:tc>
        <w:tc>
          <w:tcPr>
            <w:tcW w:w="3239" w:type="pct"/>
            <w:tcBorders>
              <w:right w:val="single" w:sz="4" w:space="0" w:color="auto"/>
            </w:tcBorders>
          </w:tcPr>
          <w:p w14:paraId="7D08A799" w14:textId="77777777" w:rsidR="00676A14" w:rsidRPr="00B83D6B" w:rsidRDefault="00676A14" w:rsidP="00676A1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50128514" w14:textId="77777777" w:rsidR="00676A14" w:rsidRPr="00B83D6B" w:rsidRDefault="00676A14" w:rsidP="00676A14">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71882AB4" w14:textId="77777777" w:rsidR="00676A14" w:rsidRPr="00B83D6B" w:rsidRDefault="00676A14" w:rsidP="00676A14">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81" w:type="pct"/>
            <w:tcBorders>
              <w:left w:val="single" w:sz="4" w:space="0" w:color="auto"/>
            </w:tcBorders>
            <w:vAlign w:val="top"/>
          </w:tcPr>
          <w:p w14:paraId="0FDB1E73" w14:textId="52CCEE22" w:rsidR="00676A14" w:rsidRPr="001D6CDA" w:rsidRDefault="00676A14" w:rsidP="00676A1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167156">
              <w:rPr>
                <w:rFonts w:ascii="Arial" w:hAnsi="Arial" w:cs="Arial"/>
                <w:color w:val="auto"/>
              </w:rPr>
              <w:t>Compliant</w:t>
            </w:r>
          </w:p>
        </w:tc>
      </w:tr>
      <w:tr w:rsidR="00676A14" w:rsidRPr="00B83D6B" w14:paraId="2E43D05B" w14:textId="77777777" w:rsidTr="00A419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Pr>
          <w:p w14:paraId="0164677F" w14:textId="77777777" w:rsidR="00676A14" w:rsidRPr="00B83D6B" w:rsidRDefault="00676A14" w:rsidP="00676A14">
            <w:pPr>
              <w:spacing w:line="22" w:lineRule="atLeast"/>
              <w:rPr>
                <w:rFonts w:ascii="Arial" w:hAnsi="Arial" w:cs="Arial"/>
                <w:color w:val="auto"/>
              </w:rPr>
            </w:pPr>
            <w:r w:rsidRPr="00B83D6B">
              <w:rPr>
                <w:rFonts w:ascii="Arial" w:hAnsi="Arial" w:cs="Arial"/>
                <w:color w:val="auto"/>
              </w:rPr>
              <w:t>Requirement 2(3)(d)</w:t>
            </w:r>
          </w:p>
        </w:tc>
        <w:tc>
          <w:tcPr>
            <w:tcW w:w="3239" w:type="pct"/>
            <w:tcBorders>
              <w:right w:val="single" w:sz="4" w:space="0" w:color="auto"/>
            </w:tcBorders>
          </w:tcPr>
          <w:p w14:paraId="03E31A7A" w14:textId="77777777" w:rsidR="00676A14" w:rsidRPr="00B83D6B" w:rsidRDefault="00676A14" w:rsidP="00676A1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81" w:type="pct"/>
            <w:tcBorders>
              <w:left w:val="single" w:sz="4" w:space="0" w:color="auto"/>
            </w:tcBorders>
            <w:vAlign w:val="top"/>
          </w:tcPr>
          <w:p w14:paraId="3A7B7BA9" w14:textId="7ECB074F" w:rsidR="00676A14" w:rsidRPr="001D6CDA" w:rsidRDefault="00676A14" w:rsidP="00676A1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167156">
              <w:rPr>
                <w:rFonts w:ascii="Arial" w:hAnsi="Arial" w:cs="Arial"/>
                <w:color w:val="auto"/>
              </w:rPr>
              <w:t>Compliant</w:t>
            </w:r>
          </w:p>
        </w:tc>
      </w:tr>
      <w:tr w:rsidR="00676A14" w:rsidRPr="00B83D6B" w14:paraId="36E2933F" w14:textId="77777777" w:rsidTr="00A419F2">
        <w:tc>
          <w:tcPr>
            <w:cnfStyle w:val="001000000000" w:firstRow="0" w:lastRow="0" w:firstColumn="1" w:lastColumn="0" w:oddVBand="0" w:evenVBand="0" w:oddHBand="0" w:evenHBand="0" w:firstRowFirstColumn="0" w:firstRowLastColumn="0" w:lastRowFirstColumn="0" w:lastRowLastColumn="0"/>
            <w:tcW w:w="780" w:type="pct"/>
          </w:tcPr>
          <w:p w14:paraId="7A9CF1FF" w14:textId="77777777" w:rsidR="00676A14" w:rsidRPr="00B83D6B" w:rsidRDefault="00676A14" w:rsidP="00676A14">
            <w:pPr>
              <w:spacing w:line="22" w:lineRule="atLeast"/>
              <w:rPr>
                <w:rFonts w:ascii="Arial" w:hAnsi="Arial" w:cs="Arial"/>
                <w:color w:val="auto"/>
              </w:rPr>
            </w:pPr>
            <w:r w:rsidRPr="00B83D6B">
              <w:rPr>
                <w:rFonts w:ascii="Arial" w:hAnsi="Arial" w:cs="Arial"/>
                <w:color w:val="auto"/>
              </w:rPr>
              <w:t>Requirement 2(3)(e)</w:t>
            </w:r>
          </w:p>
        </w:tc>
        <w:tc>
          <w:tcPr>
            <w:tcW w:w="3239" w:type="pct"/>
            <w:tcBorders>
              <w:right w:val="single" w:sz="4" w:space="0" w:color="auto"/>
            </w:tcBorders>
          </w:tcPr>
          <w:p w14:paraId="71FCB3A7" w14:textId="77777777" w:rsidR="00676A14" w:rsidRPr="00B83D6B" w:rsidRDefault="00676A14" w:rsidP="00676A1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81" w:type="pct"/>
            <w:tcBorders>
              <w:left w:val="single" w:sz="4" w:space="0" w:color="auto"/>
            </w:tcBorders>
            <w:vAlign w:val="top"/>
          </w:tcPr>
          <w:p w14:paraId="0684FCCA" w14:textId="4D5EAEBC" w:rsidR="00676A14" w:rsidRPr="001D6CDA" w:rsidRDefault="00676A14" w:rsidP="00676A1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167156">
              <w:rPr>
                <w:rFonts w:ascii="Arial" w:hAnsi="Arial" w:cs="Arial"/>
                <w:color w:val="auto"/>
              </w:rPr>
              <w:t>Compliant</w:t>
            </w:r>
          </w:p>
        </w:tc>
      </w:tr>
    </w:tbl>
    <w:p w14:paraId="2D37A4C4" w14:textId="6D45AF08" w:rsidR="00AB662E" w:rsidRDefault="00AB662E" w:rsidP="007765DC">
      <w:pPr>
        <w:pStyle w:val="Heading2"/>
        <w:spacing w:before="0" w:after="120" w:line="240" w:lineRule="auto"/>
        <w:rPr>
          <w:rFonts w:ascii="Arial" w:hAnsi="Arial" w:cs="Arial"/>
        </w:rPr>
      </w:pPr>
      <w:r w:rsidRPr="00B83D6B">
        <w:rPr>
          <w:rFonts w:ascii="Arial" w:hAnsi="Arial" w:cs="Arial"/>
        </w:rPr>
        <w:t>Findings</w:t>
      </w:r>
    </w:p>
    <w:p w14:paraId="2558C2E3" w14:textId="1A133862" w:rsidR="00814E02" w:rsidRPr="00CA6EC0" w:rsidRDefault="005A34A4" w:rsidP="007765DC">
      <w:pPr>
        <w:rPr>
          <w:rFonts w:ascii="Arial" w:hAnsi="Arial" w:cs="Arial"/>
          <w:color w:val="auto"/>
        </w:rPr>
      </w:pPr>
      <w:r>
        <w:rPr>
          <w:rFonts w:ascii="Arial" w:hAnsi="Arial" w:cs="Arial"/>
          <w:color w:val="auto"/>
        </w:rPr>
        <w:t>A</w:t>
      </w:r>
      <w:r w:rsidR="00574F36" w:rsidRPr="00CA6EC0">
        <w:rPr>
          <w:rFonts w:ascii="Arial" w:hAnsi="Arial" w:cs="Arial"/>
          <w:color w:val="auto"/>
        </w:rPr>
        <w:t>ssessment and planning activities include</w:t>
      </w:r>
      <w:r w:rsidR="006D0B0B" w:rsidRPr="00CA6EC0">
        <w:rPr>
          <w:rFonts w:ascii="Arial" w:hAnsi="Arial" w:cs="Arial"/>
          <w:color w:val="auto"/>
        </w:rPr>
        <w:t>d</w:t>
      </w:r>
      <w:r w:rsidR="00574F36" w:rsidRPr="00CA6EC0">
        <w:rPr>
          <w:rFonts w:ascii="Arial" w:hAnsi="Arial" w:cs="Arial"/>
          <w:color w:val="auto"/>
        </w:rPr>
        <w:t xml:space="preserve"> consideration of consumer goals, assessment of risk and </w:t>
      </w:r>
      <w:r>
        <w:rPr>
          <w:rFonts w:ascii="Arial" w:hAnsi="Arial" w:cs="Arial"/>
          <w:color w:val="auto"/>
        </w:rPr>
        <w:t>planning of</w:t>
      </w:r>
      <w:r w:rsidR="00574F36" w:rsidRPr="00CA6EC0">
        <w:rPr>
          <w:rFonts w:ascii="Arial" w:hAnsi="Arial" w:cs="Arial"/>
          <w:color w:val="auto"/>
        </w:rPr>
        <w:t xml:space="preserve"> interventions and </w:t>
      </w:r>
      <w:r>
        <w:rPr>
          <w:rFonts w:ascii="Arial" w:hAnsi="Arial" w:cs="Arial"/>
          <w:color w:val="auto"/>
        </w:rPr>
        <w:t xml:space="preserve">provided </w:t>
      </w:r>
      <w:r w:rsidR="00574F36" w:rsidRPr="00CA6EC0">
        <w:rPr>
          <w:rFonts w:ascii="Arial" w:hAnsi="Arial" w:cs="Arial"/>
          <w:color w:val="auto"/>
        </w:rPr>
        <w:t xml:space="preserve">practical </w:t>
      </w:r>
      <w:r>
        <w:rPr>
          <w:rFonts w:ascii="Arial" w:hAnsi="Arial" w:cs="Arial"/>
          <w:color w:val="auto"/>
        </w:rPr>
        <w:t xml:space="preserve">detailed </w:t>
      </w:r>
      <w:r w:rsidR="00574F36" w:rsidRPr="00CA6EC0">
        <w:rPr>
          <w:rFonts w:ascii="Arial" w:hAnsi="Arial" w:cs="Arial"/>
          <w:color w:val="auto"/>
        </w:rPr>
        <w:t xml:space="preserve">guidance for staff. </w:t>
      </w:r>
      <w:r w:rsidR="00B33E10" w:rsidRPr="00CA6EC0">
        <w:rPr>
          <w:rFonts w:ascii="Arial" w:hAnsi="Arial" w:cs="Arial"/>
          <w:color w:val="auto"/>
        </w:rPr>
        <w:t>R</w:t>
      </w:r>
      <w:r w:rsidR="00574F36" w:rsidRPr="00CA6EC0">
        <w:rPr>
          <w:rFonts w:ascii="Arial" w:hAnsi="Arial" w:cs="Arial"/>
          <w:color w:val="auto"/>
        </w:rPr>
        <w:t>epresentatives confirmed staff discuss</w:t>
      </w:r>
      <w:r w:rsidR="00AA6ADE" w:rsidRPr="00CA6EC0">
        <w:rPr>
          <w:rFonts w:ascii="Arial" w:hAnsi="Arial" w:cs="Arial"/>
          <w:color w:val="auto"/>
        </w:rPr>
        <w:t>ed</w:t>
      </w:r>
      <w:r w:rsidR="00574F36" w:rsidRPr="00CA6EC0">
        <w:rPr>
          <w:rFonts w:ascii="Arial" w:hAnsi="Arial" w:cs="Arial"/>
          <w:color w:val="auto"/>
        </w:rPr>
        <w:t xml:space="preserve"> consumers goals, heath status and wellbeing, potential risks and cares during case conferences or when the consumer’s condition change</w:t>
      </w:r>
      <w:r w:rsidR="00AA6ADE" w:rsidRPr="00CA6EC0">
        <w:rPr>
          <w:rFonts w:ascii="Arial" w:hAnsi="Arial" w:cs="Arial"/>
          <w:color w:val="auto"/>
        </w:rPr>
        <w:t>d</w:t>
      </w:r>
      <w:r w:rsidR="00574F36" w:rsidRPr="00CA6EC0">
        <w:rPr>
          <w:rFonts w:ascii="Arial" w:hAnsi="Arial" w:cs="Arial"/>
          <w:color w:val="auto"/>
        </w:rPr>
        <w:t>. Staff explain</w:t>
      </w:r>
      <w:r w:rsidR="00673A6D" w:rsidRPr="00CA6EC0">
        <w:rPr>
          <w:rFonts w:ascii="Arial" w:hAnsi="Arial" w:cs="Arial"/>
          <w:color w:val="auto"/>
        </w:rPr>
        <w:t>ed</w:t>
      </w:r>
      <w:r w:rsidR="00574F36" w:rsidRPr="00CA6EC0">
        <w:rPr>
          <w:rFonts w:ascii="Arial" w:hAnsi="Arial" w:cs="Arial"/>
          <w:color w:val="auto"/>
        </w:rPr>
        <w:t xml:space="preserve"> how assessments identif</w:t>
      </w:r>
      <w:r w:rsidR="00673A6D" w:rsidRPr="00CA6EC0">
        <w:rPr>
          <w:rFonts w:ascii="Arial" w:hAnsi="Arial" w:cs="Arial"/>
          <w:color w:val="auto"/>
        </w:rPr>
        <w:t>ied</w:t>
      </w:r>
      <w:r w:rsidR="00574F36" w:rsidRPr="00CA6EC0">
        <w:rPr>
          <w:rFonts w:ascii="Arial" w:hAnsi="Arial" w:cs="Arial"/>
          <w:color w:val="auto"/>
        </w:rPr>
        <w:t xml:space="preserve"> consumer risks </w:t>
      </w:r>
      <w:r w:rsidR="00673A6D" w:rsidRPr="00CA6EC0">
        <w:rPr>
          <w:rFonts w:ascii="Arial" w:hAnsi="Arial" w:cs="Arial"/>
          <w:color w:val="auto"/>
        </w:rPr>
        <w:t xml:space="preserve">and care planning documentation </w:t>
      </w:r>
      <w:r w:rsidR="00574F36" w:rsidRPr="00CA6EC0">
        <w:rPr>
          <w:rFonts w:ascii="Arial" w:hAnsi="Arial" w:cs="Arial"/>
          <w:color w:val="auto"/>
        </w:rPr>
        <w:t>showed evidence of risk assessments completed by the service.</w:t>
      </w:r>
    </w:p>
    <w:p w14:paraId="54A66C93" w14:textId="08F220AE" w:rsidR="00610290" w:rsidRPr="00CA6EC0" w:rsidRDefault="00610290" w:rsidP="007765DC">
      <w:pPr>
        <w:rPr>
          <w:rFonts w:ascii="Arial" w:hAnsi="Arial" w:cs="Arial"/>
          <w:iCs/>
          <w:color w:val="auto"/>
        </w:rPr>
      </w:pPr>
      <w:r w:rsidRPr="00CA6EC0">
        <w:rPr>
          <w:rFonts w:ascii="Arial" w:hAnsi="Arial" w:cs="Arial"/>
          <w:iCs/>
          <w:color w:val="auto"/>
        </w:rPr>
        <w:t>Representatives confirmed staff regularly discuss</w:t>
      </w:r>
      <w:r w:rsidR="00053FA8" w:rsidRPr="00CA6EC0">
        <w:rPr>
          <w:rFonts w:ascii="Arial" w:hAnsi="Arial" w:cs="Arial"/>
          <w:iCs/>
          <w:color w:val="auto"/>
        </w:rPr>
        <w:t>ed</w:t>
      </w:r>
      <w:r w:rsidRPr="00CA6EC0">
        <w:rPr>
          <w:rFonts w:ascii="Arial" w:hAnsi="Arial" w:cs="Arial"/>
          <w:iCs/>
          <w:color w:val="auto"/>
        </w:rPr>
        <w:t xml:space="preserve"> current needs, goals and preferences and a statement of choice or advance h</w:t>
      </w:r>
      <w:r w:rsidRPr="00CA6EC0">
        <w:rPr>
          <w:rFonts w:ascii="Arial" w:hAnsi="Arial" w:cs="Arial"/>
          <w:iCs/>
        </w:rPr>
        <w:t>ealth directive</w:t>
      </w:r>
      <w:r w:rsidR="00053FA8" w:rsidRPr="00CA6EC0">
        <w:rPr>
          <w:rFonts w:ascii="Arial" w:hAnsi="Arial" w:cs="Arial"/>
          <w:iCs/>
        </w:rPr>
        <w:t xml:space="preserve"> w</w:t>
      </w:r>
      <w:r w:rsidR="005A34A4">
        <w:rPr>
          <w:rFonts w:ascii="Arial" w:hAnsi="Arial" w:cs="Arial"/>
          <w:iCs/>
        </w:rPr>
        <w:t>as</w:t>
      </w:r>
      <w:r w:rsidRPr="00CA6EC0">
        <w:rPr>
          <w:rFonts w:ascii="Arial" w:hAnsi="Arial" w:cs="Arial"/>
          <w:iCs/>
        </w:rPr>
        <w:t xml:space="preserve"> </w:t>
      </w:r>
      <w:r w:rsidRPr="00CA6EC0">
        <w:rPr>
          <w:rFonts w:ascii="Arial" w:hAnsi="Arial" w:cs="Arial"/>
          <w:iCs/>
          <w:color w:val="auto"/>
        </w:rPr>
        <w:t xml:space="preserve">in place. </w:t>
      </w:r>
      <w:r w:rsidR="005A34A4">
        <w:rPr>
          <w:rFonts w:ascii="Arial" w:hAnsi="Arial" w:cs="Arial"/>
          <w:iCs/>
          <w:color w:val="auto"/>
        </w:rPr>
        <w:t xml:space="preserve">Consumer’s </w:t>
      </w:r>
      <w:r w:rsidRPr="00CA6EC0">
        <w:rPr>
          <w:rFonts w:ascii="Arial" w:hAnsi="Arial" w:cs="Arial"/>
          <w:iCs/>
        </w:rPr>
        <w:t xml:space="preserve">individual goals and preferences were identified and recorded. </w:t>
      </w:r>
      <w:r w:rsidRPr="00CA6EC0">
        <w:rPr>
          <w:rFonts w:ascii="Arial" w:hAnsi="Arial" w:cs="Arial"/>
          <w:iCs/>
          <w:color w:val="auto"/>
        </w:rPr>
        <w:t xml:space="preserve">Staff were able to </w:t>
      </w:r>
      <w:r w:rsidR="00B701C3" w:rsidRPr="00CA6EC0">
        <w:rPr>
          <w:rFonts w:ascii="Arial" w:hAnsi="Arial" w:cs="Arial"/>
          <w:iCs/>
          <w:color w:val="auto"/>
        </w:rPr>
        <w:t>explain</w:t>
      </w:r>
      <w:r w:rsidRPr="00CA6EC0">
        <w:rPr>
          <w:rFonts w:ascii="Arial" w:hAnsi="Arial" w:cs="Arial"/>
          <w:iCs/>
          <w:color w:val="auto"/>
        </w:rPr>
        <w:t xml:space="preserve"> how end of life discussions </w:t>
      </w:r>
      <w:r w:rsidR="005D5CC2" w:rsidRPr="00CA6EC0">
        <w:rPr>
          <w:rFonts w:ascii="Arial" w:hAnsi="Arial" w:cs="Arial"/>
          <w:iCs/>
          <w:color w:val="auto"/>
        </w:rPr>
        <w:t xml:space="preserve">were held </w:t>
      </w:r>
      <w:r w:rsidRPr="00CA6EC0">
        <w:rPr>
          <w:rFonts w:ascii="Arial" w:hAnsi="Arial" w:cs="Arial"/>
          <w:iCs/>
          <w:color w:val="auto"/>
        </w:rPr>
        <w:t>consumers which aligned with the services relevant policies.</w:t>
      </w:r>
    </w:p>
    <w:p w14:paraId="40BFE1F6" w14:textId="42B1AF9A" w:rsidR="00B52949" w:rsidRPr="00CA6EC0" w:rsidRDefault="00B52949" w:rsidP="007765DC">
      <w:pPr>
        <w:rPr>
          <w:rFonts w:ascii="Arial" w:hAnsi="Arial" w:cs="Arial"/>
        </w:rPr>
      </w:pPr>
      <w:r w:rsidRPr="00CA6EC0">
        <w:rPr>
          <w:rFonts w:ascii="Arial" w:hAnsi="Arial" w:cs="Arial"/>
          <w:color w:val="auto"/>
        </w:rPr>
        <w:t xml:space="preserve">Consumers and representatives </w:t>
      </w:r>
      <w:r w:rsidR="00313391" w:rsidRPr="00CA6EC0">
        <w:rPr>
          <w:rFonts w:ascii="Arial" w:hAnsi="Arial" w:cs="Arial"/>
          <w:color w:val="auto"/>
        </w:rPr>
        <w:t>said</w:t>
      </w:r>
      <w:r w:rsidRPr="00CA6EC0">
        <w:rPr>
          <w:rFonts w:ascii="Arial" w:hAnsi="Arial" w:cs="Arial"/>
          <w:color w:val="auto"/>
        </w:rPr>
        <w:t xml:space="preserve"> staff engage</w:t>
      </w:r>
      <w:r w:rsidR="00007575" w:rsidRPr="00CA6EC0">
        <w:rPr>
          <w:rFonts w:ascii="Arial" w:hAnsi="Arial" w:cs="Arial"/>
          <w:color w:val="auto"/>
        </w:rPr>
        <w:t>d with</w:t>
      </w:r>
      <w:r w:rsidRPr="00CA6EC0">
        <w:rPr>
          <w:rFonts w:ascii="Arial" w:hAnsi="Arial" w:cs="Arial"/>
          <w:color w:val="auto"/>
        </w:rPr>
        <w:t xml:space="preserve"> them to discuss care planning. Staff stated consumer care plans </w:t>
      </w:r>
      <w:r w:rsidR="00007575" w:rsidRPr="00CA6EC0">
        <w:rPr>
          <w:rFonts w:ascii="Arial" w:hAnsi="Arial" w:cs="Arial"/>
          <w:color w:val="auto"/>
        </w:rPr>
        <w:t>we</w:t>
      </w:r>
      <w:r w:rsidRPr="00CA6EC0">
        <w:rPr>
          <w:rFonts w:ascii="Arial" w:hAnsi="Arial" w:cs="Arial"/>
          <w:color w:val="auto"/>
        </w:rPr>
        <w:t xml:space="preserve">re developed with individual consumers’ goals and needs in mind. </w:t>
      </w:r>
      <w:r w:rsidR="00007575" w:rsidRPr="00CA6EC0">
        <w:rPr>
          <w:rFonts w:ascii="Arial" w:hAnsi="Arial" w:cs="Arial"/>
          <w:color w:val="auto"/>
        </w:rPr>
        <w:t xml:space="preserve">Care planning documentation </w:t>
      </w:r>
      <w:r w:rsidRPr="00CA6EC0">
        <w:rPr>
          <w:rFonts w:ascii="Arial" w:hAnsi="Arial" w:cs="Arial"/>
          <w:color w:val="auto"/>
        </w:rPr>
        <w:t xml:space="preserve">reviewed indicated consumers had been referred to medical officers, </w:t>
      </w:r>
      <w:r w:rsidR="005C1918" w:rsidRPr="00CA6EC0">
        <w:rPr>
          <w:rFonts w:ascii="Arial" w:hAnsi="Arial" w:cs="Arial"/>
          <w:color w:val="auto"/>
        </w:rPr>
        <w:t>and other health professionals</w:t>
      </w:r>
      <w:r w:rsidRPr="00CA6EC0">
        <w:rPr>
          <w:rFonts w:ascii="Arial" w:hAnsi="Arial" w:cs="Arial"/>
          <w:color w:val="auto"/>
        </w:rPr>
        <w:t xml:space="preserve"> when a need was identified</w:t>
      </w:r>
    </w:p>
    <w:p w14:paraId="3BE2AFF3" w14:textId="070DC9F1" w:rsidR="00814E02" w:rsidRDefault="009F3407" w:rsidP="007765DC">
      <w:pPr>
        <w:pStyle w:val="CommentText"/>
        <w:rPr>
          <w:rFonts w:ascii="Arial" w:hAnsi="Arial" w:cs="Arial"/>
          <w:color w:val="auto"/>
        </w:rPr>
      </w:pPr>
      <w:r w:rsidRPr="00CA6EC0">
        <w:rPr>
          <w:rFonts w:ascii="Arial" w:hAnsi="Arial" w:cs="Arial"/>
          <w:iCs/>
          <w:color w:val="auto"/>
        </w:rPr>
        <w:lastRenderedPageBreak/>
        <w:t>Consumers and representatives said they receive regular health and wellbeing updates from</w:t>
      </w:r>
      <w:r w:rsidR="00E84588">
        <w:rPr>
          <w:rFonts w:ascii="Arial" w:hAnsi="Arial" w:cs="Arial"/>
          <w:iCs/>
          <w:color w:val="auto"/>
        </w:rPr>
        <w:t xml:space="preserve"> </w:t>
      </w:r>
      <w:r w:rsidRPr="00CA6EC0">
        <w:rPr>
          <w:rFonts w:ascii="Arial" w:hAnsi="Arial" w:cs="Arial"/>
          <w:iCs/>
          <w:color w:val="auto"/>
        </w:rPr>
        <w:t xml:space="preserve">staff and could access a copy of their care plan </w:t>
      </w:r>
      <w:r w:rsidR="00FA13AD" w:rsidRPr="00CA6EC0">
        <w:rPr>
          <w:rFonts w:ascii="Arial" w:hAnsi="Arial" w:cs="Arial"/>
          <w:iCs/>
          <w:color w:val="auto"/>
        </w:rPr>
        <w:t>if they wanted</w:t>
      </w:r>
      <w:r w:rsidRPr="00CA6EC0">
        <w:rPr>
          <w:rFonts w:ascii="Arial" w:hAnsi="Arial" w:cs="Arial"/>
          <w:iCs/>
          <w:color w:val="auto"/>
        </w:rPr>
        <w:t xml:space="preserve">. </w:t>
      </w:r>
      <w:r w:rsidR="00814E02" w:rsidRPr="00CA6EC0">
        <w:rPr>
          <w:rFonts w:ascii="Arial" w:hAnsi="Arial" w:cs="Arial"/>
          <w:color w:val="auto"/>
        </w:rPr>
        <w:t xml:space="preserve">Care planning documents </w:t>
      </w:r>
      <w:r w:rsidR="00306A42" w:rsidRPr="00CA6EC0">
        <w:rPr>
          <w:rFonts w:ascii="Arial" w:hAnsi="Arial" w:cs="Arial"/>
          <w:color w:val="auto"/>
        </w:rPr>
        <w:t>showed</w:t>
      </w:r>
      <w:r w:rsidR="00814E02" w:rsidRPr="00CA6EC0">
        <w:rPr>
          <w:rFonts w:ascii="Arial" w:hAnsi="Arial" w:cs="Arial"/>
          <w:color w:val="auto"/>
        </w:rPr>
        <w:t xml:space="preserve"> reviews </w:t>
      </w:r>
      <w:r w:rsidR="00024823" w:rsidRPr="00CA6EC0">
        <w:rPr>
          <w:rFonts w:ascii="Arial" w:hAnsi="Arial" w:cs="Arial"/>
          <w:color w:val="auto"/>
        </w:rPr>
        <w:t>occurred</w:t>
      </w:r>
      <w:r w:rsidR="00814E02" w:rsidRPr="00CA6EC0">
        <w:rPr>
          <w:rFonts w:ascii="Arial" w:hAnsi="Arial" w:cs="Arial"/>
          <w:color w:val="auto"/>
        </w:rPr>
        <w:t xml:space="preserve"> when an incident </w:t>
      </w:r>
      <w:r w:rsidR="00024823" w:rsidRPr="00CA6EC0">
        <w:rPr>
          <w:rFonts w:ascii="Arial" w:hAnsi="Arial" w:cs="Arial"/>
          <w:color w:val="auto"/>
        </w:rPr>
        <w:t>occurred</w:t>
      </w:r>
      <w:r w:rsidR="00814E02" w:rsidRPr="00CA6EC0">
        <w:rPr>
          <w:rFonts w:ascii="Arial" w:hAnsi="Arial" w:cs="Arial"/>
          <w:color w:val="auto"/>
        </w:rPr>
        <w:t xml:space="preserve"> or when a change to consumers’ health and well-being </w:t>
      </w:r>
      <w:r w:rsidR="00306A42" w:rsidRPr="00CA6EC0">
        <w:rPr>
          <w:rFonts w:ascii="Arial" w:hAnsi="Arial" w:cs="Arial"/>
          <w:color w:val="auto"/>
        </w:rPr>
        <w:t>was</w:t>
      </w:r>
      <w:r w:rsidR="00814E02" w:rsidRPr="00CA6EC0">
        <w:rPr>
          <w:rFonts w:ascii="Arial" w:hAnsi="Arial" w:cs="Arial"/>
          <w:color w:val="auto"/>
        </w:rPr>
        <w:t xml:space="preserve"> identified. Reviews otherwise occur every 3 months, and the service has implemented a new care plan evaluation process to support engagement of consumers and representatives.</w:t>
      </w:r>
    </w:p>
    <w:p w14:paraId="50DADF8B" w14:textId="77BEBDB2" w:rsidR="00835C69" w:rsidRDefault="00835C69">
      <w:r>
        <w:br w:type="page"/>
      </w:r>
    </w:p>
    <w:p w14:paraId="074975C3" w14:textId="77777777" w:rsidR="004201C2" w:rsidRPr="00B07C43" w:rsidRDefault="004201C2" w:rsidP="00C32DAC">
      <w:pPr>
        <w:pStyle w:val="Heading1"/>
        <w:spacing w:before="120" w:after="240" w:line="22" w:lineRule="atLeast"/>
        <w:rPr>
          <w:rFonts w:ascii="Arial" w:hAnsi="Arial" w:cs="Arial"/>
        </w:rPr>
      </w:pPr>
      <w:bookmarkStart w:id="3" w:name="_Hlk103330062"/>
      <w:bookmarkEnd w:id="2"/>
      <w:r w:rsidRPr="00B07C43">
        <w:rPr>
          <w:rFonts w:ascii="Arial" w:hAnsi="Arial" w:cs="Arial"/>
        </w:rPr>
        <w:lastRenderedPageBreak/>
        <w:t>Standard 3</w:t>
      </w:r>
    </w:p>
    <w:tbl>
      <w:tblPr>
        <w:tblStyle w:val="TableGrid"/>
        <w:tblW w:w="0" w:type="auto"/>
        <w:tblLook w:val="04A0" w:firstRow="1" w:lastRow="0" w:firstColumn="1" w:lastColumn="0" w:noHBand="0" w:noVBand="1"/>
      </w:tblPr>
      <w:tblGrid>
        <w:gridCol w:w="1792"/>
        <w:gridCol w:w="7022"/>
        <w:gridCol w:w="1390"/>
      </w:tblGrid>
      <w:tr w:rsidR="004201C2" w:rsidRPr="00B83D6B" w14:paraId="7D8930CF"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83768F9" w14:textId="77777777" w:rsidR="004201C2" w:rsidRPr="00B83D6B" w:rsidRDefault="004201C2" w:rsidP="00EB696E">
            <w:pPr>
              <w:spacing w:before="0" w:after="120" w:line="22" w:lineRule="atLeast"/>
              <w:rPr>
                <w:rFonts w:ascii="Arial" w:hAnsi="Arial" w:cs="Arial"/>
              </w:rPr>
            </w:pPr>
            <w:r w:rsidRPr="00B83D6B">
              <w:rPr>
                <w:rFonts w:ascii="Arial" w:hAnsi="Arial" w:cs="Arial"/>
              </w:rPr>
              <w:t>Personal care and clinical care</w:t>
            </w:r>
          </w:p>
        </w:tc>
        <w:tc>
          <w:tcPr>
            <w:tcW w:w="0" w:type="auto"/>
          </w:tcPr>
          <w:p w14:paraId="70C2D599" w14:textId="705885E0" w:rsidR="004201C2" w:rsidRPr="00B83D6B" w:rsidRDefault="00676A14"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76A14">
              <w:rPr>
                <w:rFonts w:ascii="Arial" w:hAnsi="Arial" w:cs="Arial"/>
              </w:rPr>
              <w:t>Complia</w:t>
            </w:r>
            <w:r w:rsidR="009C67B1">
              <w:rPr>
                <w:rFonts w:ascii="Arial" w:hAnsi="Arial" w:cs="Arial"/>
              </w:rPr>
              <w:t>nt</w:t>
            </w:r>
          </w:p>
        </w:tc>
      </w:tr>
      <w:tr w:rsidR="00676A14" w:rsidRPr="00B83D6B" w14:paraId="16007CCB" w14:textId="77777777" w:rsidTr="008D695B">
        <w:tc>
          <w:tcPr>
            <w:cnfStyle w:val="001000000000" w:firstRow="0" w:lastRow="0" w:firstColumn="1" w:lastColumn="0" w:oddVBand="0" w:evenVBand="0" w:oddHBand="0" w:evenHBand="0" w:firstRowFirstColumn="0" w:firstRowLastColumn="0" w:lastRowFirstColumn="0" w:lastRowLastColumn="0"/>
            <w:tcW w:w="0" w:type="auto"/>
          </w:tcPr>
          <w:p w14:paraId="13227A80" w14:textId="77777777" w:rsidR="00676A14" w:rsidRPr="00B83D6B" w:rsidRDefault="00676A14" w:rsidP="00676A14">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CC2395F" w14:textId="77777777" w:rsidR="00676A14" w:rsidRPr="00B83D6B" w:rsidRDefault="00676A14" w:rsidP="00676A1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321FC62F" w14:textId="77777777" w:rsidR="00676A14" w:rsidRPr="00B83D6B" w:rsidRDefault="00676A14" w:rsidP="00676A14">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0802B64B" w14:textId="77777777" w:rsidR="00676A14" w:rsidRPr="00B83D6B" w:rsidRDefault="00676A14" w:rsidP="00676A14">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6B181E14" w14:textId="77777777" w:rsidR="00676A14" w:rsidRPr="00B83D6B" w:rsidRDefault="00676A14" w:rsidP="00676A14">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vAlign w:val="top"/>
          </w:tcPr>
          <w:p w14:paraId="1746E65F" w14:textId="431A2B25" w:rsidR="00676A14" w:rsidRPr="001D6CDA" w:rsidRDefault="00676A14" w:rsidP="00676A1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AF42D3">
              <w:rPr>
                <w:rFonts w:ascii="Arial" w:hAnsi="Arial" w:cs="Arial"/>
                <w:color w:val="auto"/>
              </w:rPr>
              <w:t>Compliant</w:t>
            </w:r>
          </w:p>
        </w:tc>
      </w:tr>
      <w:tr w:rsidR="00676A14" w:rsidRPr="00B83D6B" w14:paraId="557E7F58" w14:textId="77777777" w:rsidTr="008D69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C026A7" w14:textId="77777777" w:rsidR="00676A14" w:rsidRPr="00B83D6B" w:rsidRDefault="00676A14" w:rsidP="00676A14">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0597A346" w14:textId="77777777" w:rsidR="00676A14" w:rsidRPr="00B83D6B" w:rsidRDefault="00676A14" w:rsidP="00676A1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vAlign w:val="top"/>
          </w:tcPr>
          <w:p w14:paraId="255F564D" w14:textId="424E4CFC" w:rsidR="00676A14" w:rsidRPr="001D6CDA" w:rsidRDefault="00676A14" w:rsidP="00676A1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AF42D3">
              <w:rPr>
                <w:rFonts w:ascii="Arial" w:hAnsi="Arial" w:cs="Arial"/>
                <w:color w:val="auto"/>
              </w:rPr>
              <w:t>Compliant</w:t>
            </w:r>
          </w:p>
        </w:tc>
      </w:tr>
      <w:tr w:rsidR="00676A14" w:rsidRPr="00B83D6B" w14:paraId="18D0FBA5" w14:textId="77777777" w:rsidTr="008D695B">
        <w:tc>
          <w:tcPr>
            <w:cnfStyle w:val="001000000000" w:firstRow="0" w:lastRow="0" w:firstColumn="1" w:lastColumn="0" w:oddVBand="0" w:evenVBand="0" w:oddHBand="0" w:evenHBand="0" w:firstRowFirstColumn="0" w:firstRowLastColumn="0" w:lastRowFirstColumn="0" w:lastRowLastColumn="0"/>
            <w:tcW w:w="0" w:type="auto"/>
          </w:tcPr>
          <w:p w14:paraId="70E835B9" w14:textId="77777777" w:rsidR="00676A14" w:rsidRPr="00B83D6B" w:rsidRDefault="00676A14" w:rsidP="00676A14">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1761E37C" w14:textId="2EB1E0D2" w:rsidR="00676A14" w:rsidRPr="00B83D6B" w:rsidRDefault="00676A14" w:rsidP="00676A14">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vAlign w:val="top"/>
          </w:tcPr>
          <w:p w14:paraId="2160C778" w14:textId="0F3A7578" w:rsidR="00676A14" w:rsidRPr="001D6CDA" w:rsidRDefault="00676A14" w:rsidP="00676A1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AF42D3">
              <w:rPr>
                <w:rFonts w:ascii="Arial" w:hAnsi="Arial" w:cs="Arial"/>
                <w:color w:val="auto"/>
              </w:rPr>
              <w:t>Compliant</w:t>
            </w:r>
          </w:p>
        </w:tc>
      </w:tr>
      <w:tr w:rsidR="00676A14" w:rsidRPr="00B83D6B" w14:paraId="49182CB4" w14:textId="77777777" w:rsidTr="008D69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52B37F" w14:textId="77777777" w:rsidR="00676A14" w:rsidRPr="00B83D6B" w:rsidRDefault="00676A14" w:rsidP="00676A14">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3BCDEB7" w14:textId="77777777" w:rsidR="00676A14" w:rsidRPr="00B83D6B" w:rsidRDefault="00676A14" w:rsidP="00676A1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vAlign w:val="top"/>
          </w:tcPr>
          <w:p w14:paraId="7DFF6023" w14:textId="6EFC8B9A" w:rsidR="00676A14" w:rsidRPr="001D6CDA" w:rsidRDefault="00676A14" w:rsidP="00676A1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AF42D3">
              <w:rPr>
                <w:rFonts w:ascii="Arial" w:hAnsi="Arial" w:cs="Arial"/>
                <w:color w:val="auto"/>
              </w:rPr>
              <w:t>Compliant</w:t>
            </w:r>
          </w:p>
        </w:tc>
      </w:tr>
      <w:tr w:rsidR="00676A14" w:rsidRPr="00B83D6B" w14:paraId="233D35BA" w14:textId="77777777" w:rsidTr="008D695B">
        <w:tc>
          <w:tcPr>
            <w:cnfStyle w:val="001000000000" w:firstRow="0" w:lastRow="0" w:firstColumn="1" w:lastColumn="0" w:oddVBand="0" w:evenVBand="0" w:oddHBand="0" w:evenHBand="0" w:firstRowFirstColumn="0" w:firstRowLastColumn="0" w:lastRowFirstColumn="0" w:lastRowLastColumn="0"/>
            <w:tcW w:w="0" w:type="auto"/>
          </w:tcPr>
          <w:p w14:paraId="3F77D752" w14:textId="77777777" w:rsidR="00676A14" w:rsidRPr="00B83D6B" w:rsidRDefault="00676A14" w:rsidP="00676A14">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738C4E23" w14:textId="77777777" w:rsidR="00676A14" w:rsidRPr="00B83D6B" w:rsidRDefault="00676A14" w:rsidP="00676A1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vAlign w:val="top"/>
          </w:tcPr>
          <w:p w14:paraId="689E7D63" w14:textId="19C99BB3" w:rsidR="00676A14" w:rsidRPr="001D6CDA" w:rsidRDefault="00676A14" w:rsidP="00676A1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AF42D3">
              <w:rPr>
                <w:rFonts w:ascii="Arial" w:hAnsi="Arial" w:cs="Arial"/>
                <w:color w:val="auto"/>
              </w:rPr>
              <w:t>Compliant</w:t>
            </w:r>
          </w:p>
        </w:tc>
      </w:tr>
      <w:tr w:rsidR="00676A14" w:rsidRPr="00B83D6B" w14:paraId="49780D2E" w14:textId="77777777" w:rsidTr="008D69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42F696" w14:textId="77777777" w:rsidR="00676A14" w:rsidRPr="00B83D6B" w:rsidRDefault="00676A14" w:rsidP="00676A14">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69FAC669" w14:textId="77777777" w:rsidR="00676A14" w:rsidRPr="00B83D6B" w:rsidRDefault="00676A14" w:rsidP="00676A1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549A95F7" w14:textId="120B282F" w:rsidR="00676A14" w:rsidRPr="001D6CDA" w:rsidRDefault="00676A14" w:rsidP="00676A1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AF42D3">
              <w:rPr>
                <w:rFonts w:ascii="Arial" w:hAnsi="Arial" w:cs="Arial"/>
                <w:color w:val="auto"/>
              </w:rPr>
              <w:t>Compliant</w:t>
            </w:r>
          </w:p>
        </w:tc>
      </w:tr>
      <w:tr w:rsidR="00676A14" w:rsidRPr="00B83D6B" w14:paraId="3209E2A0" w14:textId="77777777" w:rsidTr="008D695B">
        <w:tc>
          <w:tcPr>
            <w:cnfStyle w:val="001000000000" w:firstRow="0" w:lastRow="0" w:firstColumn="1" w:lastColumn="0" w:oddVBand="0" w:evenVBand="0" w:oddHBand="0" w:evenHBand="0" w:firstRowFirstColumn="0" w:firstRowLastColumn="0" w:lastRowFirstColumn="0" w:lastRowLastColumn="0"/>
            <w:tcW w:w="0" w:type="auto"/>
          </w:tcPr>
          <w:p w14:paraId="1D9E7F7F" w14:textId="77777777" w:rsidR="00676A14" w:rsidRPr="00B83D6B" w:rsidRDefault="00676A14" w:rsidP="00676A14">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48DE02F" w14:textId="77777777" w:rsidR="00676A14" w:rsidRPr="00B83D6B" w:rsidRDefault="00676A14" w:rsidP="00676A1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1DE5BFE" w14:textId="33A91843" w:rsidR="00676A14" w:rsidRPr="00B83D6B" w:rsidRDefault="00676A14" w:rsidP="00676A14">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transmission-based precautions to prevent and control infection; and</w:t>
            </w:r>
          </w:p>
          <w:p w14:paraId="3A7BEED9" w14:textId="77777777" w:rsidR="00676A14" w:rsidRPr="00B83D6B" w:rsidRDefault="00676A14" w:rsidP="00676A14">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vAlign w:val="top"/>
          </w:tcPr>
          <w:p w14:paraId="3F86D0ED" w14:textId="21D19E1C" w:rsidR="00676A14" w:rsidRPr="001D6CDA" w:rsidRDefault="00676A14" w:rsidP="00676A1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AF42D3">
              <w:rPr>
                <w:rFonts w:ascii="Arial" w:hAnsi="Arial" w:cs="Arial"/>
                <w:color w:val="auto"/>
              </w:rPr>
              <w:t>Compliant</w:t>
            </w:r>
          </w:p>
        </w:tc>
      </w:tr>
    </w:tbl>
    <w:p w14:paraId="2AFEF931" w14:textId="1BCEA98C" w:rsidR="00BA4677" w:rsidRPr="007765DC" w:rsidRDefault="004201C2" w:rsidP="007765DC">
      <w:pPr>
        <w:pStyle w:val="Heading2"/>
        <w:spacing w:before="0" w:after="120" w:line="240" w:lineRule="auto"/>
        <w:rPr>
          <w:rFonts w:ascii="Arial" w:hAnsi="Arial" w:cs="Arial"/>
        </w:rPr>
      </w:pPr>
      <w:r w:rsidRPr="007765DC">
        <w:rPr>
          <w:rFonts w:ascii="Arial" w:hAnsi="Arial" w:cs="Arial"/>
        </w:rPr>
        <w:t>Findings</w:t>
      </w:r>
    </w:p>
    <w:p w14:paraId="624B1F2C" w14:textId="689FBA82" w:rsidR="00BA1FBC" w:rsidRPr="007765DC" w:rsidRDefault="00B07C73" w:rsidP="007765DC">
      <w:pPr>
        <w:rPr>
          <w:rFonts w:ascii="Arial" w:hAnsi="Arial" w:cs="Arial"/>
        </w:rPr>
      </w:pPr>
      <w:r w:rsidRPr="007765DC">
        <w:rPr>
          <w:rFonts w:ascii="Arial" w:hAnsi="Arial" w:cs="Arial"/>
        </w:rPr>
        <w:t xml:space="preserve">Consumers and representatives </w:t>
      </w:r>
      <w:r w:rsidR="00FA6B1C" w:rsidRPr="007765DC">
        <w:rPr>
          <w:rFonts w:ascii="Arial" w:hAnsi="Arial" w:cs="Arial"/>
        </w:rPr>
        <w:t>said</w:t>
      </w:r>
      <w:r w:rsidRPr="007765DC">
        <w:rPr>
          <w:rFonts w:ascii="Arial" w:hAnsi="Arial" w:cs="Arial"/>
        </w:rPr>
        <w:t xml:space="preserve"> care and services provided </w:t>
      </w:r>
      <w:r w:rsidR="004D5416" w:rsidRPr="007765DC">
        <w:rPr>
          <w:rFonts w:ascii="Arial" w:hAnsi="Arial" w:cs="Arial"/>
        </w:rPr>
        <w:t>were</w:t>
      </w:r>
      <w:r w:rsidRPr="007765DC">
        <w:rPr>
          <w:rFonts w:ascii="Arial" w:hAnsi="Arial" w:cs="Arial"/>
        </w:rPr>
        <w:t xml:space="preserve"> safe</w:t>
      </w:r>
      <w:r w:rsidR="004D5416" w:rsidRPr="007765DC">
        <w:rPr>
          <w:rFonts w:ascii="Arial" w:hAnsi="Arial" w:cs="Arial"/>
        </w:rPr>
        <w:t>,</w:t>
      </w:r>
      <w:r w:rsidRPr="007765DC">
        <w:rPr>
          <w:rFonts w:ascii="Arial" w:hAnsi="Arial" w:cs="Arial"/>
        </w:rPr>
        <w:t xml:space="preserve"> effective and </w:t>
      </w:r>
      <w:r w:rsidR="004D5416" w:rsidRPr="007765DC">
        <w:rPr>
          <w:rFonts w:ascii="Arial" w:hAnsi="Arial" w:cs="Arial"/>
          <w:color w:val="auto"/>
        </w:rPr>
        <w:t>reflected</w:t>
      </w:r>
      <w:r w:rsidRPr="007765DC">
        <w:rPr>
          <w:rFonts w:ascii="Arial" w:hAnsi="Arial" w:cs="Arial"/>
          <w:color w:val="auto"/>
        </w:rPr>
        <w:t xml:space="preserve"> their needs and preferences. </w:t>
      </w:r>
      <w:r w:rsidR="006A52E0" w:rsidRPr="007765DC">
        <w:rPr>
          <w:rFonts w:ascii="Arial" w:hAnsi="Arial" w:cs="Arial"/>
        </w:rPr>
        <w:t>Staf</w:t>
      </w:r>
      <w:r w:rsidR="00617AA7" w:rsidRPr="007765DC">
        <w:rPr>
          <w:rFonts w:ascii="Arial" w:hAnsi="Arial" w:cs="Arial"/>
        </w:rPr>
        <w:t>f</w:t>
      </w:r>
      <w:r w:rsidRPr="007765DC">
        <w:rPr>
          <w:rFonts w:ascii="Arial" w:hAnsi="Arial" w:cs="Arial"/>
        </w:rPr>
        <w:t xml:space="preserve"> stated </w:t>
      </w:r>
      <w:r w:rsidR="00E72746" w:rsidRPr="007765DC">
        <w:rPr>
          <w:rFonts w:ascii="Arial" w:hAnsi="Arial" w:cs="Arial"/>
        </w:rPr>
        <w:t xml:space="preserve">the service ensured </w:t>
      </w:r>
      <w:r w:rsidR="006A52E0" w:rsidRPr="007765DC">
        <w:rPr>
          <w:rFonts w:ascii="Arial" w:hAnsi="Arial" w:cs="Arial"/>
        </w:rPr>
        <w:t xml:space="preserve">care was </w:t>
      </w:r>
      <w:r w:rsidRPr="007765DC">
        <w:rPr>
          <w:rFonts w:ascii="Arial" w:hAnsi="Arial" w:cs="Arial"/>
        </w:rPr>
        <w:t>best practice through continued professional development</w:t>
      </w:r>
      <w:r w:rsidR="008A76BD" w:rsidRPr="007765DC">
        <w:rPr>
          <w:rFonts w:ascii="Arial" w:hAnsi="Arial" w:cs="Arial"/>
        </w:rPr>
        <w:t xml:space="preserve">, </w:t>
      </w:r>
      <w:r w:rsidRPr="007765DC">
        <w:rPr>
          <w:rFonts w:ascii="Arial" w:hAnsi="Arial" w:cs="Arial"/>
        </w:rPr>
        <w:t>trainin</w:t>
      </w:r>
      <w:r w:rsidR="00B221EE" w:rsidRPr="007765DC">
        <w:rPr>
          <w:rFonts w:ascii="Arial" w:hAnsi="Arial" w:cs="Arial"/>
        </w:rPr>
        <w:t xml:space="preserve">g and </w:t>
      </w:r>
      <w:r w:rsidR="00104B47" w:rsidRPr="007765DC">
        <w:rPr>
          <w:rFonts w:ascii="Arial" w:hAnsi="Arial" w:cs="Arial"/>
        </w:rPr>
        <w:t>periodic</w:t>
      </w:r>
      <w:r w:rsidR="008A76BD" w:rsidRPr="007765DC">
        <w:rPr>
          <w:rFonts w:ascii="Arial" w:hAnsi="Arial" w:cs="Arial"/>
        </w:rPr>
        <w:t xml:space="preserve"> </w:t>
      </w:r>
      <w:r w:rsidRPr="007765DC">
        <w:rPr>
          <w:rFonts w:ascii="Arial" w:hAnsi="Arial" w:cs="Arial"/>
        </w:rPr>
        <w:t>polic</w:t>
      </w:r>
      <w:r w:rsidR="008A76BD" w:rsidRPr="007765DC">
        <w:rPr>
          <w:rFonts w:ascii="Arial" w:hAnsi="Arial" w:cs="Arial"/>
        </w:rPr>
        <w:t>y</w:t>
      </w:r>
      <w:r w:rsidRPr="007765DC">
        <w:rPr>
          <w:rFonts w:ascii="Arial" w:hAnsi="Arial" w:cs="Arial"/>
        </w:rPr>
        <w:t xml:space="preserve"> </w:t>
      </w:r>
      <w:r w:rsidR="00104B47" w:rsidRPr="007765DC">
        <w:rPr>
          <w:rFonts w:ascii="Arial" w:hAnsi="Arial" w:cs="Arial"/>
        </w:rPr>
        <w:t xml:space="preserve">review </w:t>
      </w:r>
      <w:r w:rsidRPr="007765DC">
        <w:rPr>
          <w:rFonts w:ascii="Arial" w:hAnsi="Arial" w:cs="Arial"/>
        </w:rPr>
        <w:t>to ensure they reflect</w:t>
      </w:r>
      <w:r w:rsidR="00FD3101" w:rsidRPr="007765DC">
        <w:rPr>
          <w:rFonts w:ascii="Arial" w:hAnsi="Arial" w:cs="Arial"/>
        </w:rPr>
        <w:t>ed</w:t>
      </w:r>
      <w:r w:rsidRPr="007765DC">
        <w:rPr>
          <w:rFonts w:ascii="Arial" w:hAnsi="Arial" w:cs="Arial"/>
        </w:rPr>
        <w:t xml:space="preserve"> best practice. </w:t>
      </w:r>
      <w:r w:rsidR="00645466" w:rsidRPr="007765DC">
        <w:rPr>
          <w:rFonts w:ascii="Arial" w:hAnsi="Arial" w:cs="Arial"/>
        </w:rPr>
        <w:t xml:space="preserve">Care plans </w:t>
      </w:r>
      <w:r w:rsidRPr="007765DC">
        <w:rPr>
          <w:rFonts w:ascii="Arial" w:hAnsi="Arial" w:cs="Arial"/>
        </w:rPr>
        <w:t>review</w:t>
      </w:r>
      <w:r w:rsidR="00645466" w:rsidRPr="007765DC">
        <w:rPr>
          <w:rFonts w:ascii="Arial" w:hAnsi="Arial" w:cs="Arial"/>
        </w:rPr>
        <w:t>ed</w:t>
      </w:r>
      <w:r w:rsidRPr="007765DC">
        <w:rPr>
          <w:rFonts w:ascii="Arial" w:hAnsi="Arial" w:cs="Arial"/>
        </w:rPr>
        <w:t xml:space="preserve"> showed care provided </w:t>
      </w:r>
      <w:r w:rsidR="00645466" w:rsidRPr="007765DC">
        <w:rPr>
          <w:rFonts w:ascii="Arial" w:hAnsi="Arial" w:cs="Arial"/>
        </w:rPr>
        <w:t>wa</w:t>
      </w:r>
      <w:r w:rsidRPr="007765DC">
        <w:rPr>
          <w:rFonts w:ascii="Arial" w:hAnsi="Arial" w:cs="Arial"/>
        </w:rPr>
        <w:t>s aligned with best practice</w:t>
      </w:r>
      <w:r w:rsidR="00E9542F" w:rsidRPr="007765DC">
        <w:rPr>
          <w:rFonts w:ascii="Arial" w:hAnsi="Arial" w:cs="Arial"/>
        </w:rPr>
        <w:t>, suc</w:t>
      </w:r>
      <w:r w:rsidR="005749F4" w:rsidRPr="007765DC">
        <w:rPr>
          <w:rFonts w:ascii="Arial" w:hAnsi="Arial" w:cs="Arial"/>
        </w:rPr>
        <w:t>h</w:t>
      </w:r>
      <w:r w:rsidR="00E9542F" w:rsidRPr="007765DC">
        <w:rPr>
          <w:rFonts w:ascii="Arial" w:hAnsi="Arial" w:cs="Arial"/>
        </w:rPr>
        <w:t xml:space="preserve"> as </w:t>
      </w:r>
      <w:r w:rsidR="00E9542F" w:rsidRPr="007765DC">
        <w:rPr>
          <w:rFonts w:ascii="Arial" w:hAnsi="Arial" w:cs="Arial"/>
          <w:iCs/>
          <w:color w:val="auto"/>
        </w:rPr>
        <w:t xml:space="preserve">prior to any restrictive practice being used, </w:t>
      </w:r>
      <w:r w:rsidR="005749F4" w:rsidRPr="007765DC">
        <w:rPr>
          <w:rFonts w:ascii="Arial" w:hAnsi="Arial" w:cs="Arial"/>
          <w:iCs/>
          <w:color w:val="auto"/>
        </w:rPr>
        <w:t>the service undertook</w:t>
      </w:r>
      <w:r w:rsidR="00E9542F" w:rsidRPr="007765DC">
        <w:rPr>
          <w:rFonts w:ascii="Arial" w:hAnsi="Arial" w:cs="Arial"/>
          <w:iCs/>
          <w:color w:val="auto"/>
        </w:rPr>
        <w:t xml:space="preserve"> a full assessment in consultation with the consumer, representative and </w:t>
      </w:r>
      <w:r w:rsidR="00194FB0" w:rsidRPr="007765DC">
        <w:rPr>
          <w:rFonts w:ascii="Arial" w:hAnsi="Arial" w:cs="Arial"/>
          <w:iCs/>
          <w:color w:val="auto"/>
        </w:rPr>
        <w:t>m</w:t>
      </w:r>
      <w:r w:rsidR="00E9542F" w:rsidRPr="007765DC">
        <w:rPr>
          <w:rFonts w:ascii="Arial" w:hAnsi="Arial" w:cs="Arial"/>
          <w:iCs/>
          <w:color w:val="auto"/>
        </w:rPr>
        <w:t xml:space="preserve">edical </w:t>
      </w:r>
      <w:r w:rsidR="00194FB0" w:rsidRPr="007765DC">
        <w:rPr>
          <w:rFonts w:ascii="Arial" w:hAnsi="Arial" w:cs="Arial"/>
          <w:iCs/>
          <w:color w:val="auto"/>
        </w:rPr>
        <w:t>o</w:t>
      </w:r>
      <w:r w:rsidR="00E9542F" w:rsidRPr="007765DC">
        <w:rPr>
          <w:rFonts w:ascii="Arial" w:hAnsi="Arial" w:cs="Arial"/>
          <w:iCs/>
          <w:color w:val="auto"/>
        </w:rPr>
        <w:t>fficer to discuss the reasons for its use and associated risks</w:t>
      </w:r>
      <w:r w:rsidR="008E39F2">
        <w:rPr>
          <w:rFonts w:ascii="Arial" w:hAnsi="Arial" w:cs="Arial"/>
          <w:iCs/>
          <w:color w:val="auto"/>
        </w:rPr>
        <w:t xml:space="preserve"> and the restrictive practice was reviewed regularly</w:t>
      </w:r>
      <w:r w:rsidR="006F1D47">
        <w:rPr>
          <w:rFonts w:ascii="Arial" w:hAnsi="Arial" w:cs="Arial"/>
          <w:iCs/>
          <w:color w:val="auto"/>
        </w:rPr>
        <w:t>.</w:t>
      </w:r>
    </w:p>
    <w:p w14:paraId="409518AC" w14:textId="07215C03" w:rsidR="00B60EBE" w:rsidRPr="007765DC" w:rsidRDefault="00B95855" w:rsidP="007765DC">
      <w:pPr>
        <w:rPr>
          <w:rFonts w:ascii="Arial" w:hAnsi="Arial" w:cs="Arial"/>
          <w:iCs/>
          <w:color w:val="auto"/>
        </w:rPr>
      </w:pPr>
      <w:r w:rsidRPr="007765DC">
        <w:rPr>
          <w:rFonts w:ascii="Arial" w:hAnsi="Arial" w:cs="Arial"/>
          <w:color w:val="auto"/>
        </w:rPr>
        <w:t>Staff</w:t>
      </w:r>
      <w:r w:rsidR="00B60EBE" w:rsidRPr="007765DC">
        <w:rPr>
          <w:rFonts w:ascii="Arial" w:hAnsi="Arial" w:cs="Arial"/>
          <w:color w:val="auto"/>
        </w:rPr>
        <w:t xml:space="preserve"> explain</w:t>
      </w:r>
      <w:r w:rsidRPr="007765DC">
        <w:rPr>
          <w:rFonts w:ascii="Arial" w:hAnsi="Arial" w:cs="Arial"/>
          <w:color w:val="auto"/>
        </w:rPr>
        <w:t>ed</w:t>
      </w:r>
      <w:r w:rsidR="00B60EBE" w:rsidRPr="007765DC">
        <w:rPr>
          <w:rFonts w:ascii="Arial" w:hAnsi="Arial" w:cs="Arial"/>
          <w:color w:val="auto"/>
        </w:rPr>
        <w:t xml:space="preserve"> processes for managing high impact and high prevalence risks</w:t>
      </w:r>
      <w:r w:rsidR="001F6273">
        <w:rPr>
          <w:rFonts w:ascii="Arial" w:hAnsi="Arial" w:cs="Arial"/>
          <w:color w:val="auto"/>
        </w:rPr>
        <w:t xml:space="preserve">, </w:t>
      </w:r>
      <w:r w:rsidR="00391B08">
        <w:rPr>
          <w:rFonts w:ascii="Arial" w:hAnsi="Arial" w:cs="Arial"/>
          <w:color w:val="auto"/>
        </w:rPr>
        <w:t>their responsibilit</w:t>
      </w:r>
      <w:r w:rsidR="00C863A3">
        <w:rPr>
          <w:rFonts w:ascii="Arial" w:hAnsi="Arial" w:cs="Arial"/>
          <w:color w:val="auto"/>
        </w:rPr>
        <w:t>ies</w:t>
      </w:r>
      <w:r w:rsidR="00391B08">
        <w:rPr>
          <w:rFonts w:ascii="Arial" w:hAnsi="Arial" w:cs="Arial"/>
          <w:color w:val="auto"/>
        </w:rPr>
        <w:t xml:space="preserve"> when they observed </w:t>
      </w:r>
      <w:r w:rsidR="00ED58BA">
        <w:rPr>
          <w:rFonts w:ascii="Arial" w:hAnsi="Arial" w:cs="Arial"/>
          <w:color w:val="auto"/>
        </w:rPr>
        <w:t xml:space="preserve">deterioration </w:t>
      </w:r>
      <w:r w:rsidR="00497F1C" w:rsidRPr="007765DC">
        <w:rPr>
          <w:rFonts w:ascii="Arial" w:hAnsi="Arial" w:cs="Arial"/>
        </w:rPr>
        <w:t>and</w:t>
      </w:r>
      <w:r w:rsidR="00FE55AA" w:rsidRPr="007765DC">
        <w:rPr>
          <w:rFonts w:ascii="Arial" w:hAnsi="Arial" w:cs="Arial"/>
        </w:rPr>
        <w:t xml:space="preserve"> </w:t>
      </w:r>
      <w:r w:rsidR="00B60EBE" w:rsidRPr="007765DC">
        <w:rPr>
          <w:rFonts w:ascii="Arial" w:hAnsi="Arial" w:cs="Arial"/>
          <w:color w:val="auto"/>
        </w:rPr>
        <w:t xml:space="preserve">said consumers </w:t>
      </w:r>
      <w:r w:rsidR="002E11B4">
        <w:rPr>
          <w:rFonts w:ascii="Arial" w:hAnsi="Arial" w:cs="Arial"/>
          <w:color w:val="auto"/>
        </w:rPr>
        <w:t xml:space="preserve">were referred </w:t>
      </w:r>
      <w:r w:rsidR="00B60EBE" w:rsidRPr="007765DC">
        <w:rPr>
          <w:rFonts w:ascii="Arial" w:hAnsi="Arial" w:cs="Arial"/>
          <w:color w:val="auto"/>
        </w:rPr>
        <w:t xml:space="preserve">to other health professionals or support services. </w:t>
      </w:r>
      <w:r w:rsidR="00FE55AA" w:rsidRPr="007765DC">
        <w:rPr>
          <w:rFonts w:ascii="Arial" w:hAnsi="Arial" w:cs="Arial"/>
          <w:iCs/>
          <w:color w:val="auto"/>
        </w:rPr>
        <w:t>Care</w:t>
      </w:r>
      <w:r w:rsidR="00B60EBE" w:rsidRPr="007765DC">
        <w:rPr>
          <w:rFonts w:ascii="Arial" w:hAnsi="Arial" w:cs="Arial"/>
          <w:iCs/>
          <w:color w:val="auto"/>
        </w:rPr>
        <w:t xml:space="preserve"> planning documentation identified key risks to those consumers and strategies were</w:t>
      </w:r>
      <w:r w:rsidR="000A7567" w:rsidRPr="007765DC">
        <w:rPr>
          <w:rFonts w:ascii="Arial" w:hAnsi="Arial" w:cs="Arial"/>
          <w:iCs/>
          <w:color w:val="auto"/>
        </w:rPr>
        <w:t xml:space="preserve"> in place to minimise risks and documented in care documents.</w:t>
      </w:r>
    </w:p>
    <w:p w14:paraId="2CA1EDB5" w14:textId="71EE4D07" w:rsidR="00A82529" w:rsidRPr="007765DC" w:rsidRDefault="00D577B4" w:rsidP="007765DC">
      <w:pPr>
        <w:rPr>
          <w:rFonts w:ascii="Arial" w:hAnsi="Arial" w:cs="Arial"/>
          <w:color w:val="auto"/>
        </w:rPr>
      </w:pPr>
      <w:r w:rsidRPr="007765DC">
        <w:rPr>
          <w:rFonts w:ascii="Arial" w:hAnsi="Arial" w:cs="Arial"/>
          <w:color w:val="auto"/>
        </w:rPr>
        <w:lastRenderedPageBreak/>
        <w:t>Staff</w:t>
      </w:r>
      <w:r w:rsidR="00A82529" w:rsidRPr="007765DC">
        <w:rPr>
          <w:rFonts w:ascii="Arial" w:hAnsi="Arial" w:cs="Arial"/>
          <w:color w:val="auto"/>
        </w:rPr>
        <w:t xml:space="preserve"> described the </w:t>
      </w:r>
      <w:proofErr w:type="gramStart"/>
      <w:r w:rsidR="00E84588">
        <w:rPr>
          <w:rFonts w:ascii="Arial" w:hAnsi="Arial" w:cs="Arial"/>
          <w:color w:val="auto"/>
        </w:rPr>
        <w:t>end of life</w:t>
      </w:r>
      <w:proofErr w:type="gramEnd"/>
      <w:r w:rsidR="00E84588">
        <w:rPr>
          <w:rFonts w:ascii="Arial" w:hAnsi="Arial" w:cs="Arial"/>
          <w:color w:val="auto"/>
        </w:rPr>
        <w:t xml:space="preserve"> </w:t>
      </w:r>
      <w:r w:rsidR="00A82529" w:rsidRPr="007765DC">
        <w:rPr>
          <w:rFonts w:ascii="Arial" w:hAnsi="Arial" w:cs="Arial"/>
          <w:color w:val="auto"/>
        </w:rPr>
        <w:t xml:space="preserve">support and care provided to consumers and their families, which aligned with the service’s </w:t>
      </w:r>
      <w:r w:rsidR="00E84588">
        <w:rPr>
          <w:rFonts w:ascii="Arial" w:hAnsi="Arial" w:cs="Arial"/>
          <w:color w:val="auto"/>
        </w:rPr>
        <w:t>e</w:t>
      </w:r>
      <w:r w:rsidR="00A82529" w:rsidRPr="007765DC">
        <w:rPr>
          <w:rFonts w:ascii="Arial" w:hAnsi="Arial" w:cs="Arial"/>
          <w:color w:val="auto"/>
        </w:rPr>
        <w:t>nd of life care policy</w:t>
      </w:r>
      <w:r w:rsidR="00A00BD0" w:rsidRPr="007765DC">
        <w:rPr>
          <w:rFonts w:ascii="Arial" w:hAnsi="Arial" w:cs="Arial"/>
          <w:color w:val="auto"/>
        </w:rPr>
        <w:t xml:space="preserve">. Care planning documentation reviewed included advance health directives, statement of choices and end of life preferences to guide staff in both palliative and end of life care. </w:t>
      </w:r>
    </w:p>
    <w:p w14:paraId="46BF1D4F" w14:textId="77777777" w:rsidR="00282FC7" w:rsidRPr="007765DC" w:rsidRDefault="00367423" w:rsidP="007765DC">
      <w:pPr>
        <w:rPr>
          <w:rFonts w:ascii="Arial" w:hAnsi="Arial" w:cs="Arial"/>
          <w:iCs/>
          <w:color w:val="auto"/>
        </w:rPr>
      </w:pPr>
      <w:r w:rsidRPr="007765DC">
        <w:rPr>
          <w:rFonts w:ascii="Arial" w:hAnsi="Arial" w:cs="Arial"/>
          <w:color w:val="auto"/>
        </w:rPr>
        <w:t xml:space="preserve">Representatives confirmed they were notified promptly of any changes in the consumer’s health status. </w:t>
      </w:r>
      <w:r w:rsidR="00076C21" w:rsidRPr="007765DC">
        <w:rPr>
          <w:rFonts w:ascii="Arial" w:hAnsi="Arial" w:cs="Arial"/>
          <w:color w:val="auto"/>
        </w:rPr>
        <w:t>S</w:t>
      </w:r>
      <w:r w:rsidRPr="007765DC">
        <w:rPr>
          <w:rFonts w:ascii="Arial" w:hAnsi="Arial" w:cs="Arial"/>
          <w:color w:val="auto"/>
        </w:rPr>
        <w:t xml:space="preserve">taff described how deterioration or changes in the consumer’s condition or health status </w:t>
      </w:r>
      <w:r w:rsidR="00076C21" w:rsidRPr="007765DC">
        <w:rPr>
          <w:rFonts w:ascii="Arial" w:hAnsi="Arial" w:cs="Arial"/>
          <w:color w:val="auto"/>
        </w:rPr>
        <w:t>wa</w:t>
      </w:r>
      <w:r w:rsidRPr="007765DC">
        <w:rPr>
          <w:rFonts w:ascii="Arial" w:hAnsi="Arial" w:cs="Arial"/>
          <w:color w:val="auto"/>
        </w:rPr>
        <w:t>s a trigger for reassessment</w:t>
      </w:r>
      <w:r w:rsidR="00076C21" w:rsidRPr="007765DC">
        <w:rPr>
          <w:rFonts w:ascii="Arial" w:hAnsi="Arial" w:cs="Arial"/>
          <w:color w:val="auto"/>
        </w:rPr>
        <w:t>,</w:t>
      </w:r>
      <w:r w:rsidRPr="007765DC">
        <w:rPr>
          <w:rFonts w:ascii="Arial" w:hAnsi="Arial" w:cs="Arial"/>
          <w:color w:val="auto"/>
        </w:rPr>
        <w:t xml:space="preserve"> review</w:t>
      </w:r>
      <w:r w:rsidR="00B66AF0" w:rsidRPr="007765DC">
        <w:rPr>
          <w:rFonts w:ascii="Arial" w:hAnsi="Arial" w:cs="Arial"/>
          <w:color w:val="auto"/>
        </w:rPr>
        <w:t>,</w:t>
      </w:r>
      <w:r w:rsidRPr="007765DC">
        <w:rPr>
          <w:rFonts w:ascii="Arial" w:hAnsi="Arial" w:cs="Arial"/>
          <w:color w:val="auto"/>
        </w:rPr>
        <w:t xml:space="preserve"> consultation and referral where appropriate. A review of care plan</w:t>
      </w:r>
      <w:r w:rsidR="00B66AF0" w:rsidRPr="007765DC">
        <w:rPr>
          <w:rFonts w:ascii="Arial" w:hAnsi="Arial" w:cs="Arial"/>
          <w:color w:val="auto"/>
        </w:rPr>
        <w:t>ning</w:t>
      </w:r>
      <w:r w:rsidR="005E7EF5" w:rsidRPr="007765DC">
        <w:rPr>
          <w:rFonts w:ascii="Arial" w:hAnsi="Arial" w:cs="Arial"/>
          <w:color w:val="auto"/>
        </w:rPr>
        <w:t xml:space="preserve"> documents</w:t>
      </w:r>
      <w:r w:rsidRPr="007765DC">
        <w:rPr>
          <w:rFonts w:ascii="Arial" w:hAnsi="Arial" w:cs="Arial"/>
          <w:color w:val="auto"/>
        </w:rPr>
        <w:t xml:space="preserve"> showed changing consumer conditions </w:t>
      </w:r>
      <w:r w:rsidR="005E7EF5" w:rsidRPr="007765DC">
        <w:rPr>
          <w:rFonts w:ascii="Arial" w:hAnsi="Arial" w:cs="Arial"/>
          <w:color w:val="auto"/>
        </w:rPr>
        <w:t>we</w:t>
      </w:r>
      <w:r w:rsidRPr="007765DC">
        <w:rPr>
          <w:rFonts w:ascii="Arial" w:hAnsi="Arial" w:cs="Arial"/>
          <w:color w:val="auto"/>
        </w:rPr>
        <w:t xml:space="preserve">re recognised and responded to. </w:t>
      </w:r>
    </w:p>
    <w:p w14:paraId="28F051A9" w14:textId="12AF0851" w:rsidR="007E6BDA" w:rsidRPr="007765DC" w:rsidRDefault="00282FC7" w:rsidP="007765DC">
      <w:pPr>
        <w:rPr>
          <w:rFonts w:ascii="Arial" w:hAnsi="Arial" w:cs="Arial"/>
          <w:color w:val="auto"/>
        </w:rPr>
      </w:pPr>
      <w:r w:rsidRPr="007765DC">
        <w:rPr>
          <w:rFonts w:ascii="Arial" w:hAnsi="Arial" w:cs="Arial"/>
          <w:szCs w:val="22"/>
        </w:rPr>
        <w:t xml:space="preserve">Consumers and representatives </w:t>
      </w:r>
      <w:r w:rsidR="00C66D5A" w:rsidRPr="007765DC">
        <w:rPr>
          <w:rFonts w:ascii="Arial" w:hAnsi="Arial" w:cs="Arial"/>
          <w:szCs w:val="22"/>
        </w:rPr>
        <w:t>believed</w:t>
      </w:r>
      <w:r w:rsidRPr="007765DC">
        <w:rPr>
          <w:rFonts w:ascii="Arial" w:hAnsi="Arial" w:cs="Arial"/>
          <w:szCs w:val="22"/>
        </w:rPr>
        <w:t xml:space="preserve"> needs and preferences </w:t>
      </w:r>
      <w:r w:rsidR="00C66D5A" w:rsidRPr="007765DC">
        <w:rPr>
          <w:rFonts w:ascii="Arial" w:hAnsi="Arial" w:cs="Arial"/>
          <w:szCs w:val="22"/>
        </w:rPr>
        <w:t>we</w:t>
      </w:r>
      <w:r w:rsidRPr="007765DC">
        <w:rPr>
          <w:rFonts w:ascii="Arial" w:hAnsi="Arial" w:cs="Arial"/>
          <w:szCs w:val="22"/>
        </w:rPr>
        <w:t xml:space="preserve">re accurately communicated between staff. </w:t>
      </w:r>
      <w:r w:rsidR="00C66D5A" w:rsidRPr="007765DC">
        <w:rPr>
          <w:rFonts w:ascii="Arial" w:hAnsi="Arial" w:cs="Arial"/>
          <w:szCs w:val="22"/>
        </w:rPr>
        <w:t xml:space="preserve">Staff said </w:t>
      </w:r>
      <w:r w:rsidRPr="007765DC">
        <w:rPr>
          <w:rFonts w:ascii="Arial" w:hAnsi="Arial" w:cs="Arial"/>
          <w:szCs w:val="22"/>
        </w:rPr>
        <w:t xml:space="preserve">information sharing </w:t>
      </w:r>
      <w:r w:rsidR="000718B3" w:rsidRPr="007765DC">
        <w:rPr>
          <w:rFonts w:ascii="Arial" w:hAnsi="Arial" w:cs="Arial"/>
          <w:szCs w:val="22"/>
        </w:rPr>
        <w:t>took</w:t>
      </w:r>
      <w:r w:rsidRPr="007765DC">
        <w:rPr>
          <w:rFonts w:ascii="Arial" w:hAnsi="Arial" w:cs="Arial"/>
          <w:szCs w:val="22"/>
        </w:rPr>
        <w:t xml:space="preserve"> place during the handover process and </w:t>
      </w:r>
      <w:r w:rsidR="000718B3" w:rsidRPr="007765DC">
        <w:rPr>
          <w:rFonts w:ascii="Arial" w:hAnsi="Arial" w:cs="Arial"/>
          <w:szCs w:val="22"/>
        </w:rPr>
        <w:t>was</w:t>
      </w:r>
      <w:r w:rsidRPr="007765DC">
        <w:rPr>
          <w:rFonts w:ascii="Arial" w:hAnsi="Arial" w:cs="Arial"/>
          <w:szCs w:val="22"/>
        </w:rPr>
        <w:t xml:space="preserve"> recorded in the electronic care management system for authorised users to access and review. Care planning documentation demonstrated </w:t>
      </w:r>
      <w:r w:rsidR="00BC717A">
        <w:rPr>
          <w:rFonts w:ascii="Arial" w:hAnsi="Arial" w:cs="Arial"/>
          <w:szCs w:val="22"/>
        </w:rPr>
        <w:t xml:space="preserve">how </w:t>
      </w:r>
      <w:r w:rsidRPr="007765DC">
        <w:rPr>
          <w:rFonts w:ascii="Arial" w:hAnsi="Arial" w:cs="Arial"/>
          <w:szCs w:val="22"/>
        </w:rPr>
        <w:t>staff notif</w:t>
      </w:r>
      <w:r w:rsidR="00373D9D" w:rsidRPr="007765DC">
        <w:rPr>
          <w:rFonts w:ascii="Arial" w:hAnsi="Arial" w:cs="Arial"/>
          <w:szCs w:val="22"/>
        </w:rPr>
        <w:t>ied</w:t>
      </w:r>
      <w:r w:rsidRPr="007765DC">
        <w:rPr>
          <w:rFonts w:ascii="Arial" w:hAnsi="Arial" w:cs="Arial"/>
          <w:szCs w:val="22"/>
        </w:rPr>
        <w:t xml:space="preserve"> representatives </w:t>
      </w:r>
      <w:r w:rsidR="00CD310A" w:rsidRPr="007765DC">
        <w:rPr>
          <w:rFonts w:ascii="Arial" w:hAnsi="Arial" w:cs="Arial"/>
          <w:szCs w:val="22"/>
        </w:rPr>
        <w:t xml:space="preserve">and other health professionals </w:t>
      </w:r>
      <w:r w:rsidRPr="007765DC">
        <w:rPr>
          <w:rFonts w:ascii="Arial" w:hAnsi="Arial" w:cs="Arial"/>
          <w:szCs w:val="22"/>
        </w:rPr>
        <w:t>when the consumer experience</w:t>
      </w:r>
      <w:r w:rsidR="00076184" w:rsidRPr="007765DC">
        <w:rPr>
          <w:rFonts w:ascii="Arial" w:hAnsi="Arial" w:cs="Arial"/>
          <w:szCs w:val="22"/>
        </w:rPr>
        <w:t>d</w:t>
      </w:r>
      <w:r w:rsidRPr="007765DC">
        <w:rPr>
          <w:rFonts w:ascii="Arial" w:hAnsi="Arial" w:cs="Arial"/>
          <w:szCs w:val="22"/>
        </w:rPr>
        <w:t xml:space="preserve"> a change in condition, a clinical incident, </w:t>
      </w:r>
      <w:r w:rsidR="00076184" w:rsidRPr="007765DC">
        <w:rPr>
          <w:rFonts w:ascii="Arial" w:hAnsi="Arial" w:cs="Arial"/>
          <w:szCs w:val="22"/>
        </w:rPr>
        <w:t>was</w:t>
      </w:r>
      <w:r w:rsidRPr="007765DC">
        <w:rPr>
          <w:rFonts w:ascii="Arial" w:hAnsi="Arial" w:cs="Arial"/>
          <w:szCs w:val="22"/>
        </w:rPr>
        <w:t xml:space="preserve"> transferred to, or from hospital, or </w:t>
      </w:r>
      <w:r w:rsidR="00076184" w:rsidRPr="007765DC">
        <w:rPr>
          <w:rFonts w:ascii="Arial" w:hAnsi="Arial" w:cs="Arial"/>
          <w:szCs w:val="22"/>
        </w:rPr>
        <w:t>was</w:t>
      </w:r>
      <w:r w:rsidRPr="007765DC">
        <w:rPr>
          <w:rFonts w:ascii="Arial" w:hAnsi="Arial" w:cs="Arial"/>
          <w:szCs w:val="22"/>
        </w:rPr>
        <w:t xml:space="preserve"> ordered a change in medication. </w:t>
      </w:r>
    </w:p>
    <w:p w14:paraId="20FC6E88" w14:textId="29F5466C" w:rsidR="007E6BDA" w:rsidRPr="007765DC" w:rsidRDefault="007E6BDA" w:rsidP="007765DC">
      <w:pPr>
        <w:pStyle w:val="CommentText"/>
        <w:rPr>
          <w:rFonts w:ascii="Arial" w:hAnsi="Arial" w:cs="Arial"/>
          <w:color w:val="auto"/>
        </w:rPr>
      </w:pPr>
      <w:r w:rsidRPr="007765DC">
        <w:rPr>
          <w:rFonts w:ascii="Arial" w:hAnsi="Arial" w:cs="Arial"/>
          <w:color w:val="auto"/>
        </w:rPr>
        <w:t>Staff described how they minimise infection-related risks by following the service’s infection control policies and promoting antimicrobial stewardship.</w:t>
      </w:r>
      <w:r w:rsidR="000F49BD" w:rsidRPr="007765DC">
        <w:rPr>
          <w:rFonts w:ascii="Arial" w:hAnsi="Arial" w:cs="Arial"/>
          <w:color w:val="auto"/>
        </w:rPr>
        <w:t xml:space="preserve"> </w:t>
      </w:r>
      <w:r w:rsidR="00E84588">
        <w:rPr>
          <w:rFonts w:ascii="Arial" w:hAnsi="Arial" w:cs="Arial"/>
          <w:color w:val="auto"/>
        </w:rPr>
        <w:t>S</w:t>
      </w:r>
      <w:r w:rsidR="000F49BD" w:rsidRPr="007765DC">
        <w:rPr>
          <w:rFonts w:ascii="Arial" w:hAnsi="Arial" w:cs="Arial"/>
          <w:szCs w:val="22"/>
        </w:rPr>
        <w:t xml:space="preserve">taff </w:t>
      </w:r>
      <w:r w:rsidR="00E84588">
        <w:rPr>
          <w:rFonts w:ascii="Arial" w:hAnsi="Arial" w:cs="Arial"/>
          <w:szCs w:val="22"/>
        </w:rPr>
        <w:t xml:space="preserve">were observed </w:t>
      </w:r>
      <w:r w:rsidR="000F49BD" w:rsidRPr="007765DC">
        <w:rPr>
          <w:rFonts w:ascii="Arial" w:hAnsi="Arial" w:cs="Arial"/>
          <w:szCs w:val="22"/>
        </w:rPr>
        <w:t>using personal protective equipment and engaging in hand hygiene.</w:t>
      </w:r>
    </w:p>
    <w:p w14:paraId="0281FB6C" w14:textId="77777777" w:rsidR="003320B1" w:rsidRDefault="003320B1" w:rsidP="003320B1">
      <w:pPr>
        <w:rPr>
          <w:szCs w:val="22"/>
        </w:rPr>
      </w:pPr>
      <w:r>
        <w:rPr>
          <w:szCs w:val="22"/>
        </w:rPr>
        <w:br w:type="page"/>
      </w:r>
    </w:p>
    <w:bookmarkEnd w:id="3"/>
    <w:p w14:paraId="5B032AC9" w14:textId="48859FC5" w:rsidR="00AF17FE" w:rsidRPr="00C54ACB" w:rsidRDefault="00AF17FE" w:rsidP="000C608A">
      <w:pPr>
        <w:pStyle w:val="Heading1"/>
        <w:spacing w:before="120" w:after="240" w:line="22" w:lineRule="atLeast"/>
        <w:rPr>
          <w:rFonts w:ascii="Arial" w:hAnsi="Arial" w:cs="Arial"/>
          <w:szCs w:val="30"/>
        </w:rPr>
      </w:pPr>
      <w:r w:rsidRPr="00C54ACB">
        <w:rPr>
          <w:rFonts w:ascii="Arial" w:hAnsi="Arial" w:cs="Arial"/>
          <w:color w:val="auto"/>
          <w:szCs w:val="30"/>
        </w:rPr>
        <w:lastRenderedPageBreak/>
        <w:t>Standard 4</w:t>
      </w:r>
    </w:p>
    <w:tbl>
      <w:tblPr>
        <w:tblStyle w:val="TableGrid"/>
        <w:tblW w:w="0" w:type="auto"/>
        <w:tblLook w:val="04A0" w:firstRow="1" w:lastRow="0" w:firstColumn="1" w:lastColumn="0" w:noHBand="0" w:noVBand="1"/>
      </w:tblPr>
      <w:tblGrid>
        <w:gridCol w:w="1768"/>
        <w:gridCol w:w="7046"/>
        <w:gridCol w:w="1390"/>
      </w:tblGrid>
      <w:tr w:rsidR="00AF17FE" w:rsidRPr="00B83D6B" w14:paraId="00D930BB"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38D492C" w14:textId="77777777" w:rsidR="00AF17FE" w:rsidRPr="00B83D6B" w:rsidRDefault="00AF17FE" w:rsidP="00EB696E">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7E3CE2E4" w14:textId="4F1A48B3" w:rsidR="00AF17FE" w:rsidRPr="00B83D6B" w:rsidRDefault="00676A14"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76A14">
              <w:rPr>
                <w:rFonts w:ascii="Arial" w:hAnsi="Arial" w:cs="Arial"/>
              </w:rPr>
              <w:t>Compliant</w:t>
            </w:r>
          </w:p>
        </w:tc>
      </w:tr>
      <w:tr w:rsidR="00676A14" w:rsidRPr="00B83D6B" w14:paraId="1EF1216B" w14:textId="77777777" w:rsidTr="009D53CA">
        <w:tc>
          <w:tcPr>
            <w:cnfStyle w:val="001000000000" w:firstRow="0" w:lastRow="0" w:firstColumn="1" w:lastColumn="0" w:oddVBand="0" w:evenVBand="0" w:oddHBand="0" w:evenHBand="0" w:firstRowFirstColumn="0" w:firstRowLastColumn="0" w:lastRowFirstColumn="0" w:lastRowLastColumn="0"/>
            <w:tcW w:w="0" w:type="auto"/>
          </w:tcPr>
          <w:p w14:paraId="272F18A1" w14:textId="77777777" w:rsidR="00676A14" w:rsidRPr="00B83D6B" w:rsidRDefault="00676A14" w:rsidP="00676A14">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54D08FC9" w14:textId="77777777" w:rsidR="00676A14" w:rsidRPr="00B83D6B" w:rsidRDefault="00676A14" w:rsidP="00676A1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vAlign w:val="top"/>
          </w:tcPr>
          <w:p w14:paraId="6028F94E" w14:textId="1E59AEA0" w:rsidR="00676A14" w:rsidRPr="001D6CDA" w:rsidRDefault="00676A14" w:rsidP="00676A1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816D5E">
              <w:rPr>
                <w:rFonts w:ascii="Arial" w:hAnsi="Arial" w:cs="Arial"/>
                <w:color w:val="auto"/>
              </w:rPr>
              <w:t>Compliant</w:t>
            </w:r>
          </w:p>
        </w:tc>
      </w:tr>
      <w:tr w:rsidR="00676A14" w:rsidRPr="00B83D6B" w14:paraId="63003511" w14:textId="77777777" w:rsidTr="009D53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9BD7EB" w14:textId="77777777" w:rsidR="00676A14" w:rsidRPr="00B83D6B" w:rsidRDefault="00676A14" w:rsidP="00676A14">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2CB7283E" w14:textId="77777777" w:rsidR="00676A14" w:rsidRPr="00B83D6B" w:rsidRDefault="00676A14" w:rsidP="00676A1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vAlign w:val="top"/>
          </w:tcPr>
          <w:p w14:paraId="098F8C26" w14:textId="4699AA62" w:rsidR="00676A14" w:rsidRPr="001D6CDA" w:rsidRDefault="00676A14" w:rsidP="00676A1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816D5E">
              <w:rPr>
                <w:rFonts w:ascii="Arial" w:hAnsi="Arial" w:cs="Arial"/>
                <w:color w:val="auto"/>
              </w:rPr>
              <w:t>Compliant</w:t>
            </w:r>
          </w:p>
        </w:tc>
      </w:tr>
      <w:tr w:rsidR="00676A14" w:rsidRPr="00B83D6B" w14:paraId="6E1FA5D8" w14:textId="77777777" w:rsidTr="009D53CA">
        <w:tc>
          <w:tcPr>
            <w:cnfStyle w:val="001000000000" w:firstRow="0" w:lastRow="0" w:firstColumn="1" w:lastColumn="0" w:oddVBand="0" w:evenVBand="0" w:oddHBand="0" w:evenHBand="0" w:firstRowFirstColumn="0" w:firstRowLastColumn="0" w:lastRowFirstColumn="0" w:lastRowLastColumn="0"/>
            <w:tcW w:w="0" w:type="auto"/>
          </w:tcPr>
          <w:p w14:paraId="1A00ADE9" w14:textId="77777777" w:rsidR="00676A14" w:rsidRPr="00B83D6B" w:rsidRDefault="00676A14" w:rsidP="00676A14">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271C8A3B" w14:textId="77777777" w:rsidR="00676A14" w:rsidRPr="00B83D6B" w:rsidRDefault="00676A14" w:rsidP="00676A1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0CEFB0F5" w14:textId="77777777" w:rsidR="00676A14" w:rsidRPr="00B83D6B" w:rsidRDefault="00676A14" w:rsidP="00676A14">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62647155" w14:textId="77777777" w:rsidR="00676A14" w:rsidRPr="00B83D6B" w:rsidRDefault="00676A14" w:rsidP="00676A14">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425CAAE9" w14:textId="77777777" w:rsidR="00676A14" w:rsidRPr="00B83D6B" w:rsidRDefault="00676A14" w:rsidP="00676A14">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vAlign w:val="top"/>
          </w:tcPr>
          <w:p w14:paraId="78158F19" w14:textId="40B70A12" w:rsidR="00676A14" w:rsidRPr="001D6CDA" w:rsidRDefault="00676A14" w:rsidP="00676A1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816D5E">
              <w:rPr>
                <w:rFonts w:ascii="Arial" w:hAnsi="Arial" w:cs="Arial"/>
                <w:color w:val="auto"/>
              </w:rPr>
              <w:t>Compliant</w:t>
            </w:r>
          </w:p>
        </w:tc>
      </w:tr>
      <w:tr w:rsidR="00676A14" w:rsidRPr="00B83D6B" w14:paraId="33D74E23" w14:textId="77777777" w:rsidTr="009D53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2A41BC" w14:textId="77777777" w:rsidR="00676A14" w:rsidRPr="00B83D6B" w:rsidRDefault="00676A14" w:rsidP="00676A14">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2328A34A" w14:textId="77777777" w:rsidR="00676A14" w:rsidRPr="00B83D6B" w:rsidRDefault="00676A14" w:rsidP="00676A1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vAlign w:val="top"/>
          </w:tcPr>
          <w:p w14:paraId="690D0720" w14:textId="243AEC96" w:rsidR="00676A14" w:rsidRPr="001D6CDA" w:rsidRDefault="00676A14" w:rsidP="00676A1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816D5E">
              <w:rPr>
                <w:rFonts w:ascii="Arial" w:hAnsi="Arial" w:cs="Arial"/>
                <w:color w:val="auto"/>
              </w:rPr>
              <w:t>Compliant</w:t>
            </w:r>
          </w:p>
        </w:tc>
      </w:tr>
      <w:tr w:rsidR="00676A14" w:rsidRPr="00B83D6B" w14:paraId="093CB620" w14:textId="77777777" w:rsidTr="009D53CA">
        <w:tc>
          <w:tcPr>
            <w:cnfStyle w:val="001000000000" w:firstRow="0" w:lastRow="0" w:firstColumn="1" w:lastColumn="0" w:oddVBand="0" w:evenVBand="0" w:oddHBand="0" w:evenHBand="0" w:firstRowFirstColumn="0" w:firstRowLastColumn="0" w:lastRowFirstColumn="0" w:lastRowLastColumn="0"/>
            <w:tcW w:w="0" w:type="auto"/>
          </w:tcPr>
          <w:p w14:paraId="65DD63B0" w14:textId="77777777" w:rsidR="00676A14" w:rsidRPr="00B83D6B" w:rsidRDefault="00676A14" w:rsidP="00676A14">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79464202" w14:textId="77777777" w:rsidR="00676A14" w:rsidRPr="00B83D6B" w:rsidRDefault="00676A14" w:rsidP="00676A1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3AAFE6F9" w14:textId="3BC3E01A" w:rsidR="00676A14" w:rsidRPr="001D6CDA" w:rsidRDefault="00676A14" w:rsidP="00676A1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816D5E">
              <w:rPr>
                <w:rFonts w:ascii="Arial" w:hAnsi="Arial" w:cs="Arial"/>
                <w:color w:val="auto"/>
              </w:rPr>
              <w:t>Compliant</w:t>
            </w:r>
          </w:p>
        </w:tc>
      </w:tr>
      <w:tr w:rsidR="00676A14" w:rsidRPr="00B83D6B" w14:paraId="2854F30C" w14:textId="77777777" w:rsidTr="009D53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23B107" w14:textId="77777777" w:rsidR="00676A14" w:rsidRPr="00B83D6B" w:rsidRDefault="00676A14" w:rsidP="00676A14">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694B5DB7" w14:textId="77777777" w:rsidR="00676A14" w:rsidRPr="00B83D6B" w:rsidRDefault="00676A14" w:rsidP="00676A1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vAlign w:val="top"/>
          </w:tcPr>
          <w:p w14:paraId="0B571F35" w14:textId="174A32D4" w:rsidR="00676A14" w:rsidRPr="001D6CDA" w:rsidRDefault="00676A14" w:rsidP="00676A1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816D5E">
              <w:rPr>
                <w:rFonts w:ascii="Arial" w:hAnsi="Arial" w:cs="Arial"/>
                <w:color w:val="auto"/>
              </w:rPr>
              <w:t>Compliant</w:t>
            </w:r>
          </w:p>
        </w:tc>
      </w:tr>
      <w:tr w:rsidR="00676A14" w:rsidRPr="00B83D6B" w14:paraId="7CA0C415" w14:textId="77777777" w:rsidTr="009D53CA">
        <w:tc>
          <w:tcPr>
            <w:cnfStyle w:val="001000000000" w:firstRow="0" w:lastRow="0" w:firstColumn="1" w:lastColumn="0" w:oddVBand="0" w:evenVBand="0" w:oddHBand="0" w:evenHBand="0" w:firstRowFirstColumn="0" w:firstRowLastColumn="0" w:lastRowFirstColumn="0" w:lastRowLastColumn="0"/>
            <w:tcW w:w="0" w:type="auto"/>
          </w:tcPr>
          <w:p w14:paraId="5DFCCF13" w14:textId="77777777" w:rsidR="00676A14" w:rsidRPr="00B83D6B" w:rsidRDefault="00676A14" w:rsidP="00676A14">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46A10330" w14:textId="77777777" w:rsidR="00676A14" w:rsidRPr="00B83D6B" w:rsidRDefault="00676A14" w:rsidP="00676A1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vAlign w:val="top"/>
          </w:tcPr>
          <w:p w14:paraId="2A0428DF" w14:textId="767B5CD1" w:rsidR="00676A14" w:rsidRPr="001D6CDA" w:rsidRDefault="00676A14" w:rsidP="00676A1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816D5E">
              <w:rPr>
                <w:rFonts w:ascii="Arial" w:hAnsi="Arial" w:cs="Arial"/>
                <w:color w:val="auto"/>
              </w:rPr>
              <w:t>Compliant</w:t>
            </w:r>
          </w:p>
        </w:tc>
      </w:tr>
    </w:tbl>
    <w:p w14:paraId="3E8F4800" w14:textId="31DFAF3B" w:rsidR="00AF17FE" w:rsidRPr="00E3578D" w:rsidRDefault="00AF17FE" w:rsidP="00E3578D">
      <w:pPr>
        <w:pStyle w:val="Heading2"/>
        <w:spacing w:before="0" w:after="120" w:line="240" w:lineRule="auto"/>
        <w:rPr>
          <w:rFonts w:ascii="Arial" w:hAnsi="Arial" w:cs="Arial"/>
        </w:rPr>
      </w:pPr>
      <w:r w:rsidRPr="00E3578D">
        <w:rPr>
          <w:rFonts w:ascii="Arial" w:hAnsi="Arial" w:cs="Arial"/>
        </w:rPr>
        <w:t>Findings</w:t>
      </w:r>
    </w:p>
    <w:p w14:paraId="6D5236C8" w14:textId="6A49C2F6" w:rsidR="00106F14" w:rsidRPr="00E3578D" w:rsidRDefault="00C90042" w:rsidP="00E3578D">
      <w:pPr>
        <w:rPr>
          <w:rFonts w:ascii="Arial" w:eastAsia="Calibri" w:hAnsi="Arial" w:cs="Arial"/>
          <w:color w:val="auto"/>
        </w:rPr>
      </w:pPr>
      <w:r w:rsidRPr="00E3578D">
        <w:rPr>
          <w:rFonts w:ascii="Arial" w:hAnsi="Arial" w:cs="Arial"/>
          <w:szCs w:val="22"/>
        </w:rPr>
        <w:t>Consumers stated they fe</w:t>
      </w:r>
      <w:r w:rsidR="007765DC">
        <w:rPr>
          <w:rFonts w:ascii="Arial" w:hAnsi="Arial" w:cs="Arial"/>
          <w:szCs w:val="22"/>
        </w:rPr>
        <w:t>lt</w:t>
      </w:r>
      <w:r w:rsidRPr="00E3578D">
        <w:rPr>
          <w:rFonts w:ascii="Arial" w:hAnsi="Arial" w:cs="Arial"/>
          <w:szCs w:val="22"/>
        </w:rPr>
        <w:t xml:space="preserve"> supported to engage in activities of interest to them and were provided with relevant supports, such as equipment and resources. </w:t>
      </w:r>
      <w:r w:rsidR="0087090B" w:rsidRPr="00E3578D">
        <w:rPr>
          <w:rFonts w:ascii="Arial" w:eastAsia="Calibri" w:hAnsi="Arial" w:cs="Arial"/>
          <w:color w:val="auto"/>
        </w:rPr>
        <w:t>S</w:t>
      </w:r>
      <w:r w:rsidRPr="00E3578D">
        <w:rPr>
          <w:rFonts w:ascii="Arial" w:eastAsia="Calibri" w:hAnsi="Arial" w:cs="Arial"/>
          <w:color w:val="auto"/>
        </w:rPr>
        <w:t xml:space="preserve">taff demonstrate a clear understanding of what </w:t>
      </w:r>
      <w:r w:rsidR="0087090B" w:rsidRPr="00E3578D">
        <w:rPr>
          <w:rFonts w:ascii="Arial" w:eastAsia="Calibri" w:hAnsi="Arial" w:cs="Arial"/>
          <w:color w:val="auto"/>
        </w:rPr>
        <w:t>wa</w:t>
      </w:r>
      <w:r w:rsidRPr="00E3578D">
        <w:rPr>
          <w:rFonts w:ascii="Arial" w:eastAsia="Calibri" w:hAnsi="Arial" w:cs="Arial"/>
          <w:color w:val="auto"/>
        </w:rPr>
        <w:t>s important to consumers and what they like</w:t>
      </w:r>
      <w:r w:rsidR="0087090B" w:rsidRPr="00E3578D">
        <w:rPr>
          <w:rFonts w:ascii="Arial" w:eastAsia="Calibri" w:hAnsi="Arial" w:cs="Arial"/>
          <w:color w:val="auto"/>
        </w:rPr>
        <w:t>d</w:t>
      </w:r>
      <w:r w:rsidRPr="00E3578D">
        <w:rPr>
          <w:rFonts w:ascii="Arial" w:eastAsia="Calibri" w:hAnsi="Arial" w:cs="Arial"/>
          <w:color w:val="auto"/>
        </w:rPr>
        <w:t xml:space="preserve"> to do. Documentation </w:t>
      </w:r>
      <w:r w:rsidR="00E84588">
        <w:rPr>
          <w:rFonts w:ascii="Arial" w:eastAsia="Calibri" w:hAnsi="Arial" w:cs="Arial"/>
          <w:color w:val="auto"/>
        </w:rPr>
        <w:t xml:space="preserve">reviewed </w:t>
      </w:r>
      <w:r w:rsidRPr="00E3578D">
        <w:rPr>
          <w:rFonts w:ascii="Arial" w:eastAsia="Calibri" w:hAnsi="Arial" w:cs="Arial"/>
          <w:color w:val="auto"/>
        </w:rPr>
        <w:t>outlined how the service support</w:t>
      </w:r>
      <w:r w:rsidR="001E390F" w:rsidRPr="00E3578D">
        <w:rPr>
          <w:rFonts w:ascii="Arial" w:eastAsia="Calibri" w:hAnsi="Arial" w:cs="Arial"/>
          <w:color w:val="auto"/>
        </w:rPr>
        <w:t>ed</w:t>
      </w:r>
      <w:r w:rsidRPr="00E3578D">
        <w:rPr>
          <w:rFonts w:ascii="Arial" w:eastAsia="Calibri" w:hAnsi="Arial" w:cs="Arial"/>
          <w:color w:val="auto"/>
        </w:rPr>
        <w:t xml:space="preserve"> consumers to get safe and effective supports in line with their choices and preferences</w:t>
      </w:r>
      <w:r w:rsidR="009E4212">
        <w:rPr>
          <w:rFonts w:ascii="Arial" w:eastAsia="Calibri" w:hAnsi="Arial" w:cs="Arial"/>
          <w:color w:val="auto"/>
        </w:rPr>
        <w:t>.</w:t>
      </w:r>
    </w:p>
    <w:p w14:paraId="42826207" w14:textId="30202511" w:rsidR="00E22299" w:rsidRPr="00E3578D" w:rsidRDefault="001B63CB" w:rsidP="00E3578D">
      <w:pPr>
        <w:rPr>
          <w:rFonts w:ascii="Arial" w:eastAsia="Calibri" w:hAnsi="Arial" w:cs="Arial"/>
          <w:color w:val="auto"/>
        </w:rPr>
      </w:pPr>
      <w:r w:rsidRPr="00E3578D">
        <w:rPr>
          <w:rFonts w:ascii="Arial" w:eastAsia="Calibri" w:hAnsi="Arial" w:cs="Arial"/>
          <w:color w:val="auto"/>
        </w:rPr>
        <w:t xml:space="preserve">Consumers described how they were supported when they were feeling low, </w:t>
      </w:r>
      <w:r w:rsidR="009E4212">
        <w:rPr>
          <w:rFonts w:ascii="Arial" w:eastAsia="Calibri" w:hAnsi="Arial" w:cs="Arial"/>
          <w:color w:val="auto"/>
        </w:rPr>
        <w:t>including</w:t>
      </w:r>
      <w:r w:rsidRPr="00E3578D">
        <w:rPr>
          <w:rFonts w:ascii="Arial" w:eastAsia="Calibri" w:hAnsi="Arial" w:cs="Arial"/>
          <w:color w:val="auto"/>
        </w:rPr>
        <w:t xml:space="preserve"> having a one-on-one conversation with staff or with their family and friends. </w:t>
      </w:r>
      <w:r w:rsidR="00BD1D18" w:rsidRPr="00E3578D">
        <w:rPr>
          <w:rFonts w:ascii="Arial" w:eastAsia="Calibri" w:hAnsi="Arial" w:cs="Arial"/>
          <w:color w:val="auto"/>
        </w:rPr>
        <w:t>Staff</w:t>
      </w:r>
      <w:r w:rsidRPr="00E3578D">
        <w:rPr>
          <w:rFonts w:ascii="Arial" w:eastAsia="Calibri" w:hAnsi="Arial" w:cs="Arial"/>
          <w:color w:val="auto"/>
        </w:rPr>
        <w:t xml:space="preserve"> reported </w:t>
      </w:r>
      <w:r w:rsidR="00BD1D18" w:rsidRPr="00E3578D">
        <w:rPr>
          <w:rFonts w:ascii="Arial" w:eastAsia="Calibri" w:hAnsi="Arial" w:cs="Arial"/>
          <w:color w:val="auto"/>
        </w:rPr>
        <w:t xml:space="preserve">they </w:t>
      </w:r>
      <w:r w:rsidR="00033F12" w:rsidRPr="00E3578D">
        <w:rPr>
          <w:rFonts w:ascii="Arial" w:eastAsia="Calibri" w:hAnsi="Arial" w:cs="Arial"/>
          <w:color w:val="auto"/>
        </w:rPr>
        <w:t>recognised when consumers were</w:t>
      </w:r>
      <w:r w:rsidRPr="00E3578D">
        <w:rPr>
          <w:rFonts w:ascii="Arial" w:eastAsia="Calibri" w:hAnsi="Arial" w:cs="Arial"/>
          <w:color w:val="auto"/>
        </w:rPr>
        <w:t xml:space="preserve"> feeling low </w:t>
      </w:r>
      <w:r w:rsidR="00CA31AB">
        <w:rPr>
          <w:rFonts w:ascii="Arial" w:eastAsia="Calibri" w:hAnsi="Arial" w:cs="Arial"/>
          <w:color w:val="auto"/>
        </w:rPr>
        <w:t>and</w:t>
      </w:r>
      <w:r w:rsidRPr="00E3578D">
        <w:rPr>
          <w:rFonts w:ascii="Arial" w:eastAsia="Calibri" w:hAnsi="Arial" w:cs="Arial"/>
          <w:color w:val="auto"/>
        </w:rPr>
        <w:t xml:space="preserve"> ensure</w:t>
      </w:r>
      <w:r w:rsidR="00033F12" w:rsidRPr="00E3578D">
        <w:rPr>
          <w:rFonts w:ascii="Arial" w:eastAsia="Calibri" w:hAnsi="Arial" w:cs="Arial"/>
          <w:color w:val="auto"/>
        </w:rPr>
        <w:t>d</w:t>
      </w:r>
      <w:r w:rsidRPr="00E3578D">
        <w:rPr>
          <w:rFonts w:ascii="Arial" w:eastAsia="Calibri" w:hAnsi="Arial" w:cs="Arial"/>
          <w:color w:val="auto"/>
        </w:rPr>
        <w:t xml:space="preserve"> </w:t>
      </w:r>
      <w:r w:rsidR="00FC7CB1">
        <w:rPr>
          <w:rFonts w:ascii="Arial" w:eastAsia="Calibri" w:hAnsi="Arial" w:cs="Arial"/>
          <w:color w:val="auto"/>
        </w:rPr>
        <w:t>the consumer was</w:t>
      </w:r>
      <w:r w:rsidR="00B0766F" w:rsidRPr="00E3578D">
        <w:rPr>
          <w:rFonts w:ascii="Arial" w:eastAsia="Calibri" w:hAnsi="Arial" w:cs="Arial"/>
          <w:color w:val="auto"/>
        </w:rPr>
        <w:t xml:space="preserve"> offered appropriate</w:t>
      </w:r>
      <w:r w:rsidRPr="00E3578D">
        <w:rPr>
          <w:rFonts w:ascii="Arial" w:eastAsia="Calibri" w:hAnsi="Arial" w:cs="Arial"/>
          <w:color w:val="auto"/>
        </w:rPr>
        <w:t xml:space="preserve"> support</w:t>
      </w:r>
      <w:r w:rsidR="00970650" w:rsidRPr="00E3578D">
        <w:rPr>
          <w:rFonts w:ascii="Arial" w:eastAsia="Calibri" w:hAnsi="Arial" w:cs="Arial"/>
          <w:color w:val="auto"/>
        </w:rPr>
        <w:t xml:space="preserve">. </w:t>
      </w:r>
      <w:r w:rsidR="00B0766F" w:rsidRPr="00E3578D">
        <w:rPr>
          <w:rFonts w:ascii="Arial" w:eastAsia="Calibri" w:hAnsi="Arial" w:cs="Arial"/>
          <w:color w:val="auto"/>
        </w:rPr>
        <w:t xml:space="preserve">Care planning documentation </w:t>
      </w:r>
      <w:r w:rsidR="00387D2A" w:rsidRPr="00E3578D">
        <w:rPr>
          <w:rFonts w:ascii="Arial" w:eastAsia="Calibri" w:hAnsi="Arial" w:cs="Arial"/>
          <w:color w:val="auto"/>
        </w:rPr>
        <w:t>reviewed</w:t>
      </w:r>
      <w:r w:rsidRPr="00E3578D">
        <w:rPr>
          <w:rFonts w:ascii="Arial" w:eastAsia="Calibri" w:hAnsi="Arial" w:cs="Arial"/>
          <w:color w:val="auto"/>
        </w:rPr>
        <w:t xml:space="preserve"> included information about emotional, relationship, spiritual, stress, cultural, social and community needs. </w:t>
      </w:r>
      <w:r w:rsidR="00387D2A" w:rsidRPr="00E3578D">
        <w:rPr>
          <w:rFonts w:ascii="Arial" w:eastAsia="Calibri" w:hAnsi="Arial" w:cs="Arial"/>
          <w:color w:val="auto"/>
        </w:rPr>
        <w:t>Staff were</w:t>
      </w:r>
      <w:r w:rsidRPr="00E3578D">
        <w:rPr>
          <w:rFonts w:ascii="Arial" w:eastAsia="Calibri" w:hAnsi="Arial" w:cs="Arial"/>
          <w:color w:val="auto"/>
        </w:rPr>
        <w:t xml:space="preserve"> observed </w:t>
      </w:r>
      <w:r w:rsidR="00387D2A" w:rsidRPr="00E3578D">
        <w:rPr>
          <w:rFonts w:ascii="Arial" w:eastAsia="Calibri" w:hAnsi="Arial" w:cs="Arial"/>
          <w:color w:val="auto"/>
        </w:rPr>
        <w:t>providing</w:t>
      </w:r>
      <w:r w:rsidR="00886ED0" w:rsidRPr="00E3578D">
        <w:rPr>
          <w:rFonts w:ascii="Arial" w:eastAsia="Calibri" w:hAnsi="Arial" w:cs="Arial"/>
          <w:color w:val="auto"/>
        </w:rPr>
        <w:t xml:space="preserve"> </w:t>
      </w:r>
      <w:r w:rsidRPr="00E3578D">
        <w:rPr>
          <w:rFonts w:ascii="Arial" w:eastAsia="Calibri" w:hAnsi="Arial" w:cs="Arial"/>
          <w:color w:val="auto"/>
        </w:rPr>
        <w:t>appropriate car</w:t>
      </w:r>
      <w:r w:rsidR="00886ED0" w:rsidRPr="00E3578D">
        <w:rPr>
          <w:rFonts w:ascii="Arial" w:eastAsia="Calibri" w:hAnsi="Arial" w:cs="Arial"/>
          <w:color w:val="auto"/>
        </w:rPr>
        <w:t xml:space="preserve">e to promote the consumers </w:t>
      </w:r>
      <w:r w:rsidR="00896BE9" w:rsidRPr="00E3578D">
        <w:rPr>
          <w:rFonts w:ascii="Arial" w:eastAsia="Calibri" w:hAnsi="Arial" w:cs="Arial"/>
          <w:color w:val="auto"/>
        </w:rPr>
        <w:t>emotional and psychological well-being.</w:t>
      </w:r>
    </w:p>
    <w:p w14:paraId="00BEBFD9" w14:textId="5C3AC33B" w:rsidR="00054FD8" w:rsidRPr="00E3578D" w:rsidRDefault="00054FD8" w:rsidP="00E3578D">
      <w:pPr>
        <w:rPr>
          <w:rFonts w:ascii="Arial" w:hAnsi="Arial" w:cs="Arial"/>
          <w:szCs w:val="22"/>
        </w:rPr>
      </w:pPr>
      <w:r w:rsidRPr="00E3578D">
        <w:rPr>
          <w:rFonts w:ascii="Arial" w:hAnsi="Arial" w:cs="Arial"/>
          <w:szCs w:val="22"/>
        </w:rPr>
        <w:t>Consumers stated they were supported to maintain contact with the people who</w:t>
      </w:r>
      <w:r w:rsidR="00DC332E">
        <w:rPr>
          <w:rFonts w:ascii="Arial" w:hAnsi="Arial" w:cs="Arial"/>
          <w:szCs w:val="22"/>
        </w:rPr>
        <w:t xml:space="preserve"> were </w:t>
      </w:r>
      <w:r w:rsidRPr="00E3578D">
        <w:rPr>
          <w:rFonts w:ascii="Arial" w:hAnsi="Arial" w:cs="Arial"/>
          <w:szCs w:val="22"/>
        </w:rPr>
        <w:t xml:space="preserve">important to them, and engage in activities, both inside and outside of the service, </w:t>
      </w:r>
      <w:r w:rsidR="00A729F2" w:rsidRPr="00E3578D">
        <w:rPr>
          <w:rFonts w:ascii="Arial" w:hAnsi="Arial" w:cs="Arial"/>
          <w:szCs w:val="22"/>
        </w:rPr>
        <w:t>which</w:t>
      </w:r>
      <w:r w:rsidRPr="00E3578D">
        <w:rPr>
          <w:rFonts w:ascii="Arial" w:hAnsi="Arial" w:cs="Arial"/>
          <w:szCs w:val="22"/>
        </w:rPr>
        <w:t xml:space="preserve"> they enjoy.</w:t>
      </w:r>
      <w:r w:rsidR="00A729F2" w:rsidRPr="00E3578D">
        <w:rPr>
          <w:rFonts w:ascii="Arial" w:hAnsi="Arial" w:cs="Arial"/>
          <w:szCs w:val="22"/>
        </w:rPr>
        <w:t xml:space="preserve"> S</w:t>
      </w:r>
      <w:r w:rsidRPr="00E3578D">
        <w:rPr>
          <w:rFonts w:ascii="Arial" w:hAnsi="Arial" w:cs="Arial"/>
          <w:szCs w:val="22"/>
        </w:rPr>
        <w:t xml:space="preserve">taff demonstrated </w:t>
      </w:r>
      <w:r w:rsidR="00A729F2" w:rsidRPr="00E3578D">
        <w:rPr>
          <w:rFonts w:ascii="Arial" w:hAnsi="Arial" w:cs="Arial"/>
          <w:szCs w:val="22"/>
        </w:rPr>
        <w:t>how</w:t>
      </w:r>
      <w:r w:rsidRPr="00E3578D">
        <w:rPr>
          <w:rFonts w:ascii="Arial" w:hAnsi="Arial" w:cs="Arial"/>
          <w:szCs w:val="22"/>
        </w:rPr>
        <w:t xml:space="preserve"> </w:t>
      </w:r>
      <w:r w:rsidR="009F6AE9">
        <w:rPr>
          <w:rFonts w:ascii="Arial" w:hAnsi="Arial" w:cs="Arial"/>
          <w:szCs w:val="22"/>
        </w:rPr>
        <w:t xml:space="preserve">they supported </w:t>
      </w:r>
      <w:r w:rsidRPr="00E3578D">
        <w:rPr>
          <w:rFonts w:ascii="Arial" w:hAnsi="Arial" w:cs="Arial"/>
          <w:szCs w:val="22"/>
        </w:rPr>
        <w:t>consumers to participate both within and outside of the service, maintain important relationships and do things of interest to them</w:t>
      </w:r>
      <w:r w:rsidR="00F4123F" w:rsidRPr="00E3578D">
        <w:rPr>
          <w:rFonts w:ascii="Arial" w:hAnsi="Arial" w:cs="Arial"/>
          <w:szCs w:val="22"/>
        </w:rPr>
        <w:t xml:space="preserve">, such as </w:t>
      </w:r>
      <w:r w:rsidR="00083620" w:rsidRPr="00E3578D">
        <w:rPr>
          <w:rFonts w:ascii="Arial" w:hAnsi="Arial" w:cs="Arial"/>
          <w:szCs w:val="22"/>
        </w:rPr>
        <w:t xml:space="preserve">helping </w:t>
      </w:r>
      <w:r w:rsidR="00083620" w:rsidRPr="00E3578D">
        <w:rPr>
          <w:rFonts w:ascii="Arial" w:hAnsi="Arial" w:cs="Arial"/>
          <w:szCs w:val="22"/>
        </w:rPr>
        <w:lastRenderedPageBreak/>
        <w:t xml:space="preserve">consumers prepare for an outing and </w:t>
      </w:r>
      <w:r w:rsidR="00F4123F" w:rsidRPr="00E3578D">
        <w:rPr>
          <w:rFonts w:ascii="Arial" w:hAnsi="Arial" w:cs="Arial"/>
          <w:szCs w:val="22"/>
        </w:rPr>
        <w:t>arranging transport</w:t>
      </w:r>
      <w:r w:rsidRPr="00E3578D">
        <w:rPr>
          <w:rFonts w:ascii="Arial" w:hAnsi="Arial" w:cs="Arial"/>
          <w:szCs w:val="22"/>
        </w:rPr>
        <w:t>.</w:t>
      </w:r>
      <w:r w:rsidR="00715696" w:rsidRPr="00E3578D">
        <w:rPr>
          <w:rFonts w:ascii="Arial" w:hAnsi="Arial" w:cs="Arial"/>
          <w:szCs w:val="22"/>
        </w:rPr>
        <w:t xml:space="preserve"> C</w:t>
      </w:r>
      <w:r w:rsidRPr="00E3578D">
        <w:rPr>
          <w:rFonts w:ascii="Arial" w:hAnsi="Arial" w:cs="Arial"/>
          <w:szCs w:val="22"/>
        </w:rPr>
        <w:t xml:space="preserve">onsumers </w:t>
      </w:r>
      <w:r w:rsidR="00715696" w:rsidRPr="00E3578D">
        <w:rPr>
          <w:rFonts w:ascii="Arial" w:hAnsi="Arial" w:cs="Arial"/>
          <w:szCs w:val="22"/>
        </w:rPr>
        <w:t xml:space="preserve">were observed </w:t>
      </w:r>
      <w:r w:rsidRPr="00E3578D">
        <w:rPr>
          <w:rFonts w:ascii="Arial" w:hAnsi="Arial" w:cs="Arial"/>
          <w:szCs w:val="22"/>
        </w:rPr>
        <w:t>participating in group and individual activities at the service.</w:t>
      </w:r>
    </w:p>
    <w:p w14:paraId="656669A1" w14:textId="3DCC1E1C" w:rsidR="007C5A61" w:rsidRPr="00E3578D" w:rsidRDefault="00D72B09" w:rsidP="00E3578D">
      <w:pPr>
        <w:rPr>
          <w:rFonts w:ascii="Arial" w:eastAsia="Calibri" w:hAnsi="Arial" w:cs="Arial"/>
          <w:color w:val="auto"/>
        </w:rPr>
      </w:pPr>
      <w:r w:rsidRPr="00E3578D">
        <w:rPr>
          <w:rFonts w:ascii="Arial" w:eastAsia="Calibri" w:hAnsi="Arial" w:cs="Arial"/>
          <w:color w:val="auto"/>
        </w:rPr>
        <w:t>S</w:t>
      </w:r>
      <w:r w:rsidR="00121D49" w:rsidRPr="00E3578D">
        <w:rPr>
          <w:rFonts w:ascii="Arial" w:eastAsia="Calibri" w:hAnsi="Arial" w:cs="Arial"/>
          <w:color w:val="auto"/>
        </w:rPr>
        <w:t xml:space="preserve">taff reported changes in consumers’ care and services </w:t>
      </w:r>
      <w:r w:rsidRPr="00E3578D">
        <w:rPr>
          <w:rFonts w:ascii="Arial" w:eastAsia="Calibri" w:hAnsi="Arial" w:cs="Arial"/>
          <w:color w:val="auto"/>
        </w:rPr>
        <w:t>we</w:t>
      </w:r>
      <w:r w:rsidR="00121D49" w:rsidRPr="00E3578D">
        <w:rPr>
          <w:rFonts w:ascii="Arial" w:eastAsia="Calibri" w:hAnsi="Arial" w:cs="Arial"/>
          <w:color w:val="auto"/>
        </w:rPr>
        <w:t xml:space="preserve">re communicated through verbal and documented handover processes, </w:t>
      </w:r>
      <w:proofErr w:type="gramStart"/>
      <w:r w:rsidR="00121D49" w:rsidRPr="00E3578D">
        <w:rPr>
          <w:rFonts w:ascii="Arial" w:eastAsia="Calibri" w:hAnsi="Arial" w:cs="Arial"/>
          <w:color w:val="auto"/>
        </w:rPr>
        <w:t>and also</w:t>
      </w:r>
      <w:proofErr w:type="gramEnd"/>
      <w:r w:rsidR="00121D49" w:rsidRPr="00E3578D">
        <w:rPr>
          <w:rFonts w:ascii="Arial" w:eastAsia="Calibri" w:hAnsi="Arial" w:cs="Arial"/>
          <w:color w:val="auto"/>
        </w:rPr>
        <w:t xml:space="preserve"> through the service’s electronic care management system</w:t>
      </w:r>
      <w:r w:rsidR="009401D4" w:rsidRPr="00E3578D">
        <w:rPr>
          <w:rFonts w:ascii="Arial" w:eastAsia="Calibri" w:hAnsi="Arial" w:cs="Arial"/>
          <w:color w:val="auto"/>
        </w:rPr>
        <w:t xml:space="preserve">, </w:t>
      </w:r>
      <w:r w:rsidR="00E84588">
        <w:rPr>
          <w:rFonts w:ascii="Arial" w:eastAsia="Calibri" w:hAnsi="Arial" w:cs="Arial"/>
          <w:color w:val="auto"/>
        </w:rPr>
        <w:t>including</w:t>
      </w:r>
      <w:r w:rsidR="00DE2BB5" w:rsidRPr="00E3578D">
        <w:rPr>
          <w:rFonts w:ascii="Arial" w:eastAsia="Calibri" w:hAnsi="Arial" w:cs="Arial"/>
          <w:color w:val="auto"/>
        </w:rPr>
        <w:t xml:space="preserve"> changes to consumers </w:t>
      </w:r>
      <w:r w:rsidR="003D57BF" w:rsidRPr="00E3578D">
        <w:rPr>
          <w:rFonts w:ascii="Arial" w:eastAsia="Calibri" w:hAnsi="Arial" w:cs="Arial"/>
          <w:color w:val="auto"/>
        </w:rPr>
        <w:t>dietary requirements</w:t>
      </w:r>
      <w:r w:rsidR="002944EB">
        <w:rPr>
          <w:rFonts w:ascii="Arial" w:eastAsia="Calibri" w:hAnsi="Arial" w:cs="Arial"/>
          <w:color w:val="auto"/>
        </w:rPr>
        <w:t xml:space="preserve"> </w:t>
      </w:r>
      <w:r w:rsidR="00E84588">
        <w:rPr>
          <w:rFonts w:ascii="Arial" w:eastAsia="Calibri" w:hAnsi="Arial" w:cs="Arial"/>
          <w:color w:val="auto"/>
        </w:rPr>
        <w:t xml:space="preserve">being </w:t>
      </w:r>
      <w:r w:rsidR="00B41329">
        <w:rPr>
          <w:rFonts w:ascii="Arial" w:eastAsia="Calibri" w:hAnsi="Arial" w:cs="Arial"/>
          <w:color w:val="auto"/>
        </w:rPr>
        <w:t xml:space="preserve">communicated to </w:t>
      </w:r>
      <w:r w:rsidR="00E65AF8">
        <w:rPr>
          <w:rFonts w:ascii="Arial" w:eastAsia="Calibri" w:hAnsi="Arial" w:cs="Arial"/>
          <w:color w:val="auto"/>
        </w:rPr>
        <w:t xml:space="preserve">the </w:t>
      </w:r>
      <w:r w:rsidR="00B41329">
        <w:rPr>
          <w:rFonts w:ascii="Arial" w:eastAsia="Calibri" w:hAnsi="Arial" w:cs="Arial"/>
          <w:color w:val="auto"/>
        </w:rPr>
        <w:t>hospitality team</w:t>
      </w:r>
      <w:r w:rsidR="00121D49" w:rsidRPr="00E3578D">
        <w:rPr>
          <w:rFonts w:ascii="Arial" w:eastAsia="Calibri" w:hAnsi="Arial" w:cs="Arial"/>
          <w:color w:val="auto"/>
        </w:rPr>
        <w:t xml:space="preserve">. </w:t>
      </w:r>
      <w:r w:rsidR="00E84588">
        <w:rPr>
          <w:rFonts w:ascii="Arial" w:eastAsia="Calibri" w:hAnsi="Arial" w:cs="Arial"/>
          <w:color w:val="auto"/>
        </w:rPr>
        <w:t>Po</w:t>
      </w:r>
      <w:r w:rsidR="00121D49" w:rsidRPr="00E3578D">
        <w:rPr>
          <w:rFonts w:ascii="Arial" w:eastAsia="Calibri" w:hAnsi="Arial" w:cs="Arial"/>
          <w:color w:val="auto"/>
        </w:rPr>
        <w:t xml:space="preserve">licies </w:t>
      </w:r>
      <w:r w:rsidR="00E84588">
        <w:rPr>
          <w:rFonts w:ascii="Arial" w:eastAsia="Calibri" w:hAnsi="Arial" w:cs="Arial"/>
          <w:color w:val="auto"/>
        </w:rPr>
        <w:t xml:space="preserve">guided staff on the sharing of </w:t>
      </w:r>
      <w:r w:rsidR="00121D49" w:rsidRPr="00E3578D">
        <w:rPr>
          <w:rFonts w:ascii="Arial" w:eastAsia="Calibri" w:hAnsi="Arial" w:cs="Arial"/>
          <w:color w:val="auto"/>
        </w:rPr>
        <w:t>information about consumer’s condition’s needs and preferences within the organisation</w:t>
      </w:r>
      <w:r w:rsidR="00EC6314" w:rsidRPr="00E3578D">
        <w:rPr>
          <w:rFonts w:ascii="Arial" w:eastAsia="Calibri" w:hAnsi="Arial" w:cs="Arial"/>
          <w:color w:val="auto"/>
        </w:rPr>
        <w:t xml:space="preserve"> and with external services as required.</w:t>
      </w:r>
      <w:r w:rsidR="007A67A1" w:rsidRPr="00E3578D">
        <w:rPr>
          <w:rFonts w:ascii="Arial" w:eastAsia="Calibri" w:hAnsi="Arial" w:cs="Arial"/>
          <w:color w:val="auto"/>
        </w:rPr>
        <w:t xml:space="preserve"> </w:t>
      </w:r>
    </w:p>
    <w:p w14:paraId="4B778F72" w14:textId="178D5665" w:rsidR="003D57BF" w:rsidRPr="00E3578D" w:rsidRDefault="002417ED" w:rsidP="00E3578D">
      <w:pPr>
        <w:rPr>
          <w:rFonts w:ascii="Arial" w:hAnsi="Arial" w:cs="Arial"/>
          <w:color w:val="auto"/>
        </w:rPr>
      </w:pPr>
      <w:r w:rsidRPr="00E3578D">
        <w:rPr>
          <w:rFonts w:ascii="Arial" w:hAnsi="Arial" w:cs="Arial"/>
          <w:color w:val="auto"/>
        </w:rPr>
        <w:t>Consumer care planning documentation indicate</w:t>
      </w:r>
      <w:r w:rsidR="0098644F" w:rsidRPr="00E3578D">
        <w:rPr>
          <w:rFonts w:ascii="Arial" w:hAnsi="Arial" w:cs="Arial"/>
          <w:color w:val="auto"/>
        </w:rPr>
        <w:t>d</w:t>
      </w:r>
      <w:r w:rsidRPr="00E3578D">
        <w:rPr>
          <w:rFonts w:ascii="Arial" w:hAnsi="Arial" w:cs="Arial"/>
          <w:color w:val="auto"/>
        </w:rPr>
        <w:t xml:space="preserve"> </w:t>
      </w:r>
      <w:r w:rsidR="004C047F" w:rsidRPr="00E3578D">
        <w:rPr>
          <w:rFonts w:ascii="Arial" w:hAnsi="Arial" w:cs="Arial"/>
          <w:color w:val="auto"/>
        </w:rPr>
        <w:t xml:space="preserve">how </w:t>
      </w:r>
      <w:r w:rsidRPr="00E3578D">
        <w:rPr>
          <w:rFonts w:ascii="Arial" w:hAnsi="Arial" w:cs="Arial"/>
          <w:color w:val="auto"/>
        </w:rPr>
        <w:t xml:space="preserve">referrals </w:t>
      </w:r>
      <w:r w:rsidR="0098644F" w:rsidRPr="00E3578D">
        <w:rPr>
          <w:rFonts w:ascii="Arial" w:hAnsi="Arial" w:cs="Arial"/>
          <w:color w:val="auto"/>
        </w:rPr>
        <w:t>we</w:t>
      </w:r>
      <w:r w:rsidRPr="00E3578D">
        <w:rPr>
          <w:rFonts w:ascii="Arial" w:hAnsi="Arial" w:cs="Arial"/>
          <w:color w:val="auto"/>
        </w:rPr>
        <w:t xml:space="preserve">re </w:t>
      </w:r>
      <w:r w:rsidR="001E59FD">
        <w:rPr>
          <w:rFonts w:ascii="Arial" w:hAnsi="Arial" w:cs="Arial"/>
          <w:color w:val="auto"/>
        </w:rPr>
        <w:t>made</w:t>
      </w:r>
      <w:r w:rsidRPr="00E3578D">
        <w:rPr>
          <w:rFonts w:ascii="Arial" w:hAnsi="Arial" w:cs="Arial"/>
          <w:color w:val="auto"/>
        </w:rPr>
        <w:t xml:space="preserve"> to support services such as counselling, religious/pastoral care and programs run with volunteers attending the service. </w:t>
      </w:r>
      <w:r w:rsidR="000B2ED3" w:rsidRPr="00E3578D">
        <w:rPr>
          <w:rFonts w:ascii="Arial" w:hAnsi="Arial" w:cs="Arial"/>
          <w:color w:val="auto"/>
        </w:rPr>
        <w:t>Staff</w:t>
      </w:r>
      <w:r w:rsidRPr="00E3578D">
        <w:rPr>
          <w:rFonts w:ascii="Arial" w:hAnsi="Arial" w:cs="Arial"/>
          <w:color w:val="auto"/>
        </w:rPr>
        <w:t xml:space="preserve"> indicated the service </w:t>
      </w:r>
      <w:r w:rsidR="00F16717" w:rsidRPr="00E3578D">
        <w:rPr>
          <w:rFonts w:ascii="Arial" w:hAnsi="Arial" w:cs="Arial"/>
          <w:color w:val="auto"/>
        </w:rPr>
        <w:t>has a</w:t>
      </w:r>
      <w:r w:rsidRPr="00E3578D">
        <w:rPr>
          <w:rFonts w:ascii="Arial" w:hAnsi="Arial" w:cs="Arial"/>
          <w:color w:val="auto"/>
        </w:rPr>
        <w:t xml:space="preserve"> documented process for making referrals to individuals and providers outside the service </w:t>
      </w:r>
      <w:r w:rsidR="00A3639C" w:rsidRPr="00E3578D">
        <w:rPr>
          <w:rFonts w:ascii="Arial" w:hAnsi="Arial" w:cs="Arial"/>
          <w:color w:val="auto"/>
        </w:rPr>
        <w:t xml:space="preserve">who </w:t>
      </w:r>
      <w:r w:rsidRPr="00E3578D">
        <w:rPr>
          <w:rFonts w:ascii="Arial" w:hAnsi="Arial" w:cs="Arial"/>
          <w:color w:val="auto"/>
        </w:rPr>
        <w:t>support the needs of consumers</w:t>
      </w:r>
      <w:r w:rsidR="00A3639C" w:rsidRPr="00E3578D">
        <w:rPr>
          <w:rFonts w:ascii="Arial" w:hAnsi="Arial" w:cs="Arial"/>
          <w:color w:val="auto"/>
        </w:rPr>
        <w:t>.</w:t>
      </w:r>
    </w:p>
    <w:p w14:paraId="0E4E279B" w14:textId="4535ADFA" w:rsidR="00DB241A" w:rsidRPr="00E3578D" w:rsidRDefault="00DB241A" w:rsidP="00E3578D">
      <w:pPr>
        <w:rPr>
          <w:rFonts w:ascii="Arial" w:eastAsia="Calibri" w:hAnsi="Arial" w:cs="Arial"/>
          <w:color w:val="auto"/>
        </w:rPr>
      </w:pPr>
      <w:r w:rsidRPr="00E3578D">
        <w:rPr>
          <w:rFonts w:ascii="Arial" w:hAnsi="Arial" w:cs="Arial"/>
          <w:szCs w:val="22"/>
        </w:rPr>
        <w:t xml:space="preserve">Consumers </w:t>
      </w:r>
      <w:r w:rsidR="00512DCC" w:rsidRPr="00E3578D">
        <w:rPr>
          <w:rFonts w:ascii="Arial" w:hAnsi="Arial" w:cs="Arial"/>
          <w:szCs w:val="22"/>
        </w:rPr>
        <w:t xml:space="preserve">said </w:t>
      </w:r>
      <w:r w:rsidRPr="00E3578D">
        <w:rPr>
          <w:rFonts w:ascii="Arial" w:hAnsi="Arial" w:cs="Arial"/>
          <w:szCs w:val="22"/>
        </w:rPr>
        <w:t xml:space="preserve">the meals </w:t>
      </w:r>
      <w:r w:rsidR="00C902FF">
        <w:rPr>
          <w:rFonts w:ascii="Arial" w:hAnsi="Arial" w:cs="Arial"/>
          <w:szCs w:val="22"/>
        </w:rPr>
        <w:t xml:space="preserve">were </w:t>
      </w:r>
      <w:r w:rsidRPr="00E3578D">
        <w:rPr>
          <w:rFonts w:ascii="Arial" w:hAnsi="Arial" w:cs="Arial"/>
          <w:szCs w:val="22"/>
        </w:rPr>
        <w:t>of sufficient quality</w:t>
      </w:r>
      <w:r w:rsidR="00E84588">
        <w:rPr>
          <w:rFonts w:ascii="Arial" w:hAnsi="Arial" w:cs="Arial"/>
          <w:szCs w:val="22"/>
        </w:rPr>
        <w:t xml:space="preserve">, </w:t>
      </w:r>
      <w:r w:rsidRPr="00E3578D">
        <w:rPr>
          <w:rFonts w:ascii="Arial" w:hAnsi="Arial" w:cs="Arial"/>
          <w:szCs w:val="22"/>
        </w:rPr>
        <w:t>quantity and align</w:t>
      </w:r>
      <w:r w:rsidR="00512DCC" w:rsidRPr="00E3578D">
        <w:rPr>
          <w:rFonts w:ascii="Arial" w:hAnsi="Arial" w:cs="Arial"/>
          <w:szCs w:val="22"/>
        </w:rPr>
        <w:t>ed</w:t>
      </w:r>
      <w:r w:rsidRPr="00E3578D">
        <w:rPr>
          <w:rFonts w:ascii="Arial" w:hAnsi="Arial" w:cs="Arial"/>
          <w:szCs w:val="22"/>
        </w:rPr>
        <w:t xml:space="preserve"> with their preferences and dietary requirements. </w:t>
      </w:r>
      <w:r w:rsidR="00512DCC" w:rsidRPr="00E3578D">
        <w:rPr>
          <w:rFonts w:ascii="Arial" w:hAnsi="Arial" w:cs="Arial"/>
          <w:szCs w:val="22"/>
        </w:rPr>
        <w:t>St</w:t>
      </w:r>
      <w:r w:rsidRPr="00E3578D">
        <w:rPr>
          <w:rFonts w:ascii="Arial" w:hAnsi="Arial" w:cs="Arial"/>
          <w:szCs w:val="22"/>
        </w:rPr>
        <w:t>aff said consumers ha</w:t>
      </w:r>
      <w:r w:rsidR="00512DCC" w:rsidRPr="00E3578D">
        <w:rPr>
          <w:rFonts w:ascii="Arial" w:hAnsi="Arial" w:cs="Arial"/>
          <w:szCs w:val="22"/>
        </w:rPr>
        <w:t>d</w:t>
      </w:r>
      <w:r w:rsidRPr="00E3578D">
        <w:rPr>
          <w:rFonts w:ascii="Arial" w:hAnsi="Arial" w:cs="Arial"/>
          <w:szCs w:val="22"/>
        </w:rPr>
        <w:t xml:space="preserve"> choice when selecting meals and consumers have input into the menu through monthly meetings and feedback. </w:t>
      </w:r>
      <w:r w:rsidR="006F3BE1" w:rsidRPr="00E3578D">
        <w:rPr>
          <w:rFonts w:ascii="Arial" w:hAnsi="Arial" w:cs="Arial"/>
          <w:szCs w:val="22"/>
        </w:rPr>
        <w:t>Documentation review</w:t>
      </w:r>
      <w:r w:rsidRPr="00E3578D">
        <w:rPr>
          <w:rFonts w:ascii="Arial" w:hAnsi="Arial" w:cs="Arial"/>
          <w:szCs w:val="22"/>
        </w:rPr>
        <w:t xml:space="preserve"> demonstrated the service ha</w:t>
      </w:r>
      <w:r w:rsidR="006F3BE1" w:rsidRPr="00E3578D">
        <w:rPr>
          <w:rFonts w:ascii="Arial" w:hAnsi="Arial" w:cs="Arial"/>
          <w:szCs w:val="22"/>
        </w:rPr>
        <w:t>d</w:t>
      </w:r>
      <w:r w:rsidRPr="00E3578D">
        <w:rPr>
          <w:rFonts w:ascii="Arial" w:hAnsi="Arial" w:cs="Arial"/>
          <w:szCs w:val="22"/>
        </w:rPr>
        <w:t xml:space="preserve"> relevant practices to ensure safe food storage, preparation, delivery, and dietary needs and preferences </w:t>
      </w:r>
      <w:r w:rsidR="00417EA4">
        <w:rPr>
          <w:rFonts w:ascii="Arial" w:hAnsi="Arial" w:cs="Arial"/>
          <w:szCs w:val="22"/>
        </w:rPr>
        <w:t>we</w:t>
      </w:r>
      <w:r w:rsidRPr="00E3578D">
        <w:rPr>
          <w:rFonts w:ascii="Arial" w:hAnsi="Arial" w:cs="Arial"/>
          <w:szCs w:val="22"/>
        </w:rPr>
        <w:t xml:space="preserve">re </w:t>
      </w:r>
      <w:r w:rsidR="006353D1" w:rsidRPr="00E3578D">
        <w:rPr>
          <w:rFonts w:ascii="Arial" w:hAnsi="Arial" w:cs="Arial"/>
          <w:szCs w:val="22"/>
        </w:rPr>
        <w:t>considered</w:t>
      </w:r>
      <w:r w:rsidRPr="00E3578D">
        <w:rPr>
          <w:rFonts w:ascii="Arial" w:hAnsi="Arial" w:cs="Arial"/>
          <w:szCs w:val="22"/>
        </w:rPr>
        <w:t xml:space="preserve">. </w:t>
      </w:r>
      <w:r w:rsidR="00EA0404" w:rsidRPr="00E3578D">
        <w:rPr>
          <w:rFonts w:ascii="Arial" w:eastAsia="Calibri" w:hAnsi="Arial" w:cs="Arial"/>
          <w:color w:val="auto"/>
        </w:rPr>
        <w:t xml:space="preserve">Staff were observed assisting consumers with their meals, offering them choice, and consumers </w:t>
      </w:r>
      <w:r w:rsidR="006353D1" w:rsidRPr="00E3578D">
        <w:rPr>
          <w:rFonts w:ascii="Arial" w:eastAsia="Calibri" w:hAnsi="Arial" w:cs="Arial"/>
          <w:color w:val="auto"/>
        </w:rPr>
        <w:t>were</w:t>
      </w:r>
      <w:r w:rsidR="00EA0404" w:rsidRPr="00E3578D">
        <w:rPr>
          <w:rFonts w:ascii="Arial" w:eastAsia="Calibri" w:hAnsi="Arial" w:cs="Arial"/>
          <w:color w:val="auto"/>
        </w:rPr>
        <w:t xml:space="preserve"> enjoying their meals</w:t>
      </w:r>
      <w:r w:rsidR="00B543AD" w:rsidRPr="00E3578D">
        <w:rPr>
          <w:rFonts w:ascii="Arial" w:eastAsia="Calibri" w:hAnsi="Arial" w:cs="Arial"/>
          <w:color w:val="auto"/>
        </w:rPr>
        <w:t>.</w:t>
      </w:r>
    </w:p>
    <w:p w14:paraId="3464352F" w14:textId="0A81F902" w:rsidR="00B543AD" w:rsidRPr="00E3578D" w:rsidRDefault="000349E7" w:rsidP="00E3578D">
      <w:pPr>
        <w:rPr>
          <w:rFonts w:ascii="Arial" w:hAnsi="Arial" w:cs="Arial"/>
        </w:rPr>
      </w:pPr>
      <w:r w:rsidRPr="00E3578D">
        <w:rPr>
          <w:rFonts w:ascii="Arial" w:hAnsi="Arial" w:cs="Arial"/>
          <w:color w:val="auto"/>
        </w:rPr>
        <w:t>Consumers stated</w:t>
      </w:r>
      <w:r w:rsidR="000A2E1A" w:rsidRPr="00E3578D">
        <w:rPr>
          <w:rFonts w:ascii="Arial" w:hAnsi="Arial" w:cs="Arial"/>
          <w:color w:val="auto"/>
        </w:rPr>
        <w:t xml:space="preserve"> the service kept equipment clean and tidy and well looked after. </w:t>
      </w:r>
      <w:r w:rsidR="000A2E1A" w:rsidRPr="00E3578D">
        <w:rPr>
          <w:rFonts w:ascii="Arial" w:eastAsia="Calibri" w:hAnsi="Arial" w:cs="Arial"/>
          <w:color w:val="auto"/>
        </w:rPr>
        <w:t>All staff reported they ha</w:t>
      </w:r>
      <w:r w:rsidR="0037720C" w:rsidRPr="00E3578D">
        <w:rPr>
          <w:rFonts w:ascii="Arial" w:eastAsia="Calibri" w:hAnsi="Arial" w:cs="Arial"/>
          <w:color w:val="auto"/>
        </w:rPr>
        <w:t>d</w:t>
      </w:r>
      <w:r w:rsidR="000A2E1A" w:rsidRPr="00E3578D">
        <w:rPr>
          <w:rFonts w:ascii="Arial" w:eastAsia="Calibri" w:hAnsi="Arial" w:cs="Arial"/>
          <w:color w:val="auto"/>
        </w:rPr>
        <w:t xml:space="preserve"> </w:t>
      </w:r>
      <w:r w:rsidR="000A2E1A" w:rsidRPr="00E3578D">
        <w:rPr>
          <w:rFonts w:ascii="Arial" w:hAnsi="Arial" w:cs="Arial"/>
          <w:color w:val="auto"/>
        </w:rPr>
        <w:t>access to equipment required to support consumers</w:t>
      </w:r>
      <w:r w:rsidR="0037720C" w:rsidRPr="00E3578D">
        <w:rPr>
          <w:rFonts w:ascii="Arial" w:hAnsi="Arial" w:cs="Arial"/>
          <w:color w:val="auto"/>
        </w:rPr>
        <w:t xml:space="preserve"> which was</w:t>
      </w:r>
      <w:r w:rsidR="000A2E1A" w:rsidRPr="00E3578D">
        <w:rPr>
          <w:rFonts w:ascii="Arial" w:hAnsi="Arial" w:cs="Arial"/>
          <w:color w:val="auto"/>
        </w:rPr>
        <w:t xml:space="preserve"> appropriate, safe, </w:t>
      </w:r>
      <w:proofErr w:type="gramStart"/>
      <w:r w:rsidR="000A2E1A" w:rsidRPr="00E3578D">
        <w:rPr>
          <w:rFonts w:ascii="Arial" w:hAnsi="Arial" w:cs="Arial"/>
          <w:color w:val="auto"/>
        </w:rPr>
        <w:t>clean</w:t>
      </w:r>
      <w:proofErr w:type="gramEnd"/>
      <w:r w:rsidR="000A2E1A" w:rsidRPr="00E3578D">
        <w:rPr>
          <w:rFonts w:ascii="Arial" w:hAnsi="Arial" w:cs="Arial"/>
          <w:color w:val="auto"/>
        </w:rPr>
        <w:t xml:space="preserve"> and maintained on an ongoing basis. </w:t>
      </w:r>
      <w:r w:rsidR="00E84588">
        <w:rPr>
          <w:rFonts w:ascii="Arial" w:hAnsi="Arial" w:cs="Arial"/>
          <w:color w:val="auto"/>
        </w:rPr>
        <w:t>P</w:t>
      </w:r>
      <w:r w:rsidR="000A2E1A" w:rsidRPr="00E3578D">
        <w:rPr>
          <w:rFonts w:ascii="Arial" w:hAnsi="Arial" w:cs="Arial"/>
          <w:color w:val="auto"/>
        </w:rPr>
        <w:t>olicies, processes, and schedules ensure</w:t>
      </w:r>
      <w:r w:rsidR="00E84588">
        <w:rPr>
          <w:rFonts w:ascii="Arial" w:hAnsi="Arial" w:cs="Arial"/>
          <w:color w:val="auto"/>
        </w:rPr>
        <w:t xml:space="preserve">d </w:t>
      </w:r>
      <w:r w:rsidR="000A2E1A" w:rsidRPr="00E3578D">
        <w:rPr>
          <w:rFonts w:ascii="Arial" w:hAnsi="Arial" w:cs="Arial"/>
          <w:color w:val="auto"/>
        </w:rPr>
        <w:t xml:space="preserve">equipment </w:t>
      </w:r>
      <w:r w:rsidR="00A54DED">
        <w:rPr>
          <w:rFonts w:ascii="Arial" w:hAnsi="Arial" w:cs="Arial"/>
          <w:color w:val="auto"/>
        </w:rPr>
        <w:t>was</w:t>
      </w:r>
      <w:r w:rsidR="000A2E1A" w:rsidRPr="00E3578D">
        <w:rPr>
          <w:rFonts w:ascii="Arial" w:hAnsi="Arial" w:cs="Arial"/>
          <w:color w:val="auto"/>
        </w:rPr>
        <w:t xml:space="preserve"> well maintained, clean and appropriate</w:t>
      </w:r>
      <w:r w:rsidR="00E84588">
        <w:rPr>
          <w:rFonts w:ascii="Arial" w:hAnsi="Arial" w:cs="Arial"/>
          <w:color w:val="auto"/>
        </w:rPr>
        <w:t>,</w:t>
      </w:r>
      <w:r w:rsidR="000A2E1A" w:rsidRPr="00E3578D">
        <w:rPr>
          <w:rFonts w:ascii="Arial" w:hAnsi="Arial" w:cs="Arial"/>
          <w:color w:val="auto"/>
        </w:rPr>
        <w:t xml:space="preserve"> </w:t>
      </w:r>
      <w:r w:rsidR="00E84588" w:rsidRPr="00E3578D">
        <w:rPr>
          <w:rFonts w:ascii="Arial" w:hAnsi="Arial" w:cs="Arial"/>
          <w:color w:val="auto"/>
        </w:rPr>
        <w:t>to</w:t>
      </w:r>
      <w:r w:rsidR="000A2E1A" w:rsidRPr="00E3578D">
        <w:rPr>
          <w:rFonts w:ascii="Arial" w:hAnsi="Arial" w:cs="Arial"/>
          <w:color w:val="auto"/>
        </w:rPr>
        <w:t xml:space="preserve"> promote consumer safety and independence.</w:t>
      </w:r>
      <w:r w:rsidR="002232AF" w:rsidRPr="00E3578D">
        <w:rPr>
          <w:rFonts w:ascii="Arial" w:hAnsi="Arial" w:cs="Arial"/>
          <w:color w:val="auto"/>
        </w:rPr>
        <w:t xml:space="preserve"> </w:t>
      </w:r>
    </w:p>
    <w:p w14:paraId="4F214122" w14:textId="18FA619A" w:rsidR="007B706E" w:rsidRPr="00B83D6B" w:rsidRDefault="002C7256" w:rsidP="002C7256">
      <w:pPr>
        <w:pStyle w:val="Heading1"/>
        <w:spacing w:before="120" w:after="240" w:line="22" w:lineRule="atLeast"/>
        <w:rPr>
          <w:rFonts w:ascii="Arial" w:hAnsi="Arial" w:cs="Arial"/>
        </w:rPr>
      </w:pPr>
      <w:r w:rsidRPr="00B83D6B">
        <w:rPr>
          <w:rFonts w:ascii="Arial" w:hAnsi="Arial" w:cs="Arial"/>
          <w:color w:val="FF0000"/>
        </w:rPr>
        <w:br w:type="page"/>
      </w:r>
      <w:r w:rsidR="007B706E"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7B706E" w:rsidRPr="00B83D6B" w14:paraId="39436F81"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9CC8C58" w14:textId="77777777" w:rsidR="007B706E" w:rsidRPr="00B83D6B" w:rsidRDefault="007B706E" w:rsidP="00EB696E">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730E163" w14:textId="606D040D" w:rsidR="007B706E" w:rsidRPr="00B83D6B" w:rsidRDefault="00676A14"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76A14">
              <w:rPr>
                <w:rFonts w:ascii="Arial" w:hAnsi="Arial" w:cs="Arial"/>
              </w:rPr>
              <w:t>Compliant</w:t>
            </w:r>
          </w:p>
        </w:tc>
      </w:tr>
      <w:tr w:rsidR="00676A14" w:rsidRPr="00B83D6B" w14:paraId="40882E08" w14:textId="77777777" w:rsidTr="0021271C">
        <w:tc>
          <w:tcPr>
            <w:cnfStyle w:val="001000000000" w:firstRow="0" w:lastRow="0" w:firstColumn="1" w:lastColumn="0" w:oddVBand="0" w:evenVBand="0" w:oddHBand="0" w:evenHBand="0" w:firstRowFirstColumn="0" w:firstRowLastColumn="0" w:lastRowFirstColumn="0" w:lastRowLastColumn="0"/>
            <w:tcW w:w="0" w:type="auto"/>
          </w:tcPr>
          <w:p w14:paraId="6B1967DA" w14:textId="77777777" w:rsidR="00676A14" w:rsidRPr="00B83D6B" w:rsidRDefault="00676A14" w:rsidP="00676A14">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48B1F4AE" w14:textId="77777777" w:rsidR="00676A14" w:rsidRPr="00B83D6B" w:rsidRDefault="00676A14" w:rsidP="00676A1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vAlign w:val="top"/>
          </w:tcPr>
          <w:p w14:paraId="6E0492FF" w14:textId="08C8CC0C" w:rsidR="00676A14" w:rsidRPr="003A2BA8" w:rsidRDefault="00676A14" w:rsidP="00676A1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4379A">
              <w:rPr>
                <w:rFonts w:ascii="Arial" w:hAnsi="Arial" w:cs="Arial"/>
                <w:color w:val="auto"/>
              </w:rPr>
              <w:t>Compliant</w:t>
            </w:r>
          </w:p>
        </w:tc>
      </w:tr>
      <w:tr w:rsidR="00676A14" w:rsidRPr="00B83D6B" w14:paraId="042AA67A" w14:textId="77777777" w:rsidTr="002127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5ACA3D" w14:textId="77777777" w:rsidR="00676A14" w:rsidRPr="00B83D6B" w:rsidRDefault="00676A14" w:rsidP="00676A14">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0D0D5E21" w14:textId="77777777" w:rsidR="00676A14" w:rsidRPr="00B83D6B" w:rsidRDefault="00676A14" w:rsidP="00676A1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54E0D4E7" w14:textId="77777777" w:rsidR="00676A14" w:rsidRPr="00B83D6B" w:rsidRDefault="00676A14" w:rsidP="00676A14">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5054959B" w14:textId="77777777" w:rsidR="00676A14" w:rsidRPr="00B83D6B" w:rsidRDefault="00676A14" w:rsidP="00676A14">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vAlign w:val="top"/>
          </w:tcPr>
          <w:p w14:paraId="57FC4688" w14:textId="71103592" w:rsidR="00676A14" w:rsidRPr="003A2BA8" w:rsidRDefault="00676A14" w:rsidP="00676A1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4379A">
              <w:rPr>
                <w:rFonts w:ascii="Arial" w:hAnsi="Arial" w:cs="Arial"/>
                <w:color w:val="auto"/>
              </w:rPr>
              <w:t>Compliant</w:t>
            </w:r>
          </w:p>
        </w:tc>
      </w:tr>
      <w:tr w:rsidR="00676A14" w:rsidRPr="00B83D6B" w14:paraId="6B61B37A" w14:textId="77777777" w:rsidTr="0021271C">
        <w:tc>
          <w:tcPr>
            <w:cnfStyle w:val="001000000000" w:firstRow="0" w:lastRow="0" w:firstColumn="1" w:lastColumn="0" w:oddVBand="0" w:evenVBand="0" w:oddHBand="0" w:evenHBand="0" w:firstRowFirstColumn="0" w:firstRowLastColumn="0" w:lastRowFirstColumn="0" w:lastRowLastColumn="0"/>
            <w:tcW w:w="0" w:type="auto"/>
          </w:tcPr>
          <w:p w14:paraId="73414C57" w14:textId="77777777" w:rsidR="00676A14" w:rsidRPr="00B83D6B" w:rsidRDefault="00676A14" w:rsidP="00676A14">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2B1AA463" w14:textId="77777777" w:rsidR="00676A14" w:rsidRPr="00B83D6B" w:rsidRDefault="00676A14" w:rsidP="00676A1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vAlign w:val="top"/>
          </w:tcPr>
          <w:p w14:paraId="38212A54" w14:textId="6C3353FF" w:rsidR="00676A14" w:rsidRPr="003A2BA8" w:rsidRDefault="00676A14" w:rsidP="00676A1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4379A">
              <w:rPr>
                <w:rFonts w:ascii="Arial" w:hAnsi="Arial" w:cs="Arial"/>
                <w:color w:val="auto"/>
              </w:rPr>
              <w:t>Compliant</w:t>
            </w:r>
          </w:p>
        </w:tc>
      </w:tr>
    </w:tbl>
    <w:p w14:paraId="1E2F3CCB" w14:textId="08D5D22D" w:rsidR="007B706E" w:rsidRPr="00F72A4F" w:rsidRDefault="007B706E" w:rsidP="00E3578D">
      <w:pPr>
        <w:pStyle w:val="Heading2"/>
        <w:spacing w:before="0" w:after="120" w:line="240" w:lineRule="auto"/>
        <w:rPr>
          <w:rFonts w:ascii="Arial" w:hAnsi="Arial" w:cs="Arial"/>
        </w:rPr>
      </w:pPr>
      <w:r w:rsidRPr="00F72A4F">
        <w:rPr>
          <w:rFonts w:ascii="Arial" w:hAnsi="Arial" w:cs="Arial"/>
        </w:rPr>
        <w:t>Findings</w:t>
      </w:r>
    </w:p>
    <w:p w14:paraId="2FE84843" w14:textId="2AAF4AEF" w:rsidR="00355E86" w:rsidRPr="00F72A4F" w:rsidRDefault="00637823" w:rsidP="00E3578D">
      <w:pPr>
        <w:rPr>
          <w:rStyle w:val="BodyTextChar"/>
          <w:rFonts w:ascii="Arial" w:eastAsia="Calibri" w:hAnsi="Arial" w:cs="Arial"/>
        </w:rPr>
      </w:pPr>
      <w:r w:rsidRPr="00F72A4F">
        <w:rPr>
          <w:rFonts w:ascii="Arial" w:hAnsi="Arial" w:cs="Arial"/>
          <w:szCs w:val="22"/>
        </w:rPr>
        <w:t xml:space="preserve">Consumers stated the service was clean, homely, and welcoming and they could decorate their rooms how they </w:t>
      </w:r>
      <w:r w:rsidR="00FC6547">
        <w:rPr>
          <w:rFonts w:ascii="Arial" w:hAnsi="Arial" w:cs="Arial"/>
          <w:szCs w:val="22"/>
        </w:rPr>
        <w:t>wished</w:t>
      </w:r>
      <w:r w:rsidRPr="00F72A4F">
        <w:rPr>
          <w:rFonts w:ascii="Arial" w:hAnsi="Arial" w:cs="Arial"/>
          <w:szCs w:val="22"/>
        </w:rPr>
        <w:t xml:space="preserve">. Staff stated the service endeavoured to create a welcoming environment </w:t>
      </w:r>
      <w:r w:rsidR="00355E86" w:rsidRPr="00F72A4F">
        <w:rPr>
          <w:rFonts w:ascii="Arial" w:hAnsi="Arial" w:cs="Arial"/>
          <w:szCs w:val="22"/>
        </w:rPr>
        <w:t xml:space="preserve">where consumers felt </w:t>
      </w:r>
      <w:r w:rsidR="00355E86" w:rsidRPr="00F72A4F">
        <w:rPr>
          <w:rStyle w:val="BodyTextChar"/>
          <w:rFonts w:ascii="Arial" w:hAnsi="Arial" w:cs="Arial"/>
        </w:rPr>
        <w:t>a sense of belonging, could maintain their independence, and interact with visitors, other consumers and staff</w:t>
      </w:r>
      <w:r w:rsidR="00124B89" w:rsidRPr="00F72A4F">
        <w:rPr>
          <w:rStyle w:val="BodyTextChar"/>
          <w:rFonts w:ascii="Arial" w:hAnsi="Arial" w:cs="Arial"/>
        </w:rPr>
        <w:t>.</w:t>
      </w:r>
      <w:r w:rsidR="00355E86" w:rsidRPr="00F72A4F">
        <w:rPr>
          <w:rFonts w:ascii="Arial" w:hAnsi="Arial" w:cs="Arial"/>
          <w:szCs w:val="22"/>
        </w:rPr>
        <w:t xml:space="preserve"> </w:t>
      </w:r>
      <w:r w:rsidR="00E84588">
        <w:rPr>
          <w:rFonts w:ascii="Arial" w:hAnsi="Arial" w:cs="Arial"/>
          <w:szCs w:val="22"/>
        </w:rPr>
        <w:t>A</w:t>
      </w:r>
      <w:r w:rsidRPr="00F72A4F">
        <w:rPr>
          <w:rFonts w:ascii="Arial" w:hAnsi="Arial" w:cs="Arial"/>
          <w:szCs w:val="22"/>
        </w:rPr>
        <w:t>ppropriate signage</w:t>
      </w:r>
      <w:r w:rsidR="00E84588">
        <w:rPr>
          <w:rFonts w:ascii="Arial" w:hAnsi="Arial" w:cs="Arial"/>
          <w:szCs w:val="22"/>
        </w:rPr>
        <w:t xml:space="preserve"> was observed and there were </w:t>
      </w:r>
      <w:r w:rsidRPr="00F72A4F">
        <w:rPr>
          <w:rFonts w:ascii="Arial" w:hAnsi="Arial" w:cs="Arial"/>
          <w:szCs w:val="22"/>
        </w:rPr>
        <w:t xml:space="preserve">indoor and outdoor areas for consumers to </w:t>
      </w:r>
      <w:r w:rsidR="002A3817" w:rsidRPr="00F72A4F">
        <w:rPr>
          <w:rFonts w:ascii="Arial" w:hAnsi="Arial" w:cs="Arial"/>
          <w:szCs w:val="22"/>
        </w:rPr>
        <w:t>enjoy</w:t>
      </w:r>
      <w:r w:rsidR="00E84588">
        <w:rPr>
          <w:rFonts w:ascii="Arial" w:hAnsi="Arial" w:cs="Arial"/>
          <w:szCs w:val="22"/>
        </w:rPr>
        <w:t>.</w:t>
      </w:r>
    </w:p>
    <w:p w14:paraId="7E924023" w14:textId="69D47394" w:rsidR="00507330" w:rsidRPr="00F72A4F" w:rsidRDefault="00A24F20" w:rsidP="00E3578D">
      <w:pPr>
        <w:rPr>
          <w:rFonts w:ascii="Arial" w:hAnsi="Arial" w:cs="Arial"/>
          <w:color w:val="auto"/>
          <w:szCs w:val="22"/>
        </w:rPr>
      </w:pPr>
      <w:r w:rsidRPr="00F72A4F">
        <w:rPr>
          <w:rFonts w:ascii="Arial" w:hAnsi="Arial" w:cs="Arial"/>
          <w:color w:val="auto"/>
          <w:szCs w:val="22"/>
        </w:rPr>
        <w:t xml:space="preserve">Consumers said they felt the service was well maintained, felt comfortable and they could access all indoor and outdoor areas with ease. </w:t>
      </w:r>
      <w:r w:rsidR="008E178C" w:rsidRPr="00F72A4F">
        <w:rPr>
          <w:rFonts w:ascii="Arial" w:eastAsia="Calibri" w:hAnsi="Arial" w:cs="Arial"/>
          <w:color w:val="auto"/>
        </w:rPr>
        <w:t xml:space="preserve">Staff reported they had daily and weekly cleaning schedules, as well as attending to ad hoc cleaning issues as they </w:t>
      </w:r>
      <w:r w:rsidR="00707F58" w:rsidRPr="00F72A4F">
        <w:rPr>
          <w:rFonts w:ascii="Arial" w:eastAsia="Calibri" w:hAnsi="Arial" w:cs="Arial"/>
          <w:color w:val="auto"/>
        </w:rPr>
        <w:t>arose</w:t>
      </w:r>
      <w:r w:rsidR="00C220AE" w:rsidRPr="00F72A4F">
        <w:rPr>
          <w:rFonts w:ascii="Arial" w:eastAsia="Calibri" w:hAnsi="Arial" w:cs="Arial"/>
          <w:color w:val="auto"/>
        </w:rPr>
        <w:t xml:space="preserve">. </w:t>
      </w:r>
      <w:r w:rsidR="00E84588">
        <w:rPr>
          <w:rFonts w:ascii="Arial" w:eastAsia="Calibri" w:hAnsi="Arial" w:cs="Arial"/>
          <w:color w:val="auto"/>
        </w:rPr>
        <w:t>F</w:t>
      </w:r>
      <w:r w:rsidR="00707F58" w:rsidRPr="00F72A4F">
        <w:rPr>
          <w:rFonts w:ascii="Arial" w:eastAsia="Calibri" w:hAnsi="Arial" w:cs="Arial"/>
          <w:color w:val="auto"/>
        </w:rPr>
        <w:t xml:space="preserve">ire evacuation signs were clearly visible, handrails were provided throughout the service to facilitate freedom of movement, and consumers, including those with mobility aids such as 4-wheel walkers and electric scooters, travelled between indoor and outdoor areas </w:t>
      </w:r>
      <w:r w:rsidR="00970093" w:rsidRPr="00F72A4F">
        <w:rPr>
          <w:rFonts w:ascii="Arial" w:eastAsia="Calibri" w:hAnsi="Arial" w:cs="Arial"/>
          <w:color w:val="auto"/>
        </w:rPr>
        <w:t>freely.</w:t>
      </w:r>
    </w:p>
    <w:p w14:paraId="2B261026" w14:textId="2212F610" w:rsidR="00897FBC" w:rsidRPr="00F72A4F" w:rsidRDefault="00897FBC" w:rsidP="00E3578D">
      <w:pPr>
        <w:rPr>
          <w:rFonts w:ascii="Arial" w:hAnsi="Arial" w:cs="Arial"/>
        </w:rPr>
      </w:pPr>
      <w:r w:rsidRPr="00F72A4F">
        <w:rPr>
          <w:rFonts w:ascii="Arial" w:hAnsi="Arial" w:cs="Arial"/>
          <w:color w:val="auto"/>
          <w:szCs w:val="22"/>
        </w:rPr>
        <w:t>Staff describe</w:t>
      </w:r>
      <w:r w:rsidR="009B7ADC" w:rsidRPr="00F72A4F">
        <w:rPr>
          <w:rFonts w:ascii="Arial" w:hAnsi="Arial" w:cs="Arial"/>
          <w:color w:val="auto"/>
          <w:szCs w:val="22"/>
        </w:rPr>
        <w:t>d</w:t>
      </w:r>
      <w:r w:rsidRPr="00F72A4F">
        <w:rPr>
          <w:rFonts w:ascii="Arial" w:hAnsi="Arial" w:cs="Arial"/>
          <w:color w:val="auto"/>
          <w:szCs w:val="22"/>
        </w:rPr>
        <w:t xml:space="preserve"> how </w:t>
      </w:r>
      <w:r w:rsidR="003F0EA7" w:rsidRPr="00F72A4F">
        <w:rPr>
          <w:rFonts w:ascii="Arial" w:hAnsi="Arial" w:cs="Arial"/>
          <w:color w:val="auto"/>
          <w:szCs w:val="22"/>
        </w:rPr>
        <w:t xml:space="preserve">maintenance </w:t>
      </w:r>
      <w:r w:rsidR="00185246" w:rsidRPr="00F72A4F">
        <w:rPr>
          <w:rFonts w:ascii="Arial" w:hAnsi="Arial" w:cs="Arial"/>
          <w:color w:val="auto"/>
          <w:szCs w:val="22"/>
        </w:rPr>
        <w:t xml:space="preserve">requests </w:t>
      </w:r>
      <w:r w:rsidR="003F0EA7" w:rsidRPr="00F72A4F">
        <w:rPr>
          <w:rFonts w:ascii="Arial" w:hAnsi="Arial" w:cs="Arial"/>
          <w:color w:val="auto"/>
          <w:szCs w:val="22"/>
        </w:rPr>
        <w:t xml:space="preserve">were logged </w:t>
      </w:r>
      <w:r w:rsidR="00507330" w:rsidRPr="00F72A4F">
        <w:rPr>
          <w:rFonts w:ascii="Arial" w:eastAsia="Calibri" w:hAnsi="Arial" w:cs="Arial"/>
          <w:color w:val="auto"/>
        </w:rPr>
        <w:t xml:space="preserve">through an electronic maintenance register </w:t>
      </w:r>
      <w:r w:rsidR="003F0EA7" w:rsidRPr="00F72A4F">
        <w:rPr>
          <w:rFonts w:ascii="Arial" w:eastAsia="Calibri" w:hAnsi="Arial" w:cs="Arial"/>
          <w:color w:val="auto"/>
        </w:rPr>
        <w:t>which was</w:t>
      </w:r>
      <w:r w:rsidR="00507330" w:rsidRPr="00F72A4F">
        <w:rPr>
          <w:rFonts w:ascii="Arial" w:eastAsia="Calibri" w:hAnsi="Arial" w:cs="Arial"/>
          <w:color w:val="auto"/>
        </w:rPr>
        <w:t xml:space="preserve"> checked daily </w:t>
      </w:r>
      <w:r w:rsidR="003F0EA7" w:rsidRPr="00F72A4F">
        <w:rPr>
          <w:rFonts w:ascii="Arial" w:eastAsia="Calibri" w:hAnsi="Arial" w:cs="Arial"/>
          <w:color w:val="auto"/>
        </w:rPr>
        <w:t xml:space="preserve">and </w:t>
      </w:r>
      <w:r w:rsidR="00507330" w:rsidRPr="00F72A4F">
        <w:rPr>
          <w:rFonts w:ascii="Arial" w:eastAsia="Calibri" w:hAnsi="Arial" w:cs="Arial"/>
          <w:color w:val="auto"/>
        </w:rPr>
        <w:t xml:space="preserve">equipment </w:t>
      </w:r>
      <w:r w:rsidR="000F5F29" w:rsidRPr="00F72A4F">
        <w:rPr>
          <w:rFonts w:ascii="Arial" w:eastAsia="Calibri" w:hAnsi="Arial" w:cs="Arial"/>
          <w:color w:val="auto"/>
        </w:rPr>
        <w:t>which was</w:t>
      </w:r>
      <w:r w:rsidR="00507330" w:rsidRPr="00F72A4F">
        <w:rPr>
          <w:rFonts w:ascii="Arial" w:eastAsia="Calibri" w:hAnsi="Arial" w:cs="Arial"/>
          <w:color w:val="auto"/>
        </w:rPr>
        <w:t xml:space="preserve"> broken </w:t>
      </w:r>
      <w:r w:rsidR="0022441F" w:rsidRPr="00F72A4F">
        <w:rPr>
          <w:rFonts w:ascii="Arial" w:eastAsia="Calibri" w:hAnsi="Arial" w:cs="Arial"/>
          <w:color w:val="auto"/>
        </w:rPr>
        <w:t>or</w:t>
      </w:r>
      <w:r w:rsidR="00507330" w:rsidRPr="00F72A4F">
        <w:rPr>
          <w:rFonts w:ascii="Arial" w:eastAsia="Calibri" w:hAnsi="Arial" w:cs="Arial"/>
          <w:color w:val="auto"/>
        </w:rPr>
        <w:t xml:space="preserve"> require</w:t>
      </w:r>
      <w:r w:rsidR="000F5F29" w:rsidRPr="00F72A4F">
        <w:rPr>
          <w:rFonts w:ascii="Arial" w:eastAsia="Calibri" w:hAnsi="Arial" w:cs="Arial"/>
          <w:color w:val="auto"/>
        </w:rPr>
        <w:t>d</w:t>
      </w:r>
      <w:r w:rsidR="00507330" w:rsidRPr="00F72A4F">
        <w:rPr>
          <w:rFonts w:ascii="Arial" w:eastAsia="Calibri" w:hAnsi="Arial" w:cs="Arial"/>
          <w:color w:val="auto"/>
        </w:rPr>
        <w:t xml:space="preserve"> attention</w:t>
      </w:r>
      <w:r w:rsidR="000F5F29" w:rsidRPr="00F72A4F">
        <w:rPr>
          <w:rFonts w:ascii="Arial" w:eastAsia="Calibri" w:hAnsi="Arial" w:cs="Arial"/>
          <w:color w:val="auto"/>
        </w:rPr>
        <w:t xml:space="preserve"> was tagged</w:t>
      </w:r>
      <w:r w:rsidR="00507330" w:rsidRPr="00F72A4F">
        <w:rPr>
          <w:rFonts w:ascii="Arial" w:eastAsia="Calibri" w:hAnsi="Arial" w:cs="Arial"/>
          <w:color w:val="auto"/>
        </w:rPr>
        <w:t xml:space="preserve">. </w:t>
      </w:r>
      <w:r w:rsidRPr="00F72A4F">
        <w:rPr>
          <w:rFonts w:ascii="Arial" w:hAnsi="Arial" w:cs="Arial"/>
          <w:color w:val="auto"/>
          <w:szCs w:val="22"/>
        </w:rPr>
        <w:t xml:space="preserve">Documentation </w:t>
      </w:r>
      <w:r w:rsidR="00EF56AD">
        <w:rPr>
          <w:rFonts w:ascii="Arial" w:hAnsi="Arial" w:cs="Arial"/>
          <w:color w:val="auto"/>
          <w:szCs w:val="22"/>
        </w:rPr>
        <w:t>evidenced</w:t>
      </w:r>
      <w:r w:rsidRPr="00F72A4F">
        <w:rPr>
          <w:rFonts w:ascii="Arial" w:hAnsi="Arial" w:cs="Arial"/>
          <w:color w:val="auto"/>
          <w:szCs w:val="22"/>
        </w:rPr>
        <w:t xml:space="preserve"> </w:t>
      </w:r>
      <w:r w:rsidR="0022441F" w:rsidRPr="00F72A4F">
        <w:rPr>
          <w:rFonts w:ascii="Arial" w:hAnsi="Arial" w:cs="Arial"/>
          <w:color w:val="auto"/>
          <w:szCs w:val="22"/>
        </w:rPr>
        <w:t>how</w:t>
      </w:r>
      <w:r w:rsidRPr="00F72A4F">
        <w:rPr>
          <w:rFonts w:ascii="Arial" w:hAnsi="Arial" w:cs="Arial"/>
          <w:color w:val="auto"/>
          <w:szCs w:val="22"/>
        </w:rPr>
        <w:t xml:space="preserve"> cleaning was scheduled</w:t>
      </w:r>
      <w:r w:rsidR="009132B7" w:rsidRPr="00F72A4F">
        <w:rPr>
          <w:rFonts w:ascii="Arial" w:hAnsi="Arial" w:cs="Arial"/>
          <w:color w:val="auto"/>
          <w:szCs w:val="22"/>
        </w:rPr>
        <w:t>, equipment was</w:t>
      </w:r>
      <w:r w:rsidRPr="00F72A4F">
        <w:rPr>
          <w:rFonts w:ascii="Arial" w:hAnsi="Arial" w:cs="Arial"/>
          <w:color w:val="auto"/>
          <w:szCs w:val="22"/>
        </w:rPr>
        <w:t xml:space="preserve"> regularly maintained, and maintenance issues were being addressed in a timely manner.</w:t>
      </w:r>
    </w:p>
    <w:p w14:paraId="78AF97AC" w14:textId="77777777" w:rsidR="005C2927" w:rsidRDefault="005C2927">
      <w:pPr>
        <w:rPr>
          <w:rFonts w:ascii="Arial" w:hAnsi="Arial" w:cs="Arial"/>
          <w:szCs w:val="22"/>
        </w:rPr>
      </w:pPr>
      <w:r>
        <w:rPr>
          <w:rFonts w:ascii="Arial" w:hAnsi="Arial" w:cs="Arial"/>
          <w:szCs w:val="22"/>
        </w:rPr>
        <w:br w:type="page"/>
      </w:r>
    </w:p>
    <w:p w14:paraId="6DC49D6E" w14:textId="67A858CE" w:rsidR="003338AD" w:rsidRPr="00B83D6B" w:rsidRDefault="003338AD" w:rsidP="00183AF7">
      <w:pPr>
        <w:pStyle w:val="Heading1"/>
        <w:spacing w:before="120" w:after="240" w:line="22" w:lineRule="atLeast"/>
        <w:rPr>
          <w:rFonts w:ascii="Arial" w:hAnsi="Arial" w:cs="Arial"/>
        </w:rPr>
      </w:pPr>
      <w:r w:rsidRPr="00B83D6B">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3338AD" w:rsidRPr="00B83D6B" w14:paraId="31FC1408"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AD87AAD" w14:textId="77777777" w:rsidR="003338AD" w:rsidRPr="00B83D6B" w:rsidRDefault="003338AD" w:rsidP="00EB696E">
            <w:pPr>
              <w:spacing w:before="0" w:after="120" w:line="22" w:lineRule="atLeast"/>
              <w:rPr>
                <w:rFonts w:ascii="Arial" w:hAnsi="Arial" w:cs="Arial"/>
              </w:rPr>
            </w:pPr>
            <w:r w:rsidRPr="00B83D6B">
              <w:rPr>
                <w:rFonts w:ascii="Arial" w:hAnsi="Arial" w:cs="Arial"/>
              </w:rPr>
              <w:t>Feedback and complaints</w:t>
            </w:r>
          </w:p>
        </w:tc>
        <w:tc>
          <w:tcPr>
            <w:tcW w:w="0" w:type="auto"/>
          </w:tcPr>
          <w:p w14:paraId="4DE7001C" w14:textId="699BDC28" w:rsidR="003338AD" w:rsidRPr="00B83D6B" w:rsidRDefault="00676A14"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76A14">
              <w:rPr>
                <w:rFonts w:ascii="Arial" w:hAnsi="Arial" w:cs="Arial"/>
              </w:rPr>
              <w:t>Compliant</w:t>
            </w:r>
          </w:p>
        </w:tc>
      </w:tr>
      <w:tr w:rsidR="00676A14" w:rsidRPr="00B83D6B" w14:paraId="670956A1" w14:textId="77777777" w:rsidTr="00C52842">
        <w:tc>
          <w:tcPr>
            <w:cnfStyle w:val="001000000000" w:firstRow="0" w:lastRow="0" w:firstColumn="1" w:lastColumn="0" w:oddVBand="0" w:evenVBand="0" w:oddHBand="0" w:evenHBand="0" w:firstRowFirstColumn="0" w:firstRowLastColumn="0" w:lastRowFirstColumn="0" w:lastRowLastColumn="0"/>
            <w:tcW w:w="0" w:type="auto"/>
          </w:tcPr>
          <w:p w14:paraId="2E9932ED" w14:textId="77777777" w:rsidR="00676A14" w:rsidRPr="00B83D6B" w:rsidRDefault="00676A14" w:rsidP="00676A14">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46437488" w14:textId="77777777" w:rsidR="00676A14" w:rsidRPr="00B83D6B" w:rsidRDefault="00676A14" w:rsidP="00676A1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vAlign w:val="top"/>
          </w:tcPr>
          <w:p w14:paraId="24DA555B" w14:textId="2F935649" w:rsidR="00676A14" w:rsidRPr="003A2BA8" w:rsidRDefault="00676A14" w:rsidP="00676A1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5557E">
              <w:rPr>
                <w:rFonts w:ascii="Arial" w:hAnsi="Arial" w:cs="Arial"/>
                <w:color w:val="auto"/>
              </w:rPr>
              <w:t>Compliant</w:t>
            </w:r>
          </w:p>
        </w:tc>
      </w:tr>
      <w:tr w:rsidR="00676A14" w:rsidRPr="00B83D6B" w14:paraId="408FE6AE" w14:textId="77777777" w:rsidTr="00C528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4D3EC5" w14:textId="77777777" w:rsidR="00676A14" w:rsidRPr="00B83D6B" w:rsidRDefault="00676A14" w:rsidP="00676A14">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6A6DF510" w14:textId="77777777" w:rsidR="00676A14" w:rsidRPr="00B83D6B" w:rsidRDefault="00676A14" w:rsidP="00676A1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vAlign w:val="top"/>
          </w:tcPr>
          <w:p w14:paraId="175F5D6D" w14:textId="43E7DA1D" w:rsidR="00676A14" w:rsidRPr="003A2BA8" w:rsidRDefault="00676A14" w:rsidP="00676A1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5557E">
              <w:rPr>
                <w:rFonts w:ascii="Arial" w:hAnsi="Arial" w:cs="Arial"/>
                <w:color w:val="auto"/>
              </w:rPr>
              <w:t>Compliant</w:t>
            </w:r>
          </w:p>
        </w:tc>
      </w:tr>
      <w:tr w:rsidR="00676A14" w:rsidRPr="00B83D6B" w14:paraId="65EBCFAE" w14:textId="77777777" w:rsidTr="00C52842">
        <w:tc>
          <w:tcPr>
            <w:cnfStyle w:val="001000000000" w:firstRow="0" w:lastRow="0" w:firstColumn="1" w:lastColumn="0" w:oddVBand="0" w:evenVBand="0" w:oddHBand="0" w:evenHBand="0" w:firstRowFirstColumn="0" w:firstRowLastColumn="0" w:lastRowFirstColumn="0" w:lastRowLastColumn="0"/>
            <w:tcW w:w="0" w:type="auto"/>
          </w:tcPr>
          <w:p w14:paraId="6B917102" w14:textId="77777777" w:rsidR="00676A14" w:rsidRPr="00B83D6B" w:rsidRDefault="00676A14" w:rsidP="00676A14">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45A944B9" w14:textId="77777777" w:rsidR="00676A14" w:rsidRPr="00B83D6B" w:rsidRDefault="00676A14" w:rsidP="00676A1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vAlign w:val="top"/>
          </w:tcPr>
          <w:p w14:paraId="09BE55BC" w14:textId="2163814F" w:rsidR="00676A14" w:rsidRPr="00261D39" w:rsidRDefault="00676A14" w:rsidP="00676A1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F5557E">
              <w:rPr>
                <w:rFonts w:ascii="Arial" w:hAnsi="Arial" w:cs="Arial"/>
                <w:color w:val="auto"/>
              </w:rPr>
              <w:t>Compliant</w:t>
            </w:r>
          </w:p>
        </w:tc>
      </w:tr>
      <w:tr w:rsidR="00676A14" w:rsidRPr="00B83D6B" w14:paraId="6323C4C6" w14:textId="77777777" w:rsidTr="00C5284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228B43DE" w14:textId="77777777" w:rsidR="00676A14" w:rsidRPr="00B83D6B" w:rsidRDefault="00676A14" w:rsidP="00676A14">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53B76693" w14:textId="77777777" w:rsidR="00676A14" w:rsidRPr="00B83D6B" w:rsidRDefault="00676A14" w:rsidP="00676A1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vAlign w:val="top"/>
          </w:tcPr>
          <w:p w14:paraId="3DE707D1" w14:textId="03AEBCD6" w:rsidR="00676A14" w:rsidRPr="00261D39" w:rsidRDefault="00676A14" w:rsidP="00676A1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F5557E">
              <w:rPr>
                <w:rFonts w:ascii="Arial" w:hAnsi="Arial" w:cs="Arial"/>
                <w:color w:val="auto"/>
              </w:rPr>
              <w:t>Compliant</w:t>
            </w:r>
          </w:p>
        </w:tc>
      </w:tr>
    </w:tbl>
    <w:p w14:paraId="6E40D6B0" w14:textId="10753430" w:rsidR="003338AD" w:rsidRPr="00F72A4F" w:rsidRDefault="003338AD" w:rsidP="00F72A4F">
      <w:pPr>
        <w:pStyle w:val="Heading2"/>
        <w:spacing w:before="0" w:after="120" w:line="240" w:lineRule="auto"/>
        <w:rPr>
          <w:rFonts w:ascii="Arial" w:hAnsi="Arial" w:cs="Arial"/>
        </w:rPr>
      </w:pPr>
      <w:r w:rsidRPr="00F72A4F">
        <w:rPr>
          <w:rFonts w:ascii="Arial" w:hAnsi="Arial" w:cs="Arial"/>
        </w:rPr>
        <w:t>Findings</w:t>
      </w:r>
    </w:p>
    <w:p w14:paraId="7B5FD2CD" w14:textId="5FC7EDCA" w:rsidR="00CD7CAF" w:rsidRPr="00F72A4F" w:rsidRDefault="00CD7CAF" w:rsidP="00F72A4F">
      <w:pPr>
        <w:rPr>
          <w:rFonts w:ascii="Arial" w:hAnsi="Arial" w:cs="Arial"/>
          <w:color w:val="auto"/>
        </w:rPr>
      </w:pPr>
      <w:r w:rsidRPr="00F72A4F">
        <w:rPr>
          <w:rFonts w:ascii="Arial" w:hAnsi="Arial" w:cs="Arial"/>
          <w:color w:val="auto"/>
        </w:rPr>
        <w:t xml:space="preserve">Consumers advised they had no issues raising concerns or providing feedback and were aware of how to do so, such as raising concerns with staff. </w:t>
      </w:r>
      <w:r w:rsidR="00073BD4" w:rsidRPr="00F72A4F">
        <w:rPr>
          <w:rFonts w:ascii="Arial" w:hAnsi="Arial" w:cs="Arial"/>
          <w:color w:val="auto"/>
        </w:rPr>
        <w:t>Staff</w:t>
      </w:r>
      <w:r w:rsidRPr="00F72A4F">
        <w:rPr>
          <w:rFonts w:ascii="Arial" w:hAnsi="Arial" w:cs="Arial"/>
          <w:color w:val="auto"/>
        </w:rPr>
        <w:t xml:space="preserve"> describe</w:t>
      </w:r>
      <w:r w:rsidR="00073BD4" w:rsidRPr="00F72A4F">
        <w:rPr>
          <w:rFonts w:ascii="Arial" w:hAnsi="Arial" w:cs="Arial"/>
          <w:color w:val="auto"/>
        </w:rPr>
        <w:t>d</w:t>
      </w:r>
      <w:r w:rsidRPr="00F72A4F">
        <w:rPr>
          <w:rFonts w:ascii="Arial" w:hAnsi="Arial" w:cs="Arial"/>
          <w:color w:val="auto"/>
        </w:rPr>
        <w:t xml:space="preserve"> how consumers and representatives provide feedback and ma</w:t>
      </w:r>
      <w:r w:rsidR="00073BD4" w:rsidRPr="00F72A4F">
        <w:rPr>
          <w:rFonts w:ascii="Arial" w:hAnsi="Arial" w:cs="Arial"/>
          <w:color w:val="auto"/>
        </w:rPr>
        <w:t>d</w:t>
      </w:r>
      <w:r w:rsidRPr="00F72A4F">
        <w:rPr>
          <w:rFonts w:ascii="Arial" w:hAnsi="Arial" w:cs="Arial"/>
          <w:color w:val="auto"/>
        </w:rPr>
        <w:t xml:space="preserve">e complaints, such as </w:t>
      </w:r>
      <w:r w:rsidR="00EB6A13">
        <w:rPr>
          <w:rFonts w:ascii="Arial" w:hAnsi="Arial" w:cs="Arial"/>
          <w:color w:val="auto"/>
        </w:rPr>
        <w:t>during</w:t>
      </w:r>
      <w:r w:rsidRPr="00F72A4F">
        <w:rPr>
          <w:rFonts w:ascii="Arial" w:hAnsi="Arial" w:cs="Arial"/>
          <w:color w:val="auto"/>
        </w:rPr>
        <w:t xml:space="preserve"> the </w:t>
      </w:r>
      <w:r w:rsidR="00EB6A13">
        <w:rPr>
          <w:rFonts w:ascii="Arial" w:hAnsi="Arial" w:cs="Arial"/>
          <w:color w:val="auto"/>
        </w:rPr>
        <w:t xml:space="preserve">consumer </w:t>
      </w:r>
      <w:r w:rsidRPr="00F72A4F">
        <w:rPr>
          <w:rFonts w:ascii="Arial" w:hAnsi="Arial" w:cs="Arial"/>
          <w:color w:val="auto"/>
        </w:rPr>
        <w:t>meetings. The service ha</w:t>
      </w:r>
      <w:r w:rsidR="00645173" w:rsidRPr="00F72A4F">
        <w:rPr>
          <w:rFonts w:ascii="Arial" w:hAnsi="Arial" w:cs="Arial"/>
          <w:color w:val="auto"/>
        </w:rPr>
        <w:t>d</w:t>
      </w:r>
      <w:r w:rsidRPr="00F72A4F">
        <w:rPr>
          <w:rFonts w:ascii="Arial" w:hAnsi="Arial" w:cs="Arial"/>
          <w:color w:val="auto"/>
        </w:rPr>
        <w:t xml:space="preserve"> a feedback and complaints policy stating feedback and complaints </w:t>
      </w:r>
      <w:r w:rsidR="00E37EBD" w:rsidRPr="00F72A4F">
        <w:rPr>
          <w:rFonts w:ascii="Arial" w:hAnsi="Arial" w:cs="Arial"/>
          <w:color w:val="auto"/>
        </w:rPr>
        <w:t>were</w:t>
      </w:r>
      <w:r w:rsidRPr="00F72A4F">
        <w:rPr>
          <w:rFonts w:ascii="Arial" w:hAnsi="Arial" w:cs="Arial"/>
          <w:color w:val="auto"/>
        </w:rPr>
        <w:t xml:space="preserve"> encouraged and supported, and feedback and complaints </w:t>
      </w:r>
      <w:r w:rsidR="00860E28">
        <w:rPr>
          <w:rFonts w:ascii="Arial" w:hAnsi="Arial" w:cs="Arial"/>
          <w:color w:val="auto"/>
        </w:rPr>
        <w:t>were</w:t>
      </w:r>
      <w:r w:rsidR="004C38C5">
        <w:rPr>
          <w:rFonts w:ascii="Arial" w:hAnsi="Arial" w:cs="Arial"/>
          <w:color w:val="auto"/>
        </w:rPr>
        <w:t xml:space="preserve"> </w:t>
      </w:r>
      <w:r w:rsidRPr="00F72A4F">
        <w:rPr>
          <w:rFonts w:ascii="Arial" w:hAnsi="Arial" w:cs="Arial"/>
          <w:color w:val="auto"/>
        </w:rPr>
        <w:t xml:space="preserve">outlined in the resident handbook. </w:t>
      </w:r>
    </w:p>
    <w:p w14:paraId="6B1111DC" w14:textId="54A40CE8" w:rsidR="00AD0E87" w:rsidRPr="00F72A4F" w:rsidRDefault="006D4479" w:rsidP="00F72A4F">
      <w:pPr>
        <w:rPr>
          <w:rFonts w:ascii="Arial" w:hAnsi="Arial" w:cs="Arial"/>
          <w:color w:val="auto"/>
        </w:rPr>
      </w:pPr>
      <w:r w:rsidRPr="00F72A4F">
        <w:rPr>
          <w:rFonts w:ascii="Arial" w:hAnsi="Arial" w:cs="Arial"/>
          <w:color w:val="auto"/>
          <w:szCs w:val="22"/>
        </w:rPr>
        <w:t xml:space="preserve">Staff described </w:t>
      </w:r>
      <w:r w:rsidR="002B71CC" w:rsidRPr="00F72A4F">
        <w:rPr>
          <w:rFonts w:ascii="Arial" w:hAnsi="Arial" w:cs="Arial"/>
          <w:color w:val="auto"/>
          <w:szCs w:val="22"/>
        </w:rPr>
        <w:t>how</w:t>
      </w:r>
      <w:r w:rsidRPr="00F72A4F">
        <w:rPr>
          <w:rFonts w:ascii="Arial" w:hAnsi="Arial" w:cs="Arial"/>
          <w:color w:val="auto"/>
          <w:szCs w:val="22"/>
        </w:rPr>
        <w:t xml:space="preserve"> they assist consumers </w:t>
      </w:r>
      <w:r w:rsidR="003A086F" w:rsidRPr="00F72A4F">
        <w:rPr>
          <w:rFonts w:ascii="Arial" w:hAnsi="Arial" w:cs="Arial"/>
          <w:color w:val="auto"/>
          <w:szCs w:val="22"/>
        </w:rPr>
        <w:t>who had</w:t>
      </w:r>
      <w:r w:rsidRPr="00F72A4F">
        <w:rPr>
          <w:rFonts w:ascii="Arial" w:hAnsi="Arial" w:cs="Arial"/>
          <w:color w:val="auto"/>
          <w:szCs w:val="22"/>
        </w:rPr>
        <w:t xml:space="preserve"> difficulty communicating to provide feedback and were aware of how to access advocacy and interpreter services for consumers. </w:t>
      </w:r>
      <w:r w:rsidRPr="00F72A4F">
        <w:rPr>
          <w:rFonts w:ascii="Arial" w:hAnsi="Arial" w:cs="Arial"/>
        </w:rPr>
        <w:t>The service had a policy stating consumers should be made aware of other ways to provide feedback such as external advocacy and resolution services.</w:t>
      </w:r>
      <w:r w:rsidR="0026696B">
        <w:rPr>
          <w:rFonts w:ascii="Arial" w:hAnsi="Arial" w:cs="Arial"/>
        </w:rPr>
        <w:t xml:space="preserve"> F</w:t>
      </w:r>
      <w:r w:rsidR="00B3060F" w:rsidRPr="00F72A4F">
        <w:rPr>
          <w:rFonts w:ascii="Arial" w:hAnsi="Arial" w:cs="Arial"/>
          <w:color w:val="auto"/>
        </w:rPr>
        <w:t xml:space="preserve">eedback forms and suggestion boxes </w:t>
      </w:r>
      <w:r w:rsidR="0026696B">
        <w:rPr>
          <w:rFonts w:ascii="Arial" w:hAnsi="Arial" w:cs="Arial"/>
          <w:color w:val="auto"/>
        </w:rPr>
        <w:t xml:space="preserve">were </w:t>
      </w:r>
      <w:r w:rsidR="00B3060F" w:rsidRPr="00F72A4F">
        <w:rPr>
          <w:rFonts w:ascii="Arial" w:hAnsi="Arial" w:cs="Arial"/>
          <w:color w:val="auto"/>
        </w:rPr>
        <w:t>located around the service including near reception and entrances to wings</w:t>
      </w:r>
      <w:r w:rsidR="0026696B">
        <w:rPr>
          <w:rFonts w:ascii="Arial" w:hAnsi="Arial" w:cs="Arial"/>
          <w:color w:val="auto"/>
        </w:rPr>
        <w:t>. I</w:t>
      </w:r>
      <w:r w:rsidR="00B3060F" w:rsidRPr="00F72A4F">
        <w:rPr>
          <w:rFonts w:ascii="Arial" w:hAnsi="Arial" w:cs="Arial"/>
          <w:color w:val="auto"/>
        </w:rPr>
        <w:t xml:space="preserve">nformation </w:t>
      </w:r>
      <w:r w:rsidR="002671D8" w:rsidRPr="00F72A4F">
        <w:rPr>
          <w:rFonts w:ascii="Arial" w:hAnsi="Arial" w:cs="Arial"/>
          <w:color w:val="auto"/>
        </w:rPr>
        <w:t xml:space="preserve">was </w:t>
      </w:r>
      <w:r w:rsidR="00B3060F" w:rsidRPr="00F72A4F">
        <w:rPr>
          <w:rFonts w:ascii="Arial" w:hAnsi="Arial" w:cs="Arial"/>
          <w:color w:val="auto"/>
        </w:rPr>
        <w:t>provided in multiple languages on how to provide feedback</w:t>
      </w:r>
      <w:r w:rsidR="0026696B">
        <w:rPr>
          <w:rFonts w:ascii="Arial" w:hAnsi="Arial" w:cs="Arial"/>
          <w:color w:val="auto"/>
        </w:rPr>
        <w:t xml:space="preserve">, and the availability of </w:t>
      </w:r>
      <w:r w:rsidR="00B3060F" w:rsidRPr="00F72A4F">
        <w:rPr>
          <w:rFonts w:ascii="Arial" w:hAnsi="Arial" w:cs="Arial"/>
          <w:color w:val="auto"/>
        </w:rPr>
        <w:t xml:space="preserve">advocacy, interpreter services, and external complaint bodies. </w:t>
      </w:r>
    </w:p>
    <w:p w14:paraId="4B6355ED" w14:textId="7784A201" w:rsidR="00B135D0" w:rsidRPr="00F72A4F" w:rsidRDefault="00AD0E87" w:rsidP="00F72A4F">
      <w:pPr>
        <w:rPr>
          <w:rFonts w:ascii="Arial" w:hAnsi="Arial" w:cs="Arial"/>
        </w:rPr>
      </w:pPr>
      <w:r w:rsidRPr="00F72A4F">
        <w:rPr>
          <w:rFonts w:ascii="Arial" w:hAnsi="Arial" w:cs="Arial"/>
          <w:szCs w:val="22"/>
        </w:rPr>
        <w:t>Consumers</w:t>
      </w:r>
      <w:r w:rsidR="00AC7718">
        <w:rPr>
          <w:rFonts w:ascii="Arial" w:hAnsi="Arial" w:cs="Arial"/>
          <w:szCs w:val="22"/>
        </w:rPr>
        <w:t xml:space="preserve"> said</w:t>
      </w:r>
      <w:r w:rsidRPr="00F72A4F">
        <w:rPr>
          <w:rFonts w:ascii="Arial" w:hAnsi="Arial" w:cs="Arial"/>
          <w:szCs w:val="22"/>
        </w:rPr>
        <w:t xml:space="preserve"> the service respond</w:t>
      </w:r>
      <w:r w:rsidR="00CF3C8C" w:rsidRPr="00F72A4F">
        <w:rPr>
          <w:rFonts w:ascii="Arial" w:hAnsi="Arial" w:cs="Arial"/>
          <w:szCs w:val="22"/>
        </w:rPr>
        <w:t>ed</w:t>
      </w:r>
      <w:r w:rsidRPr="00F72A4F">
        <w:rPr>
          <w:rFonts w:ascii="Arial" w:hAnsi="Arial" w:cs="Arial"/>
          <w:szCs w:val="22"/>
        </w:rPr>
        <w:t xml:space="preserve"> to </w:t>
      </w:r>
      <w:r w:rsidRPr="00F72A4F">
        <w:rPr>
          <w:rFonts w:ascii="Arial" w:hAnsi="Arial" w:cs="Arial"/>
        </w:rPr>
        <w:t>complaints</w:t>
      </w:r>
      <w:r w:rsidR="006A6BFF" w:rsidRPr="00F72A4F">
        <w:rPr>
          <w:rFonts w:ascii="Arial" w:hAnsi="Arial" w:cs="Arial"/>
        </w:rPr>
        <w:t xml:space="preserve"> in an appropriate manner</w:t>
      </w:r>
      <w:r w:rsidRPr="00F72A4F">
        <w:rPr>
          <w:rFonts w:ascii="Arial" w:hAnsi="Arial" w:cs="Arial"/>
        </w:rPr>
        <w:t>. Staff describe</w:t>
      </w:r>
      <w:r w:rsidR="00C3216A" w:rsidRPr="00F72A4F">
        <w:rPr>
          <w:rFonts w:ascii="Arial" w:hAnsi="Arial" w:cs="Arial"/>
        </w:rPr>
        <w:t>d</w:t>
      </w:r>
      <w:r w:rsidRPr="00F72A4F">
        <w:rPr>
          <w:rFonts w:ascii="Arial" w:hAnsi="Arial" w:cs="Arial"/>
        </w:rPr>
        <w:t xml:space="preserve"> changes made at the service in response to feedback and complaints and </w:t>
      </w:r>
      <w:r w:rsidR="00C3216A" w:rsidRPr="00F72A4F">
        <w:rPr>
          <w:rFonts w:ascii="Arial" w:hAnsi="Arial" w:cs="Arial"/>
        </w:rPr>
        <w:t>were</w:t>
      </w:r>
      <w:r w:rsidRPr="00F72A4F">
        <w:rPr>
          <w:rFonts w:ascii="Arial" w:hAnsi="Arial" w:cs="Arial"/>
        </w:rPr>
        <w:t xml:space="preserve"> aware of the complaint management process including following open disclosure when things go wrong. A</w:t>
      </w:r>
      <w:r w:rsidR="00DC2E88" w:rsidRPr="00F72A4F">
        <w:rPr>
          <w:rFonts w:ascii="Arial" w:hAnsi="Arial" w:cs="Arial"/>
        </w:rPr>
        <w:t xml:space="preserve"> review of the</w:t>
      </w:r>
      <w:r w:rsidRPr="00F72A4F">
        <w:rPr>
          <w:rFonts w:ascii="Arial" w:hAnsi="Arial" w:cs="Arial"/>
        </w:rPr>
        <w:t xml:space="preserve"> feedback and complaints register detailed the nature of complaints, the actions taken to rectify complaints, how open disclosure was used, and documents whether the consumer was satisfied with the outcome. </w:t>
      </w:r>
    </w:p>
    <w:p w14:paraId="6CBC29D9" w14:textId="3EE353A9" w:rsidR="00C55A8F" w:rsidRPr="00F72A4F" w:rsidRDefault="00C55A8F" w:rsidP="00F72A4F">
      <w:pPr>
        <w:rPr>
          <w:rFonts w:ascii="Arial" w:hAnsi="Arial" w:cs="Arial"/>
        </w:rPr>
      </w:pPr>
      <w:r w:rsidRPr="00F72A4F">
        <w:rPr>
          <w:rFonts w:ascii="Arial" w:hAnsi="Arial" w:cs="Arial"/>
          <w:iCs/>
        </w:rPr>
        <w:t>Consumers said they see changes made in response to feedback and complaints</w:t>
      </w:r>
      <w:r w:rsidR="000D60FF" w:rsidRPr="00F72A4F">
        <w:rPr>
          <w:rFonts w:ascii="Arial" w:hAnsi="Arial" w:cs="Arial"/>
          <w:iCs/>
        </w:rPr>
        <w:t>, i</w:t>
      </w:r>
      <w:r w:rsidR="000D60FF" w:rsidRPr="00F72A4F">
        <w:rPr>
          <w:rFonts w:ascii="Arial" w:hAnsi="Arial" w:cs="Arial"/>
        </w:rPr>
        <w:t xml:space="preserve">ncluding more Asian food options, decentralised dining area to smaller dining areas in each of the wings and </w:t>
      </w:r>
      <w:r w:rsidR="0016197A">
        <w:rPr>
          <w:rFonts w:ascii="Arial" w:hAnsi="Arial" w:cs="Arial"/>
        </w:rPr>
        <w:t>signage in</w:t>
      </w:r>
      <w:r w:rsidR="000D60FF" w:rsidRPr="00F72A4F">
        <w:rPr>
          <w:rFonts w:ascii="Arial" w:hAnsi="Arial" w:cs="Arial"/>
        </w:rPr>
        <w:t xml:space="preserve"> the wings to assist navigation</w:t>
      </w:r>
      <w:r w:rsidRPr="00F72A4F">
        <w:rPr>
          <w:rFonts w:ascii="Arial" w:hAnsi="Arial" w:cs="Arial"/>
          <w:iCs/>
        </w:rPr>
        <w:t>. Staff were aware of complaint</w:t>
      </w:r>
      <w:r w:rsidR="00855B81">
        <w:rPr>
          <w:rFonts w:ascii="Arial" w:hAnsi="Arial" w:cs="Arial"/>
          <w:iCs/>
        </w:rPr>
        <w:t xml:space="preserve"> trends</w:t>
      </w:r>
      <w:r w:rsidRPr="00F72A4F">
        <w:rPr>
          <w:rFonts w:ascii="Arial" w:hAnsi="Arial" w:cs="Arial"/>
          <w:iCs/>
        </w:rPr>
        <w:t xml:space="preserve"> and could describe how service improvements </w:t>
      </w:r>
      <w:r w:rsidR="00234056" w:rsidRPr="00F72A4F">
        <w:rPr>
          <w:rFonts w:ascii="Arial" w:hAnsi="Arial" w:cs="Arial"/>
          <w:iCs/>
        </w:rPr>
        <w:t>we</w:t>
      </w:r>
      <w:r w:rsidRPr="00F72A4F">
        <w:rPr>
          <w:rFonts w:ascii="Arial" w:hAnsi="Arial" w:cs="Arial"/>
          <w:iCs/>
        </w:rPr>
        <w:t xml:space="preserve">re made in response to feedback. </w:t>
      </w:r>
      <w:r w:rsidR="00283B78" w:rsidRPr="00F72A4F">
        <w:rPr>
          <w:rFonts w:ascii="Arial" w:hAnsi="Arial" w:cs="Arial"/>
          <w:iCs/>
        </w:rPr>
        <w:t>The</w:t>
      </w:r>
      <w:r w:rsidRPr="00F72A4F">
        <w:rPr>
          <w:rFonts w:ascii="Arial" w:hAnsi="Arial" w:cs="Arial"/>
          <w:iCs/>
        </w:rPr>
        <w:t xml:space="preserve"> service</w:t>
      </w:r>
      <w:r w:rsidR="003B7B17" w:rsidRPr="00F72A4F">
        <w:rPr>
          <w:rFonts w:ascii="Arial" w:hAnsi="Arial" w:cs="Arial"/>
          <w:iCs/>
        </w:rPr>
        <w:t>’</w:t>
      </w:r>
      <w:r w:rsidRPr="00F72A4F">
        <w:rPr>
          <w:rFonts w:ascii="Arial" w:hAnsi="Arial" w:cs="Arial"/>
          <w:iCs/>
        </w:rPr>
        <w:t>s complaints management policies state</w:t>
      </w:r>
      <w:r w:rsidR="003B7B17" w:rsidRPr="00F72A4F">
        <w:rPr>
          <w:rFonts w:ascii="Arial" w:hAnsi="Arial" w:cs="Arial"/>
          <w:iCs/>
        </w:rPr>
        <w:t>d</w:t>
      </w:r>
      <w:r w:rsidRPr="00F72A4F">
        <w:rPr>
          <w:rFonts w:ascii="Arial" w:hAnsi="Arial" w:cs="Arial"/>
          <w:iCs/>
        </w:rPr>
        <w:t xml:space="preserve"> feedback and complaints should be used for continuous improvement</w:t>
      </w:r>
    </w:p>
    <w:p w14:paraId="039FB026" w14:textId="4E37BD3B" w:rsidR="00610F29" w:rsidRPr="0026696B" w:rsidRDefault="00B93AB0" w:rsidP="0026696B">
      <w:pPr>
        <w:pStyle w:val="Heading1"/>
        <w:spacing w:before="120" w:after="240" w:line="22" w:lineRule="atLeast"/>
        <w:rPr>
          <w:rFonts w:ascii="Arial" w:hAnsi="Arial" w:cs="Arial"/>
          <w:b w:val="0"/>
          <w:bCs w:val="0"/>
          <w:szCs w:val="30"/>
        </w:rPr>
      </w:pPr>
      <w:r w:rsidRPr="00B83D6B">
        <w:rPr>
          <w:rFonts w:ascii="Arial" w:hAnsi="Arial" w:cs="Arial"/>
          <w:color w:val="FF0000"/>
        </w:rPr>
        <w:br w:type="page"/>
      </w:r>
      <w:r w:rsidR="00610F29" w:rsidRPr="0026696B">
        <w:rPr>
          <w:rFonts w:ascii="Arial" w:hAnsi="Arial" w:cs="Arial"/>
        </w:rPr>
        <w:lastRenderedPageBreak/>
        <w:t>Standard 7</w:t>
      </w:r>
    </w:p>
    <w:tbl>
      <w:tblPr>
        <w:tblStyle w:val="TableGrid"/>
        <w:tblW w:w="0" w:type="auto"/>
        <w:tblLook w:val="04A0" w:firstRow="1" w:lastRow="0" w:firstColumn="1" w:lastColumn="0" w:noHBand="0" w:noVBand="1"/>
      </w:tblPr>
      <w:tblGrid>
        <w:gridCol w:w="1833"/>
        <w:gridCol w:w="6981"/>
        <w:gridCol w:w="1390"/>
      </w:tblGrid>
      <w:tr w:rsidR="00610F29" w:rsidRPr="00B83D6B" w14:paraId="18163F59"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0355761" w14:textId="77777777" w:rsidR="00610F29" w:rsidRPr="00B83D6B" w:rsidRDefault="00610F29" w:rsidP="00EB696E">
            <w:pPr>
              <w:spacing w:before="0" w:after="120" w:line="22" w:lineRule="atLeast"/>
              <w:rPr>
                <w:rFonts w:ascii="Arial" w:hAnsi="Arial" w:cs="Arial"/>
              </w:rPr>
            </w:pPr>
            <w:r w:rsidRPr="00B83D6B">
              <w:rPr>
                <w:rFonts w:ascii="Arial" w:hAnsi="Arial" w:cs="Arial"/>
              </w:rPr>
              <w:t>Human resources</w:t>
            </w:r>
          </w:p>
        </w:tc>
        <w:tc>
          <w:tcPr>
            <w:tcW w:w="0" w:type="auto"/>
          </w:tcPr>
          <w:p w14:paraId="3965F935" w14:textId="127D403C" w:rsidR="00610F29" w:rsidRPr="00B83D6B" w:rsidRDefault="00676A14"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76A14">
              <w:rPr>
                <w:rFonts w:ascii="Arial" w:hAnsi="Arial" w:cs="Arial"/>
              </w:rPr>
              <w:t>Compliant</w:t>
            </w:r>
          </w:p>
        </w:tc>
      </w:tr>
      <w:tr w:rsidR="00676A14" w:rsidRPr="00B83D6B" w14:paraId="4AFFE09A" w14:textId="77777777" w:rsidTr="00904C4C">
        <w:tc>
          <w:tcPr>
            <w:cnfStyle w:val="001000000000" w:firstRow="0" w:lastRow="0" w:firstColumn="1" w:lastColumn="0" w:oddVBand="0" w:evenVBand="0" w:oddHBand="0" w:evenHBand="0" w:firstRowFirstColumn="0" w:firstRowLastColumn="0" w:lastRowFirstColumn="0" w:lastRowLastColumn="0"/>
            <w:tcW w:w="0" w:type="auto"/>
          </w:tcPr>
          <w:p w14:paraId="2888EBB0" w14:textId="77777777" w:rsidR="00676A14" w:rsidRPr="00B83D6B" w:rsidRDefault="00676A14" w:rsidP="00676A14">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27C674D0" w14:textId="77777777" w:rsidR="00676A14" w:rsidRPr="00B83D6B" w:rsidRDefault="00676A14" w:rsidP="00676A1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vAlign w:val="top"/>
          </w:tcPr>
          <w:p w14:paraId="037C1A0C" w14:textId="6A47B614" w:rsidR="00676A14" w:rsidRPr="003A2BA8" w:rsidRDefault="00676A14" w:rsidP="00676A1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21D48">
              <w:rPr>
                <w:rFonts w:ascii="Arial" w:hAnsi="Arial" w:cs="Arial"/>
                <w:color w:val="auto"/>
              </w:rPr>
              <w:t>Compliant</w:t>
            </w:r>
          </w:p>
        </w:tc>
      </w:tr>
      <w:tr w:rsidR="00676A14" w:rsidRPr="00B83D6B" w14:paraId="16D4598B" w14:textId="77777777" w:rsidTr="00904C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584E28" w14:textId="77777777" w:rsidR="00676A14" w:rsidRPr="00B83D6B" w:rsidRDefault="00676A14" w:rsidP="00676A14">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37BB490C" w14:textId="77777777" w:rsidR="00676A14" w:rsidRPr="00B83D6B" w:rsidRDefault="00676A14" w:rsidP="00676A1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vAlign w:val="top"/>
          </w:tcPr>
          <w:p w14:paraId="26EE1625" w14:textId="7D7A1601" w:rsidR="00676A14" w:rsidRPr="003A2BA8" w:rsidRDefault="00676A14" w:rsidP="00676A1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21D48">
              <w:rPr>
                <w:rFonts w:ascii="Arial" w:hAnsi="Arial" w:cs="Arial"/>
                <w:color w:val="auto"/>
              </w:rPr>
              <w:t>Compliant</w:t>
            </w:r>
          </w:p>
        </w:tc>
      </w:tr>
      <w:tr w:rsidR="00676A14" w:rsidRPr="00B83D6B" w14:paraId="2700D662" w14:textId="77777777" w:rsidTr="00904C4C">
        <w:tc>
          <w:tcPr>
            <w:cnfStyle w:val="001000000000" w:firstRow="0" w:lastRow="0" w:firstColumn="1" w:lastColumn="0" w:oddVBand="0" w:evenVBand="0" w:oddHBand="0" w:evenHBand="0" w:firstRowFirstColumn="0" w:firstRowLastColumn="0" w:lastRowFirstColumn="0" w:lastRowLastColumn="0"/>
            <w:tcW w:w="0" w:type="auto"/>
          </w:tcPr>
          <w:p w14:paraId="6B7BE3A3" w14:textId="77777777" w:rsidR="00676A14" w:rsidRPr="00B83D6B" w:rsidRDefault="00676A14" w:rsidP="00676A14">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0AD8E29F" w14:textId="77777777" w:rsidR="00676A14" w:rsidRPr="00B83D6B" w:rsidRDefault="00676A14" w:rsidP="00676A1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vAlign w:val="top"/>
          </w:tcPr>
          <w:p w14:paraId="3D7AB1B9" w14:textId="72592F6C" w:rsidR="00676A14" w:rsidRPr="003A2BA8" w:rsidRDefault="00676A14" w:rsidP="00676A1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21D48">
              <w:rPr>
                <w:rFonts w:ascii="Arial" w:hAnsi="Arial" w:cs="Arial"/>
                <w:color w:val="auto"/>
              </w:rPr>
              <w:t>Compliant</w:t>
            </w:r>
          </w:p>
        </w:tc>
      </w:tr>
      <w:tr w:rsidR="00676A14" w:rsidRPr="00B83D6B" w14:paraId="22A385F9" w14:textId="77777777" w:rsidTr="00904C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2D2EB6" w14:textId="77777777" w:rsidR="00676A14" w:rsidRPr="00B83D6B" w:rsidRDefault="00676A14" w:rsidP="00676A14">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6E65F666" w14:textId="77777777" w:rsidR="00676A14" w:rsidRPr="00B83D6B" w:rsidRDefault="00676A14" w:rsidP="00676A1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vAlign w:val="top"/>
          </w:tcPr>
          <w:p w14:paraId="58AA91AD" w14:textId="784B4CF3" w:rsidR="00676A14" w:rsidRPr="003A2BA8" w:rsidRDefault="00676A14" w:rsidP="00676A1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21D48">
              <w:rPr>
                <w:rFonts w:ascii="Arial" w:hAnsi="Arial" w:cs="Arial"/>
                <w:color w:val="auto"/>
              </w:rPr>
              <w:t>Compliant</w:t>
            </w:r>
          </w:p>
        </w:tc>
      </w:tr>
      <w:tr w:rsidR="00676A14" w:rsidRPr="00B83D6B" w14:paraId="4AA1B74A" w14:textId="77777777" w:rsidTr="00904C4C">
        <w:tc>
          <w:tcPr>
            <w:cnfStyle w:val="001000000000" w:firstRow="0" w:lastRow="0" w:firstColumn="1" w:lastColumn="0" w:oddVBand="0" w:evenVBand="0" w:oddHBand="0" w:evenHBand="0" w:firstRowFirstColumn="0" w:firstRowLastColumn="0" w:lastRowFirstColumn="0" w:lastRowLastColumn="0"/>
            <w:tcW w:w="0" w:type="auto"/>
          </w:tcPr>
          <w:p w14:paraId="7657590D" w14:textId="77777777" w:rsidR="00676A14" w:rsidRPr="00B83D6B" w:rsidRDefault="00676A14" w:rsidP="00676A14">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10003F63" w14:textId="77777777" w:rsidR="00676A14" w:rsidRPr="00B83D6B" w:rsidRDefault="00676A14" w:rsidP="00676A1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vAlign w:val="top"/>
          </w:tcPr>
          <w:p w14:paraId="748C6F96" w14:textId="0E0CA566" w:rsidR="00676A14" w:rsidRPr="003A2BA8" w:rsidRDefault="00676A14" w:rsidP="00676A1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21D48">
              <w:rPr>
                <w:rFonts w:ascii="Arial" w:hAnsi="Arial" w:cs="Arial"/>
                <w:color w:val="auto"/>
              </w:rPr>
              <w:t>Compliant</w:t>
            </w:r>
          </w:p>
        </w:tc>
      </w:tr>
    </w:tbl>
    <w:p w14:paraId="39017E01" w14:textId="439C1F8F" w:rsidR="00610F29" w:rsidRDefault="00610F29" w:rsidP="00953D6B">
      <w:pPr>
        <w:pStyle w:val="Heading2"/>
        <w:spacing w:before="120" w:line="240" w:lineRule="auto"/>
        <w:rPr>
          <w:rFonts w:ascii="Arial" w:hAnsi="Arial" w:cs="Arial"/>
        </w:rPr>
      </w:pPr>
      <w:r w:rsidRPr="00B83D6B">
        <w:rPr>
          <w:rFonts w:ascii="Arial" w:hAnsi="Arial" w:cs="Arial"/>
        </w:rPr>
        <w:t>Findings</w:t>
      </w:r>
    </w:p>
    <w:p w14:paraId="57739547" w14:textId="1AFE6FFE" w:rsidR="008D4EA2" w:rsidRPr="00FD394C" w:rsidRDefault="008D4EA2" w:rsidP="00FD394C">
      <w:pPr>
        <w:rPr>
          <w:rFonts w:ascii="Arial" w:hAnsi="Arial" w:cs="Arial"/>
          <w:color w:val="auto"/>
        </w:rPr>
      </w:pPr>
      <w:r w:rsidRPr="00FD394C">
        <w:rPr>
          <w:rFonts w:ascii="Arial" w:hAnsi="Arial" w:cs="Arial"/>
          <w:szCs w:val="22"/>
        </w:rPr>
        <w:t xml:space="preserve">Consumers </w:t>
      </w:r>
      <w:r w:rsidR="0055573F">
        <w:rPr>
          <w:rFonts w:ascii="Arial" w:hAnsi="Arial" w:cs="Arial"/>
          <w:szCs w:val="22"/>
        </w:rPr>
        <w:t xml:space="preserve">stated </w:t>
      </w:r>
      <w:r w:rsidR="00B8232F" w:rsidRPr="00FD394C">
        <w:rPr>
          <w:rFonts w:ascii="Arial" w:hAnsi="Arial" w:cs="Arial"/>
          <w:szCs w:val="22"/>
        </w:rPr>
        <w:t xml:space="preserve">although </w:t>
      </w:r>
      <w:r w:rsidR="00A22DD3" w:rsidRPr="00FD394C">
        <w:rPr>
          <w:rFonts w:ascii="Arial" w:hAnsi="Arial" w:cs="Arial"/>
          <w:szCs w:val="22"/>
        </w:rPr>
        <w:t xml:space="preserve">staff were busy there was no impact on </w:t>
      </w:r>
      <w:r w:rsidR="0055573F">
        <w:rPr>
          <w:rFonts w:ascii="Arial" w:hAnsi="Arial" w:cs="Arial"/>
          <w:szCs w:val="22"/>
        </w:rPr>
        <w:t>care delivery</w:t>
      </w:r>
      <w:r w:rsidR="00A22DD3" w:rsidRPr="00FD394C">
        <w:rPr>
          <w:rFonts w:ascii="Arial" w:hAnsi="Arial" w:cs="Arial"/>
          <w:szCs w:val="22"/>
        </w:rPr>
        <w:t>, there were</w:t>
      </w:r>
      <w:r w:rsidR="00CD3B0F" w:rsidRPr="00FD394C">
        <w:rPr>
          <w:rFonts w:ascii="Arial" w:hAnsi="Arial" w:cs="Arial"/>
          <w:szCs w:val="22"/>
        </w:rPr>
        <w:t xml:space="preserve"> </w:t>
      </w:r>
      <w:r w:rsidR="0017381C" w:rsidRPr="00FD394C">
        <w:rPr>
          <w:rFonts w:ascii="Arial" w:hAnsi="Arial" w:cs="Arial"/>
          <w:szCs w:val="22"/>
        </w:rPr>
        <w:t>sufficient</w:t>
      </w:r>
      <w:r w:rsidRPr="00FD394C">
        <w:rPr>
          <w:rFonts w:ascii="Arial" w:hAnsi="Arial" w:cs="Arial"/>
          <w:szCs w:val="22"/>
        </w:rPr>
        <w:t xml:space="preserve"> staff to provide safe and effective care. Staff felt there </w:t>
      </w:r>
      <w:r w:rsidR="00E35689" w:rsidRPr="00FD394C">
        <w:rPr>
          <w:rFonts w:ascii="Arial" w:hAnsi="Arial" w:cs="Arial"/>
          <w:szCs w:val="22"/>
        </w:rPr>
        <w:t>we</w:t>
      </w:r>
      <w:r w:rsidRPr="00FD394C">
        <w:rPr>
          <w:rFonts w:ascii="Arial" w:hAnsi="Arial" w:cs="Arial"/>
          <w:szCs w:val="22"/>
        </w:rPr>
        <w:t xml:space="preserve">re enough staff at the service and any </w:t>
      </w:r>
      <w:r w:rsidR="004D4058" w:rsidRPr="00FD394C">
        <w:rPr>
          <w:rFonts w:ascii="Arial" w:hAnsi="Arial" w:cs="Arial"/>
          <w:szCs w:val="22"/>
        </w:rPr>
        <w:t>planned and unplanned leave</w:t>
      </w:r>
      <w:r w:rsidRPr="00FD394C">
        <w:rPr>
          <w:rFonts w:ascii="Arial" w:hAnsi="Arial" w:cs="Arial"/>
          <w:szCs w:val="22"/>
        </w:rPr>
        <w:t xml:space="preserve"> </w:t>
      </w:r>
      <w:r w:rsidR="002C7709" w:rsidRPr="00FD394C">
        <w:rPr>
          <w:rFonts w:ascii="Arial" w:hAnsi="Arial" w:cs="Arial"/>
          <w:szCs w:val="22"/>
        </w:rPr>
        <w:t>w</w:t>
      </w:r>
      <w:r w:rsidR="0026696B">
        <w:rPr>
          <w:rFonts w:ascii="Arial" w:hAnsi="Arial" w:cs="Arial"/>
          <w:szCs w:val="22"/>
        </w:rPr>
        <w:t>as</w:t>
      </w:r>
      <w:r w:rsidRPr="00FD394C">
        <w:rPr>
          <w:rFonts w:ascii="Arial" w:hAnsi="Arial" w:cs="Arial"/>
          <w:szCs w:val="22"/>
        </w:rPr>
        <w:t xml:space="preserve"> managed </w:t>
      </w:r>
      <w:r w:rsidR="003F3368" w:rsidRPr="00FD394C">
        <w:rPr>
          <w:rFonts w:ascii="Arial" w:hAnsi="Arial" w:cs="Arial"/>
          <w:szCs w:val="22"/>
        </w:rPr>
        <w:t>effectively</w:t>
      </w:r>
      <w:r w:rsidRPr="00FD394C">
        <w:rPr>
          <w:rFonts w:ascii="Arial" w:hAnsi="Arial" w:cs="Arial"/>
          <w:szCs w:val="22"/>
        </w:rPr>
        <w:t xml:space="preserve">. </w:t>
      </w:r>
      <w:r w:rsidR="000351D1">
        <w:rPr>
          <w:rFonts w:ascii="Arial" w:hAnsi="Arial" w:cs="Arial"/>
          <w:szCs w:val="22"/>
        </w:rPr>
        <w:t>O</w:t>
      </w:r>
      <w:r w:rsidRPr="00FD394C">
        <w:rPr>
          <w:rFonts w:ascii="Arial" w:hAnsi="Arial" w:cs="Arial"/>
          <w:szCs w:val="22"/>
        </w:rPr>
        <w:t>bservations found</w:t>
      </w:r>
      <w:r w:rsidRPr="00FD394C">
        <w:rPr>
          <w:rFonts w:ascii="Arial" w:hAnsi="Arial" w:cs="Arial"/>
          <w:color w:val="auto"/>
        </w:rPr>
        <w:t xml:space="preserve"> the service ha</w:t>
      </w:r>
      <w:r w:rsidR="00336DEA" w:rsidRPr="00FD394C">
        <w:rPr>
          <w:rFonts w:ascii="Arial" w:hAnsi="Arial" w:cs="Arial"/>
          <w:color w:val="auto"/>
        </w:rPr>
        <w:t>d</w:t>
      </w:r>
      <w:r w:rsidRPr="00FD394C">
        <w:rPr>
          <w:rFonts w:ascii="Arial" w:hAnsi="Arial" w:cs="Arial"/>
          <w:color w:val="auto"/>
        </w:rPr>
        <w:t xml:space="preserve"> sufficient staff to deliver safe and quality care and services.</w:t>
      </w:r>
    </w:p>
    <w:p w14:paraId="586305D6" w14:textId="45744F68" w:rsidR="00CF2AFE" w:rsidRPr="00FD394C" w:rsidRDefault="0038506C" w:rsidP="00FD394C">
      <w:pPr>
        <w:rPr>
          <w:rFonts w:ascii="Arial" w:eastAsia="Calibri" w:hAnsi="Arial" w:cs="Arial"/>
          <w:color w:val="auto"/>
        </w:rPr>
      </w:pPr>
      <w:r w:rsidRPr="00FD394C">
        <w:rPr>
          <w:rFonts w:ascii="Arial" w:hAnsi="Arial" w:cs="Arial"/>
          <w:iCs/>
          <w:color w:val="auto"/>
        </w:rPr>
        <w:t xml:space="preserve">Consumers felt </w:t>
      </w:r>
      <w:r w:rsidRPr="00FD394C">
        <w:rPr>
          <w:rFonts w:ascii="Arial" w:hAnsi="Arial" w:cs="Arial"/>
          <w:color w:val="auto"/>
        </w:rPr>
        <w:t xml:space="preserve">staff </w:t>
      </w:r>
      <w:r w:rsidR="00F03967" w:rsidRPr="00FD394C">
        <w:rPr>
          <w:rFonts w:ascii="Arial" w:hAnsi="Arial" w:cs="Arial"/>
          <w:color w:val="auto"/>
        </w:rPr>
        <w:t>we</w:t>
      </w:r>
      <w:r w:rsidRPr="00FD394C">
        <w:rPr>
          <w:rFonts w:ascii="Arial" w:hAnsi="Arial" w:cs="Arial"/>
          <w:color w:val="auto"/>
        </w:rPr>
        <w:t>re kind, caring, and respectful, and they kn</w:t>
      </w:r>
      <w:r w:rsidR="0026696B">
        <w:rPr>
          <w:rFonts w:ascii="Arial" w:hAnsi="Arial" w:cs="Arial"/>
          <w:color w:val="auto"/>
        </w:rPr>
        <w:t>e</w:t>
      </w:r>
      <w:r w:rsidRPr="00FD394C">
        <w:rPr>
          <w:rFonts w:ascii="Arial" w:hAnsi="Arial" w:cs="Arial"/>
          <w:color w:val="auto"/>
        </w:rPr>
        <w:t xml:space="preserve">w what </w:t>
      </w:r>
      <w:r w:rsidR="00F03967" w:rsidRPr="00FD394C">
        <w:rPr>
          <w:rFonts w:ascii="Arial" w:hAnsi="Arial" w:cs="Arial"/>
          <w:color w:val="auto"/>
        </w:rPr>
        <w:t>was</w:t>
      </w:r>
      <w:r w:rsidRPr="00FD394C">
        <w:rPr>
          <w:rFonts w:ascii="Arial" w:hAnsi="Arial" w:cs="Arial"/>
          <w:color w:val="auto"/>
        </w:rPr>
        <w:t xml:space="preserve"> important to them</w:t>
      </w:r>
      <w:r w:rsidRPr="00FD394C">
        <w:rPr>
          <w:rFonts w:ascii="Arial" w:hAnsi="Arial" w:cs="Arial"/>
          <w:iCs/>
          <w:color w:val="auto"/>
        </w:rPr>
        <w:t xml:space="preserve">. </w:t>
      </w:r>
      <w:r w:rsidR="0026696B">
        <w:rPr>
          <w:rFonts w:ascii="Arial" w:eastAsia="Calibri" w:hAnsi="Arial" w:cs="Arial"/>
          <w:color w:val="auto"/>
        </w:rPr>
        <w:t>I</w:t>
      </w:r>
      <w:r w:rsidR="007E0499" w:rsidRPr="00FD394C">
        <w:rPr>
          <w:rFonts w:ascii="Arial" w:eastAsia="Calibri" w:hAnsi="Arial" w:cs="Arial"/>
          <w:color w:val="auto"/>
        </w:rPr>
        <w:t xml:space="preserve">nteractions between staff and consumers </w:t>
      </w:r>
      <w:r w:rsidR="0026696B">
        <w:rPr>
          <w:rFonts w:ascii="Arial" w:eastAsia="Calibri" w:hAnsi="Arial" w:cs="Arial"/>
          <w:color w:val="auto"/>
        </w:rPr>
        <w:t xml:space="preserve">were observed </w:t>
      </w:r>
      <w:r w:rsidR="007E0499" w:rsidRPr="00FD394C">
        <w:rPr>
          <w:rFonts w:ascii="Arial" w:eastAsia="Calibri" w:hAnsi="Arial" w:cs="Arial"/>
          <w:color w:val="auto"/>
        </w:rPr>
        <w:t>to be kind, caring and respectful</w:t>
      </w:r>
      <w:r w:rsidR="002B3AD3" w:rsidRPr="00FD394C">
        <w:rPr>
          <w:rFonts w:ascii="Arial" w:eastAsia="Calibri" w:hAnsi="Arial" w:cs="Arial"/>
          <w:color w:val="auto"/>
        </w:rPr>
        <w:t xml:space="preserve"> and s</w:t>
      </w:r>
      <w:r w:rsidR="007E0499" w:rsidRPr="00FD394C">
        <w:rPr>
          <w:rFonts w:ascii="Arial" w:eastAsia="Calibri" w:hAnsi="Arial" w:cs="Arial"/>
          <w:color w:val="auto"/>
        </w:rPr>
        <w:t>taff were observed using respectful language when assisting consumers</w:t>
      </w:r>
      <w:r w:rsidR="003A65E8" w:rsidRPr="00FD394C">
        <w:rPr>
          <w:rFonts w:ascii="Arial" w:eastAsia="Calibri" w:hAnsi="Arial" w:cs="Arial"/>
          <w:color w:val="auto"/>
        </w:rPr>
        <w:t>.</w:t>
      </w:r>
    </w:p>
    <w:p w14:paraId="16B43A53" w14:textId="5D6B4492" w:rsidR="003A65E8" w:rsidRPr="00FD394C" w:rsidRDefault="0093394B" w:rsidP="00FD394C">
      <w:pPr>
        <w:rPr>
          <w:rFonts w:ascii="Arial" w:hAnsi="Arial" w:cs="Arial"/>
          <w:color w:val="auto"/>
          <w:szCs w:val="22"/>
        </w:rPr>
      </w:pPr>
      <w:r w:rsidRPr="00FD394C">
        <w:rPr>
          <w:rFonts w:ascii="Arial" w:eastAsia="Calibri" w:hAnsi="Arial" w:cs="Arial"/>
          <w:color w:val="auto"/>
        </w:rPr>
        <w:t xml:space="preserve">Consumers felt staff were capable and knew what they were doing. </w:t>
      </w:r>
      <w:r w:rsidR="00BA4097">
        <w:rPr>
          <w:rFonts w:ascii="Arial" w:eastAsia="Calibri" w:hAnsi="Arial" w:cs="Arial"/>
          <w:color w:val="auto"/>
        </w:rPr>
        <w:t xml:space="preserve">Management </w:t>
      </w:r>
      <w:r w:rsidRPr="00FD394C">
        <w:rPr>
          <w:rFonts w:ascii="Arial" w:eastAsia="Calibri" w:hAnsi="Arial" w:cs="Arial"/>
          <w:color w:val="auto"/>
        </w:rPr>
        <w:t>describe</w:t>
      </w:r>
      <w:r w:rsidR="00BA4097">
        <w:rPr>
          <w:rFonts w:ascii="Arial" w:eastAsia="Calibri" w:hAnsi="Arial" w:cs="Arial"/>
          <w:color w:val="auto"/>
        </w:rPr>
        <w:t>d</w:t>
      </w:r>
      <w:r w:rsidRPr="00FD394C">
        <w:rPr>
          <w:rFonts w:ascii="Arial" w:eastAsia="Calibri" w:hAnsi="Arial" w:cs="Arial"/>
          <w:color w:val="auto"/>
        </w:rPr>
        <w:t xml:space="preserve"> ways in which they determine whether </w:t>
      </w:r>
      <w:r w:rsidR="00CB2196">
        <w:rPr>
          <w:rFonts w:ascii="Arial" w:eastAsia="Calibri" w:hAnsi="Arial" w:cs="Arial"/>
          <w:color w:val="auto"/>
        </w:rPr>
        <w:t xml:space="preserve">staff </w:t>
      </w:r>
      <w:r w:rsidR="00C902FF">
        <w:rPr>
          <w:rFonts w:ascii="Arial" w:eastAsia="Calibri" w:hAnsi="Arial" w:cs="Arial"/>
          <w:color w:val="auto"/>
        </w:rPr>
        <w:t xml:space="preserve">were </w:t>
      </w:r>
      <w:r w:rsidRPr="00FD394C">
        <w:rPr>
          <w:rFonts w:ascii="Arial" w:eastAsia="Calibri" w:hAnsi="Arial" w:cs="Arial"/>
          <w:color w:val="auto"/>
        </w:rPr>
        <w:t>competent and capable in their role, such as recruiting qualified staff, and providing ongoing supervision and training. A review of staff records showed staff ha</w:t>
      </w:r>
      <w:r w:rsidR="00EF0A05" w:rsidRPr="00FD394C">
        <w:rPr>
          <w:rFonts w:ascii="Arial" w:eastAsia="Calibri" w:hAnsi="Arial" w:cs="Arial"/>
          <w:color w:val="auto"/>
        </w:rPr>
        <w:t xml:space="preserve">d </w:t>
      </w:r>
      <w:r w:rsidRPr="00FD394C">
        <w:rPr>
          <w:rFonts w:ascii="Arial" w:eastAsia="Calibri" w:hAnsi="Arial" w:cs="Arial"/>
          <w:color w:val="auto"/>
        </w:rPr>
        <w:t>appropriate qualifications, knowledge, training, and experience to perform the duties of their roles.</w:t>
      </w:r>
    </w:p>
    <w:p w14:paraId="78A4505D" w14:textId="0CEE46E8" w:rsidR="00B8232F" w:rsidRPr="00FD394C" w:rsidRDefault="00442F7A" w:rsidP="00FD394C">
      <w:pPr>
        <w:rPr>
          <w:rFonts w:ascii="Arial" w:eastAsia="Calibri" w:hAnsi="Arial" w:cs="Arial"/>
          <w:color w:val="auto"/>
        </w:rPr>
      </w:pPr>
      <w:r w:rsidRPr="00FD394C">
        <w:rPr>
          <w:rFonts w:ascii="Arial" w:eastAsia="Calibri" w:hAnsi="Arial" w:cs="Arial"/>
          <w:color w:val="auto"/>
        </w:rPr>
        <w:t xml:space="preserve">Consumers felt staff were capable and could not identify any further training required. Staff said they </w:t>
      </w:r>
      <w:r w:rsidRPr="00FD394C">
        <w:rPr>
          <w:rFonts w:ascii="Arial" w:hAnsi="Arial" w:cs="Arial"/>
          <w:color w:val="auto"/>
        </w:rPr>
        <w:t>receive</w:t>
      </w:r>
      <w:r w:rsidR="004E690D" w:rsidRPr="00FD394C">
        <w:rPr>
          <w:rFonts w:ascii="Arial" w:hAnsi="Arial" w:cs="Arial"/>
          <w:color w:val="auto"/>
        </w:rPr>
        <w:t>d</w:t>
      </w:r>
      <w:r w:rsidRPr="00FD394C">
        <w:rPr>
          <w:rFonts w:ascii="Arial" w:hAnsi="Arial" w:cs="Arial"/>
          <w:color w:val="auto"/>
        </w:rPr>
        <w:t xml:space="preserve"> adequate training and support to perform their duties, including receiving mandatory training in incident management. </w:t>
      </w:r>
      <w:r w:rsidR="00415DE4" w:rsidRPr="00FD394C">
        <w:rPr>
          <w:rFonts w:ascii="Arial" w:hAnsi="Arial" w:cs="Arial"/>
          <w:color w:val="auto"/>
        </w:rPr>
        <w:t xml:space="preserve">Records </w:t>
      </w:r>
      <w:r w:rsidR="00F66106" w:rsidRPr="00FD394C">
        <w:rPr>
          <w:rFonts w:ascii="Arial" w:hAnsi="Arial" w:cs="Arial"/>
          <w:color w:val="auto"/>
        </w:rPr>
        <w:t>evidenced s</w:t>
      </w:r>
      <w:r w:rsidRPr="00FD394C">
        <w:rPr>
          <w:rFonts w:ascii="Arial" w:hAnsi="Arial" w:cs="Arial"/>
        </w:rPr>
        <w:t>taff receive</w:t>
      </w:r>
      <w:r w:rsidR="00F66106" w:rsidRPr="00FD394C">
        <w:rPr>
          <w:rFonts w:ascii="Arial" w:hAnsi="Arial" w:cs="Arial"/>
        </w:rPr>
        <w:t>d</w:t>
      </w:r>
      <w:r w:rsidRPr="00FD394C">
        <w:rPr>
          <w:rFonts w:ascii="Arial" w:hAnsi="Arial" w:cs="Arial"/>
        </w:rPr>
        <w:t xml:space="preserve"> training on </w:t>
      </w:r>
      <w:r w:rsidR="0026696B">
        <w:rPr>
          <w:rFonts w:ascii="Arial" w:hAnsi="Arial" w:cs="Arial"/>
        </w:rPr>
        <w:t xml:space="preserve">incident management, </w:t>
      </w:r>
      <w:r w:rsidRPr="00FD394C">
        <w:rPr>
          <w:rFonts w:ascii="Arial" w:hAnsi="Arial" w:cs="Arial"/>
        </w:rPr>
        <w:t>infection control and hand hygiene, both at orientation and ongoing</w:t>
      </w:r>
      <w:r w:rsidR="0026696B">
        <w:rPr>
          <w:rFonts w:ascii="Arial" w:hAnsi="Arial" w:cs="Arial"/>
        </w:rPr>
        <w:t>.</w:t>
      </w:r>
    </w:p>
    <w:p w14:paraId="424C8F6C" w14:textId="318560DA" w:rsidR="00AC3D26" w:rsidRPr="00FD394C" w:rsidRDefault="00AC3D26" w:rsidP="00FD394C">
      <w:pPr>
        <w:rPr>
          <w:rFonts w:ascii="Arial" w:eastAsia="Calibri" w:hAnsi="Arial" w:cs="Arial"/>
          <w:color w:val="auto"/>
        </w:rPr>
      </w:pPr>
      <w:r w:rsidRPr="00FD394C">
        <w:rPr>
          <w:rFonts w:ascii="Arial" w:hAnsi="Arial" w:cs="Arial"/>
          <w:szCs w:val="22"/>
        </w:rPr>
        <w:t xml:space="preserve">Management described how staff performance was assessed and monitored, including through ongoing supervision, </w:t>
      </w:r>
      <w:proofErr w:type="gramStart"/>
      <w:r w:rsidRPr="00FD394C">
        <w:rPr>
          <w:rFonts w:ascii="Arial" w:hAnsi="Arial" w:cs="Arial"/>
          <w:szCs w:val="22"/>
        </w:rPr>
        <w:t>identifying</w:t>
      </w:r>
      <w:proofErr w:type="gramEnd"/>
      <w:r w:rsidRPr="00FD394C">
        <w:rPr>
          <w:rFonts w:ascii="Arial" w:hAnsi="Arial" w:cs="Arial"/>
          <w:szCs w:val="22"/>
        </w:rPr>
        <w:t xml:space="preserve"> and addressing issues as they arise, and through the completion of mandatory training. Position descriptions and duty statements were regularly reviewed and revised</w:t>
      </w:r>
      <w:r w:rsidR="00D2108C" w:rsidRPr="00FD394C">
        <w:rPr>
          <w:rFonts w:ascii="Arial" w:hAnsi="Arial" w:cs="Arial"/>
          <w:szCs w:val="22"/>
        </w:rPr>
        <w:t>. The s</w:t>
      </w:r>
      <w:r w:rsidRPr="00FD394C">
        <w:rPr>
          <w:rFonts w:ascii="Arial" w:hAnsi="Arial" w:cs="Arial"/>
        </w:rPr>
        <w:t>taff appraisal and performance policy outline</w:t>
      </w:r>
      <w:r w:rsidR="009574B2" w:rsidRPr="00FD394C">
        <w:rPr>
          <w:rFonts w:ascii="Arial" w:hAnsi="Arial" w:cs="Arial"/>
        </w:rPr>
        <w:t>d how</w:t>
      </w:r>
      <w:r w:rsidR="004F5FC0" w:rsidRPr="00FD394C">
        <w:rPr>
          <w:rFonts w:ascii="Arial" w:hAnsi="Arial" w:cs="Arial"/>
        </w:rPr>
        <w:t xml:space="preserve"> </w:t>
      </w:r>
      <w:r w:rsidRPr="00FD394C">
        <w:rPr>
          <w:rFonts w:ascii="Arial" w:hAnsi="Arial" w:cs="Arial"/>
        </w:rPr>
        <w:t>staff performance</w:t>
      </w:r>
      <w:r w:rsidR="00EC6D75">
        <w:rPr>
          <w:rFonts w:ascii="Arial" w:hAnsi="Arial" w:cs="Arial"/>
        </w:rPr>
        <w:t xml:space="preserve"> was </w:t>
      </w:r>
      <w:r w:rsidRPr="00FD394C">
        <w:rPr>
          <w:rFonts w:ascii="Arial" w:hAnsi="Arial" w:cs="Arial"/>
        </w:rPr>
        <w:t>assessed, monitored, and reviewed.</w:t>
      </w:r>
    </w:p>
    <w:p w14:paraId="0E90207F" w14:textId="12588A33" w:rsidR="0060341C" w:rsidRPr="0086436D" w:rsidRDefault="003C3B5A" w:rsidP="00064AC8">
      <w:pPr>
        <w:pStyle w:val="Heading1"/>
        <w:spacing w:before="120" w:after="240" w:line="22" w:lineRule="atLeast"/>
        <w:rPr>
          <w:rFonts w:ascii="Arial" w:hAnsi="Arial" w:cs="Arial"/>
        </w:rPr>
      </w:pPr>
      <w:r w:rsidRPr="00B83D6B">
        <w:rPr>
          <w:rFonts w:ascii="Arial" w:hAnsi="Arial" w:cs="Arial"/>
          <w:color w:val="FF0000"/>
        </w:rPr>
        <w:br w:type="page"/>
      </w:r>
      <w:r w:rsidR="0060341C" w:rsidRPr="0086436D">
        <w:rPr>
          <w:rFonts w:ascii="Arial" w:hAnsi="Arial" w:cs="Arial"/>
        </w:rPr>
        <w:lastRenderedPageBreak/>
        <w:t xml:space="preserve">Standard </w:t>
      </w:r>
      <w:r w:rsidR="0060341C">
        <w:rPr>
          <w:rFonts w:ascii="Arial" w:hAnsi="Arial" w:cs="Arial"/>
        </w:rPr>
        <w:t>8</w:t>
      </w:r>
    </w:p>
    <w:tbl>
      <w:tblPr>
        <w:tblStyle w:val="TableGrid"/>
        <w:tblW w:w="0" w:type="auto"/>
        <w:tblLook w:val="04A0" w:firstRow="1" w:lastRow="0" w:firstColumn="1" w:lastColumn="0" w:noHBand="0" w:noVBand="1"/>
      </w:tblPr>
      <w:tblGrid>
        <w:gridCol w:w="1696"/>
        <w:gridCol w:w="6505"/>
        <w:gridCol w:w="2003"/>
      </w:tblGrid>
      <w:tr w:rsidR="00610F29" w:rsidRPr="00B83D6B" w14:paraId="2E264430" w14:textId="77777777" w:rsidTr="00676A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1" w:type="dxa"/>
            <w:gridSpan w:val="2"/>
          </w:tcPr>
          <w:p w14:paraId="41F6C511" w14:textId="77777777" w:rsidR="00610F29" w:rsidRPr="00B83D6B" w:rsidRDefault="00610F29" w:rsidP="00EB696E">
            <w:pPr>
              <w:spacing w:before="0" w:after="120" w:line="22" w:lineRule="atLeast"/>
              <w:rPr>
                <w:rFonts w:ascii="Arial" w:hAnsi="Arial" w:cs="Arial"/>
              </w:rPr>
            </w:pPr>
            <w:r w:rsidRPr="00B83D6B">
              <w:rPr>
                <w:rFonts w:ascii="Arial" w:hAnsi="Arial" w:cs="Arial"/>
              </w:rPr>
              <w:t>Organisational governance</w:t>
            </w:r>
          </w:p>
        </w:tc>
        <w:tc>
          <w:tcPr>
            <w:tcW w:w="2003" w:type="dxa"/>
          </w:tcPr>
          <w:p w14:paraId="32F2F824" w14:textId="43B50F89" w:rsidR="00610F29" w:rsidRPr="00B83D6B" w:rsidRDefault="00F800E3"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76A14">
              <w:rPr>
                <w:rFonts w:ascii="Arial" w:hAnsi="Arial" w:cs="Arial"/>
              </w:rPr>
              <w:t>Compliant</w:t>
            </w:r>
          </w:p>
        </w:tc>
      </w:tr>
      <w:tr w:rsidR="00676A14" w:rsidRPr="00B83D6B" w14:paraId="1C677F4F" w14:textId="77777777" w:rsidTr="00676A14">
        <w:tc>
          <w:tcPr>
            <w:cnfStyle w:val="001000000000" w:firstRow="0" w:lastRow="0" w:firstColumn="1" w:lastColumn="0" w:oddVBand="0" w:evenVBand="0" w:oddHBand="0" w:evenHBand="0" w:firstRowFirstColumn="0" w:firstRowLastColumn="0" w:lastRowFirstColumn="0" w:lastRowLastColumn="0"/>
            <w:tcW w:w="1696" w:type="dxa"/>
          </w:tcPr>
          <w:p w14:paraId="0D12A761" w14:textId="77777777" w:rsidR="00676A14" w:rsidRPr="00B83D6B" w:rsidRDefault="00676A14" w:rsidP="00676A14">
            <w:pPr>
              <w:spacing w:line="22" w:lineRule="atLeast"/>
              <w:rPr>
                <w:rFonts w:ascii="Arial" w:hAnsi="Arial" w:cs="Arial"/>
                <w:color w:val="auto"/>
              </w:rPr>
            </w:pPr>
            <w:r w:rsidRPr="00B83D6B">
              <w:rPr>
                <w:rFonts w:ascii="Arial" w:hAnsi="Arial" w:cs="Arial"/>
                <w:color w:val="auto"/>
              </w:rPr>
              <w:t>Requirement 8(3)(a)</w:t>
            </w:r>
          </w:p>
        </w:tc>
        <w:tc>
          <w:tcPr>
            <w:tcW w:w="6505" w:type="dxa"/>
            <w:tcBorders>
              <w:right w:val="single" w:sz="4" w:space="0" w:color="auto"/>
            </w:tcBorders>
          </w:tcPr>
          <w:p w14:paraId="1FABE1B9" w14:textId="77777777" w:rsidR="00676A14" w:rsidRPr="00B83D6B" w:rsidRDefault="00676A14" w:rsidP="00676A1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2003" w:type="dxa"/>
            <w:tcBorders>
              <w:left w:val="single" w:sz="4" w:space="0" w:color="auto"/>
            </w:tcBorders>
            <w:vAlign w:val="top"/>
          </w:tcPr>
          <w:p w14:paraId="1FFF3380" w14:textId="2FABA3CC" w:rsidR="00676A14" w:rsidRPr="003A2BA8" w:rsidRDefault="00676A14" w:rsidP="00676A1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D4E96">
              <w:rPr>
                <w:rFonts w:ascii="Arial" w:hAnsi="Arial" w:cs="Arial"/>
                <w:color w:val="auto"/>
              </w:rPr>
              <w:t>Compliant</w:t>
            </w:r>
          </w:p>
        </w:tc>
      </w:tr>
      <w:tr w:rsidR="00676A14" w:rsidRPr="00B83D6B" w14:paraId="2F784CC3" w14:textId="77777777" w:rsidTr="00676A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98BA9F4" w14:textId="77777777" w:rsidR="00676A14" w:rsidRPr="00B83D6B" w:rsidRDefault="00676A14" w:rsidP="00676A14">
            <w:pPr>
              <w:spacing w:line="22" w:lineRule="atLeast"/>
              <w:rPr>
                <w:rFonts w:ascii="Arial" w:hAnsi="Arial" w:cs="Arial"/>
                <w:color w:val="auto"/>
              </w:rPr>
            </w:pPr>
            <w:r w:rsidRPr="00B83D6B">
              <w:rPr>
                <w:rFonts w:ascii="Arial" w:hAnsi="Arial" w:cs="Arial"/>
                <w:color w:val="auto"/>
              </w:rPr>
              <w:t>Requirement 8(3)(b)</w:t>
            </w:r>
          </w:p>
        </w:tc>
        <w:tc>
          <w:tcPr>
            <w:tcW w:w="6505" w:type="dxa"/>
            <w:tcBorders>
              <w:right w:val="single" w:sz="4" w:space="0" w:color="auto"/>
            </w:tcBorders>
          </w:tcPr>
          <w:p w14:paraId="0E03CE95" w14:textId="77777777" w:rsidR="00676A14" w:rsidRPr="00B83D6B" w:rsidRDefault="00676A14" w:rsidP="00676A1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2003" w:type="dxa"/>
            <w:tcBorders>
              <w:left w:val="single" w:sz="4" w:space="0" w:color="auto"/>
            </w:tcBorders>
            <w:vAlign w:val="top"/>
          </w:tcPr>
          <w:p w14:paraId="4318F4E8" w14:textId="2C3869DE" w:rsidR="00676A14" w:rsidRPr="003A2BA8" w:rsidRDefault="00676A14" w:rsidP="00676A1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D4E96">
              <w:rPr>
                <w:rFonts w:ascii="Arial" w:hAnsi="Arial" w:cs="Arial"/>
                <w:color w:val="auto"/>
              </w:rPr>
              <w:t>Compliant</w:t>
            </w:r>
          </w:p>
        </w:tc>
      </w:tr>
      <w:tr w:rsidR="00676A14" w:rsidRPr="00261D39" w14:paraId="642CF8A3" w14:textId="77777777" w:rsidTr="00676A14">
        <w:tc>
          <w:tcPr>
            <w:cnfStyle w:val="001000000000" w:firstRow="0" w:lastRow="0" w:firstColumn="1" w:lastColumn="0" w:oddVBand="0" w:evenVBand="0" w:oddHBand="0" w:evenHBand="0" w:firstRowFirstColumn="0" w:firstRowLastColumn="0" w:lastRowFirstColumn="0" w:lastRowLastColumn="0"/>
            <w:tcW w:w="1696" w:type="dxa"/>
          </w:tcPr>
          <w:p w14:paraId="35259E92" w14:textId="77777777" w:rsidR="00676A14" w:rsidRPr="00B83D6B" w:rsidRDefault="00676A14" w:rsidP="00676A14">
            <w:pPr>
              <w:spacing w:line="22" w:lineRule="atLeast"/>
              <w:rPr>
                <w:rFonts w:ascii="Arial" w:hAnsi="Arial" w:cs="Arial"/>
                <w:color w:val="auto"/>
              </w:rPr>
            </w:pPr>
            <w:r w:rsidRPr="00B83D6B">
              <w:rPr>
                <w:rFonts w:ascii="Arial" w:hAnsi="Arial" w:cs="Arial"/>
                <w:color w:val="auto"/>
              </w:rPr>
              <w:t>Requirement 8(3)(c)</w:t>
            </w:r>
          </w:p>
        </w:tc>
        <w:tc>
          <w:tcPr>
            <w:tcW w:w="6505" w:type="dxa"/>
            <w:tcBorders>
              <w:right w:val="single" w:sz="4" w:space="0" w:color="auto"/>
            </w:tcBorders>
          </w:tcPr>
          <w:p w14:paraId="7F4116AF" w14:textId="77777777" w:rsidR="00676A14" w:rsidRPr="00B83D6B" w:rsidRDefault="00676A14" w:rsidP="00676A1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7F103AFF" w14:textId="77777777" w:rsidR="00676A14" w:rsidRPr="00B83D6B" w:rsidRDefault="00676A14" w:rsidP="00676A14">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2CB4398E" w14:textId="77777777" w:rsidR="00676A14" w:rsidRPr="00B83D6B" w:rsidRDefault="00676A14" w:rsidP="00676A14">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1910CC3D" w14:textId="77777777" w:rsidR="00676A14" w:rsidRPr="00B83D6B" w:rsidRDefault="00676A14" w:rsidP="00676A14">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3477F6DC" w14:textId="77777777" w:rsidR="00676A14" w:rsidRPr="00B83D6B" w:rsidRDefault="00676A14" w:rsidP="00676A14">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79462053" w14:textId="77777777" w:rsidR="00676A14" w:rsidRPr="00B83D6B" w:rsidRDefault="00676A14" w:rsidP="00676A14">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1252F828" w14:textId="77777777" w:rsidR="00676A14" w:rsidRPr="00B83D6B" w:rsidRDefault="00676A14" w:rsidP="00676A14">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2003" w:type="dxa"/>
            <w:tcBorders>
              <w:left w:val="single" w:sz="4" w:space="0" w:color="auto"/>
            </w:tcBorders>
            <w:vAlign w:val="top"/>
          </w:tcPr>
          <w:p w14:paraId="1406CE81" w14:textId="05720320" w:rsidR="00676A14" w:rsidRPr="00261D39" w:rsidRDefault="00676A14" w:rsidP="00676A1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6D4E96">
              <w:rPr>
                <w:rFonts w:ascii="Arial" w:hAnsi="Arial" w:cs="Arial"/>
                <w:color w:val="auto"/>
              </w:rPr>
              <w:t>Compliant</w:t>
            </w:r>
          </w:p>
        </w:tc>
      </w:tr>
      <w:tr w:rsidR="00676A14" w:rsidRPr="00B83D6B" w14:paraId="067A142F" w14:textId="77777777" w:rsidTr="00676A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C4B73E3" w14:textId="77777777" w:rsidR="00676A14" w:rsidRPr="00B83D6B" w:rsidRDefault="00676A14" w:rsidP="00676A14">
            <w:pPr>
              <w:spacing w:line="22" w:lineRule="atLeast"/>
              <w:rPr>
                <w:rFonts w:ascii="Arial" w:hAnsi="Arial" w:cs="Arial"/>
                <w:color w:val="auto"/>
              </w:rPr>
            </w:pPr>
            <w:r w:rsidRPr="00B83D6B">
              <w:rPr>
                <w:rFonts w:ascii="Arial" w:hAnsi="Arial" w:cs="Arial"/>
                <w:color w:val="auto"/>
              </w:rPr>
              <w:t>Requirement 8(3)(d)</w:t>
            </w:r>
          </w:p>
        </w:tc>
        <w:tc>
          <w:tcPr>
            <w:tcW w:w="6505" w:type="dxa"/>
            <w:tcBorders>
              <w:right w:val="single" w:sz="4" w:space="0" w:color="auto"/>
            </w:tcBorders>
          </w:tcPr>
          <w:p w14:paraId="65A989CE" w14:textId="77777777" w:rsidR="00676A14" w:rsidRPr="00B83D6B" w:rsidRDefault="00676A14" w:rsidP="00676A1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4188279" w14:textId="77777777" w:rsidR="00676A14" w:rsidRPr="00B83D6B" w:rsidRDefault="00676A14" w:rsidP="00676A14">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2B521F3F" w14:textId="77777777" w:rsidR="00676A14" w:rsidRPr="00B83D6B" w:rsidRDefault="00676A14" w:rsidP="00676A14">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08856BB6" w14:textId="77777777" w:rsidR="00676A14" w:rsidRPr="00B83D6B" w:rsidRDefault="00676A14" w:rsidP="00676A14">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0181E4F6" w14:textId="77777777" w:rsidR="00676A14" w:rsidRPr="00B83D6B" w:rsidRDefault="00676A14" w:rsidP="00676A14">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2003" w:type="dxa"/>
            <w:tcBorders>
              <w:left w:val="single" w:sz="4" w:space="0" w:color="auto"/>
            </w:tcBorders>
            <w:vAlign w:val="top"/>
          </w:tcPr>
          <w:p w14:paraId="6F395B8D" w14:textId="37AE0461" w:rsidR="00676A14" w:rsidRPr="003A2BA8" w:rsidRDefault="00676A14" w:rsidP="00676A1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D4E96">
              <w:rPr>
                <w:rFonts w:ascii="Arial" w:hAnsi="Arial" w:cs="Arial"/>
                <w:color w:val="auto"/>
              </w:rPr>
              <w:t>Compliant</w:t>
            </w:r>
          </w:p>
        </w:tc>
      </w:tr>
      <w:tr w:rsidR="00676A14" w:rsidRPr="00B83D6B" w14:paraId="34607338" w14:textId="77777777" w:rsidTr="00676A14">
        <w:tc>
          <w:tcPr>
            <w:cnfStyle w:val="001000000000" w:firstRow="0" w:lastRow="0" w:firstColumn="1" w:lastColumn="0" w:oddVBand="0" w:evenVBand="0" w:oddHBand="0" w:evenHBand="0" w:firstRowFirstColumn="0" w:firstRowLastColumn="0" w:lastRowFirstColumn="0" w:lastRowLastColumn="0"/>
            <w:tcW w:w="1696" w:type="dxa"/>
          </w:tcPr>
          <w:p w14:paraId="1464F391" w14:textId="77777777" w:rsidR="00676A14" w:rsidRPr="00B83D6B" w:rsidRDefault="00676A14" w:rsidP="00676A14">
            <w:pPr>
              <w:spacing w:line="22" w:lineRule="atLeast"/>
              <w:rPr>
                <w:rFonts w:ascii="Arial" w:hAnsi="Arial" w:cs="Arial"/>
                <w:color w:val="auto"/>
              </w:rPr>
            </w:pPr>
            <w:r w:rsidRPr="00B83D6B">
              <w:rPr>
                <w:rFonts w:ascii="Arial" w:hAnsi="Arial" w:cs="Arial"/>
                <w:color w:val="auto"/>
              </w:rPr>
              <w:t>Requirement 8(3)(e)</w:t>
            </w:r>
          </w:p>
        </w:tc>
        <w:tc>
          <w:tcPr>
            <w:tcW w:w="6505" w:type="dxa"/>
            <w:tcBorders>
              <w:right w:val="single" w:sz="4" w:space="0" w:color="auto"/>
            </w:tcBorders>
          </w:tcPr>
          <w:p w14:paraId="7FE0C6C2" w14:textId="77777777" w:rsidR="00676A14" w:rsidRPr="00B83D6B" w:rsidRDefault="00676A14" w:rsidP="00676A1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6D35EC72" w14:textId="77777777" w:rsidR="00676A14" w:rsidRPr="00B83D6B" w:rsidRDefault="00676A14" w:rsidP="00676A14">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48BCC7E0" w14:textId="77777777" w:rsidR="00676A14" w:rsidRPr="00B83D6B" w:rsidRDefault="00676A14" w:rsidP="00676A14">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D4CBCF6" w14:textId="77777777" w:rsidR="00676A14" w:rsidRPr="00B83D6B" w:rsidRDefault="00676A14" w:rsidP="00676A14">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2003" w:type="dxa"/>
            <w:tcBorders>
              <w:left w:val="single" w:sz="4" w:space="0" w:color="auto"/>
            </w:tcBorders>
            <w:vAlign w:val="top"/>
          </w:tcPr>
          <w:p w14:paraId="53F9E203" w14:textId="2F5B9930" w:rsidR="00676A14" w:rsidRPr="003A2BA8" w:rsidRDefault="00676A14" w:rsidP="00676A1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D4E96">
              <w:rPr>
                <w:rFonts w:ascii="Arial" w:hAnsi="Arial" w:cs="Arial"/>
                <w:color w:val="auto"/>
              </w:rPr>
              <w:t>Compliant</w:t>
            </w:r>
          </w:p>
        </w:tc>
      </w:tr>
    </w:tbl>
    <w:p w14:paraId="15BA582C" w14:textId="3D071DCA" w:rsidR="003707FF" w:rsidRDefault="003707FF" w:rsidP="003707FF">
      <w:pPr>
        <w:pStyle w:val="Heading2"/>
        <w:spacing w:before="120" w:after="120" w:line="22" w:lineRule="atLeast"/>
        <w:rPr>
          <w:rFonts w:ascii="Arial" w:hAnsi="Arial" w:cs="Arial"/>
        </w:rPr>
      </w:pPr>
      <w:r w:rsidRPr="00B83D6B">
        <w:rPr>
          <w:rFonts w:ascii="Arial" w:hAnsi="Arial" w:cs="Arial"/>
        </w:rPr>
        <w:t>Findings</w:t>
      </w:r>
    </w:p>
    <w:p w14:paraId="550EB02A" w14:textId="420EAF27" w:rsidR="004F5FC0" w:rsidRPr="00C47FB9" w:rsidRDefault="00D3588A" w:rsidP="00FD394C">
      <w:pPr>
        <w:rPr>
          <w:rFonts w:ascii="Arial" w:hAnsi="Arial" w:cs="Arial"/>
        </w:rPr>
      </w:pPr>
      <w:r w:rsidRPr="00C47FB9">
        <w:rPr>
          <w:rFonts w:ascii="Arial" w:hAnsi="Arial" w:cs="Arial"/>
          <w:szCs w:val="22"/>
        </w:rPr>
        <w:t>Consumers felt they contributed to decision</w:t>
      </w:r>
      <w:r w:rsidR="00472618">
        <w:rPr>
          <w:rFonts w:ascii="Arial" w:hAnsi="Arial" w:cs="Arial"/>
          <w:szCs w:val="22"/>
        </w:rPr>
        <w:t>s</w:t>
      </w:r>
      <w:r w:rsidRPr="00C47FB9">
        <w:rPr>
          <w:rFonts w:ascii="Arial" w:hAnsi="Arial" w:cs="Arial"/>
          <w:szCs w:val="22"/>
        </w:rPr>
        <w:t xml:space="preserve"> about how the service was run, such as attending the </w:t>
      </w:r>
      <w:r w:rsidR="0026696B">
        <w:rPr>
          <w:rFonts w:ascii="Arial" w:hAnsi="Arial" w:cs="Arial"/>
          <w:szCs w:val="22"/>
        </w:rPr>
        <w:t>consumer</w:t>
      </w:r>
      <w:r w:rsidRPr="00C47FB9">
        <w:rPr>
          <w:rFonts w:ascii="Arial" w:hAnsi="Arial" w:cs="Arial"/>
          <w:szCs w:val="22"/>
        </w:rPr>
        <w:t xml:space="preserve"> meetings</w:t>
      </w:r>
      <w:r w:rsidR="00706FA2" w:rsidRPr="00C47FB9">
        <w:rPr>
          <w:rFonts w:ascii="Arial" w:hAnsi="Arial" w:cs="Arial"/>
          <w:szCs w:val="22"/>
        </w:rPr>
        <w:t xml:space="preserve"> and offering feedback</w:t>
      </w:r>
      <w:r w:rsidRPr="00C47FB9">
        <w:rPr>
          <w:rFonts w:ascii="Arial" w:hAnsi="Arial" w:cs="Arial"/>
          <w:szCs w:val="22"/>
        </w:rPr>
        <w:t xml:space="preserve">. Management described how </w:t>
      </w:r>
      <w:r w:rsidRPr="00C47FB9">
        <w:rPr>
          <w:rFonts w:ascii="Arial" w:hAnsi="Arial" w:cs="Arial"/>
        </w:rPr>
        <w:t xml:space="preserve">consumers </w:t>
      </w:r>
      <w:r w:rsidR="00236DF5">
        <w:rPr>
          <w:rFonts w:ascii="Arial" w:hAnsi="Arial" w:cs="Arial"/>
        </w:rPr>
        <w:t>we</w:t>
      </w:r>
      <w:r w:rsidRPr="00C47FB9">
        <w:rPr>
          <w:rFonts w:ascii="Arial" w:hAnsi="Arial" w:cs="Arial"/>
        </w:rPr>
        <w:t>re engaged in the development, delivery and evaluation of care and services,</w:t>
      </w:r>
      <w:r w:rsidR="00FC326B" w:rsidRPr="00C47FB9">
        <w:rPr>
          <w:rFonts w:ascii="Arial" w:hAnsi="Arial" w:cs="Arial"/>
        </w:rPr>
        <w:t xml:space="preserve"> </w:t>
      </w:r>
      <w:r w:rsidR="00706FA2" w:rsidRPr="00C47FB9">
        <w:rPr>
          <w:rFonts w:ascii="Arial" w:hAnsi="Arial" w:cs="Arial"/>
        </w:rPr>
        <w:t xml:space="preserve">and </w:t>
      </w:r>
      <w:r w:rsidR="00BD4BD2" w:rsidRPr="00C47FB9">
        <w:rPr>
          <w:rFonts w:ascii="Arial" w:hAnsi="Arial" w:cs="Arial"/>
        </w:rPr>
        <w:t xml:space="preserve">the service </w:t>
      </w:r>
      <w:r w:rsidR="00236DF5">
        <w:rPr>
          <w:rFonts w:ascii="Arial" w:hAnsi="Arial" w:cs="Arial"/>
        </w:rPr>
        <w:lastRenderedPageBreak/>
        <w:t xml:space="preserve">introduced </w:t>
      </w:r>
      <w:r w:rsidR="00BD4BD2" w:rsidRPr="00C47FB9">
        <w:rPr>
          <w:rFonts w:ascii="Arial" w:hAnsi="Arial" w:cs="Arial"/>
        </w:rPr>
        <w:t xml:space="preserve">a </w:t>
      </w:r>
      <w:r w:rsidR="000D6273" w:rsidRPr="00C47FB9">
        <w:rPr>
          <w:rFonts w:ascii="Arial" w:hAnsi="Arial" w:cs="Arial"/>
        </w:rPr>
        <w:t>Chinese consumer meeting to give Chinese speaking consumers a</w:t>
      </w:r>
      <w:r w:rsidR="00E733D0" w:rsidRPr="00C47FB9">
        <w:rPr>
          <w:rFonts w:ascii="Arial" w:hAnsi="Arial" w:cs="Arial"/>
        </w:rPr>
        <w:t>n opportunity to raise issues and make suggestions.</w:t>
      </w:r>
    </w:p>
    <w:p w14:paraId="4DC0BC3B" w14:textId="233FDB01" w:rsidR="005302F8" w:rsidRPr="00C47FB9" w:rsidRDefault="005302F8" w:rsidP="00FD394C">
      <w:pPr>
        <w:rPr>
          <w:rFonts w:ascii="Arial" w:hAnsi="Arial" w:cs="Arial"/>
          <w:iCs/>
          <w:color w:val="auto"/>
        </w:rPr>
      </w:pPr>
      <w:r w:rsidRPr="00C47FB9">
        <w:rPr>
          <w:rFonts w:ascii="Arial" w:eastAsia="Calibri" w:hAnsi="Arial" w:cs="Arial"/>
          <w:color w:val="auto"/>
        </w:rPr>
        <w:t>Management demonstrated how the Board</w:t>
      </w:r>
      <w:r w:rsidR="00EC6D75">
        <w:rPr>
          <w:rFonts w:ascii="Arial" w:eastAsia="Calibri" w:hAnsi="Arial" w:cs="Arial"/>
          <w:color w:val="auto"/>
        </w:rPr>
        <w:t xml:space="preserve"> was </w:t>
      </w:r>
      <w:r w:rsidRPr="00C47FB9">
        <w:rPr>
          <w:rFonts w:ascii="Arial" w:eastAsia="Calibri" w:hAnsi="Arial" w:cs="Arial"/>
          <w:color w:val="auto"/>
        </w:rPr>
        <w:t xml:space="preserve">informed about incidents and safety issues, via mechanisms such as monthly meetings where service information and trends </w:t>
      </w:r>
      <w:r w:rsidR="00EC6D75">
        <w:rPr>
          <w:rFonts w:ascii="Arial" w:eastAsia="Calibri" w:hAnsi="Arial" w:cs="Arial"/>
          <w:color w:val="auto"/>
        </w:rPr>
        <w:t>were</w:t>
      </w:r>
      <w:r w:rsidRPr="00C47FB9">
        <w:rPr>
          <w:rFonts w:ascii="Arial" w:eastAsia="Calibri" w:hAnsi="Arial" w:cs="Arial"/>
          <w:color w:val="auto"/>
        </w:rPr>
        <w:t xml:space="preserve"> reviewed. Policies and procedures outlined how the </w:t>
      </w:r>
      <w:r w:rsidRPr="00C47FB9">
        <w:rPr>
          <w:rFonts w:ascii="Arial" w:hAnsi="Arial" w:cs="Arial"/>
          <w:iCs/>
          <w:color w:val="auto"/>
        </w:rPr>
        <w:t>organisation’s board play</w:t>
      </w:r>
      <w:r w:rsidR="007B4C1C" w:rsidRPr="00C47FB9">
        <w:rPr>
          <w:rFonts w:ascii="Arial" w:hAnsi="Arial" w:cs="Arial"/>
          <w:iCs/>
          <w:color w:val="auto"/>
        </w:rPr>
        <w:t>ed</w:t>
      </w:r>
      <w:r w:rsidRPr="00C47FB9">
        <w:rPr>
          <w:rFonts w:ascii="Arial" w:hAnsi="Arial" w:cs="Arial"/>
          <w:iCs/>
          <w:color w:val="auto"/>
        </w:rPr>
        <w:t xml:space="preserve"> a role in promoting a culture of safe, inclusive and quality care and services and </w:t>
      </w:r>
      <w:r w:rsidR="007B4C1C" w:rsidRPr="00C47FB9">
        <w:rPr>
          <w:rFonts w:ascii="Arial" w:hAnsi="Arial" w:cs="Arial"/>
          <w:iCs/>
          <w:color w:val="auto"/>
        </w:rPr>
        <w:t>w</w:t>
      </w:r>
      <w:r w:rsidR="00CA7CD4">
        <w:rPr>
          <w:rFonts w:ascii="Arial" w:hAnsi="Arial" w:cs="Arial"/>
          <w:iCs/>
          <w:color w:val="auto"/>
        </w:rPr>
        <w:t>ere</w:t>
      </w:r>
      <w:r w:rsidRPr="00C47FB9">
        <w:rPr>
          <w:rFonts w:ascii="Arial" w:hAnsi="Arial" w:cs="Arial"/>
          <w:iCs/>
          <w:color w:val="auto"/>
        </w:rPr>
        <w:t xml:space="preserve"> accountable for their delivery.</w:t>
      </w:r>
    </w:p>
    <w:p w14:paraId="390801B0" w14:textId="1ECDD64F" w:rsidR="00EF48E8" w:rsidRPr="00C47FB9" w:rsidRDefault="00DD6262" w:rsidP="00FD394C">
      <w:pPr>
        <w:rPr>
          <w:rFonts w:ascii="Arial" w:eastAsia="Calibri" w:hAnsi="Arial" w:cs="Arial"/>
          <w:color w:val="0000FF"/>
        </w:rPr>
      </w:pPr>
      <w:r w:rsidRPr="00C47FB9">
        <w:rPr>
          <w:rFonts w:ascii="Arial" w:hAnsi="Arial" w:cs="Arial"/>
        </w:rPr>
        <w:t xml:space="preserve">The service had a range of policies and procedures demonstrating appropriate governance systems </w:t>
      </w:r>
      <w:r w:rsidR="006562EB" w:rsidRPr="00C47FB9">
        <w:rPr>
          <w:rFonts w:ascii="Arial" w:hAnsi="Arial" w:cs="Arial"/>
        </w:rPr>
        <w:t>we</w:t>
      </w:r>
      <w:r w:rsidRPr="00C47FB9">
        <w:rPr>
          <w:rFonts w:ascii="Arial" w:hAnsi="Arial" w:cs="Arial"/>
        </w:rPr>
        <w:t xml:space="preserve">re in place relating to information management, continuous improvement, financial and workforce governance, and regulatory </w:t>
      </w:r>
      <w:r w:rsidR="00970093" w:rsidRPr="00C47FB9">
        <w:rPr>
          <w:rFonts w:ascii="Arial" w:hAnsi="Arial" w:cs="Arial"/>
        </w:rPr>
        <w:t>compliance.</w:t>
      </w:r>
      <w:r w:rsidR="00EF48E8" w:rsidRPr="00C47FB9">
        <w:rPr>
          <w:rFonts w:ascii="Arial" w:hAnsi="Arial" w:cs="Arial"/>
        </w:rPr>
        <w:t xml:space="preserve"> Management describe</w:t>
      </w:r>
      <w:r w:rsidR="0015374A" w:rsidRPr="00C47FB9">
        <w:rPr>
          <w:rFonts w:ascii="Arial" w:hAnsi="Arial" w:cs="Arial"/>
        </w:rPr>
        <w:t>d</w:t>
      </w:r>
      <w:r w:rsidR="00EF48E8" w:rsidRPr="00C47FB9">
        <w:rPr>
          <w:rFonts w:ascii="Arial" w:hAnsi="Arial" w:cs="Arial"/>
        </w:rPr>
        <w:t xml:space="preserve"> how opportunities for continuous improvement </w:t>
      </w:r>
      <w:r w:rsidR="0015374A" w:rsidRPr="00C47FB9">
        <w:rPr>
          <w:rFonts w:ascii="Arial" w:hAnsi="Arial" w:cs="Arial"/>
        </w:rPr>
        <w:t>we</w:t>
      </w:r>
      <w:r w:rsidR="00EF48E8" w:rsidRPr="00C47FB9">
        <w:rPr>
          <w:rFonts w:ascii="Arial" w:hAnsi="Arial" w:cs="Arial"/>
        </w:rPr>
        <w:t>re identified, how they s</w:t>
      </w:r>
      <w:r w:rsidR="0015374A" w:rsidRPr="00C47FB9">
        <w:rPr>
          <w:rFonts w:ascii="Arial" w:hAnsi="Arial" w:cs="Arial"/>
        </w:rPr>
        <w:t>ought</w:t>
      </w:r>
      <w:r w:rsidR="00EF48E8" w:rsidRPr="00C47FB9">
        <w:rPr>
          <w:rFonts w:ascii="Arial" w:hAnsi="Arial" w:cs="Arial"/>
        </w:rPr>
        <w:t xml:space="preserve"> changes to budget expenditure, and how they monitor compliance with relevant legislation and regulatory requirements. </w:t>
      </w:r>
    </w:p>
    <w:p w14:paraId="42E70873" w14:textId="5D99B3CC" w:rsidR="00DD6262" w:rsidRPr="00C47FB9" w:rsidRDefault="00CC5A85" w:rsidP="00FD394C">
      <w:pPr>
        <w:rPr>
          <w:rFonts w:ascii="Arial" w:hAnsi="Arial" w:cs="Arial"/>
        </w:rPr>
      </w:pPr>
      <w:r w:rsidRPr="00C47FB9">
        <w:rPr>
          <w:rFonts w:ascii="Arial" w:hAnsi="Arial" w:cs="Arial"/>
          <w:iCs/>
        </w:rPr>
        <w:t xml:space="preserve">Management described high impact risks to consumers and how they were identified. </w:t>
      </w:r>
      <w:r w:rsidR="000D694C" w:rsidRPr="00C47FB9">
        <w:rPr>
          <w:rFonts w:ascii="Arial" w:hAnsi="Arial" w:cs="Arial"/>
        </w:rPr>
        <w:t xml:space="preserve">The service monitors trends in incidents, discusses them at meetings, involving staff and management </w:t>
      </w:r>
      <w:r w:rsidR="0026696B">
        <w:rPr>
          <w:rFonts w:ascii="Arial" w:hAnsi="Arial" w:cs="Arial"/>
        </w:rPr>
        <w:t xml:space="preserve">at </w:t>
      </w:r>
      <w:r w:rsidR="000D694C" w:rsidRPr="00C47FB9">
        <w:rPr>
          <w:rFonts w:ascii="Arial" w:hAnsi="Arial" w:cs="Arial"/>
        </w:rPr>
        <w:t>all levels, and if needed, implement</w:t>
      </w:r>
      <w:r w:rsidR="0026696B">
        <w:rPr>
          <w:rFonts w:ascii="Arial" w:hAnsi="Arial" w:cs="Arial"/>
        </w:rPr>
        <w:t>ed</w:t>
      </w:r>
      <w:r w:rsidR="000D694C" w:rsidRPr="00C47FB9">
        <w:rPr>
          <w:rFonts w:ascii="Arial" w:hAnsi="Arial" w:cs="Arial"/>
        </w:rPr>
        <w:t xml:space="preserve"> education and training to reduce incidents.</w:t>
      </w:r>
      <w:r w:rsidR="000D694C">
        <w:rPr>
          <w:rFonts w:ascii="Arial" w:hAnsi="Arial" w:cs="Arial"/>
        </w:rPr>
        <w:t xml:space="preserve"> </w:t>
      </w:r>
      <w:r w:rsidRPr="00C47FB9">
        <w:rPr>
          <w:rFonts w:ascii="Arial" w:hAnsi="Arial" w:cs="Arial"/>
          <w:iCs/>
        </w:rPr>
        <w:t>Staff described processes for identifying, managing, and minimising risks and incidents including the prevention of abuse, harm and neglect of consumers</w:t>
      </w:r>
      <w:r w:rsidRPr="00C47FB9">
        <w:rPr>
          <w:rFonts w:ascii="Arial" w:eastAsia="Fira Sans Light" w:hAnsi="Arial" w:cs="Arial"/>
          <w:color w:val="auto"/>
          <w:szCs w:val="22"/>
        </w:rPr>
        <w:t xml:space="preserve">. </w:t>
      </w:r>
      <w:r w:rsidR="0026696B">
        <w:rPr>
          <w:rFonts w:ascii="Arial" w:eastAsia="Fira Sans Light" w:hAnsi="Arial" w:cs="Arial"/>
          <w:color w:val="auto"/>
          <w:szCs w:val="22"/>
        </w:rPr>
        <w:t>V</w:t>
      </w:r>
      <w:r w:rsidRPr="00C47FB9">
        <w:rPr>
          <w:rFonts w:ascii="Arial" w:eastAsia="Fira Sans Light" w:hAnsi="Arial" w:cs="Arial"/>
          <w:color w:val="auto"/>
          <w:szCs w:val="22"/>
        </w:rPr>
        <w:t>arious registers</w:t>
      </w:r>
      <w:r w:rsidR="0026696B">
        <w:rPr>
          <w:rFonts w:ascii="Arial" w:eastAsia="Fira Sans Light" w:hAnsi="Arial" w:cs="Arial"/>
          <w:color w:val="auto"/>
          <w:szCs w:val="22"/>
        </w:rPr>
        <w:t xml:space="preserve"> documented the management and minimisation of risks or incidents in accordance with the</w:t>
      </w:r>
      <w:r w:rsidRPr="00C47FB9">
        <w:rPr>
          <w:rFonts w:ascii="Arial" w:eastAsia="Fira Sans Light" w:hAnsi="Arial" w:cs="Arial"/>
          <w:color w:val="auto"/>
          <w:szCs w:val="22"/>
        </w:rPr>
        <w:t xml:space="preserve"> relevant </w:t>
      </w:r>
      <w:r w:rsidRPr="00C47FB9">
        <w:rPr>
          <w:rFonts w:ascii="Arial" w:eastAsia="Fira Sans Light" w:hAnsi="Arial" w:cs="Arial"/>
          <w:szCs w:val="22"/>
        </w:rPr>
        <w:t>policies and procedures.</w:t>
      </w:r>
      <w:r w:rsidR="00111CE8" w:rsidRPr="00C47FB9">
        <w:rPr>
          <w:rFonts w:ascii="Arial" w:eastAsia="Fira Sans Light" w:hAnsi="Arial" w:cs="Arial"/>
          <w:szCs w:val="22"/>
        </w:rPr>
        <w:t xml:space="preserve"> </w:t>
      </w:r>
    </w:p>
    <w:p w14:paraId="4FA367DE" w14:textId="1089CBD8" w:rsidR="00A30CAF" w:rsidRPr="00C47FB9" w:rsidRDefault="007211FC" w:rsidP="00FD394C">
      <w:pPr>
        <w:rPr>
          <w:rFonts w:ascii="Arial" w:hAnsi="Arial" w:cs="Arial"/>
          <w:color w:val="auto"/>
          <w:szCs w:val="22"/>
        </w:rPr>
      </w:pPr>
      <w:r w:rsidRPr="00C47FB9">
        <w:rPr>
          <w:rFonts w:ascii="Arial" w:eastAsia="Fira Sans Light" w:hAnsi="Arial" w:cs="Arial"/>
          <w:szCs w:val="22"/>
        </w:rPr>
        <w:t xml:space="preserve">The organisation </w:t>
      </w:r>
      <w:r w:rsidRPr="00C47FB9">
        <w:rPr>
          <w:rFonts w:ascii="Arial" w:eastAsia="Fira Sans Light" w:hAnsi="Arial" w:cs="Arial"/>
          <w:color w:val="auto"/>
          <w:szCs w:val="22"/>
        </w:rPr>
        <w:t xml:space="preserve">provided </w:t>
      </w:r>
      <w:r w:rsidRPr="00C47FB9">
        <w:rPr>
          <w:rFonts w:ascii="Arial" w:hAnsi="Arial" w:cs="Arial"/>
          <w:color w:val="auto"/>
        </w:rPr>
        <w:t>a documented clinical governance framework, including policies relating to antimicrobial stewardship, minimising the use of restraint, and open disclosure. The Infection Prevention Control lead outline</w:t>
      </w:r>
      <w:r w:rsidR="00A03F8A" w:rsidRPr="00C47FB9">
        <w:rPr>
          <w:rFonts w:ascii="Arial" w:hAnsi="Arial" w:cs="Arial"/>
          <w:color w:val="auto"/>
        </w:rPr>
        <w:t>d</w:t>
      </w:r>
      <w:r w:rsidRPr="00C47FB9">
        <w:rPr>
          <w:rFonts w:ascii="Arial" w:hAnsi="Arial" w:cs="Arial"/>
          <w:color w:val="auto"/>
        </w:rPr>
        <w:t xml:space="preserve"> the outbreak management plan including recent updates such as providing additional staff training, and arrangements to </w:t>
      </w:r>
      <w:r w:rsidR="006353D1" w:rsidRPr="00C47FB9">
        <w:rPr>
          <w:rFonts w:ascii="Arial" w:hAnsi="Arial" w:cs="Arial"/>
          <w:color w:val="auto"/>
        </w:rPr>
        <w:t>use</w:t>
      </w:r>
      <w:r w:rsidRPr="00C47FB9">
        <w:rPr>
          <w:rFonts w:ascii="Arial" w:hAnsi="Arial" w:cs="Arial"/>
          <w:color w:val="auto"/>
        </w:rPr>
        <w:t xml:space="preserve"> a waste management company. </w:t>
      </w:r>
      <w:r w:rsidRPr="00C47FB9">
        <w:rPr>
          <w:rFonts w:ascii="Arial" w:eastAsia="Fira Sans Light" w:hAnsi="Arial" w:cs="Arial"/>
          <w:color w:val="auto"/>
          <w:szCs w:val="22"/>
        </w:rPr>
        <w:t xml:space="preserve">Staff </w:t>
      </w:r>
      <w:r w:rsidR="006353D1" w:rsidRPr="00C47FB9">
        <w:rPr>
          <w:rFonts w:ascii="Arial" w:eastAsia="Fira Sans Light" w:hAnsi="Arial" w:cs="Arial"/>
          <w:color w:val="auto"/>
          <w:szCs w:val="22"/>
        </w:rPr>
        <w:t>understood</w:t>
      </w:r>
      <w:r w:rsidRPr="00C47FB9">
        <w:rPr>
          <w:rFonts w:ascii="Arial" w:hAnsi="Arial" w:cs="Arial"/>
        </w:rPr>
        <w:t xml:space="preserve"> their accountabilities and responsibilities under the clinical governance framework and what </w:t>
      </w:r>
      <w:r w:rsidR="0026696B">
        <w:rPr>
          <w:rFonts w:ascii="Arial" w:hAnsi="Arial" w:cs="Arial"/>
        </w:rPr>
        <w:t xml:space="preserve">it </w:t>
      </w:r>
      <w:r w:rsidRPr="00C47FB9">
        <w:rPr>
          <w:rFonts w:ascii="Arial" w:hAnsi="Arial" w:cs="Arial"/>
        </w:rPr>
        <w:t>meant to them in a practical way in relation to</w:t>
      </w:r>
      <w:r w:rsidR="009119E1" w:rsidRPr="00C47FB9">
        <w:rPr>
          <w:rFonts w:ascii="Arial" w:hAnsi="Arial" w:cs="Arial"/>
        </w:rPr>
        <w:t xml:space="preserve"> </w:t>
      </w:r>
      <w:r w:rsidR="009119E1" w:rsidRPr="00C47FB9">
        <w:rPr>
          <w:rFonts w:ascii="Arial" w:eastAsia="Fira Sans Light" w:hAnsi="Arial" w:cs="Arial"/>
          <w:color w:val="auto"/>
          <w:szCs w:val="22"/>
        </w:rPr>
        <w:t>antimicrobial stewardship, the use of restrictive practices, and open disclosure.</w:t>
      </w:r>
    </w:p>
    <w:sectPr w:rsidR="00A30CAF" w:rsidRPr="00C47FB9"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F8F5A" w14:textId="77777777" w:rsidR="00FD1E4D" w:rsidRPr="000D4EDE" w:rsidRDefault="00FD1E4D" w:rsidP="000D4EDE">
      <w:r>
        <w:separator/>
      </w:r>
    </w:p>
  </w:endnote>
  <w:endnote w:type="continuationSeparator" w:id="0">
    <w:p w14:paraId="15A8F560" w14:textId="77777777" w:rsidR="00FD1E4D" w:rsidRPr="000D4EDE" w:rsidRDefault="00FD1E4D" w:rsidP="000D4EDE">
      <w:r>
        <w:continuationSeparator/>
      </w:r>
    </w:p>
  </w:endnote>
  <w:endnote w:type="continuationNotice" w:id="1">
    <w:p w14:paraId="0470B5D8" w14:textId="77777777" w:rsidR="00FD1E4D" w:rsidRDefault="00FD1E4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charset w:val="00"/>
    <w:family w:val="swiss"/>
    <w:pitch w:val="variable"/>
    <w:sig w:usb0="600002FF" w:usb1="00000001" w:usb2="00000000" w:usb3="00000000" w:csb0="0000019F" w:csb1="00000000"/>
  </w:font>
  <w:font w:name="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367988" w:rsidRDefault="00367988" w:rsidP="005C410D">
            <w:pPr>
              <w:pStyle w:val="Footer"/>
            </w:pPr>
          </w:p>
          <w:p w14:paraId="0C88E2CA" w14:textId="6DA4EF6B" w:rsidR="00367988" w:rsidRPr="001470EC" w:rsidRDefault="00367988" w:rsidP="005C410D">
            <w:pPr>
              <w:pStyle w:val="Footer"/>
              <w:rPr>
                <w:rFonts w:ascii="Arial" w:hAnsi="Arial" w:cs="Arial"/>
                <w:color w:val="auto"/>
              </w:rPr>
            </w:pPr>
            <w:r w:rsidRPr="001470EC">
              <w:rPr>
                <w:rStyle w:val="FooterBold"/>
                <w:rFonts w:ascii="Arial" w:hAnsi="Arial" w:cs="Arial"/>
                <w:color w:val="auto"/>
              </w:rPr>
              <w:t>Name of service</w:t>
            </w:r>
            <w:r w:rsidR="008C532C">
              <w:rPr>
                <w:rStyle w:val="FooterBold"/>
                <w:rFonts w:ascii="Arial" w:hAnsi="Arial" w:cs="Arial"/>
                <w:color w:val="auto"/>
              </w:rPr>
              <w:t xml:space="preserve">: </w:t>
            </w:r>
            <w:r w:rsidR="00C62BDF" w:rsidRPr="00C62BDF">
              <w:rPr>
                <w:rStyle w:val="FooterBold"/>
                <w:rFonts w:ascii="Arial" w:hAnsi="Arial" w:cs="Arial"/>
                <w:b w:val="0"/>
                <w:bCs/>
                <w:color w:val="auto"/>
              </w:rPr>
              <w:t>St Paul de Chartres Residential Aged Care</w:t>
            </w:r>
            <w:r w:rsidRPr="001470EC">
              <w:rPr>
                <w:rFonts w:ascii="Arial" w:hAnsi="Arial" w:cs="Arial"/>
              </w:rPr>
              <w:tab/>
              <w:t>RPT-ACC-0122 v3.0</w:t>
            </w:r>
          </w:p>
          <w:p w14:paraId="7A711E18" w14:textId="3E9E87EE" w:rsidR="00367988" w:rsidRPr="001470EC" w:rsidRDefault="00367988" w:rsidP="005C410D">
            <w:pPr>
              <w:pStyle w:val="Footer"/>
              <w:rPr>
                <w:rFonts w:ascii="Arial" w:hAnsi="Arial" w:cs="Arial"/>
              </w:rPr>
            </w:pPr>
            <w:r w:rsidRPr="001470EC">
              <w:rPr>
                <w:rFonts w:ascii="Arial" w:hAnsi="Arial" w:cs="Arial"/>
                <w:b/>
                <w:color w:val="auto"/>
              </w:rPr>
              <w:t xml:space="preserve">Commission ID: </w:t>
            </w:r>
            <w:r w:rsidR="00C62BDF">
              <w:rPr>
                <w:rFonts w:ascii="Arial" w:hAnsi="Arial" w:cs="Arial"/>
                <w:bCs/>
                <w:color w:val="auto"/>
              </w:rPr>
              <w:t>51</w:t>
            </w:r>
            <w:r w:rsidR="00854C02">
              <w:rPr>
                <w:rFonts w:ascii="Arial" w:hAnsi="Arial" w:cs="Arial"/>
                <w:bCs/>
                <w:color w:val="auto"/>
              </w:rPr>
              <w:t>84</w:t>
            </w:r>
            <w:r w:rsidRPr="001470EC">
              <w:rPr>
                <w:rFonts w:ascii="Arial" w:hAnsi="Arial" w:cs="Arial"/>
              </w:rPr>
              <w:tab/>
            </w:r>
            <w:r w:rsidRPr="001470EC">
              <w:rPr>
                <w:rStyle w:val="FooterBold"/>
                <w:rFonts w:ascii="Arial" w:hAnsi="Arial" w:cs="Arial"/>
              </w:rPr>
              <w:t>Sensitive</w:t>
            </w:r>
          </w:p>
          <w:p w14:paraId="609C8031" w14:textId="77777777" w:rsidR="00367988" w:rsidRPr="005C410D" w:rsidRDefault="00367988"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367988" w14:paraId="1286AADD" w14:textId="77777777" w:rsidTr="18C42F10">
      <w:tc>
        <w:tcPr>
          <w:tcW w:w="3400" w:type="dxa"/>
        </w:tcPr>
        <w:p w14:paraId="538892AE" w14:textId="640BCC4A" w:rsidR="00367988" w:rsidRDefault="00367988" w:rsidP="18C42F10">
          <w:pPr>
            <w:pStyle w:val="Header"/>
            <w:ind w:left="-115"/>
          </w:pPr>
        </w:p>
      </w:tc>
      <w:tc>
        <w:tcPr>
          <w:tcW w:w="3400" w:type="dxa"/>
        </w:tcPr>
        <w:p w14:paraId="360D4341" w14:textId="557B8922" w:rsidR="00367988" w:rsidRDefault="00367988" w:rsidP="18C42F10">
          <w:pPr>
            <w:pStyle w:val="Header"/>
            <w:jc w:val="center"/>
          </w:pPr>
        </w:p>
      </w:tc>
      <w:tc>
        <w:tcPr>
          <w:tcW w:w="3400" w:type="dxa"/>
        </w:tcPr>
        <w:p w14:paraId="0BCFB5DA" w14:textId="7D4B1289" w:rsidR="00367988" w:rsidRDefault="00367988" w:rsidP="18C42F10">
          <w:pPr>
            <w:pStyle w:val="Header"/>
            <w:ind w:right="-115"/>
            <w:jc w:val="right"/>
          </w:pPr>
        </w:p>
      </w:tc>
    </w:tr>
  </w:tbl>
  <w:p w14:paraId="1E2842D8" w14:textId="4B01C9BC" w:rsidR="00367988" w:rsidRDefault="00367988"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F6D19" w14:textId="77777777" w:rsidR="00FD1E4D" w:rsidRPr="000D4EDE" w:rsidRDefault="00FD1E4D" w:rsidP="000D4EDE">
      <w:r>
        <w:separator/>
      </w:r>
    </w:p>
  </w:footnote>
  <w:footnote w:type="continuationSeparator" w:id="0">
    <w:p w14:paraId="0CB4691A" w14:textId="77777777" w:rsidR="00FD1E4D" w:rsidRPr="000D4EDE" w:rsidRDefault="00FD1E4D" w:rsidP="000D4EDE">
      <w:r>
        <w:continuationSeparator/>
      </w:r>
    </w:p>
  </w:footnote>
  <w:footnote w:type="continuationNotice" w:id="1">
    <w:p w14:paraId="6729CCF8" w14:textId="77777777" w:rsidR="00FD1E4D" w:rsidRDefault="00FD1E4D">
      <w:pPr>
        <w:spacing w:after="0"/>
      </w:pPr>
    </w:p>
  </w:footnote>
  <w:footnote w:id="2">
    <w:p w14:paraId="1262FD4D" w14:textId="77777777" w:rsidR="00367988" w:rsidRDefault="00367988" w:rsidP="00846AAE">
      <w:pPr>
        <w:pStyle w:val="FootnoteText"/>
      </w:pPr>
      <w:r>
        <w:rPr>
          <w:rStyle w:val="FootnoteReference"/>
        </w:rPr>
        <w:footnoteRef/>
      </w:r>
      <w:r>
        <w:t xml:space="preserve"> </w:t>
      </w:r>
      <w:r w:rsidRPr="0076385C">
        <w:rPr>
          <w:rFonts w:ascii="Arial" w:hAnsi="Arial" w:cs="Arial"/>
          <w:sz w:val="20"/>
          <w:szCs w:val="20"/>
        </w:rPr>
        <w:t>The preparation of the performance report is in accordance with sect</w:t>
      </w:r>
      <w:r w:rsidRPr="0076385C">
        <w:rPr>
          <w:rFonts w:ascii="Arial" w:hAnsi="Arial" w:cs="Arial"/>
          <w:color w:val="auto"/>
          <w:sz w:val="20"/>
          <w:szCs w:val="20"/>
        </w:rPr>
        <w:t>ion 40A of the Aged Care Quality and Safety Commission Rules 2018</w:t>
      </w:r>
      <w:r>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367988" w:rsidRPr="00FA049A" w:rsidRDefault="00367988"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97850" w14:textId="4F87862B" w:rsidR="00367988" w:rsidRDefault="00367988" w:rsidP="00FD641F">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0BE480"/>
    <w:multiLevelType w:val="hybridMultilevel"/>
    <w:tmpl w:val="FFFFFFFF"/>
    <w:lvl w:ilvl="0" w:tplc="F09C13D2">
      <w:start w:val="1"/>
      <w:numFmt w:val="bullet"/>
      <w:lvlText w:val=""/>
      <w:lvlJc w:val="left"/>
      <w:pPr>
        <w:ind w:left="720" w:hanging="360"/>
      </w:pPr>
      <w:rPr>
        <w:rFonts w:ascii="Symbol" w:hAnsi="Symbol" w:hint="default"/>
      </w:rPr>
    </w:lvl>
    <w:lvl w:ilvl="1" w:tplc="A5B0D244">
      <w:start w:val="1"/>
      <w:numFmt w:val="bullet"/>
      <w:lvlText w:val="o"/>
      <w:lvlJc w:val="left"/>
      <w:pPr>
        <w:ind w:left="1440" w:hanging="360"/>
      </w:pPr>
      <w:rPr>
        <w:rFonts w:ascii="Courier New" w:hAnsi="Courier New" w:hint="default"/>
      </w:rPr>
    </w:lvl>
    <w:lvl w:ilvl="2" w:tplc="2370065A">
      <w:start w:val="1"/>
      <w:numFmt w:val="bullet"/>
      <w:lvlText w:val=""/>
      <w:lvlJc w:val="left"/>
      <w:pPr>
        <w:ind w:left="2160" w:hanging="360"/>
      </w:pPr>
      <w:rPr>
        <w:rFonts w:ascii="Wingdings" w:hAnsi="Wingdings" w:hint="default"/>
      </w:rPr>
    </w:lvl>
    <w:lvl w:ilvl="3" w:tplc="2F24E89C">
      <w:start w:val="1"/>
      <w:numFmt w:val="bullet"/>
      <w:lvlText w:val=""/>
      <w:lvlJc w:val="left"/>
      <w:pPr>
        <w:ind w:left="2880" w:hanging="360"/>
      </w:pPr>
      <w:rPr>
        <w:rFonts w:ascii="Symbol" w:hAnsi="Symbol" w:hint="default"/>
      </w:rPr>
    </w:lvl>
    <w:lvl w:ilvl="4" w:tplc="532E6768">
      <w:start w:val="1"/>
      <w:numFmt w:val="bullet"/>
      <w:lvlText w:val="o"/>
      <w:lvlJc w:val="left"/>
      <w:pPr>
        <w:ind w:left="3600" w:hanging="360"/>
      </w:pPr>
      <w:rPr>
        <w:rFonts w:ascii="Courier New" w:hAnsi="Courier New" w:hint="default"/>
      </w:rPr>
    </w:lvl>
    <w:lvl w:ilvl="5" w:tplc="9B86DBB4">
      <w:start w:val="1"/>
      <w:numFmt w:val="bullet"/>
      <w:lvlText w:val=""/>
      <w:lvlJc w:val="left"/>
      <w:pPr>
        <w:ind w:left="4320" w:hanging="360"/>
      </w:pPr>
      <w:rPr>
        <w:rFonts w:ascii="Wingdings" w:hAnsi="Wingdings" w:hint="default"/>
      </w:rPr>
    </w:lvl>
    <w:lvl w:ilvl="6" w:tplc="3046651A">
      <w:start w:val="1"/>
      <w:numFmt w:val="bullet"/>
      <w:lvlText w:val=""/>
      <w:lvlJc w:val="left"/>
      <w:pPr>
        <w:ind w:left="5040" w:hanging="360"/>
      </w:pPr>
      <w:rPr>
        <w:rFonts w:ascii="Symbol" w:hAnsi="Symbol" w:hint="default"/>
      </w:rPr>
    </w:lvl>
    <w:lvl w:ilvl="7" w:tplc="223CD370">
      <w:start w:val="1"/>
      <w:numFmt w:val="bullet"/>
      <w:lvlText w:val="o"/>
      <w:lvlJc w:val="left"/>
      <w:pPr>
        <w:ind w:left="5760" w:hanging="360"/>
      </w:pPr>
      <w:rPr>
        <w:rFonts w:ascii="Courier New" w:hAnsi="Courier New" w:hint="default"/>
      </w:rPr>
    </w:lvl>
    <w:lvl w:ilvl="8" w:tplc="158E32F6">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61966E7"/>
    <w:multiLevelType w:val="hybridMultilevel"/>
    <w:tmpl w:val="29DC5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6F36FDD"/>
    <w:multiLevelType w:val="multilevel"/>
    <w:tmpl w:val="60BC70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1">
    <w:nsid w:val="2E146FB3"/>
    <w:multiLevelType w:val="hybridMultilevel"/>
    <w:tmpl w:val="DAEAE7C2"/>
    <w:lvl w:ilvl="0" w:tplc="AA30705E">
      <w:start w:val="1"/>
      <w:numFmt w:val="bullet"/>
      <w:lvlText w:val="●"/>
      <w:lvlJc w:val="left"/>
      <w:pPr>
        <w:ind w:left="360" w:hanging="360"/>
      </w:pPr>
      <w:rPr>
        <w:rFonts w:ascii="Arial" w:hAnsi="Arial" w:hint="default"/>
        <w:color w:val="auto"/>
        <w:sz w:val="20"/>
        <w:szCs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00A23BD"/>
    <w:multiLevelType w:val="hybridMultilevel"/>
    <w:tmpl w:val="47829974"/>
    <w:lvl w:ilvl="0" w:tplc="7E46B552">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77D4023"/>
    <w:multiLevelType w:val="multilevel"/>
    <w:tmpl w:val="808288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33185A"/>
    <w:multiLevelType w:val="hybridMultilevel"/>
    <w:tmpl w:val="E6981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8C618A"/>
    <w:multiLevelType w:val="multilevel"/>
    <w:tmpl w:val="7F7E98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3" w15:restartNumberingAfterBreak="0">
    <w:nsid w:val="4AA1572C"/>
    <w:multiLevelType w:val="multilevel"/>
    <w:tmpl w:val="1C52DD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5C12A5"/>
    <w:multiLevelType w:val="hybridMultilevel"/>
    <w:tmpl w:val="472A810C"/>
    <w:lvl w:ilvl="0" w:tplc="86C25044">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583FBD"/>
    <w:multiLevelType w:val="multilevel"/>
    <w:tmpl w:val="E954EF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2025EA"/>
    <w:multiLevelType w:val="hybridMultilevel"/>
    <w:tmpl w:val="5F246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0E1165"/>
    <w:multiLevelType w:val="hybridMultilevel"/>
    <w:tmpl w:val="6DDCF4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C341119"/>
    <w:multiLevelType w:val="multilevel"/>
    <w:tmpl w:val="53B489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E91023"/>
    <w:multiLevelType w:val="multilevel"/>
    <w:tmpl w:val="6FA480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8C7812"/>
    <w:multiLevelType w:val="hybridMultilevel"/>
    <w:tmpl w:val="50BA5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E82F96"/>
    <w:multiLevelType w:val="multilevel"/>
    <w:tmpl w:val="A13E5C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20B6989"/>
    <w:multiLevelType w:val="hybridMultilevel"/>
    <w:tmpl w:val="E586F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247677B"/>
    <w:multiLevelType w:val="hybridMultilevel"/>
    <w:tmpl w:val="6E5E7270"/>
    <w:lvl w:ilvl="0" w:tplc="0C090001">
      <w:start w:val="1"/>
      <w:numFmt w:val="bullet"/>
      <w:lvlText w:val=""/>
      <w:lvlJc w:val="left"/>
      <w:pPr>
        <w:ind w:left="1077" w:hanging="360"/>
      </w:pPr>
      <w:rPr>
        <w:rFonts w:ascii="Symbol" w:hAnsi="Symbol"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6" w15:restartNumberingAfterBreak="0">
    <w:nsid w:val="796C5634"/>
    <w:multiLevelType w:val="hybridMultilevel"/>
    <w:tmpl w:val="FFFFFFFF"/>
    <w:lvl w:ilvl="0" w:tplc="01206002">
      <w:start w:val="1"/>
      <w:numFmt w:val="bullet"/>
      <w:lvlText w:val=""/>
      <w:lvlJc w:val="left"/>
      <w:pPr>
        <w:ind w:left="720" w:hanging="360"/>
      </w:pPr>
      <w:rPr>
        <w:rFonts w:ascii="Symbol" w:hAnsi="Symbol" w:hint="default"/>
      </w:rPr>
    </w:lvl>
    <w:lvl w:ilvl="1" w:tplc="C2220DEE">
      <w:start w:val="1"/>
      <w:numFmt w:val="bullet"/>
      <w:lvlText w:val="o"/>
      <w:lvlJc w:val="left"/>
      <w:pPr>
        <w:ind w:left="1440" w:hanging="360"/>
      </w:pPr>
      <w:rPr>
        <w:rFonts w:ascii="Courier New" w:hAnsi="Courier New" w:hint="default"/>
      </w:rPr>
    </w:lvl>
    <w:lvl w:ilvl="2" w:tplc="D728C3BC">
      <w:start w:val="1"/>
      <w:numFmt w:val="bullet"/>
      <w:lvlText w:val=""/>
      <w:lvlJc w:val="left"/>
      <w:pPr>
        <w:ind w:left="2160" w:hanging="360"/>
      </w:pPr>
      <w:rPr>
        <w:rFonts w:ascii="Wingdings" w:hAnsi="Wingdings" w:hint="default"/>
      </w:rPr>
    </w:lvl>
    <w:lvl w:ilvl="3" w:tplc="B65C8026">
      <w:start w:val="1"/>
      <w:numFmt w:val="bullet"/>
      <w:lvlText w:val=""/>
      <w:lvlJc w:val="left"/>
      <w:pPr>
        <w:ind w:left="2880" w:hanging="360"/>
      </w:pPr>
      <w:rPr>
        <w:rFonts w:ascii="Symbol" w:hAnsi="Symbol" w:hint="default"/>
      </w:rPr>
    </w:lvl>
    <w:lvl w:ilvl="4" w:tplc="BC385006">
      <w:start w:val="1"/>
      <w:numFmt w:val="bullet"/>
      <w:lvlText w:val="o"/>
      <w:lvlJc w:val="left"/>
      <w:pPr>
        <w:ind w:left="3600" w:hanging="360"/>
      </w:pPr>
      <w:rPr>
        <w:rFonts w:ascii="Courier New" w:hAnsi="Courier New" w:hint="default"/>
      </w:rPr>
    </w:lvl>
    <w:lvl w:ilvl="5" w:tplc="7C8C8FEC">
      <w:start w:val="1"/>
      <w:numFmt w:val="bullet"/>
      <w:lvlText w:val=""/>
      <w:lvlJc w:val="left"/>
      <w:pPr>
        <w:ind w:left="4320" w:hanging="360"/>
      </w:pPr>
      <w:rPr>
        <w:rFonts w:ascii="Wingdings" w:hAnsi="Wingdings" w:hint="default"/>
      </w:rPr>
    </w:lvl>
    <w:lvl w:ilvl="6" w:tplc="EFFC1B86">
      <w:start w:val="1"/>
      <w:numFmt w:val="bullet"/>
      <w:lvlText w:val=""/>
      <w:lvlJc w:val="left"/>
      <w:pPr>
        <w:ind w:left="5040" w:hanging="360"/>
      </w:pPr>
      <w:rPr>
        <w:rFonts w:ascii="Symbol" w:hAnsi="Symbol" w:hint="default"/>
      </w:rPr>
    </w:lvl>
    <w:lvl w:ilvl="7" w:tplc="602AC1B2">
      <w:start w:val="1"/>
      <w:numFmt w:val="bullet"/>
      <w:lvlText w:val="o"/>
      <w:lvlJc w:val="left"/>
      <w:pPr>
        <w:ind w:left="5760" w:hanging="360"/>
      </w:pPr>
      <w:rPr>
        <w:rFonts w:ascii="Courier New" w:hAnsi="Courier New" w:hint="default"/>
      </w:rPr>
    </w:lvl>
    <w:lvl w:ilvl="8" w:tplc="48F2BC5A">
      <w:start w:val="1"/>
      <w:numFmt w:val="bullet"/>
      <w:lvlText w:val=""/>
      <w:lvlJc w:val="left"/>
      <w:pPr>
        <w:ind w:left="6480" w:hanging="360"/>
      </w:pPr>
      <w:rPr>
        <w:rFonts w:ascii="Wingdings" w:hAnsi="Wingdings" w:hint="default"/>
      </w:rPr>
    </w:lvl>
  </w:abstractNum>
  <w:abstractNum w:abstractNumId="3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8" w15:restartNumberingAfterBreak="0">
    <w:nsid w:val="7DDF1562"/>
    <w:multiLevelType w:val="multilevel"/>
    <w:tmpl w:val="26F60C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
  </w:num>
  <w:num w:numId="3">
    <w:abstractNumId w:val="18"/>
  </w:num>
  <w:num w:numId="4">
    <w:abstractNumId w:val="1"/>
  </w:num>
  <w:num w:numId="5">
    <w:abstractNumId w:val="0"/>
  </w:num>
  <w:num w:numId="6">
    <w:abstractNumId w:val="22"/>
  </w:num>
  <w:num w:numId="7">
    <w:abstractNumId w:val="37"/>
  </w:num>
  <w:num w:numId="8">
    <w:abstractNumId w:val="4"/>
  </w:num>
  <w:num w:numId="9">
    <w:abstractNumId w:val="16"/>
  </w:num>
  <w:num w:numId="10">
    <w:abstractNumId w:val="12"/>
  </w:num>
  <w:num w:numId="11">
    <w:abstractNumId w:val="2"/>
  </w:num>
  <w:num w:numId="12">
    <w:abstractNumId w:val="28"/>
  </w:num>
  <w:num w:numId="13">
    <w:abstractNumId w:val="33"/>
  </w:num>
  <w:num w:numId="14">
    <w:abstractNumId w:val="10"/>
  </w:num>
  <w:num w:numId="15">
    <w:abstractNumId w:val="17"/>
  </w:num>
  <w:num w:numId="16">
    <w:abstractNumId w:val="6"/>
  </w:num>
  <w:num w:numId="17">
    <w:abstractNumId w:val="9"/>
  </w:num>
  <w:num w:numId="18">
    <w:abstractNumId w:val="8"/>
  </w:num>
  <w:num w:numId="19">
    <w:abstractNumId w:val="34"/>
  </w:num>
  <w:num w:numId="20">
    <w:abstractNumId w:val="26"/>
  </w:num>
  <w:num w:numId="21">
    <w:abstractNumId w:val="11"/>
  </w:num>
  <w:num w:numId="22">
    <w:abstractNumId w:val="23"/>
  </w:num>
  <w:num w:numId="23">
    <w:abstractNumId w:val="29"/>
  </w:num>
  <w:num w:numId="24">
    <w:abstractNumId w:val="21"/>
  </w:num>
  <w:num w:numId="25">
    <w:abstractNumId w:val="31"/>
  </w:num>
  <w:num w:numId="26">
    <w:abstractNumId w:val="38"/>
  </w:num>
  <w:num w:numId="27">
    <w:abstractNumId w:val="32"/>
  </w:num>
  <w:num w:numId="28">
    <w:abstractNumId w:val="25"/>
  </w:num>
  <w:num w:numId="29">
    <w:abstractNumId w:val="30"/>
  </w:num>
  <w:num w:numId="30">
    <w:abstractNumId w:val="19"/>
  </w:num>
  <w:num w:numId="31">
    <w:abstractNumId w:val="24"/>
  </w:num>
  <w:num w:numId="32">
    <w:abstractNumId w:val="20"/>
  </w:num>
  <w:num w:numId="33">
    <w:abstractNumId w:val="14"/>
  </w:num>
  <w:num w:numId="34">
    <w:abstractNumId w:val="5"/>
  </w:num>
  <w:num w:numId="35">
    <w:abstractNumId w:val="36"/>
  </w:num>
  <w:num w:numId="36">
    <w:abstractNumId w:val="35"/>
  </w:num>
  <w:num w:numId="37">
    <w:abstractNumId w:val="27"/>
  </w:num>
  <w:num w:numId="38">
    <w:abstractNumId w:val="7"/>
  </w:num>
  <w:num w:numId="39">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3394"/>
    <w:rsid w:val="0000465B"/>
    <w:rsid w:val="00005D98"/>
    <w:rsid w:val="000061B0"/>
    <w:rsid w:val="00006F26"/>
    <w:rsid w:val="00007575"/>
    <w:rsid w:val="00011C96"/>
    <w:rsid w:val="0001348A"/>
    <w:rsid w:val="000141B9"/>
    <w:rsid w:val="0001708F"/>
    <w:rsid w:val="00017F83"/>
    <w:rsid w:val="000234A2"/>
    <w:rsid w:val="00024823"/>
    <w:rsid w:val="00024D01"/>
    <w:rsid w:val="00027955"/>
    <w:rsid w:val="00027FB0"/>
    <w:rsid w:val="00031B91"/>
    <w:rsid w:val="00033F12"/>
    <w:rsid w:val="000349E7"/>
    <w:rsid w:val="00034A19"/>
    <w:rsid w:val="00034A80"/>
    <w:rsid w:val="000351D1"/>
    <w:rsid w:val="00036646"/>
    <w:rsid w:val="00036F9E"/>
    <w:rsid w:val="00037B1A"/>
    <w:rsid w:val="000413B3"/>
    <w:rsid w:val="000428E1"/>
    <w:rsid w:val="00042B21"/>
    <w:rsid w:val="000443B9"/>
    <w:rsid w:val="0004440D"/>
    <w:rsid w:val="00044468"/>
    <w:rsid w:val="00044686"/>
    <w:rsid w:val="000463F4"/>
    <w:rsid w:val="00047A8F"/>
    <w:rsid w:val="0005053C"/>
    <w:rsid w:val="00050E94"/>
    <w:rsid w:val="0005238F"/>
    <w:rsid w:val="00053FA8"/>
    <w:rsid w:val="00054A63"/>
    <w:rsid w:val="00054FD8"/>
    <w:rsid w:val="000568C3"/>
    <w:rsid w:val="00056DE9"/>
    <w:rsid w:val="00057457"/>
    <w:rsid w:val="00057B71"/>
    <w:rsid w:val="000605F6"/>
    <w:rsid w:val="00061014"/>
    <w:rsid w:val="0006140D"/>
    <w:rsid w:val="00063082"/>
    <w:rsid w:val="0006450A"/>
    <w:rsid w:val="00064AC8"/>
    <w:rsid w:val="00066CDC"/>
    <w:rsid w:val="0006767C"/>
    <w:rsid w:val="000710ED"/>
    <w:rsid w:val="00071157"/>
    <w:rsid w:val="000718B3"/>
    <w:rsid w:val="0007202C"/>
    <w:rsid w:val="00072B30"/>
    <w:rsid w:val="0007319C"/>
    <w:rsid w:val="000732AA"/>
    <w:rsid w:val="00073BD4"/>
    <w:rsid w:val="00073CFE"/>
    <w:rsid w:val="00075367"/>
    <w:rsid w:val="00076184"/>
    <w:rsid w:val="000767DD"/>
    <w:rsid w:val="00076C21"/>
    <w:rsid w:val="000774CE"/>
    <w:rsid w:val="00077732"/>
    <w:rsid w:val="00077A7C"/>
    <w:rsid w:val="00080EC9"/>
    <w:rsid w:val="00080F69"/>
    <w:rsid w:val="00081139"/>
    <w:rsid w:val="00083282"/>
    <w:rsid w:val="00083620"/>
    <w:rsid w:val="0008375B"/>
    <w:rsid w:val="00084F8B"/>
    <w:rsid w:val="00086A6E"/>
    <w:rsid w:val="00086D07"/>
    <w:rsid w:val="00086D21"/>
    <w:rsid w:val="00086F71"/>
    <w:rsid w:val="000904D1"/>
    <w:rsid w:val="000908A4"/>
    <w:rsid w:val="00090B34"/>
    <w:rsid w:val="0009280D"/>
    <w:rsid w:val="000932B2"/>
    <w:rsid w:val="00093915"/>
    <w:rsid w:val="000949AD"/>
    <w:rsid w:val="00095109"/>
    <w:rsid w:val="00095991"/>
    <w:rsid w:val="00095FA2"/>
    <w:rsid w:val="00096B0F"/>
    <w:rsid w:val="00096C32"/>
    <w:rsid w:val="00096D78"/>
    <w:rsid w:val="000A1AD3"/>
    <w:rsid w:val="000A1C25"/>
    <w:rsid w:val="000A2795"/>
    <w:rsid w:val="000A2E1A"/>
    <w:rsid w:val="000A490E"/>
    <w:rsid w:val="000A6B31"/>
    <w:rsid w:val="000A7567"/>
    <w:rsid w:val="000B04C5"/>
    <w:rsid w:val="000B0F5E"/>
    <w:rsid w:val="000B26FE"/>
    <w:rsid w:val="000B2ED3"/>
    <w:rsid w:val="000B47D9"/>
    <w:rsid w:val="000B5391"/>
    <w:rsid w:val="000B53BF"/>
    <w:rsid w:val="000B63CA"/>
    <w:rsid w:val="000B68A0"/>
    <w:rsid w:val="000B752A"/>
    <w:rsid w:val="000C12D0"/>
    <w:rsid w:val="000C14D9"/>
    <w:rsid w:val="000C15C7"/>
    <w:rsid w:val="000C1C6F"/>
    <w:rsid w:val="000C3466"/>
    <w:rsid w:val="000C55AD"/>
    <w:rsid w:val="000C608A"/>
    <w:rsid w:val="000C6675"/>
    <w:rsid w:val="000D025E"/>
    <w:rsid w:val="000D1FEC"/>
    <w:rsid w:val="000D4EDE"/>
    <w:rsid w:val="000D60FF"/>
    <w:rsid w:val="000D6273"/>
    <w:rsid w:val="000D6566"/>
    <w:rsid w:val="000D694C"/>
    <w:rsid w:val="000D784F"/>
    <w:rsid w:val="000E00D6"/>
    <w:rsid w:val="000E15EC"/>
    <w:rsid w:val="000E1AD5"/>
    <w:rsid w:val="000E2320"/>
    <w:rsid w:val="000E2460"/>
    <w:rsid w:val="000E43AC"/>
    <w:rsid w:val="000E67DA"/>
    <w:rsid w:val="000F4752"/>
    <w:rsid w:val="000F48CA"/>
    <w:rsid w:val="000F49BD"/>
    <w:rsid w:val="000F4D89"/>
    <w:rsid w:val="000F5F29"/>
    <w:rsid w:val="000F631F"/>
    <w:rsid w:val="000F78FA"/>
    <w:rsid w:val="001012D8"/>
    <w:rsid w:val="00101F4F"/>
    <w:rsid w:val="00102CCF"/>
    <w:rsid w:val="00104B47"/>
    <w:rsid w:val="00106F14"/>
    <w:rsid w:val="0010721A"/>
    <w:rsid w:val="00111CE8"/>
    <w:rsid w:val="001155F4"/>
    <w:rsid w:val="00115873"/>
    <w:rsid w:val="001209DE"/>
    <w:rsid w:val="001210A7"/>
    <w:rsid w:val="00121D49"/>
    <w:rsid w:val="00121EAC"/>
    <w:rsid w:val="00123050"/>
    <w:rsid w:val="0012342B"/>
    <w:rsid w:val="00123576"/>
    <w:rsid w:val="00123824"/>
    <w:rsid w:val="00124034"/>
    <w:rsid w:val="00124B21"/>
    <w:rsid w:val="00124B89"/>
    <w:rsid w:val="001268ED"/>
    <w:rsid w:val="001327B8"/>
    <w:rsid w:val="00132C62"/>
    <w:rsid w:val="00133026"/>
    <w:rsid w:val="00134483"/>
    <w:rsid w:val="0013471B"/>
    <w:rsid w:val="001350C9"/>
    <w:rsid w:val="001352D4"/>
    <w:rsid w:val="0013580F"/>
    <w:rsid w:val="00137C97"/>
    <w:rsid w:val="00140D35"/>
    <w:rsid w:val="00142FF8"/>
    <w:rsid w:val="0014378F"/>
    <w:rsid w:val="00145C92"/>
    <w:rsid w:val="001470EC"/>
    <w:rsid w:val="0014722A"/>
    <w:rsid w:val="001477EE"/>
    <w:rsid w:val="00150341"/>
    <w:rsid w:val="00152862"/>
    <w:rsid w:val="0015374A"/>
    <w:rsid w:val="001544DE"/>
    <w:rsid w:val="00154591"/>
    <w:rsid w:val="00154E2F"/>
    <w:rsid w:val="00157C98"/>
    <w:rsid w:val="00157F67"/>
    <w:rsid w:val="00161730"/>
    <w:rsid w:val="0016197A"/>
    <w:rsid w:val="00161A79"/>
    <w:rsid w:val="0016207E"/>
    <w:rsid w:val="00164B81"/>
    <w:rsid w:val="001653B6"/>
    <w:rsid w:val="00165C48"/>
    <w:rsid w:val="00167E9C"/>
    <w:rsid w:val="0017381C"/>
    <w:rsid w:val="00173B92"/>
    <w:rsid w:val="00174B0F"/>
    <w:rsid w:val="00174E46"/>
    <w:rsid w:val="00176432"/>
    <w:rsid w:val="001806DE"/>
    <w:rsid w:val="001817EA"/>
    <w:rsid w:val="001820B1"/>
    <w:rsid w:val="0018235E"/>
    <w:rsid w:val="00183AF7"/>
    <w:rsid w:val="00183B64"/>
    <w:rsid w:val="0018454E"/>
    <w:rsid w:val="00185246"/>
    <w:rsid w:val="00187D91"/>
    <w:rsid w:val="001909E6"/>
    <w:rsid w:val="001910AF"/>
    <w:rsid w:val="001918BE"/>
    <w:rsid w:val="00191A4B"/>
    <w:rsid w:val="00191BF5"/>
    <w:rsid w:val="00192BAC"/>
    <w:rsid w:val="00192C9D"/>
    <w:rsid w:val="001948CE"/>
    <w:rsid w:val="00194FB0"/>
    <w:rsid w:val="0019532D"/>
    <w:rsid w:val="001A0668"/>
    <w:rsid w:val="001A0C8C"/>
    <w:rsid w:val="001A2FC3"/>
    <w:rsid w:val="001A575A"/>
    <w:rsid w:val="001A614F"/>
    <w:rsid w:val="001A664F"/>
    <w:rsid w:val="001A7FDB"/>
    <w:rsid w:val="001B1CAB"/>
    <w:rsid w:val="001B2DB7"/>
    <w:rsid w:val="001B59B6"/>
    <w:rsid w:val="001B63CB"/>
    <w:rsid w:val="001C0243"/>
    <w:rsid w:val="001C1E92"/>
    <w:rsid w:val="001C6E67"/>
    <w:rsid w:val="001C747A"/>
    <w:rsid w:val="001D0C02"/>
    <w:rsid w:val="001D139D"/>
    <w:rsid w:val="001D220F"/>
    <w:rsid w:val="001D4C25"/>
    <w:rsid w:val="001D5FB7"/>
    <w:rsid w:val="001D6AC1"/>
    <w:rsid w:val="001D6CDA"/>
    <w:rsid w:val="001D71E9"/>
    <w:rsid w:val="001D79BB"/>
    <w:rsid w:val="001E0F51"/>
    <w:rsid w:val="001E2BE4"/>
    <w:rsid w:val="001E390F"/>
    <w:rsid w:val="001E55BF"/>
    <w:rsid w:val="001E59FD"/>
    <w:rsid w:val="001E62D8"/>
    <w:rsid w:val="001F0C59"/>
    <w:rsid w:val="001F1DA4"/>
    <w:rsid w:val="001F3E0B"/>
    <w:rsid w:val="001F6273"/>
    <w:rsid w:val="001F6E1A"/>
    <w:rsid w:val="001F780A"/>
    <w:rsid w:val="001F7917"/>
    <w:rsid w:val="00200613"/>
    <w:rsid w:val="00205A6B"/>
    <w:rsid w:val="00206257"/>
    <w:rsid w:val="0020693A"/>
    <w:rsid w:val="00206B6B"/>
    <w:rsid w:val="00206E84"/>
    <w:rsid w:val="00210207"/>
    <w:rsid w:val="00212264"/>
    <w:rsid w:val="0021230D"/>
    <w:rsid w:val="00212EBA"/>
    <w:rsid w:val="0021781E"/>
    <w:rsid w:val="00220550"/>
    <w:rsid w:val="00221347"/>
    <w:rsid w:val="002232AF"/>
    <w:rsid w:val="0022441F"/>
    <w:rsid w:val="002301A2"/>
    <w:rsid w:val="002316F2"/>
    <w:rsid w:val="00232320"/>
    <w:rsid w:val="00234056"/>
    <w:rsid w:val="002341A1"/>
    <w:rsid w:val="002367BB"/>
    <w:rsid w:val="00236BAA"/>
    <w:rsid w:val="00236C2D"/>
    <w:rsid w:val="00236DF5"/>
    <w:rsid w:val="002374B7"/>
    <w:rsid w:val="00240126"/>
    <w:rsid w:val="002417ED"/>
    <w:rsid w:val="00241D3E"/>
    <w:rsid w:val="00242658"/>
    <w:rsid w:val="0024304D"/>
    <w:rsid w:val="0024336B"/>
    <w:rsid w:val="00243FC3"/>
    <w:rsid w:val="002440A8"/>
    <w:rsid w:val="00244826"/>
    <w:rsid w:val="00244B17"/>
    <w:rsid w:val="00246613"/>
    <w:rsid w:val="00247ACA"/>
    <w:rsid w:val="00251BE4"/>
    <w:rsid w:val="00252E6A"/>
    <w:rsid w:val="002538B8"/>
    <w:rsid w:val="00256C10"/>
    <w:rsid w:val="00256FB0"/>
    <w:rsid w:val="002573C9"/>
    <w:rsid w:val="0025782A"/>
    <w:rsid w:val="00257BC9"/>
    <w:rsid w:val="002601EF"/>
    <w:rsid w:val="0026072D"/>
    <w:rsid w:val="0026079D"/>
    <w:rsid w:val="00260A64"/>
    <w:rsid w:val="00260CCE"/>
    <w:rsid w:val="00261D39"/>
    <w:rsid w:val="00264479"/>
    <w:rsid w:val="002661A6"/>
    <w:rsid w:val="0026696B"/>
    <w:rsid w:val="00266C23"/>
    <w:rsid w:val="00266EFB"/>
    <w:rsid w:val="002671D8"/>
    <w:rsid w:val="00277F69"/>
    <w:rsid w:val="00282FC7"/>
    <w:rsid w:val="00283AA1"/>
    <w:rsid w:val="00283B78"/>
    <w:rsid w:val="00285868"/>
    <w:rsid w:val="00285FE8"/>
    <w:rsid w:val="00286EAD"/>
    <w:rsid w:val="00286EC4"/>
    <w:rsid w:val="0029328B"/>
    <w:rsid w:val="002934E3"/>
    <w:rsid w:val="0029389B"/>
    <w:rsid w:val="002944EB"/>
    <w:rsid w:val="002A0DEF"/>
    <w:rsid w:val="002A1020"/>
    <w:rsid w:val="002A10BF"/>
    <w:rsid w:val="002A1894"/>
    <w:rsid w:val="002A2188"/>
    <w:rsid w:val="002A36F2"/>
    <w:rsid w:val="002A3817"/>
    <w:rsid w:val="002A4264"/>
    <w:rsid w:val="002A4FB3"/>
    <w:rsid w:val="002A7425"/>
    <w:rsid w:val="002A7D14"/>
    <w:rsid w:val="002B0338"/>
    <w:rsid w:val="002B085B"/>
    <w:rsid w:val="002B0913"/>
    <w:rsid w:val="002B28E4"/>
    <w:rsid w:val="002B3AD3"/>
    <w:rsid w:val="002B655F"/>
    <w:rsid w:val="002B65EC"/>
    <w:rsid w:val="002B71CC"/>
    <w:rsid w:val="002B7504"/>
    <w:rsid w:val="002C0D97"/>
    <w:rsid w:val="002C1984"/>
    <w:rsid w:val="002C1D79"/>
    <w:rsid w:val="002C2563"/>
    <w:rsid w:val="002C2BB4"/>
    <w:rsid w:val="002C3D3F"/>
    <w:rsid w:val="002C47B5"/>
    <w:rsid w:val="002C608B"/>
    <w:rsid w:val="002C66D1"/>
    <w:rsid w:val="002C7065"/>
    <w:rsid w:val="002C7256"/>
    <w:rsid w:val="002C7709"/>
    <w:rsid w:val="002C7F4A"/>
    <w:rsid w:val="002D24C6"/>
    <w:rsid w:val="002D2804"/>
    <w:rsid w:val="002D4B6C"/>
    <w:rsid w:val="002D5086"/>
    <w:rsid w:val="002D5178"/>
    <w:rsid w:val="002D5274"/>
    <w:rsid w:val="002D5918"/>
    <w:rsid w:val="002D6B59"/>
    <w:rsid w:val="002E059C"/>
    <w:rsid w:val="002E11B4"/>
    <w:rsid w:val="002E13F9"/>
    <w:rsid w:val="002E3643"/>
    <w:rsid w:val="002E3A46"/>
    <w:rsid w:val="002E3FB8"/>
    <w:rsid w:val="002E4559"/>
    <w:rsid w:val="002E5630"/>
    <w:rsid w:val="002E635E"/>
    <w:rsid w:val="002F03FB"/>
    <w:rsid w:val="002F0AFA"/>
    <w:rsid w:val="002F0C2C"/>
    <w:rsid w:val="002F1E80"/>
    <w:rsid w:val="002F3929"/>
    <w:rsid w:val="002F441C"/>
    <w:rsid w:val="002F77C1"/>
    <w:rsid w:val="00300655"/>
    <w:rsid w:val="00302332"/>
    <w:rsid w:val="00303D18"/>
    <w:rsid w:val="00306A42"/>
    <w:rsid w:val="0030717A"/>
    <w:rsid w:val="00307ADD"/>
    <w:rsid w:val="00311EB5"/>
    <w:rsid w:val="00312A66"/>
    <w:rsid w:val="003130CA"/>
    <w:rsid w:val="00313391"/>
    <w:rsid w:val="003159AD"/>
    <w:rsid w:val="00320353"/>
    <w:rsid w:val="00321142"/>
    <w:rsid w:val="003260C4"/>
    <w:rsid w:val="00330034"/>
    <w:rsid w:val="00330944"/>
    <w:rsid w:val="0033172B"/>
    <w:rsid w:val="00331912"/>
    <w:rsid w:val="003320B1"/>
    <w:rsid w:val="00332C20"/>
    <w:rsid w:val="00332FFB"/>
    <w:rsid w:val="003338AD"/>
    <w:rsid w:val="0033391F"/>
    <w:rsid w:val="003341B7"/>
    <w:rsid w:val="00336DEA"/>
    <w:rsid w:val="00340283"/>
    <w:rsid w:val="00340490"/>
    <w:rsid w:val="00340E7C"/>
    <w:rsid w:val="00341026"/>
    <w:rsid w:val="00341858"/>
    <w:rsid w:val="00343A0C"/>
    <w:rsid w:val="00344DFE"/>
    <w:rsid w:val="0034623B"/>
    <w:rsid w:val="0034740C"/>
    <w:rsid w:val="00350670"/>
    <w:rsid w:val="003517AE"/>
    <w:rsid w:val="00354629"/>
    <w:rsid w:val="00355E86"/>
    <w:rsid w:val="00357041"/>
    <w:rsid w:val="003608B7"/>
    <w:rsid w:val="0036113D"/>
    <w:rsid w:val="00361C54"/>
    <w:rsid w:val="00361EC4"/>
    <w:rsid w:val="003637EB"/>
    <w:rsid w:val="00365E26"/>
    <w:rsid w:val="00367423"/>
    <w:rsid w:val="00367988"/>
    <w:rsid w:val="00370608"/>
    <w:rsid w:val="003707FF"/>
    <w:rsid w:val="00371F54"/>
    <w:rsid w:val="00373452"/>
    <w:rsid w:val="00373D9D"/>
    <w:rsid w:val="00374886"/>
    <w:rsid w:val="0037720C"/>
    <w:rsid w:val="003773B3"/>
    <w:rsid w:val="0037770C"/>
    <w:rsid w:val="00377AE2"/>
    <w:rsid w:val="00377C8B"/>
    <w:rsid w:val="003834D6"/>
    <w:rsid w:val="00383A95"/>
    <w:rsid w:val="0038506C"/>
    <w:rsid w:val="003852F5"/>
    <w:rsid w:val="00385CA0"/>
    <w:rsid w:val="00387D2A"/>
    <w:rsid w:val="003906EE"/>
    <w:rsid w:val="00391AC0"/>
    <w:rsid w:val="00391B08"/>
    <w:rsid w:val="003A086F"/>
    <w:rsid w:val="003A2733"/>
    <w:rsid w:val="003A3021"/>
    <w:rsid w:val="003A3AD8"/>
    <w:rsid w:val="003A627E"/>
    <w:rsid w:val="003A65E8"/>
    <w:rsid w:val="003A79EE"/>
    <w:rsid w:val="003B268B"/>
    <w:rsid w:val="003B6E16"/>
    <w:rsid w:val="003B7107"/>
    <w:rsid w:val="003B7B17"/>
    <w:rsid w:val="003C180A"/>
    <w:rsid w:val="003C1E25"/>
    <w:rsid w:val="003C3B5A"/>
    <w:rsid w:val="003C3CD8"/>
    <w:rsid w:val="003C6C9F"/>
    <w:rsid w:val="003D234F"/>
    <w:rsid w:val="003D27CB"/>
    <w:rsid w:val="003D329D"/>
    <w:rsid w:val="003D357A"/>
    <w:rsid w:val="003D3653"/>
    <w:rsid w:val="003D3AD9"/>
    <w:rsid w:val="003D3CB7"/>
    <w:rsid w:val="003D3D2B"/>
    <w:rsid w:val="003D493B"/>
    <w:rsid w:val="003D4F10"/>
    <w:rsid w:val="003D57BF"/>
    <w:rsid w:val="003D617C"/>
    <w:rsid w:val="003D729F"/>
    <w:rsid w:val="003D74D7"/>
    <w:rsid w:val="003E15A7"/>
    <w:rsid w:val="003E387E"/>
    <w:rsid w:val="003E6BF6"/>
    <w:rsid w:val="003F0893"/>
    <w:rsid w:val="003F0EA7"/>
    <w:rsid w:val="003F0F0D"/>
    <w:rsid w:val="003F3368"/>
    <w:rsid w:val="0040173E"/>
    <w:rsid w:val="004017D0"/>
    <w:rsid w:val="004018B8"/>
    <w:rsid w:val="00401A2A"/>
    <w:rsid w:val="00401E25"/>
    <w:rsid w:val="004022F9"/>
    <w:rsid w:val="0040250C"/>
    <w:rsid w:val="00404334"/>
    <w:rsid w:val="00404BEA"/>
    <w:rsid w:val="00404EFF"/>
    <w:rsid w:val="004054BC"/>
    <w:rsid w:val="0040582F"/>
    <w:rsid w:val="00411E5A"/>
    <w:rsid w:val="0041260F"/>
    <w:rsid w:val="00412CD3"/>
    <w:rsid w:val="00413090"/>
    <w:rsid w:val="00413C8B"/>
    <w:rsid w:val="004143EF"/>
    <w:rsid w:val="00415494"/>
    <w:rsid w:val="00415A6D"/>
    <w:rsid w:val="00415DE4"/>
    <w:rsid w:val="00417128"/>
    <w:rsid w:val="00417663"/>
    <w:rsid w:val="00417EA4"/>
    <w:rsid w:val="004201C2"/>
    <w:rsid w:val="004203D5"/>
    <w:rsid w:val="00420441"/>
    <w:rsid w:val="00421430"/>
    <w:rsid w:val="0042169C"/>
    <w:rsid w:val="0042185E"/>
    <w:rsid w:val="00423221"/>
    <w:rsid w:val="00424DE8"/>
    <w:rsid w:val="004259B7"/>
    <w:rsid w:val="0042753F"/>
    <w:rsid w:val="00427A17"/>
    <w:rsid w:val="00430053"/>
    <w:rsid w:val="0043121C"/>
    <w:rsid w:val="00434088"/>
    <w:rsid w:val="00435339"/>
    <w:rsid w:val="00435CB5"/>
    <w:rsid w:val="004375FE"/>
    <w:rsid w:val="00441A68"/>
    <w:rsid w:val="00442F7A"/>
    <w:rsid w:val="0044447D"/>
    <w:rsid w:val="00444D45"/>
    <w:rsid w:val="00445E9C"/>
    <w:rsid w:val="00447924"/>
    <w:rsid w:val="00447BA7"/>
    <w:rsid w:val="00451689"/>
    <w:rsid w:val="0045770B"/>
    <w:rsid w:val="004635CC"/>
    <w:rsid w:val="00463ECC"/>
    <w:rsid w:val="00463FA8"/>
    <w:rsid w:val="00466329"/>
    <w:rsid w:val="00466408"/>
    <w:rsid w:val="00467263"/>
    <w:rsid w:val="00467544"/>
    <w:rsid w:val="00472618"/>
    <w:rsid w:val="00472CBC"/>
    <w:rsid w:val="00473437"/>
    <w:rsid w:val="00475D40"/>
    <w:rsid w:val="0048207D"/>
    <w:rsid w:val="00484C8A"/>
    <w:rsid w:val="00490CBE"/>
    <w:rsid w:val="00491262"/>
    <w:rsid w:val="00493DAA"/>
    <w:rsid w:val="00494335"/>
    <w:rsid w:val="00495A4C"/>
    <w:rsid w:val="004967A1"/>
    <w:rsid w:val="004976EB"/>
    <w:rsid w:val="00497726"/>
    <w:rsid w:val="00497F1C"/>
    <w:rsid w:val="004A274A"/>
    <w:rsid w:val="004A584D"/>
    <w:rsid w:val="004A632F"/>
    <w:rsid w:val="004A68B0"/>
    <w:rsid w:val="004B1ED5"/>
    <w:rsid w:val="004B4633"/>
    <w:rsid w:val="004B5616"/>
    <w:rsid w:val="004B584E"/>
    <w:rsid w:val="004B5AE2"/>
    <w:rsid w:val="004B6E78"/>
    <w:rsid w:val="004C047F"/>
    <w:rsid w:val="004C10FE"/>
    <w:rsid w:val="004C1106"/>
    <w:rsid w:val="004C1695"/>
    <w:rsid w:val="004C26FD"/>
    <w:rsid w:val="004C38C5"/>
    <w:rsid w:val="004C3E36"/>
    <w:rsid w:val="004C6D4B"/>
    <w:rsid w:val="004D3081"/>
    <w:rsid w:val="004D4058"/>
    <w:rsid w:val="004D440C"/>
    <w:rsid w:val="004D4A61"/>
    <w:rsid w:val="004D5416"/>
    <w:rsid w:val="004D7325"/>
    <w:rsid w:val="004D7CEE"/>
    <w:rsid w:val="004E2269"/>
    <w:rsid w:val="004E320A"/>
    <w:rsid w:val="004E3BA5"/>
    <w:rsid w:val="004E690D"/>
    <w:rsid w:val="004F1EBB"/>
    <w:rsid w:val="004F290D"/>
    <w:rsid w:val="004F3339"/>
    <w:rsid w:val="004F4FF7"/>
    <w:rsid w:val="004F5B0B"/>
    <w:rsid w:val="004F5FC0"/>
    <w:rsid w:val="004F6379"/>
    <w:rsid w:val="004F6C06"/>
    <w:rsid w:val="004F72A2"/>
    <w:rsid w:val="00500FC7"/>
    <w:rsid w:val="005026D4"/>
    <w:rsid w:val="00503A51"/>
    <w:rsid w:val="00505386"/>
    <w:rsid w:val="0050563D"/>
    <w:rsid w:val="005059CF"/>
    <w:rsid w:val="00505A3D"/>
    <w:rsid w:val="00507330"/>
    <w:rsid w:val="00507372"/>
    <w:rsid w:val="00511E08"/>
    <w:rsid w:val="00512309"/>
    <w:rsid w:val="005123D5"/>
    <w:rsid w:val="00512DCC"/>
    <w:rsid w:val="00513FFB"/>
    <w:rsid w:val="00520640"/>
    <w:rsid w:val="00523C5E"/>
    <w:rsid w:val="00524729"/>
    <w:rsid w:val="0052478F"/>
    <w:rsid w:val="00524FFC"/>
    <w:rsid w:val="0052560D"/>
    <w:rsid w:val="00526966"/>
    <w:rsid w:val="005302F8"/>
    <w:rsid w:val="005309B0"/>
    <w:rsid w:val="005323C4"/>
    <w:rsid w:val="0053251D"/>
    <w:rsid w:val="00532C52"/>
    <w:rsid w:val="005352AA"/>
    <w:rsid w:val="00536D93"/>
    <w:rsid w:val="005407D2"/>
    <w:rsid w:val="00540E28"/>
    <w:rsid w:val="00542522"/>
    <w:rsid w:val="00542614"/>
    <w:rsid w:val="00542A97"/>
    <w:rsid w:val="0054526E"/>
    <w:rsid w:val="00546DDF"/>
    <w:rsid w:val="005476B5"/>
    <w:rsid w:val="0055197A"/>
    <w:rsid w:val="00552EB4"/>
    <w:rsid w:val="0055573F"/>
    <w:rsid w:val="00556098"/>
    <w:rsid w:val="00557873"/>
    <w:rsid w:val="00557F1F"/>
    <w:rsid w:val="005602DA"/>
    <w:rsid w:val="00560B37"/>
    <w:rsid w:val="005666EE"/>
    <w:rsid w:val="005715A1"/>
    <w:rsid w:val="00573327"/>
    <w:rsid w:val="005749E3"/>
    <w:rsid w:val="005749F4"/>
    <w:rsid w:val="00574CDE"/>
    <w:rsid w:val="00574F36"/>
    <w:rsid w:val="00575A0B"/>
    <w:rsid w:val="00576605"/>
    <w:rsid w:val="00577E0C"/>
    <w:rsid w:val="005827F8"/>
    <w:rsid w:val="00582A6B"/>
    <w:rsid w:val="00584456"/>
    <w:rsid w:val="0058648A"/>
    <w:rsid w:val="00587B97"/>
    <w:rsid w:val="0059079E"/>
    <w:rsid w:val="00590AC1"/>
    <w:rsid w:val="00592D7B"/>
    <w:rsid w:val="00596CE3"/>
    <w:rsid w:val="005A34A4"/>
    <w:rsid w:val="005A385B"/>
    <w:rsid w:val="005A3E37"/>
    <w:rsid w:val="005A3F63"/>
    <w:rsid w:val="005A59D0"/>
    <w:rsid w:val="005A5C97"/>
    <w:rsid w:val="005A61FE"/>
    <w:rsid w:val="005B073E"/>
    <w:rsid w:val="005B1BBD"/>
    <w:rsid w:val="005B227F"/>
    <w:rsid w:val="005B29DD"/>
    <w:rsid w:val="005B3753"/>
    <w:rsid w:val="005B384F"/>
    <w:rsid w:val="005B3AC1"/>
    <w:rsid w:val="005B69D1"/>
    <w:rsid w:val="005B6F7A"/>
    <w:rsid w:val="005B75FB"/>
    <w:rsid w:val="005B7801"/>
    <w:rsid w:val="005B7D5D"/>
    <w:rsid w:val="005C1918"/>
    <w:rsid w:val="005C2927"/>
    <w:rsid w:val="005C319B"/>
    <w:rsid w:val="005C410D"/>
    <w:rsid w:val="005C5891"/>
    <w:rsid w:val="005C7878"/>
    <w:rsid w:val="005D0657"/>
    <w:rsid w:val="005D39ED"/>
    <w:rsid w:val="005D582A"/>
    <w:rsid w:val="005D5CC2"/>
    <w:rsid w:val="005D5FAE"/>
    <w:rsid w:val="005D77F0"/>
    <w:rsid w:val="005D7C07"/>
    <w:rsid w:val="005E1856"/>
    <w:rsid w:val="005E1ADC"/>
    <w:rsid w:val="005E2330"/>
    <w:rsid w:val="005E498A"/>
    <w:rsid w:val="005E7EF5"/>
    <w:rsid w:val="005F120E"/>
    <w:rsid w:val="005F23EC"/>
    <w:rsid w:val="005F29B7"/>
    <w:rsid w:val="005F773B"/>
    <w:rsid w:val="00600009"/>
    <w:rsid w:val="00600832"/>
    <w:rsid w:val="0060180B"/>
    <w:rsid w:val="0060341C"/>
    <w:rsid w:val="0060508F"/>
    <w:rsid w:val="00606EB5"/>
    <w:rsid w:val="00607FFD"/>
    <w:rsid w:val="00610290"/>
    <w:rsid w:val="00610F29"/>
    <w:rsid w:val="00613FAF"/>
    <w:rsid w:val="006161EE"/>
    <w:rsid w:val="006163EF"/>
    <w:rsid w:val="0061649E"/>
    <w:rsid w:val="00617AA7"/>
    <w:rsid w:val="00617FDA"/>
    <w:rsid w:val="00620F40"/>
    <w:rsid w:val="0062116F"/>
    <w:rsid w:val="00621260"/>
    <w:rsid w:val="00626087"/>
    <w:rsid w:val="006270AA"/>
    <w:rsid w:val="006309FA"/>
    <w:rsid w:val="00630AEE"/>
    <w:rsid w:val="00631B19"/>
    <w:rsid w:val="00631F0C"/>
    <w:rsid w:val="00632DC6"/>
    <w:rsid w:val="00634E4C"/>
    <w:rsid w:val="006353D1"/>
    <w:rsid w:val="00636B8B"/>
    <w:rsid w:val="0063703A"/>
    <w:rsid w:val="00637823"/>
    <w:rsid w:val="00640CF5"/>
    <w:rsid w:val="006427FE"/>
    <w:rsid w:val="00645173"/>
    <w:rsid w:val="00645466"/>
    <w:rsid w:val="00645B1D"/>
    <w:rsid w:val="006465CA"/>
    <w:rsid w:val="00647B1F"/>
    <w:rsid w:val="00647CD3"/>
    <w:rsid w:val="00647F89"/>
    <w:rsid w:val="006506C1"/>
    <w:rsid w:val="00650997"/>
    <w:rsid w:val="00650E62"/>
    <w:rsid w:val="00651115"/>
    <w:rsid w:val="00652158"/>
    <w:rsid w:val="006528B6"/>
    <w:rsid w:val="00652F8C"/>
    <w:rsid w:val="00654A16"/>
    <w:rsid w:val="00655166"/>
    <w:rsid w:val="00655830"/>
    <w:rsid w:val="006562EB"/>
    <w:rsid w:val="00656EAB"/>
    <w:rsid w:val="0065747A"/>
    <w:rsid w:val="00657FE4"/>
    <w:rsid w:val="00661424"/>
    <w:rsid w:val="00662B2C"/>
    <w:rsid w:val="00662EC6"/>
    <w:rsid w:val="00663698"/>
    <w:rsid w:val="00663799"/>
    <w:rsid w:val="006639F1"/>
    <w:rsid w:val="006666B9"/>
    <w:rsid w:val="0066674D"/>
    <w:rsid w:val="00666A78"/>
    <w:rsid w:val="00672241"/>
    <w:rsid w:val="006722BD"/>
    <w:rsid w:val="00672F67"/>
    <w:rsid w:val="006732DC"/>
    <w:rsid w:val="00673A6D"/>
    <w:rsid w:val="00675703"/>
    <w:rsid w:val="00675B84"/>
    <w:rsid w:val="00676A14"/>
    <w:rsid w:val="00676B8E"/>
    <w:rsid w:val="00676C12"/>
    <w:rsid w:val="0067701A"/>
    <w:rsid w:val="00683282"/>
    <w:rsid w:val="0068349D"/>
    <w:rsid w:val="00683723"/>
    <w:rsid w:val="00685936"/>
    <w:rsid w:val="00690299"/>
    <w:rsid w:val="0069375D"/>
    <w:rsid w:val="0069407C"/>
    <w:rsid w:val="00694A73"/>
    <w:rsid w:val="0069574E"/>
    <w:rsid w:val="00697537"/>
    <w:rsid w:val="006A1921"/>
    <w:rsid w:val="006A1945"/>
    <w:rsid w:val="006A2303"/>
    <w:rsid w:val="006A314D"/>
    <w:rsid w:val="006A52E0"/>
    <w:rsid w:val="006A6BFF"/>
    <w:rsid w:val="006B0C87"/>
    <w:rsid w:val="006B66A9"/>
    <w:rsid w:val="006B75CB"/>
    <w:rsid w:val="006C07EB"/>
    <w:rsid w:val="006C2E34"/>
    <w:rsid w:val="006C3345"/>
    <w:rsid w:val="006C43D9"/>
    <w:rsid w:val="006C5133"/>
    <w:rsid w:val="006D0B0B"/>
    <w:rsid w:val="006D1252"/>
    <w:rsid w:val="006D2267"/>
    <w:rsid w:val="006D25BF"/>
    <w:rsid w:val="006D4479"/>
    <w:rsid w:val="006D5F30"/>
    <w:rsid w:val="006D64C9"/>
    <w:rsid w:val="006E1882"/>
    <w:rsid w:val="006E232F"/>
    <w:rsid w:val="006E2B7B"/>
    <w:rsid w:val="006E4099"/>
    <w:rsid w:val="006E7CEE"/>
    <w:rsid w:val="006F145A"/>
    <w:rsid w:val="006F1469"/>
    <w:rsid w:val="006F15BD"/>
    <w:rsid w:val="006F1D47"/>
    <w:rsid w:val="006F27CB"/>
    <w:rsid w:val="006F2D59"/>
    <w:rsid w:val="006F359B"/>
    <w:rsid w:val="006F3BE1"/>
    <w:rsid w:val="006F5865"/>
    <w:rsid w:val="006F739E"/>
    <w:rsid w:val="00701EC6"/>
    <w:rsid w:val="00705BA2"/>
    <w:rsid w:val="00706179"/>
    <w:rsid w:val="00706F7F"/>
    <w:rsid w:val="00706FA2"/>
    <w:rsid w:val="00707868"/>
    <w:rsid w:val="00707F58"/>
    <w:rsid w:val="007105A7"/>
    <w:rsid w:val="0071064D"/>
    <w:rsid w:val="00710816"/>
    <w:rsid w:val="00711413"/>
    <w:rsid w:val="007117D4"/>
    <w:rsid w:val="007139BF"/>
    <w:rsid w:val="00714494"/>
    <w:rsid w:val="00714F78"/>
    <w:rsid w:val="00715696"/>
    <w:rsid w:val="007170F7"/>
    <w:rsid w:val="007176A4"/>
    <w:rsid w:val="007201F2"/>
    <w:rsid w:val="00720576"/>
    <w:rsid w:val="007209A1"/>
    <w:rsid w:val="007211FC"/>
    <w:rsid w:val="007253B8"/>
    <w:rsid w:val="00726AE1"/>
    <w:rsid w:val="00727E8B"/>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49C"/>
    <w:rsid w:val="00757F63"/>
    <w:rsid w:val="00762CC8"/>
    <w:rsid w:val="007645AE"/>
    <w:rsid w:val="00764992"/>
    <w:rsid w:val="007650F1"/>
    <w:rsid w:val="0076760D"/>
    <w:rsid w:val="007706FB"/>
    <w:rsid w:val="00770A31"/>
    <w:rsid w:val="0077242A"/>
    <w:rsid w:val="0077396A"/>
    <w:rsid w:val="007756AA"/>
    <w:rsid w:val="007758A5"/>
    <w:rsid w:val="00775AA0"/>
    <w:rsid w:val="007765DC"/>
    <w:rsid w:val="007770FA"/>
    <w:rsid w:val="00777E88"/>
    <w:rsid w:val="007804AE"/>
    <w:rsid w:val="007878BF"/>
    <w:rsid w:val="00791738"/>
    <w:rsid w:val="00791780"/>
    <w:rsid w:val="00793424"/>
    <w:rsid w:val="00793CEC"/>
    <w:rsid w:val="00793DCF"/>
    <w:rsid w:val="00797CE0"/>
    <w:rsid w:val="007A0EB7"/>
    <w:rsid w:val="007A20BE"/>
    <w:rsid w:val="007A224B"/>
    <w:rsid w:val="007A3965"/>
    <w:rsid w:val="007A67A1"/>
    <w:rsid w:val="007B07BD"/>
    <w:rsid w:val="007B2824"/>
    <w:rsid w:val="007B492F"/>
    <w:rsid w:val="007B4C1C"/>
    <w:rsid w:val="007B706E"/>
    <w:rsid w:val="007B7386"/>
    <w:rsid w:val="007B7841"/>
    <w:rsid w:val="007C08B1"/>
    <w:rsid w:val="007C0D52"/>
    <w:rsid w:val="007C2CC2"/>
    <w:rsid w:val="007C3766"/>
    <w:rsid w:val="007C3879"/>
    <w:rsid w:val="007C38BD"/>
    <w:rsid w:val="007C39D9"/>
    <w:rsid w:val="007C3BD4"/>
    <w:rsid w:val="007C4629"/>
    <w:rsid w:val="007C4B1D"/>
    <w:rsid w:val="007C5918"/>
    <w:rsid w:val="007C5A61"/>
    <w:rsid w:val="007C614F"/>
    <w:rsid w:val="007C79AA"/>
    <w:rsid w:val="007D125D"/>
    <w:rsid w:val="007D1280"/>
    <w:rsid w:val="007D13C9"/>
    <w:rsid w:val="007D1D9D"/>
    <w:rsid w:val="007D1F4A"/>
    <w:rsid w:val="007D31DA"/>
    <w:rsid w:val="007D3829"/>
    <w:rsid w:val="007D4990"/>
    <w:rsid w:val="007D72C5"/>
    <w:rsid w:val="007D7C0D"/>
    <w:rsid w:val="007E0499"/>
    <w:rsid w:val="007E062D"/>
    <w:rsid w:val="007E1669"/>
    <w:rsid w:val="007E1B52"/>
    <w:rsid w:val="007E1D84"/>
    <w:rsid w:val="007E3BD2"/>
    <w:rsid w:val="007E525D"/>
    <w:rsid w:val="007E60D2"/>
    <w:rsid w:val="007E6777"/>
    <w:rsid w:val="007E6BDA"/>
    <w:rsid w:val="007F00CC"/>
    <w:rsid w:val="007F0323"/>
    <w:rsid w:val="007F08DA"/>
    <w:rsid w:val="007F1FCC"/>
    <w:rsid w:val="007F3328"/>
    <w:rsid w:val="007F379E"/>
    <w:rsid w:val="007F471C"/>
    <w:rsid w:val="007F4D95"/>
    <w:rsid w:val="007F5402"/>
    <w:rsid w:val="007F7A9A"/>
    <w:rsid w:val="00800C90"/>
    <w:rsid w:val="0080379D"/>
    <w:rsid w:val="00811B06"/>
    <w:rsid w:val="008125F8"/>
    <w:rsid w:val="0081274B"/>
    <w:rsid w:val="00813649"/>
    <w:rsid w:val="0081421B"/>
    <w:rsid w:val="008145A8"/>
    <w:rsid w:val="00814E02"/>
    <w:rsid w:val="008204B8"/>
    <w:rsid w:val="00824733"/>
    <w:rsid w:val="008256F3"/>
    <w:rsid w:val="00825D31"/>
    <w:rsid w:val="00826192"/>
    <w:rsid w:val="0083145C"/>
    <w:rsid w:val="0083190B"/>
    <w:rsid w:val="00833803"/>
    <w:rsid w:val="00834340"/>
    <w:rsid w:val="00835C69"/>
    <w:rsid w:val="00836658"/>
    <w:rsid w:val="00837592"/>
    <w:rsid w:val="00837601"/>
    <w:rsid w:val="00844697"/>
    <w:rsid w:val="00844B1D"/>
    <w:rsid w:val="00844F5C"/>
    <w:rsid w:val="0084580E"/>
    <w:rsid w:val="00845843"/>
    <w:rsid w:val="00846AAE"/>
    <w:rsid w:val="00846D34"/>
    <w:rsid w:val="00847D8A"/>
    <w:rsid w:val="00851463"/>
    <w:rsid w:val="00852F20"/>
    <w:rsid w:val="008534B3"/>
    <w:rsid w:val="0085380C"/>
    <w:rsid w:val="00854C02"/>
    <w:rsid w:val="00855B3C"/>
    <w:rsid w:val="00855B81"/>
    <w:rsid w:val="00855E96"/>
    <w:rsid w:val="00857212"/>
    <w:rsid w:val="00860E28"/>
    <w:rsid w:val="00861246"/>
    <w:rsid w:val="0086129F"/>
    <w:rsid w:val="0086166E"/>
    <w:rsid w:val="00862EB9"/>
    <w:rsid w:val="008637EC"/>
    <w:rsid w:val="00863A77"/>
    <w:rsid w:val="0086436D"/>
    <w:rsid w:val="008655A3"/>
    <w:rsid w:val="00867E7E"/>
    <w:rsid w:val="0087078F"/>
    <w:rsid w:val="0087090B"/>
    <w:rsid w:val="00870BC6"/>
    <w:rsid w:val="00874964"/>
    <w:rsid w:val="00874B14"/>
    <w:rsid w:val="00876F52"/>
    <w:rsid w:val="008778C8"/>
    <w:rsid w:val="0088036D"/>
    <w:rsid w:val="00881155"/>
    <w:rsid w:val="00882892"/>
    <w:rsid w:val="00883241"/>
    <w:rsid w:val="00885A14"/>
    <w:rsid w:val="0088689B"/>
    <w:rsid w:val="00886A21"/>
    <w:rsid w:val="00886ED0"/>
    <w:rsid w:val="00890FA0"/>
    <w:rsid w:val="00893AA3"/>
    <w:rsid w:val="008946C5"/>
    <w:rsid w:val="008947BF"/>
    <w:rsid w:val="00895C87"/>
    <w:rsid w:val="00896387"/>
    <w:rsid w:val="00896BE9"/>
    <w:rsid w:val="0089734E"/>
    <w:rsid w:val="00897FBC"/>
    <w:rsid w:val="008A214D"/>
    <w:rsid w:val="008A39D3"/>
    <w:rsid w:val="008A5796"/>
    <w:rsid w:val="008A72D2"/>
    <w:rsid w:val="008A74A3"/>
    <w:rsid w:val="008A76BD"/>
    <w:rsid w:val="008B0881"/>
    <w:rsid w:val="008B4BBA"/>
    <w:rsid w:val="008B6868"/>
    <w:rsid w:val="008B6A77"/>
    <w:rsid w:val="008B6AE3"/>
    <w:rsid w:val="008B6D24"/>
    <w:rsid w:val="008C0189"/>
    <w:rsid w:val="008C0788"/>
    <w:rsid w:val="008C0BE9"/>
    <w:rsid w:val="008C1603"/>
    <w:rsid w:val="008C19D5"/>
    <w:rsid w:val="008C3894"/>
    <w:rsid w:val="008C4271"/>
    <w:rsid w:val="008C532C"/>
    <w:rsid w:val="008C5381"/>
    <w:rsid w:val="008C6A43"/>
    <w:rsid w:val="008D080C"/>
    <w:rsid w:val="008D0D3A"/>
    <w:rsid w:val="008D32D8"/>
    <w:rsid w:val="008D46AD"/>
    <w:rsid w:val="008D4EA2"/>
    <w:rsid w:val="008D5CB8"/>
    <w:rsid w:val="008D6437"/>
    <w:rsid w:val="008D6EDF"/>
    <w:rsid w:val="008E06B1"/>
    <w:rsid w:val="008E178C"/>
    <w:rsid w:val="008E2C11"/>
    <w:rsid w:val="008E39F2"/>
    <w:rsid w:val="008E3D54"/>
    <w:rsid w:val="008E3EF5"/>
    <w:rsid w:val="008F1D98"/>
    <w:rsid w:val="008F33B5"/>
    <w:rsid w:val="008F4979"/>
    <w:rsid w:val="008F6D82"/>
    <w:rsid w:val="008F7336"/>
    <w:rsid w:val="0090058F"/>
    <w:rsid w:val="009006D2"/>
    <w:rsid w:val="0090194A"/>
    <w:rsid w:val="00901BE9"/>
    <w:rsid w:val="00902C0F"/>
    <w:rsid w:val="0090371B"/>
    <w:rsid w:val="0090484D"/>
    <w:rsid w:val="00905EC1"/>
    <w:rsid w:val="00906799"/>
    <w:rsid w:val="009119E1"/>
    <w:rsid w:val="00912DD6"/>
    <w:rsid w:val="009132B7"/>
    <w:rsid w:val="00914744"/>
    <w:rsid w:val="009150FC"/>
    <w:rsid w:val="00916B81"/>
    <w:rsid w:val="009175DD"/>
    <w:rsid w:val="00922193"/>
    <w:rsid w:val="009232CD"/>
    <w:rsid w:val="00923710"/>
    <w:rsid w:val="00923FEF"/>
    <w:rsid w:val="00924152"/>
    <w:rsid w:val="00926A69"/>
    <w:rsid w:val="0093194D"/>
    <w:rsid w:val="0093394B"/>
    <w:rsid w:val="00934C3F"/>
    <w:rsid w:val="009401B8"/>
    <w:rsid w:val="009401D4"/>
    <w:rsid w:val="009402C4"/>
    <w:rsid w:val="009417AE"/>
    <w:rsid w:val="00943450"/>
    <w:rsid w:val="00943F1D"/>
    <w:rsid w:val="00945B3F"/>
    <w:rsid w:val="0094614D"/>
    <w:rsid w:val="00947406"/>
    <w:rsid w:val="00947BBF"/>
    <w:rsid w:val="0095024B"/>
    <w:rsid w:val="00950DCB"/>
    <w:rsid w:val="00952645"/>
    <w:rsid w:val="00952D4C"/>
    <w:rsid w:val="00953D6B"/>
    <w:rsid w:val="00954EA7"/>
    <w:rsid w:val="00955049"/>
    <w:rsid w:val="009559E2"/>
    <w:rsid w:val="009574B2"/>
    <w:rsid w:val="00957B7C"/>
    <w:rsid w:val="00960239"/>
    <w:rsid w:val="00960246"/>
    <w:rsid w:val="00961105"/>
    <w:rsid w:val="009636E3"/>
    <w:rsid w:val="00964C4F"/>
    <w:rsid w:val="00964E7A"/>
    <w:rsid w:val="009664FF"/>
    <w:rsid w:val="009666F7"/>
    <w:rsid w:val="0096727A"/>
    <w:rsid w:val="009676D4"/>
    <w:rsid w:val="00970093"/>
    <w:rsid w:val="00970650"/>
    <w:rsid w:val="0097172A"/>
    <w:rsid w:val="009720E1"/>
    <w:rsid w:val="00973F6A"/>
    <w:rsid w:val="00974F0E"/>
    <w:rsid w:val="00975292"/>
    <w:rsid w:val="00975CD7"/>
    <w:rsid w:val="009762CE"/>
    <w:rsid w:val="00983FEE"/>
    <w:rsid w:val="00984001"/>
    <w:rsid w:val="00984F3E"/>
    <w:rsid w:val="00985BBD"/>
    <w:rsid w:val="00985E70"/>
    <w:rsid w:val="00986013"/>
    <w:rsid w:val="0098644F"/>
    <w:rsid w:val="00986D20"/>
    <w:rsid w:val="00995BD7"/>
    <w:rsid w:val="009962A6"/>
    <w:rsid w:val="009969C8"/>
    <w:rsid w:val="009979F4"/>
    <w:rsid w:val="009A0C6B"/>
    <w:rsid w:val="009A1DF7"/>
    <w:rsid w:val="009A3E56"/>
    <w:rsid w:val="009A45B2"/>
    <w:rsid w:val="009A53FF"/>
    <w:rsid w:val="009A5585"/>
    <w:rsid w:val="009A59D5"/>
    <w:rsid w:val="009A60FF"/>
    <w:rsid w:val="009A657E"/>
    <w:rsid w:val="009A6DAC"/>
    <w:rsid w:val="009A7048"/>
    <w:rsid w:val="009B1095"/>
    <w:rsid w:val="009B2413"/>
    <w:rsid w:val="009B2A30"/>
    <w:rsid w:val="009B3527"/>
    <w:rsid w:val="009B3DD4"/>
    <w:rsid w:val="009B4D32"/>
    <w:rsid w:val="009B71D8"/>
    <w:rsid w:val="009B7ADC"/>
    <w:rsid w:val="009C67B1"/>
    <w:rsid w:val="009C6FA1"/>
    <w:rsid w:val="009C79B4"/>
    <w:rsid w:val="009C7B01"/>
    <w:rsid w:val="009D0EC3"/>
    <w:rsid w:val="009D20AA"/>
    <w:rsid w:val="009D2BA3"/>
    <w:rsid w:val="009D2DDD"/>
    <w:rsid w:val="009D49C1"/>
    <w:rsid w:val="009D4EBD"/>
    <w:rsid w:val="009D5FD2"/>
    <w:rsid w:val="009E2E0A"/>
    <w:rsid w:val="009E3C97"/>
    <w:rsid w:val="009E4212"/>
    <w:rsid w:val="009E5D48"/>
    <w:rsid w:val="009E705B"/>
    <w:rsid w:val="009E753D"/>
    <w:rsid w:val="009F15BD"/>
    <w:rsid w:val="009F2030"/>
    <w:rsid w:val="009F316C"/>
    <w:rsid w:val="009F3407"/>
    <w:rsid w:val="009F37C6"/>
    <w:rsid w:val="009F39B4"/>
    <w:rsid w:val="009F586B"/>
    <w:rsid w:val="009F6AE9"/>
    <w:rsid w:val="00A00BD0"/>
    <w:rsid w:val="00A03EFF"/>
    <w:rsid w:val="00A03F8A"/>
    <w:rsid w:val="00A04E35"/>
    <w:rsid w:val="00A10DA6"/>
    <w:rsid w:val="00A1129A"/>
    <w:rsid w:val="00A11DC3"/>
    <w:rsid w:val="00A12C65"/>
    <w:rsid w:val="00A1337D"/>
    <w:rsid w:val="00A13DED"/>
    <w:rsid w:val="00A151E9"/>
    <w:rsid w:val="00A15644"/>
    <w:rsid w:val="00A15DBB"/>
    <w:rsid w:val="00A179A6"/>
    <w:rsid w:val="00A21752"/>
    <w:rsid w:val="00A227F1"/>
    <w:rsid w:val="00A22DD3"/>
    <w:rsid w:val="00A24F20"/>
    <w:rsid w:val="00A25578"/>
    <w:rsid w:val="00A259F2"/>
    <w:rsid w:val="00A30B1B"/>
    <w:rsid w:val="00A30CAF"/>
    <w:rsid w:val="00A33802"/>
    <w:rsid w:val="00A33B6A"/>
    <w:rsid w:val="00A354E9"/>
    <w:rsid w:val="00A35C1F"/>
    <w:rsid w:val="00A36294"/>
    <w:rsid w:val="00A3639C"/>
    <w:rsid w:val="00A366AE"/>
    <w:rsid w:val="00A36E36"/>
    <w:rsid w:val="00A37162"/>
    <w:rsid w:val="00A37590"/>
    <w:rsid w:val="00A37828"/>
    <w:rsid w:val="00A37E51"/>
    <w:rsid w:val="00A4007B"/>
    <w:rsid w:val="00A4106F"/>
    <w:rsid w:val="00A419F2"/>
    <w:rsid w:val="00A4319B"/>
    <w:rsid w:val="00A44A8E"/>
    <w:rsid w:val="00A45464"/>
    <w:rsid w:val="00A45AD0"/>
    <w:rsid w:val="00A47633"/>
    <w:rsid w:val="00A53690"/>
    <w:rsid w:val="00A53F10"/>
    <w:rsid w:val="00A549E4"/>
    <w:rsid w:val="00A54A38"/>
    <w:rsid w:val="00A54DED"/>
    <w:rsid w:val="00A55570"/>
    <w:rsid w:val="00A561EB"/>
    <w:rsid w:val="00A5687B"/>
    <w:rsid w:val="00A62D31"/>
    <w:rsid w:val="00A63380"/>
    <w:rsid w:val="00A65039"/>
    <w:rsid w:val="00A6688B"/>
    <w:rsid w:val="00A6698E"/>
    <w:rsid w:val="00A67CAC"/>
    <w:rsid w:val="00A67FC3"/>
    <w:rsid w:val="00A729F2"/>
    <w:rsid w:val="00A72BE4"/>
    <w:rsid w:val="00A73AC3"/>
    <w:rsid w:val="00A7508F"/>
    <w:rsid w:val="00A806C6"/>
    <w:rsid w:val="00A819A3"/>
    <w:rsid w:val="00A82529"/>
    <w:rsid w:val="00A84BCE"/>
    <w:rsid w:val="00A865C7"/>
    <w:rsid w:val="00A943E7"/>
    <w:rsid w:val="00A95018"/>
    <w:rsid w:val="00A95665"/>
    <w:rsid w:val="00A97E3B"/>
    <w:rsid w:val="00AA20A1"/>
    <w:rsid w:val="00AA3F0B"/>
    <w:rsid w:val="00AA41F2"/>
    <w:rsid w:val="00AA6ADE"/>
    <w:rsid w:val="00AA7D74"/>
    <w:rsid w:val="00AB039E"/>
    <w:rsid w:val="00AB0A7D"/>
    <w:rsid w:val="00AB4206"/>
    <w:rsid w:val="00AB662E"/>
    <w:rsid w:val="00AC0AA6"/>
    <w:rsid w:val="00AC0FF0"/>
    <w:rsid w:val="00AC137F"/>
    <w:rsid w:val="00AC2012"/>
    <w:rsid w:val="00AC3D26"/>
    <w:rsid w:val="00AC4FA8"/>
    <w:rsid w:val="00AC5850"/>
    <w:rsid w:val="00AC5F69"/>
    <w:rsid w:val="00AC6443"/>
    <w:rsid w:val="00AC7718"/>
    <w:rsid w:val="00AC7E54"/>
    <w:rsid w:val="00AD071F"/>
    <w:rsid w:val="00AD0E87"/>
    <w:rsid w:val="00AD5CEB"/>
    <w:rsid w:val="00AD61A0"/>
    <w:rsid w:val="00AD73AD"/>
    <w:rsid w:val="00AD7ACB"/>
    <w:rsid w:val="00AE2002"/>
    <w:rsid w:val="00AE347E"/>
    <w:rsid w:val="00AE37E6"/>
    <w:rsid w:val="00AE6174"/>
    <w:rsid w:val="00AE6A4E"/>
    <w:rsid w:val="00AE7B98"/>
    <w:rsid w:val="00AE7CD7"/>
    <w:rsid w:val="00AE7F19"/>
    <w:rsid w:val="00AF129F"/>
    <w:rsid w:val="00AF17FE"/>
    <w:rsid w:val="00AF218C"/>
    <w:rsid w:val="00AF3C39"/>
    <w:rsid w:val="00AF4FC2"/>
    <w:rsid w:val="00AF5FEB"/>
    <w:rsid w:val="00B0207F"/>
    <w:rsid w:val="00B05B09"/>
    <w:rsid w:val="00B06A2E"/>
    <w:rsid w:val="00B0766F"/>
    <w:rsid w:val="00B07C43"/>
    <w:rsid w:val="00B07C73"/>
    <w:rsid w:val="00B1287E"/>
    <w:rsid w:val="00B12DC9"/>
    <w:rsid w:val="00B13272"/>
    <w:rsid w:val="00B135D0"/>
    <w:rsid w:val="00B13F84"/>
    <w:rsid w:val="00B14604"/>
    <w:rsid w:val="00B155E7"/>
    <w:rsid w:val="00B15ABA"/>
    <w:rsid w:val="00B163BC"/>
    <w:rsid w:val="00B16BC6"/>
    <w:rsid w:val="00B205C6"/>
    <w:rsid w:val="00B21B98"/>
    <w:rsid w:val="00B221EE"/>
    <w:rsid w:val="00B22B75"/>
    <w:rsid w:val="00B23AB9"/>
    <w:rsid w:val="00B23E6A"/>
    <w:rsid w:val="00B24626"/>
    <w:rsid w:val="00B25200"/>
    <w:rsid w:val="00B26994"/>
    <w:rsid w:val="00B27552"/>
    <w:rsid w:val="00B277A6"/>
    <w:rsid w:val="00B27AF8"/>
    <w:rsid w:val="00B3060F"/>
    <w:rsid w:val="00B316CF"/>
    <w:rsid w:val="00B31844"/>
    <w:rsid w:val="00B31B44"/>
    <w:rsid w:val="00B326AF"/>
    <w:rsid w:val="00B33E10"/>
    <w:rsid w:val="00B34339"/>
    <w:rsid w:val="00B34BB3"/>
    <w:rsid w:val="00B40DBD"/>
    <w:rsid w:val="00B41329"/>
    <w:rsid w:val="00B42B2F"/>
    <w:rsid w:val="00B44900"/>
    <w:rsid w:val="00B44F94"/>
    <w:rsid w:val="00B472E1"/>
    <w:rsid w:val="00B52821"/>
    <w:rsid w:val="00B52949"/>
    <w:rsid w:val="00B52B5B"/>
    <w:rsid w:val="00B54015"/>
    <w:rsid w:val="00B543AD"/>
    <w:rsid w:val="00B54500"/>
    <w:rsid w:val="00B556A8"/>
    <w:rsid w:val="00B567C8"/>
    <w:rsid w:val="00B60765"/>
    <w:rsid w:val="00B60EBE"/>
    <w:rsid w:val="00B61D9C"/>
    <w:rsid w:val="00B61FDC"/>
    <w:rsid w:val="00B6204D"/>
    <w:rsid w:val="00B6356D"/>
    <w:rsid w:val="00B6641A"/>
    <w:rsid w:val="00B66AF0"/>
    <w:rsid w:val="00B679BF"/>
    <w:rsid w:val="00B70115"/>
    <w:rsid w:val="00B701C3"/>
    <w:rsid w:val="00B71170"/>
    <w:rsid w:val="00B72237"/>
    <w:rsid w:val="00B72741"/>
    <w:rsid w:val="00B7635B"/>
    <w:rsid w:val="00B76E42"/>
    <w:rsid w:val="00B80280"/>
    <w:rsid w:val="00B802F4"/>
    <w:rsid w:val="00B80BCE"/>
    <w:rsid w:val="00B81524"/>
    <w:rsid w:val="00B81740"/>
    <w:rsid w:val="00B81CAD"/>
    <w:rsid w:val="00B8232F"/>
    <w:rsid w:val="00B83D6B"/>
    <w:rsid w:val="00B8541F"/>
    <w:rsid w:val="00B85D7B"/>
    <w:rsid w:val="00B85E7F"/>
    <w:rsid w:val="00B8694B"/>
    <w:rsid w:val="00B87B85"/>
    <w:rsid w:val="00B900EA"/>
    <w:rsid w:val="00B91069"/>
    <w:rsid w:val="00B9277D"/>
    <w:rsid w:val="00B92842"/>
    <w:rsid w:val="00B93AB0"/>
    <w:rsid w:val="00B95855"/>
    <w:rsid w:val="00B95DCF"/>
    <w:rsid w:val="00B96E34"/>
    <w:rsid w:val="00BA15EC"/>
    <w:rsid w:val="00BA1FBC"/>
    <w:rsid w:val="00BA2713"/>
    <w:rsid w:val="00BA2941"/>
    <w:rsid w:val="00BA382D"/>
    <w:rsid w:val="00BA4097"/>
    <w:rsid w:val="00BA4677"/>
    <w:rsid w:val="00BA4C61"/>
    <w:rsid w:val="00BA54C8"/>
    <w:rsid w:val="00BA5D02"/>
    <w:rsid w:val="00BA627A"/>
    <w:rsid w:val="00BB22FA"/>
    <w:rsid w:val="00BB2446"/>
    <w:rsid w:val="00BB29B5"/>
    <w:rsid w:val="00BB5453"/>
    <w:rsid w:val="00BB5EAC"/>
    <w:rsid w:val="00BB6C7B"/>
    <w:rsid w:val="00BC05A6"/>
    <w:rsid w:val="00BC4674"/>
    <w:rsid w:val="00BC660D"/>
    <w:rsid w:val="00BC717A"/>
    <w:rsid w:val="00BC7B57"/>
    <w:rsid w:val="00BD0455"/>
    <w:rsid w:val="00BD12A1"/>
    <w:rsid w:val="00BD1D18"/>
    <w:rsid w:val="00BD4823"/>
    <w:rsid w:val="00BD4BD2"/>
    <w:rsid w:val="00BD74E3"/>
    <w:rsid w:val="00BD76CE"/>
    <w:rsid w:val="00BD7B83"/>
    <w:rsid w:val="00BE0420"/>
    <w:rsid w:val="00BE2845"/>
    <w:rsid w:val="00BE748F"/>
    <w:rsid w:val="00BF17C6"/>
    <w:rsid w:val="00BF3420"/>
    <w:rsid w:val="00BF5591"/>
    <w:rsid w:val="00BF6E1A"/>
    <w:rsid w:val="00C00FDA"/>
    <w:rsid w:val="00C01823"/>
    <w:rsid w:val="00C02EB9"/>
    <w:rsid w:val="00C03AD5"/>
    <w:rsid w:val="00C043E7"/>
    <w:rsid w:val="00C04E4B"/>
    <w:rsid w:val="00C05222"/>
    <w:rsid w:val="00C05B67"/>
    <w:rsid w:val="00C05F73"/>
    <w:rsid w:val="00C07BF3"/>
    <w:rsid w:val="00C115C0"/>
    <w:rsid w:val="00C11B56"/>
    <w:rsid w:val="00C141FC"/>
    <w:rsid w:val="00C16045"/>
    <w:rsid w:val="00C161D2"/>
    <w:rsid w:val="00C16C0F"/>
    <w:rsid w:val="00C21735"/>
    <w:rsid w:val="00C21E27"/>
    <w:rsid w:val="00C220AE"/>
    <w:rsid w:val="00C2225F"/>
    <w:rsid w:val="00C22E3E"/>
    <w:rsid w:val="00C2382D"/>
    <w:rsid w:val="00C23F79"/>
    <w:rsid w:val="00C2551F"/>
    <w:rsid w:val="00C2593A"/>
    <w:rsid w:val="00C25DBC"/>
    <w:rsid w:val="00C2626F"/>
    <w:rsid w:val="00C27C69"/>
    <w:rsid w:val="00C27DC7"/>
    <w:rsid w:val="00C30D11"/>
    <w:rsid w:val="00C315E2"/>
    <w:rsid w:val="00C3216A"/>
    <w:rsid w:val="00C3243F"/>
    <w:rsid w:val="00C32DAC"/>
    <w:rsid w:val="00C335C0"/>
    <w:rsid w:val="00C34C5B"/>
    <w:rsid w:val="00C3521C"/>
    <w:rsid w:val="00C35B46"/>
    <w:rsid w:val="00C37EB8"/>
    <w:rsid w:val="00C40EE8"/>
    <w:rsid w:val="00C41D04"/>
    <w:rsid w:val="00C43361"/>
    <w:rsid w:val="00C43942"/>
    <w:rsid w:val="00C4566F"/>
    <w:rsid w:val="00C47FB9"/>
    <w:rsid w:val="00C503A0"/>
    <w:rsid w:val="00C50A50"/>
    <w:rsid w:val="00C5191E"/>
    <w:rsid w:val="00C52DBB"/>
    <w:rsid w:val="00C54ACB"/>
    <w:rsid w:val="00C55A8F"/>
    <w:rsid w:val="00C61CF6"/>
    <w:rsid w:val="00C62644"/>
    <w:rsid w:val="00C62BDF"/>
    <w:rsid w:val="00C62BF5"/>
    <w:rsid w:val="00C636DA"/>
    <w:rsid w:val="00C63A97"/>
    <w:rsid w:val="00C658A2"/>
    <w:rsid w:val="00C663B9"/>
    <w:rsid w:val="00C66D5A"/>
    <w:rsid w:val="00C6725A"/>
    <w:rsid w:val="00C6797C"/>
    <w:rsid w:val="00C67E22"/>
    <w:rsid w:val="00C702AC"/>
    <w:rsid w:val="00C72271"/>
    <w:rsid w:val="00C7624C"/>
    <w:rsid w:val="00C76B27"/>
    <w:rsid w:val="00C77EEB"/>
    <w:rsid w:val="00C81356"/>
    <w:rsid w:val="00C81785"/>
    <w:rsid w:val="00C863A3"/>
    <w:rsid w:val="00C86637"/>
    <w:rsid w:val="00C87DA0"/>
    <w:rsid w:val="00C90042"/>
    <w:rsid w:val="00C902FF"/>
    <w:rsid w:val="00C9072C"/>
    <w:rsid w:val="00C9268F"/>
    <w:rsid w:val="00C9354C"/>
    <w:rsid w:val="00CA00FC"/>
    <w:rsid w:val="00CA2A4A"/>
    <w:rsid w:val="00CA31AB"/>
    <w:rsid w:val="00CA4B16"/>
    <w:rsid w:val="00CA592C"/>
    <w:rsid w:val="00CA5CB5"/>
    <w:rsid w:val="00CA6EC0"/>
    <w:rsid w:val="00CA6EC4"/>
    <w:rsid w:val="00CA6FF9"/>
    <w:rsid w:val="00CA7CD4"/>
    <w:rsid w:val="00CB2196"/>
    <w:rsid w:val="00CB2962"/>
    <w:rsid w:val="00CB3BA0"/>
    <w:rsid w:val="00CB4238"/>
    <w:rsid w:val="00CB5938"/>
    <w:rsid w:val="00CC1A64"/>
    <w:rsid w:val="00CC333D"/>
    <w:rsid w:val="00CC34EB"/>
    <w:rsid w:val="00CC5A85"/>
    <w:rsid w:val="00CC66EA"/>
    <w:rsid w:val="00CC715F"/>
    <w:rsid w:val="00CC7B36"/>
    <w:rsid w:val="00CD2325"/>
    <w:rsid w:val="00CD310A"/>
    <w:rsid w:val="00CD3B0F"/>
    <w:rsid w:val="00CD3C17"/>
    <w:rsid w:val="00CD7252"/>
    <w:rsid w:val="00CD7CAF"/>
    <w:rsid w:val="00CE10E3"/>
    <w:rsid w:val="00CE1E88"/>
    <w:rsid w:val="00CE1F9C"/>
    <w:rsid w:val="00CE2556"/>
    <w:rsid w:val="00CE2E48"/>
    <w:rsid w:val="00CE579C"/>
    <w:rsid w:val="00CF0012"/>
    <w:rsid w:val="00CF089D"/>
    <w:rsid w:val="00CF0D45"/>
    <w:rsid w:val="00CF10E5"/>
    <w:rsid w:val="00CF2AFE"/>
    <w:rsid w:val="00CF2B30"/>
    <w:rsid w:val="00CF3C8C"/>
    <w:rsid w:val="00CF3F00"/>
    <w:rsid w:val="00CF4C11"/>
    <w:rsid w:val="00CF6672"/>
    <w:rsid w:val="00CF730F"/>
    <w:rsid w:val="00CF7DBE"/>
    <w:rsid w:val="00D021F7"/>
    <w:rsid w:val="00D069C7"/>
    <w:rsid w:val="00D078A2"/>
    <w:rsid w:val="00D1271E"/>
    <w:rsid w:val="00D13D76"/>
    <w:rsid w:val="00D2108C"/>
    <w:rsid w:val="00D21123"/>
    <w:rsid w:val="00D244DF"/>
    <w:rsid w:val="00D253FA"/>
    <w:rsid w:val="00D25448"/>
    <w:rsid w:val="00D26BB7"/>
    <w:rsid w:val="00D27454"/>
    <w:rsid w:val="00D31743"/>
    <w:rsid w:val="00D336B5"/>
    <w:rsid w:val="00D34074"/>
    <w:rsid w:val="00D3588A"/>
    <w:rsid w:val="00D3623F"/>
    <w:rsid w:val="00D367EB"/>
    <w:rsid w:val="00D36A1F"/>
    <w:rsid w:val="00D4244E"/>
    <w:rsid w:val="00D42907"/>
    <w:rsid w:val="00D45954"/>
    <w:rsid w:val="00D461C2"/>
    <w:rsid w:val="00D47330"/>
    <w:rsid w:val="00D479A4"/>
    <w:rsid w:val="00D47F11"/>
    <w:rsid w:val="00D5138E"/>
    <w:rsid w:val="00D52556"/>
    <w:rsid w:val="00D53606"/>
    <w:rsid w:val="00D5522C"/>
    <w:rsid w:val="00D577B4"/>
    <w:rsid w:val="00D60705"/>
    <w:rsid w:val="00D60E0C"/>
    <w:rsid w:val="00D61AAE"/>
    <w:rsid w:val="00D61D08"/>
    <w:rsid w:val="00D626C3"/>
    <w:rsid w:val="00D64CB8"/>
    <w:rsid w:val="00D651B6"/>
    <w:rsid w:val="00D6567D"/>
    <w:rsid w:val="00D66A62"/>
    <w:rsid w:val="00D67399"/>
    <w:rsid w:val="00D67F99"/>
    <w:rsid w:val="00D703D1"/>
    <w:rsid w:val="00D70B39"/>
    <w:rsid w:val="00D71440"/>
    <w:rsid w:val="00D72B09"/>
    <w:rsid w:val="00D72FD8"/>
    <w:rsid w:val="00D75277"/>
    <w:rsid w:val="00D81D34"/>
    <w:rsid w:val="00D81F30"/>
    <w:rsid w:val="00D83881"/>
    <w:rsid w:val="00D8521F"/>
    <w:rsid w:val="00D86987"/>
    <w:rsid w:val="00D87495"/>
    <w:rsid w:val="00D90D14"/>
    <w:rsid w:val="00D92028"/>
    <w:rsid w:val="00D9356D"/>
    <w:rsid w:val="00D9469F"/>
    <w:rsid w:val="00D948F2"/>
    <w:rsid w:val="00D9697A"/>
    <w:rsid w:val="00DA0AAB"/>
    <w:rsid w:val="00DA4C48"/>
    <w:rsid w:val="00DA4C61"/>
    <w:rsid w:val="00DA727D"/>
    <w:rsid w:val="00DA746C"/>
    <w:rsid w:val="00DB14A7"/>
    <w:rsid w:val="00DB18AD"/>
    <w:rsid w:val="00DB241A"/>
    <w:rsid w:val="00DB37AA"/>
    <w:rsid w:val="00DB53A7"/>
    <w:rsid w:val="00DB53A9"/>
    <w:rsid w:val="00DC1D44"/>
    <w:rsid w:val="00DC219F"/>
    <w:rsid w:val="00DC26FF"/>
    <w:rsid w:val="00DC2E88"/>
    <w:rsid w:val="00DC332E"/>
    <w:rsid w:val="00DC4DB2"/>
    <w:rsid w:val="00DC7F56"/>
    <w:rsid w:val="00DD11E4"/>
    <w:rsid w:val="00DD170F"/>
    <w:rsid w:val="00DD2CF4"/>
    <w:rsid w:val="00DD2D99"/>
    <w:rsid w:val="00DD5E42"/>
    <w:rsid w:val="00DD6262"/>
    <w:rsid w:val="00DE0A8A"/>
    <w:rsid w:val="00DE0E86"/>
    <w:rsid w:val="00DE2BB5"/>
    <w:rsid w:val="00DE4922"/>
    <w:rsid w:val="00DF1240"/>
    <w:rsid w:val="00DF4046"/>
    <w:rsid w:val="00DF4F1E"/>
    <w:rsid w:val="00DF6865"/>
    <w:rsid w:val="00DF6E54"/>
    <w:rsid w:val="00DF729A"/>
    <w:rsid w:val="00E006F8"/>
    <w:rsid w:val="00E017BA"/>
    <w:rsid w:val="00E01D7A"/>
    <w:rsid w:val="00E02CFE"/>
    <w:rsid w:val="00E03C17"/>
    <w:rsid w:val="00E04228"/>
    <w:rsid w:val="00E04457"/>
    <w:rsid w:val="00E04BBC"/>
    <w:rsid w:val="00E10450"/>
    <w:rsid w:val="00E10B7D"/>
    <w:rsid w:val="00E1183B"/>
    <w:rsid w:val="00E11A7A"/>
    <w:rsid w:val="00E139F8"/>
    <w:rsid w:val="00E1478E"/>
    <w:rsid w:val="00E1587B"/>
    <w:rsid w:val="00E159D7"/>
    <w:rsid w:val="00E15AE8"/>
    <w:rsid w:val="00E206F2"/>
    <w:rsid w:val="00E20F48"/>
    <w:rsid w:val="00E210CE"/>
    <w:rsid w:val="00E21653"/>
    <w:rsid w:val="00E22008"/>
    <w:rsid w:val="00E22299"/>
    <w:rsid w:val="00E2414E"/>
    <w:rsid w:val="00E266BD"/>
    <w:rsid w:val="00E26830"/>
    <w:rsid w:val="00E30119"/>
    <w:rsid w:val="00E31571"/>
    <w:rsid w:val="00E31E6E"/>
    <w:rsid w:val="00E33949"/>
    <w:rsid w:val="00E3495D"/>
    <w:rsid w:val="00E35689"/>
    <w:rsid w:val="00E3578D"/>
    <w:rsid w:val="00E37EBD"/>
    <w:rsid w:val="00E40B36"/>
    <w:rsid w:val="00E41881"/>
    <w:rsid w:val="00E45EEA"/>
    <w:rsid w:val="00E50021"/>
    <w:rsid w:val="00E51672"/>
    <w:rsid w:val="00E51EB7"/>
    <w:rsid w:val="00E52448"/>
    <w:rsid w:val="00E52E12"/>
    <w:rsid w:val="00E55EE5"/>
    <w:rsid w:val="00E577EE"/>
    <w:rsid w:val="00E61364"/>
    <w:rsid w:val="00E6151D"/>
    <w:rsid w:val="00E61772"/>
    <w:rsid w:val="00E61991"/>
    <w:rsid w:val="00E61C34"/>
    <w:rsid w:val="00E625B3"/>
    <w:rsid w:val="00E639A6"/>
    <w:rsid w:val="00E646E9"/>
    <w:rsid w:val="00E64743"/>
    <w:rsid w:val="00E65AF8"/>
    <w:rsid w:val="00E72338"/>
    <w:rsid w:val="00E7257D"/>
    <w:rsid w:val="00E72746"/>
    <w:rsid w:val="00E728CB"/>
    <w:rsid w:val="00E7336F"/>
    <w:rsid w:val="00E733D0"/>
    <w:rsid w:val="00E7587F"/>
    <w:rsid w:val="00E76262"/>
    <w:rsid w:val="00E76C8F"/>
    <w:rsid w:val="00E83C31"/>
    <w:rsid w:val="00E84588"/>
    <w:rsid w:val="00E84A6B"/>
    <w:rsid w:val="00E85AA2"/>
    <w:rsid w:val="00E87548"/>
    <w:rsid w:val="00E90073"/>
    <w:rsid w:val="00E90664"/>
    <w:rsid w:val="00E92385"/>
    <w:rsid w:val="00E93F48"/>
    <w:rsid w:val="00E94437"/>
    <w:rsid w:val="00E9542F"/>
    <w:rsid w:val="00E96795"/>
    <w:rsid w:val="00E96DEA"/>
    <w:rsid w:val="00EA0404"/>
    <w:rsid w:val="00EA06E7"/>
    <w:rsid w:val="00EA1585"/>
    <w:rsid w:val="00EA48AE"/>
    <w:rsid w:val="00EA62C5"/>
    <w:rsid w:val="00EB077C"/>
    <w:rsid w:val="00EB09E2"/>
    <w:rsid w:val="00EB14E7"/>
    <w:rsid w:val="00EB2915"/>
    <w:rsid w:val="00EB4160"/>
    <w:rsid w:val="00EB696E"/>
    <w:rsid w:val="00EB6A13"/>
    <w:rsid w:val="00EB6B09"/>
    <w:rsid w:val="00EB746A"/>
    <w:rsid w:val="00EB74A5"/>
    <w:rsid w:val="00EB7EB3"/>
    <w:rsid w:val="00EC027A"/>
    <w:rsid w:val="00EC1B66"/>
    <w:rsid w:val="00EC3333"/>
    <w:rsid w:val="00EC368A"/>
    <w:rsid w:val="00EC4164"/>
    <w:rsid w:val="00EC42F9"/>
    <w:rsid w:val="00EC6314"/>
    <w:rsid w:val="00EC6D75"/>
    <w:rsid w:val="00EC6FA4"/>
    <w:rsid w:val="00ED02AC"/>
    <w:rsid w:val="00ED25B1"/>
    <w:rsid w:val="00ED3E79"/>
    <w:rsid w:val="00ED42D2"/>
    <w:rsid w:val="00ED5075"/>
    <w:rsid w:val="00ED58BA"/>
    <w:rsid w:val="00ED5B32"/>
    <w:rsid w:val="00ED69B4"/>
    <w:rsid w:val="00ED7245"/>
    <w:rsid w:val="00ED760C"/>
    <w:rsid w:val="00ED7A32"/>
    <w:rsid w:val="00EE0126"/>
    <w:rsid w:val="00EE06CC"/>
    <w:rsid w:val="00EE0C27"/>
    <w:rsid w:val="00EE107B"/>
    <w:rsid w:val="00EE70A5"/>
    <w:rsid w:val="00EF0A05"/>
    <w:rsid w:val="00EF0C5C"/>
    <w:rsid w:val="00EF1656"/>
    <w:rsid w:val="00EF1D10"/>
    <w:rsid w:val="00EF2A15"/>
    <w:rsid w:val="00EF311F"/>
    <w:rsid w:val="00EF32DD"/>
    <w:rsid w:val="00EF48E8"/>
    <w:rsid w:val="00EF4997"/>
    <w:rsid w:val="00EF542E"/>
    <w:rsid w:val="00EF56AD"/>
    <w:rsid w:val="00EF5BFD"/>
    <w:rsid w:val="00EF6E3E"/>
    <w:rsid w:val="00F01C6F"/>
    <w:rsid w:val="00F03967"/>
    <w:rsid w:val="00F039D5"/>
    <w:rsid w:val="00F06EE2"/>
    <w:rsid w:val="00F07241"/>
    <w:rsid w:val="00F074DC"/>
    <w:rsid w:val="00F07F49"/>
    <w:rsid w:val="00F1211E"/>
    <w:rsid w:val="00F13B2A"/>
    <w:rsid w:val="00F1519A"/>
    <w:rsid w:val="00F15A59"/>
    <w:rsid w:val="00F16717"/>
    <w:rsid w:val="00F16CEB"/>
    <w:rsid w:val="00F17FA8"/>
    <w:rsid w:val="00F2267D"/>
    <w:rsid w:val="00F24BE3"/>
    <w:rsid w:val="00F24F8F"/>
    <w:rsid w:val="00F267C9"/>
    <w:rsid w:val="00F26A45"/>
    <w:rsid w:val="00F307E0"/>
    <w:rsid w:val="00F3297D"/>
    <w:rsid w:val="00F33CE8"/>
    <w:rsid w:val="00F34D63"/>
    <w:rsid w:val="00F34FDA"/>
    <w:rsid w:val="00F37B4C"/>
    <w:rsid w:val="00F4123F"/>
    <w:rsid w:val="00F45A2D"/>
    <w:rsid w:val="00F50CC5"/>
    <w:rsid w:val="00F515F4"/>
    <w:rsid w:val="00F5190F"/>
    <w:rsid w:val="00F53956"/>
    <w:rsid w:val="00F57F7A"/>
    <w:rsid w:val="00F60755"/>
    <w:rsid w:val="00F609F6"/>
    <w:rsid w:val="00F62D33"/>
    <w:rsid w:val="00F6318B"/>
    <w:rsid w:val="00F63946"/>
    <w:rsid w:val="00F6570B"/>
    <w:rsid w:val="00F66106"/>
    <w:rsid w:val="00F671E5"/>
    <w:rsid w:val="00F67615"/>
    <w:rsid w:val="00F72A4F"/>
    <w:rsid w:val="00F739A8"/>
    <w:rsid w:val="00F76BC4"/>
    <w:rsid w:val="00F76C98"/>
    <w:rsid w:val="00F800E3"/>
    <w:rsid w:val="00F804CD"/>
    <w:rsid w:val="00F80750"/>
    <w:rsid w:val="00F82570"/>
    <w:rsid w:val="00F844F8"/>
    <w:rsid w:val="00F85F4D"/>
    <w:rsid w:val="00F85F59"/>
    <w:rsid w:val="00F8641E"/>
    <w:rsid w:val="00F86717"/>
    <w:rsid w:val="00F86810"/>
    <w:rsid w:val="00F86D35"/>
    <w:rsid w:val="00F86DD4"/>
    <w:rsid w:val="00F90199"/>
    <w:rsid w:val="00F90823"/>
    <w:rsid w:val="00F91036"/>
    <w:rsid w:val="00F92C46"/>
    <w:rsid w:val="00F95344"/>
    <w:rsid w:val="00F95903"/>
    <w:rsid w:val="00FA049A"/>
    <w:rsid w:val="00FA13AD"/>
    <w:rsid w:val="00FA3CEC"/>
    <w:rsid w:val="00FA626D"/>
    <w:rsid w:val="00FA6B1C"/>
    <w:rsid w:val="00FA796A"/>
    <w:rsid w:val="00FB32F6"/>
    <w:rsid w:val="00FB411F"/>
    <w:rsid w:val="00FB49D5"/>
    <w:rsid w:val="00FB4CF2"/>
    <w:rsid w:val="00FB4EC1"/>
    <w:rsid w:val="00FB5F37"/>
    <w:rsid w:val="00FB7E1A"/>
    <w:rsid w:val="00FC14A7"/>
    <w:rsid w:val="00FC3008"/>
    <w:rsid w:val="00FC326B"/>
    <w:rsid w:val="00FC4845"/>
    <w:rsid w:val="00FC61C4"/>
    <w:rsid w:val="00FC6547"/>
    <w:rsid w:val="00FC6B03"/>
    <w:rsid w:val="00FC6FD1"/>
    <w:rsid w:val="00FC7799"/>
    <w:rsid w:val="00FC77D6"/>
    <w:rsid w:val="00FC7CB1"/>
    <w:rsid w:val="00FD06D5"/>
    <w:rsid w:val="00FD1377"/>
    <w:rsid w:val="00FD1E4D"/>
    <w:rsid w:val="00FD3101"/>
    <w:rsid w:val="00FD394C"/>
    <w:rsid w:val="00FD641F"/>
    <w:rsid w:val="00FD6C41"/>
    <w:rsid w:val="00FD7956"/>
    <w:rsid w:val="00FE1485"/>
    <w:rsid w:val="00FE14FC"/>
    <w:rsid w:val="00FE2B66"/>
    <w:rsid w:val="00FE3C19"/>
    <w:rsid w:val="00FE419E"/>
    <w:rsid w:val="00FE509D"/>
    <w:rsid w:val="00FE55AA"/>
    <w:rsid w:val="00FE6100"/>
    <w:rsid w:val="00FE6557"/>
    <w:rsid w:val="00FE6D70"/>
    <w:rsid w:val="00FE768B"/>
    <w:rsid w:val="00FF2484"/>
    <w:rsid w:val="00FF5878"/>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46A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18811">
      <w:bodyDiv w:val="1"/>
      <w:marLeft w:val="0"/>
      <w:marRight w:val="0"/>
      <w:marTop w:val="0"/>
      <w:marBottom w:val="0"/>
      <w:divBdr>
        <w:top w:val="none" w:sz="0" w:space="0" w:color="auto"/>
        <w:left w:val="none" w:sz="0" w:space="0" w:color="auto"/>
        <w:bottom w:val="none" w:sz="0" w:space="0" w:color="auto"/>
        <w:right w:val="none" w:sz="0" w:space="0" w:color="auto"/>
      </w:divBdr>
      <w:divsChild>
        <w:div w:id="681396042">
          <w:marLeft w:val="0"/>
          <w:marRight w:val="0"/>
          <w:marTop w:val="0"/>
          <w:marBottom w:val="0"/>
          <w:divBdr>
            <w:top w:val="none" w:sz="0" w:space="0" w:color="auto"/>
            <w:left w:val="none" w:sz="0" w:space="0" w:color="auto"/>
            <w:bottom w:val="none" w:sz="0" w:space="0" w:color="auto"/>
            <w:right w:val="none" w:sz="0" w:space="0" w:color="auto"/>
          </w:divBdr>
        </w:div>
      </w:divsChild>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645940934">
      <w:bodyDiv w:val="1"/>
      <w:marLeft w:val="0"/>
      <w:marRight w:val="0"/>
      <w:marTop w:val="0"/>
      <w:marBottom w:val="0"/>
      <w:divBdr>
        <w:top w:val="none" w:sz="0" w:space="0" w:color="auto"/>
        <w:left w:val="none" w:sz="0" w:space="0" w:color="auto"/>
        <w:bottom w:val="none" w:sz="0" w:space="0" w:color="auto"/>
        <w:right w:val="none" w:sz="0" w:space="0" w:color="auto"/>
      </w:divBdr>
      <w:divsChild>
        <w:div w:id="221722348">
          <w:marLeft w:val="0"/>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327976898">
      <w:bodyDiv w:val="1"/>
      <w:marLeft w:val="0"/>
      <w:marRight w:val="0"/>
      <w:marTop w:val="0"/>
      <w:marBottom w:val="0"/>
      <w:divBdr>
        <w:top w:val="none" w:sz="0" w:space="0" w:color="auto"/>
        <w:left w:val="none" w:sz="0" w:space="0" w:color="auto"/>
        <w:bottom w:val="none" w:sz="0" w:space="0" w:color="auto"/>
        <w:right w:val="none" w:sz="0" w:space="0" w:color="auto"/>
      </w:divBdr>
      <w:divsChild>
        <w:div w:id="529613974">
          <w:marLeft w:val="0"/>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St Paul de Chartres Residential Aged Care</Home>
    <Signed xmlns="a8338b6e-77a6-4851-82b6-98166143ffdd" xsi:nil="true"/>
    <Uploaded xmlns="a8338b6e-77a6-4851-82b6-98166143ffdd">true</Uploaded>
    <Management_x0020_Company xmlns="a8338b6e-77a6-4851-82b6-98166143ffdd" xsi:nil="true"/>
    <Doc_x0020_Date xmlns="a8338b6e-77a6-4851-82b6-98166143ffdd">2022-09-19T23:02:55+00:00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C:\Users\mbullochdinte\Downloads\Performance_Report_5184_20-06-2022.docx</Location>
    <Doc_x0020_Type xmlns="a8338b6e-77a6-4851-82b6-98166143ffdd">Publication</Doc_x0020_Type>
    <Home_x0020_ID xmlns="a8338b6e-77a6-4851-82b6-98166143ffdd">E0735745-7CF4-DC11-AD41-005056922186</Home_x0020_ID>
    <State xmlns="a8338b6e-77a6-4851-82b6-98166143ffdd" xsi:nil="true"/>
    <Doc_x0020_Sent_Received_x0020_Date xmlns="a8338b6e-77a6-4851-82b6-98166143ffdd">2022-09-20T00:00:00+00:00</Doc_x0020_Sent_Received_x0020_Date>
    <Activity_x0020_ID xmlns="a8338b6e-77a6-4851-82b6-98166143ffdd">0E845E1E-BC51-E911-A443-005056922186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purl.org/dc/terms/"/>
    <ds:schemaRef ds:uri="http://schemas.microsoft.com/office/2006/documentManagement/types"/>
    <ds:schemaRef ds:uri="http://schemas.openxmlformats.org/package/2006/metadata/core-properties"/>
    <ds:schemaRef ds:uri="http://www.w3.org/XML/1998/namespace"/>
    <ds:schemaRef ds:uri="http://schemas.microsoft.com/office/2006/metadata/properties"/>
    <ds:schemaRef ds:uri="http://purl.org/dc/dcmitype/"/>
    <ds:schemaRef ds:uri="http://purl.org/dc/elements/1.1/"/>
    <ds:schemaRef ds:uri="a8338b6e-77a6-4851-82b6-98166143ffdd"/>
  </ds:schemaRefs>
</ds:datastoreItem>
</file>

<file path=customXml/itemProps2.xml><?xml version="1.0" encoding="utf-8"?>
<ds:datastoreItem xmlns:ds="http://schemas.openxmlformats.org/officeDocument/2006/customXml" ds:itemID="{5CB65069-6208-4332-AD02-820F44DD0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10E312BB-0D94-4FF7-AF22-A1800CC10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2</TotalTime>
  <Pages>16</Pages>
  <Words>4205</Words>
  <Characters>23972</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2022-09-25T23:45:00Z</dcterms:created>
  <dcterms:modified xsi:type="dcterms:W3CDTF">2022-09-25T23:46:00Z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