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90E2F64" w:rsidR="00F63CC9" w:rsidRPr="00F406A5" w:rsidRDefault="006543F9" w:rsidP="00F63CC9">
            <w:pPr>
              <w:pStyle w:val="ListBullet"/>
              <w:numPr>
                <w:ilvl w:val="0"/>
                <w:numId w:val="0"/>
              </w:numPr>
              <w:spacing w:before="0" w:after="120" w:line="22" w:lineRule="atLeast"/>
              <w:rPr>
                <w:rFonts w:ascii="Arial" w:hAnsi="Arial" w:cs="Arial"/>
                <w:color w:val="auto"/>
              </w:rPr>
            </w:pPr>
            <w:bookmarkStart w:id="0" w:name="_Hlk110329641"/>
            <w:r w:rsidRPr="006543F9">
              <w:rPr>
                <w:rFonts w:ascii="Arial" w:hAnsi="Arial" w:cs="Arial"/>
                <w:color w:val="auto"/>
              </w:rPr>
              <w:t>St Vincent’s Care Services Gympie</w:t>
            </w:r>
          </w:p>
        </w:tc>
        <w:tc>
          <w:tcPr>
            <w:tcW w:w="4814" w:type="dxa"/>
          </w:tcPr>
          <w:p w14:paraId="02F1E98D" w14:textId="16F892E8" w:rsidR="00F63CC9" w:rsidRPr="00F406A5" w:rsidRDefault="00DC6F35"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September</w:t>
            </w:r>
            <w:r w:rsidR="00F63CC9" w:rsidRPr="00F406A5">
              <w:rPr>
                <w:rFonts w:ascii="Arial" w:hAnsi="Arial" w:cs="Arial"/>
                <w:color w:val="auto"/>
              </w:rPr>
              <w:t xml:space="preserve"> 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DE3EF48" w:rsidR="00F63CC9" w:rsidRPr="00F406A5" w:rsidRDefault="006543F9"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5260</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0A26DB3" w:rsidR="00F63CC9" w:rsidRPr="00F406A5" w:rsidRDefault="006543F9" w:rsidP="00F63CC9">
            <w:pPr>
              <w:pStyle w:val="ListBullet"/>
              <w:numPr>
                <w:ilvl w:val="0"/>
                <w:numId w:val="0"/>
              </w:numPr>
              <w:spacing w:before="0" w:after="120" w:line="22" w:lineRule="atLeast"/>
              <w:rPr>
                <w:rFonts w:ascii="Arial" w:hAnsi="Arial" w:cs="Arial"/>
                <w:color w:val="auto"/>
              </w:rPr>
            </w:pPr>
            <w:r w:rsidRPr="006543F9">
              <w:rPr>
                <w:rFonts w:ascii="Arial" w:hAnsi="Arial" w:cs="Arial"/>
                <w:color w:val="auto"/>
              </w:rPr>
              <w:t>St Vincent’s Care Services Ltd.</w:t>
            </w:r>
          </w:p>
        </w:tc>
        <w:tc>
          <w:tcPr>
            <w:tcW w:w="4814" w:type="dxa"/>
          </w:tcPr>
          <w:p w14:paraId="340AC78C" w14:textId="0D87094E" w:rsidR="00F63CC9" w:rsidRPr="00F406A5" w:rsidRDefault="006543F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43F9">
              <w:rPr>
                <w:rFonts w:ascii="Arial" w:hAnsi="Arial" w:cs="Arial"/>
                <w:color w:val="auto"/>
              </w:rPr>
              <w:t>27 July 2022 to 29 July 2022</w:t>
            </w:r>
          </w:p>
        </w:tc>
      </w:tr>
    </w:tbl>
    <w:p w14:paraId="1B22B85B" w14:textId="77777777" w:rsidR="00F33CE8" w:rsidRPr="00895265" w:rsidRDefault="00F33CE8">
      <w:pPr>
        <w:rPr>
          <w:rFonts w:ascii="Arial" w:hAnsi="Arial" w:cs="Arial"/>
        </w:rPr>
      </w:pPr>
    </w:p>
    <w:p w14:paraId="2149D9D3" w14:textId="237EE987" w:rsidR="00576605" w:rsidRPr="006543F9" w:rsidRDefault="004A632F" w:rsidP="006543F9">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733B5850" w:rsidR="00AD071F" w:rsidRPr="00895265" w:rsidRDefault="00AD61A0" w:rsidP="008C3894">
      <w:pPr>
        <w:spacing w:after="240" w:line="22" w:lineRule="atLeast"/>
        <w:textAlignment w:val="baseline"/>
        <w:rPr>
          <w:rFonts w:ascii="Arial" w:hAnsi="Arial" w:cs="Arial"/>
        </w:rPr>
      </w:pPr>
      <w:bookmarkStart w:id="1" w:name="_Hlk103606969"/>
      <w:r w:rsidRPr="00895265">
        <w:rPr>
          <w:rFonts w:ascii="Arial" w:hAnsi="Arial" w:cs="Arial"/>
        </w:rPr>
        <w:t xml:space="preserve">This performance report for </w:t>
      </w:r>
      <w:r w:rsidR="006543F9" w:rsidRPr="006543F9">
        <w:rPr>
          <w:rFonts w:ascii="Arial" w:hAnsi="Arial" w:cs="Arial"/>
        </w:rPr>
        <w:t>St Vincent’s Care Services Gympie</w:t>
      </w:r>
      <w:r w:rsidRPr="00895265">
        <w:rPr>
          <w:rFonts w:ascii="Arial" w:hAnsi="Arial" w:cs="Arial"/>
          <w:color w:val="0000FF"/>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006543F9">
        <w:rPr>
          <w:rFonts w:ascii="Arial" w:hAnsi="Arial" w:cs="Arial"/>
          <w:color w:val="auto"/>
        </w:rPr>
        <w:t xml:space="preserve"> Kathryn Spurrell</w:t>
      </w:r>
      <w:r w:rsidRPr="00895265">
        <w:rPr>
          <w:rFonts w:ascii="Arial" w:hAnsi="Arial" w:cs="Arial"/>
        </w:rPr>
        <w:t>, 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452C0DBF" w14:textId="77777777" w:rsidR="003B05F9" w:rsidRPr="00D47419" w:rsidRDefault="003B05F9" w:rsidP="003B05F9">
      <w:pPr>
        <w:spacing w:after="240" w:line="22" w:lineRule="atLeast"/>
        <w:rPr>
          <w:rFonts w:ascii="Arial" w:hAnsi="Arial" w:cs="Arial"/>
        </w:rPr>
      </w:pPr>
      <w:r w:rsidRPr="00D47419">
        <w:rPr>
          <w:rFonts w:ascii="Arial" w:hAnsi="Arial" w:cs="Arial"/>
        </w:rPr>
        <w:t>The following information has been considered in preparing the performance report:</w:t>
      </w:r>
    </w:p>
    <w:p w14:paraId="461839B8" w14:textId="77777777" w:rsidR="003B05F9" w:rsidRPr="002A584A" w:rsidRDefault="003B05F9" w:rsidP="003B05F9">
      <w:pPr>
        <w:pStyle w:val="ListParagraph"/>
        <w:numPr>
          <w:ilvl w:val="0"/>
          <w:numId w:val="34"/>
        </w:numPr>
        <w:spacing w:line="22" w:lineRule="atLeast"/>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2A6B1FD0" w14:textId="77777777" w:rsidR="003B05F9" w:rsidRPr="002A584A" w:rsidRDefault="003B05F9" w:rsidP="003B05F9">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4BD1A822"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DC6F35" w:rsidRDefault="00985BBD" w:rsidP="008C3894">
      <w:pPr>
        <w:pStyle w:val="Heading1"/>
        <w:spacing w:before="0" w:after="240" w:line="22" w:lineRule="atLeast"/>
        <w:rPr>
          <w:rFonts w:ascii="Arial" w:hAnsi="Arial" w:cs="Arial"/>
          <w:szCs w:val="30"/>
        </w:rPr>
      </w:pPr>
      <w:r w:rsidRPr="00DC6F35">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3B05F9" w:rsidRPr="003F3C15" w14:paraId="63D2E8D1" w14:textId="77777777" w:rsidTr="008972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565E4FF" w14:textId="77777777" w:rsidR="003B05F9" w:rsidRPr="003F3C15" w:rsidRDefault="003B05F9" w:rsidP="00E764C0">
            <w:pPr>
              <w:keepNext/>
              <w:spacing w:before="0" w:after="120" w:line="22" w:lineRule="atLeast"/>
              <w:ind w:right="-109"/>
              <w:rPr>
                <w:rFonts w:ascii="Arial" w:hAnsi="Arial" w:cs="Arial"/>
                <w:b w:val="0"/>
              </w:rPr>
            </w:pPr>
            <w:r w:rsidRPr="003F3C15">
              <w:rPr>
                <w:rFonts w:ascii="Arial" w:hAnsi="Arial" w:cs="Arial"/>
                <w:color w:val="000000" w:themeColor="text1"/>
              </w:rPr>
              <w:t>Standard 1</w:t>
            </w:r>
            <w:r w:rsidRPr="003F3C15">
              <w:rPr>
                <w:rFonts w:ascii="Arial" w:hAnsi="Arial" w:cs="Arial"/>
                <w:b w:val="0"/>
                <w:color w:val="000000" w:themeColor="text1"/>
              </w:rPr>
              <w:t xml:space="preserve"> Consumer dignity and choice</w:t>
            </w:r>
          </w:p>
        </w:tc>
        <w:tc>
          <w:tcPr>
            <w:tcW w:w="1431" w:type="pct"/>
            <w:shd w:val="clear" w:color="auto" w:fill="auto"/>
          </w:tcPr>
          <w:p w14:paraId="710EE778" w14:textId="77777777" w:rsidR="003B05F9" w:rsidRPr="003F3C15" w:rsidRDefault="003B05F9" w:rsidP="00E764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C15">
              <w:rPr>
                <w:rFonts w:ascii="Arial" w:hAnsi="Arial" w:cs="Arial"/>
                <w:color w:val="auto"/>
              </w:rPr>
              <w:t>Compliant</w:t>
            </w:r>
          </w:p>
        </w:tc>
      </w:tr>
      <w:tr w:rsidR="003B05F9" w:rsidRPr="003F3C15" w14:paraId="0D5866D8" w14:textId="77777777" w:rsidTr="008972F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D3A8E71" w14:textId="77777777" w:rsidR="003B05F9" w:rsidRPr="003F3C15" w:rsidRDefault="003B05F9" w:rsidP="00E764C0">
            <w:pPr>
              <w:keepNext/>
              <w:spacing w:before="0" w:after="120" w:line="22" w:lineRule="atLeast"/>
              <w:ind w:right="-109"/>
              <w:rPr>
                <w:rFonts w:ascii="Arial" w:hAnsi="Arial" w:cs="Arial"/>
              </w:rPr>
            </w:pPr>
            <w:r w:rsidRPr="003F3C15">
              <w:rPr>
                <w:rFonts w:ascii="Arial" w:hAnsi="Arial" w:cs="Arial"/>
                <w:b/>
              </w:rPr>
              <w:t>Standard 2</w:t>
            </w:r>
            <w:r w:rsidRPr="003F3C15">
              <w:rPr>
                <w:rFonts w:ascii="Arial" w:hAnsi="Arial" w:cs="Arial"/>
              </w:rPr>
              <w:t xml:space="preserve"> Ongoing assessment and planning with consumers</w:t>
            </w:r>
          </w:p>
        </w:tc>
        <w:tc>
          <w:tcPr>
            <w:tcW w:w="1431" w:type="pct"/>
            <w:shd w:val="clear" w:color="auto" w:fill="auto"/>
          </w:tcPr>
          <w:p w14:paraId="3A7749D6" w14:textId="77777777" w:rsidR="003B05F9" w:rsidRPr="003F3C15" w:rsidRDefault="003B05F9" w:rsidP="00E764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r w:rsidR="003B05F9" w:rsidRPr="003F3C15" w14:paraId="4AEA1C26" w14:textId="77777777" w:rsidTr="008972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36E269E" w14:textId="77777777" w:rsidR="003B05F9" w:rsidRPr="003F3C15" w:rsidRDefault="003B05F9" w:rsidP="00E764C0">
            <w:pPr>
              <w:keepNext/>
              <w:spacing w:before="0" w:after="120" w:line="22" w:lineRule="atLeast"/>
              <w:rPr>
                <w:rFonts w:ascii="Arial" w:hAnsi="Arial" w:cs="Arial"/>
              </w:rPr>
            </w:pPr>
            <w:r w:rsidRPr="003F3C15">
              <w:rPr>
                <w:rFonts w:ascii="Arial" w:hAnsi="Arial" w:cs="Arial"/>
                <w:b/>
              </w:rPr>
              <w:t>Standard 3</w:t>
            </w:r>
            <w:r w:rsidRPr="003F3C15">
              <w:rPr>
                <w:rFonts w:ascii="Arial" w:hAnsi="Arial" w:cs="Arial"/>
              </w:rPr>
              <w:t xml:space="preserve"> Personal care and clinical care</w:t>
            </w:r>
          </w:p>
        </w:tc>
        <w:tc>
          <w:tcPr>
            <w:tcW w:w="1431" w:type="pct"/>
            <w:shd w:val="clear" w:color="auto" w:fill="auto"/>
          </w:tcPr>
          <w:p w14:paraId="03CC2D14" w14:textId="77777777" w:rsidR="003B05F9" w:rsidRPr="003F3C15" w:rsidRDefault="003B05F9" w:rsidP="00E764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r w:rsidR="003B05F9" w:rsidRPr="003F3C15" w14:paraId="0DCE82B8" w14:textId="77777777" w:rsidTr="008972F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246CD60" w14:textId="77777777" w:rsidR="003B05F9" w:rsidRPr="003F3C15" w:rsidRDefault="003B05F9" w:rsidP="00E764C0">
            <w:pPr>
              <w:keepNext/>
              <w:spacing w:before="0" w:after="120" w:line="22" w:lineRule="atLeast"/>
              <w:rPr>
                <w:rFonts w:ascii="Arial" w:hAnsi="Arial" w:cs="Arial"/>
              </w:rPr>
            </w:pPr>
            <w:r w:rsidRPr="003F3C15">
              <w:rPr>
                <w:rFonts w:ascii="Arial" w:hAnsi="Arial" w:cs="Arial"/>
                <w:b/>
              </w:rPr>
              <w:t>Standard 4</w:t>
            </w:r>
            <w:r w:rsidRPr="003F3C15">
              <w:rPr>
                <w:rFonts w:ascii="Arial" w:hAnsi="Arial" w:cs="Arial"/>
              </w:rPr>
              <w:t xml:space="preserve"> Services and supports for daily living</w:t>
            </w:r>
          </w:p>
        </w:tc>
        <w:tc>
          <w:tcPr>
            <w:tcW w:w="1431" w:type="pct"/>
            <w:shd w:val="clear" w:color="auto" w:fill="auto"/>
          </w:tcPr>
          <w:p w14:paraId="4141A11C" w14:textId="77777777" w:rsidR="003B05F9" w:rsidRPr="003F3C15" w:rsidRDefault="003B05F9" w:rsidP="00E764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r w:rsidR="003B05F9" w:rsidRPr="003F3C15" w14:paraId="72AEEFA0" w14:textId="77777777" w:rsidTr="008972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67994A0" w14:textId="77777777" w:rsidR="003B05F9" w:rsidRPr="003F3C15" w:rsidRDefault="003B05F9" w:rsidP="00E764C0">
            <w:pPr>
              <w:keepNext/>
              <w:spacing w:before="0" w:after="120" w:line="22" w:lineRule="atLeast"/>
              <w:rPr>
                <w:rFonts w:ascii="Arial" w:hAnsi="Arial" w:cs="Arial"/>
              </w:rPr>
            </w:pPr>
            <w:r w:rsidRPr="003F3C15">
              <w:rPr>
                <w:rFonts w:ascii="Arial" w:hAnsi="Arial" w:cs="Arial"/>
                <w:b/>
              </w:rPr>
              <w:t>Standard 5</w:t>
            </w:r>
            <w:r w:rsidRPr="003F3C15">
              <w:rPr>
                <w:rFonts w:ascii="Arial" w:hAnsi="Arial" w:cs="Arial"/>
              </w:rPr>
              <w:t xml:space="preserve"> Organisation’s service environment</w:t>
            </w:r>
          </w:p>
        </w:tc>
        <w:tc>
          <w:tcPr>
            <w:tcW w:w="1431" w:type="pct"/>
            <w:shd w:val="clear" w:color="auto" w:fill="auto"/>
          </w:tcPr>
          <w:p w14:paraId="4147986A" w14:textId="77777777" w:rsidR="003B05F9" w:rsidRPr="003F3C15" w:rsidRDefault="003B05F9" w:rsidP="00E764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r w:rsidR="003B05F9" w:rsidRPr="003F3C15" w14:paraId="0413AC70" w14:textId="77777777" w:rsidTr="008972F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C2BB427" w14:textId="77777777" w:rsidR="003B05F9" w:rsidRPr="003F3C15" w:rsidRDefault="003B05F9" w:rsidP="00E764C0">
            <w:pPr>
              <w:keepNext/>
              <w:spacing w:before="0" w:after="120" w:line="22" w:lineRule="atLeast"/>
              <w:rPr>
                <w:rFonts w:ascii="Arial" w:hAnsi="Arial" w:cs="Arial"/>
              </w:rPr>
            </w:pPr>
            <w:r w:rsidRPr="003F3C15">
              <w:rPr>
                <w:rFonts w:ascii="Arial" w:hAnsi="Arial" w:cs="Arial"/>
                <w:b/>
              </w:rPr>
              <w:t>Standard 6</w:t>
            </w:r>
            <w:r w:rsidRPr="003F3C15">
              <w:rPr>
                <w:rFonts w:ascii="Arial" w:hAnsi="Arial" w:cs="Arial"/>
              </w:rPr>
              <w:t xml:space="preserve"> Feedback and Complaints</w:t>
            </w:r>
          </w:p>
        </w:tc>
        <w:tc>
          <w:tcPr>
            <w:tcW w:w="1431" w:type="pct"/>
            <w:shd w:val="clear" w:color="auto" w:fill="auto"/>
          </w:tcPr>
          <w:p w14:paraId="73AB0CB7" w14:textId="77777777" w:rsidR="003B05F9" w:rsidRPr="003F3C15" w:rsidRDefault="003B05F9" w:rsidP="00E764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r w:rsidR="003B05F9" w:rsidRPr="003F3C15" w14:paraId="7CC0965B" w14:textId="77777777" w:rsidTr="008972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1CB0428" w14:textId="77777777" w:rsidR="003B05F9" w:rsidRPr="003F3C15" w:rsidRDefault="003B05F9" w:rsidP="00E764C0">
            <w:pPr>
              <w:keepNext/>
              <w:spacing w:before="0" w:after="120" w:line="22" w:lineRule="atLeast"/>
              <w:rPr>
                <w:rFonts w:ascii="Arial" w:hAnsi="Arial" w:cs="Arial"/>
              </w:rPr>
            </w:pPr>
            <w:r w:rsidRPr="003F3C15">
              <w:rPr>
                <w:rFonts w:ascii="Arial" w:hAnsi="Arial" w:cs="Arial"/>
                <w:b/>
              </w:rPr>
              <w:t>Standard 7</w:t>
            </w:r>
            <w:r w:rsidRPr="003F3C15">
              <w:rPr>
                <w:rFonts w:ascii="Arial" w:hAnsi="Arial" w:cs="Arial"/>
              </w:rPr>
              <w:t xml:space="preserve"> Human resources</w:t>
            </w:r>
          </w:p>
        </w:tc>
        <w:tc>
          <w:tcPr>
            <w:tcW w:w="1431" w:type="pct"/>
            <w:shd w:val="clear" w:color="auto" w:fill="auto"/>
          </w:tcPr>
          <w:p w14:paraId="646B203C" w14:textId="77777777" w:rsidR="003B05F9" w:rsidRPr="003F3C15" w:rsidRDefault="003B05F9" w:rsidP="00E764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r w:rsidR="003B05F9" w:rsidRPr="003F3C15" w14:paraId="696C3939" w14:textId="77777777" w:rsidTr="008972F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3551BDF" w14:textId="77777777" w:rsidR="003B05F9" w:rsidRPr="003F3C15" w:rsidRDefault="003B05F9" w:rsidP="00E764C0">
            <w:pPr>
              <w:keepNext/>
              <w:spacing w:before="0" w:after="120" w:line="22" w:lineRule="atLeast"/>
              <w:rPr>
                <w:rFonts w:ascii="Arial" w:hAnsi="Arial" w:cs="Arial"/>
              </w:rPr>
            </w:pPr>
            <w:r w:rsidRPr="003F3C15">
              <w:rPr>
                <w:rFonts w:ascii="Arial" w:hAnsi="Arial" w:cs="Arial"/>
                <w:b/>
              </w:rPr>
              <w:t>Standard 8</w:t>
            </w:r>
            <w:r w:rsidRPr="003F3C15">
              <w:rPr>
                <w:rFonts w:ascii="Arial" w:hAnsi="Arial" w:cs="Arial"/>
              </w:rPr>
              <w:t xml:space="preserve"> Organisational governance</w:t>
            </w:r>
          </w:p>
        </w:tc>
        <w:tc>
          <w:tcPr>
            <w:tcW w:w="1431" w:type="pct"/>
            <w:shd w:val="clear" w:color="auto" w:fill="auto"/>
          </w:tcPr>
          <w:p w14:paraId="731AE265" w14:textId="77777777" w:rsidR="003B05F9" w:rsidRPr="003F3C15" w:rsidRDefault="003B05F9" w:rsidP="00E764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F3C15">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5B0FB986" w14:textId="54038C29" w:rsidR="002E3643" w:rsidRPr="00895265" w:rsidRDefault="002E3643" w:rsidP="002D5918">
      <w:pPr>
        <w:spacing w:after="240" w:line="22" w:lineRule="atLeast"/>
        <w:rPr>
          <w:rFonts w:ascii="Arial" w:hAnsi="Arial" w:cs="Arial"/>
        </w:rPr>
      </w:pPr>
      <w:r w:rsidRPr="0089526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DC6F35" w:rsidRDefault="000A6B31" w:rsidP="00341026">
      <w:pPr>
        <w:pStyle w:val="Heading1"/>
        <w:spacing w:before="120" w:after="240" w:line="22" w:lineRule="atLeast"/>
        <w:rPr>
          <w:rFonts w:ascii="Arial" w:hAnsi="Arial" w:cs="Arial"/>
          <w:szCs w:val="30"/>
        </w:rPr>
      </w:pPr>
      <w:r w:rsidRPr="00DC6F35">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3B05F9" w:rsidRPr="00E934CC" w14:paraId="026591FD"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698D395" w14:textId="77777777" w:rsidR="003B05F9" w:rsidRPr="00E934CC" w:rsidRDefault="003B05F9" w:rsidP="00E764C0">
            <w:pPr>
              <w:spacing w:before="0" w:after="120" w:line="22" w:lineRule="atLeast"/>
              <w:rPr>
                <w:rFonts w:ascii="Arial" w:hAnsi="Arial" w:cs="Arial"/>
              </w:rPr>
            </w:pPr>
            <w:r w:rsidRPr="00E934CC">
              <w:rPr>
                <w:rFonts w:ascii="Arial" w:hAnsi="Arial" w:cs="Arial"/>
              </w:rPr>
              <w:t>Consumer dignity and choice</w:t>
            </w:r>
          </w:p>
        </w:tc>
        <w:tc>
          <w:tcPr>
            <w:tcW w:w="0" w:type="auto"/>
          </w:tcPr>
          <w:p w14:paraId="0FF9EF7F" w14:textId="77777777" w:rsidR="003B05F9" w:rsidRPr="00E934CC"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3B05F9" w:rsidRPr="00E934CC" w14:paraId="79773BC6"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0D9E48E4" w14:textId="77777777" w:rsidR="003B05F9" w:rsidRPr="00E934CC" w:rsidRDefault="003B05F9" w:rsidP="00E764C0">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0C5F0C3B" w14:textId="77777777" w:rsidR="003B05F9" w:rsidRPr="00E934CC"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3564DCCC" w14:textId="77777777" w:rsidR="003B05F9" w:rsidRPr="00E934CC"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2F5941FF"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3D0793" w14:textId="77777777" w:rsidR="003B05F9" w:rsidRPr="00E934CC" w:rsidRDefault="003B05F9" w:rsidP="00E764C0">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36587AEE" w14:textId="77777777" w:rsidR="003B05F9" w:rsidRPr="00E934CC"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7B70BEEB" w14:textId="77777777" w:rsidR="003B05F9" w:rsidRPr="00E934CC"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6B7B11FA"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0E459A99" w14:textId="77777777" w:rsidR="003B05F9" w:rsidRPr="00E934CC" w:rsidRDefault="003B05F9" w:rsidP="00E764C0">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1F489396" w14:textId="77777777" w:rsidR="003B05F9" w:rsidRPr="00E934CC"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3E529737" w14:textId="77777777" w:rsidR="003B05F9" w:rsidRPr="00E934CC" w:rsidRDefault="003B05F9" w:rsidP="00E764C0">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017FFBE4" w14:textId="77777777" w:rsidR="003B05F9" w:rsidRPr="00E934CC" w:rsidRDefault="003B05F9" w:rsidP="00E764C0">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25EF0450" w14:textId="77777777" w:rsidR="003B05F9" w:rsidRPr="00E934CC" w:rsidRDefault="003B05F9" w:rsidP="00E764C0">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5D854A87" w14:textId="77777777" w:rsidR="003B05F9" w:rsidRPr="00E934CC" w:rsidRDefault="003B05F9" w:rsidP="00E764C0">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5D88FDBD" w14:textId="77777777" w:rsidR="003B05F9" w:rsidRPr="00E934CC"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0C391B9F"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D873F" w14:textId="77777777" w:rsidR="003B05F9" w:rsidRPr="00E934CC" w:rsidRDefault="003B05F9" w:rsidP="00E764C0">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63EA7D96" w14:textId="77777777" w:rsidR="003B05F9" w:rsidRPr="00E934CC"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35E0CD84" w14:textId="77777777" w:rsidR="003B05F9" w:rsidRPr="00E934CC" w:rsidRDefault="003B05F9" w:rsidP="00E764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24841C7D"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05E54E00" w14:textId="77777777" w:rsidR="003B05F9" w:rsidRPr="00E934CC" w:rsidRDefault="003B05F9" w:rsidP="00E764C0">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48EE020F" w14:textId="77777777" w:rsidR="003B05F9" w:rsidRPr="00E934CC"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6DD1CBCB" w14:textId="77777777" w:rsidR="003B05F9" w:rsidRPr="00E934CC"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44BF2604"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5B70E" w14:textId="77777777" w:rsidR="003B05F9" w:rsidRPr="00E934CC" w:rsidRDefault="003B05F9" w:rsidP="00E764C0">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3C8C9783" w14:textId="77777777" w:rsidR="003B05F9" w:rsidRPr="00E934CC"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789D4724" w14:textId="77777777" w:rsidR="003B05F9" w:rsidRPr="00E934CC"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19DED065"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62ACD033" w14:textId="2145D058" w:rsidR="0060244F" w:rsidRPr="00E764C0" w:rsidRDefault="00950CFF">
      <w:pPr>
        <w:rPr>
          <w:rFonts w:ascii="Arial" w:hAnsi="Arial" w:cs="Arial"/>
        </w:rPr>
      </w:pPr>
      <w:r w:rsidRPr="00E764C0">
        <w:rPr>
          <w:rFonts w:ascii="Arial" w:hAnsi="Arial" w:cs="Arial"/>
        </w:rPr>
        <w:t xml:space="preserve">Consumers </w:t>
      </w:r>
      <w:r w:rsidR="00B40B4B" w:rsidRPr="00E764C0">
        <w:rPr>
          <w:rFonts w:ascii="Arial" w:hAnsi="Arial" w:cs="Arial"/>
        </w:rPr>
        <w:t>fe</w:t>
      </w:r>
      <w:r w:rsidRPr="00E764C0">
        <w:rPr>
          <w:rFonts w:ascii="Arial" w:hAnsi="Arial" w:cs="Arial"/>
        </w:rPr>
        <w:t xml:space="preserve">lt </w:t>
      </w:r>
      <w:r w:rsidR="00B40B4B" w:rsidRPr="00E764C0">
        <w:rPr>
          <w:rFonts w:ascii="Arial" w:hAnsi="Arial" w:cs="Arial"/>
        </w:rPr>
        <w:t xml:space="preserve">valued and respected at the service and </w:t>
      </w:r>
      <w:r w:rsidRPr="00E764C0">
        <w:rPr>
          <w:rFonts w:ascii="Arial" w:hAnsi="Arial" w:cs="Arial"/>
        </w:rPr>
        <w:t xml:space="preserve">reported </w:t>
      </w:r>
      <w:r w:rsidR="00B40B4B" w:rsidRPr="00E764C0">
        <w:rPr>
          <w:rFonts w:ascii="Arial" w:hAnsi="Arial" w:cs="Arial"/>
        </w:rPr>
        <w:t>staff kn</w:t>
      </w:r>
      <w:r w:rsidRPr="00E764C0">
        <w:rPr>
          <w:rFonts w:ascii="Arial" w:hAnsi="Arial" w:cs="Arial"/>
        </w:rPr>
        <w:t>ew</w:t>
      </w:r>
      <w:r w:rsidR="00B40B4B" w:rsidRPr="00E764C0">
        <w:rPr>
          <w:rFonts w:ascii="Arial" w:hAnsi="Arial" w:cs="Arial"/>
        </w:rPr>
        <w:t xml:space="preserve"> </w:t>
      </w:r>
      <w:r w:rsidRPr="00E764C0">
        <w:rPr>
          <w:rFonts w:ascii="Arial" w:hAnsi="Arial" w:cs="Arial"/>
        </w:rPr>
        <w:t>their</w:t>
      </w:r>
      <w:r w:rsidR="00B40B4B" w:rsidRPr="00E764C0">
        <w:rPr>
          <w:rFonts w:ascii="Arial" w:hAnsi="Arial" w:cs="Arial"/>
        </w:rPr>
        <w:t xml:space="preserve"> background and what is important to </w:t>
      </w:r>
      <w:r w:rsidRPr="00E764C0">
        <w:rPr>
          <w:rFonts w:ascii="Arial" w:hAnsi="Arial" w:cs="Arial"/>
        </w:rPr>
        <w:t>them.</w:t>
      </w:r>
      <w:r w:rsidR="007E46DB" w:rsidRPr="00E764C0">
        <w:rPr>
          <w:rFonts w:ascii="Arial" w:hAnsi="Arial" w:cs="Arial"/>
        </w:rPr>
        <w:t xml:space="preserve"> Staff spoke about consumers in a way that indicated respect and an understanding of their personal </w:t>
      </w:r>
      <w:r w:rsidR="00D81D67" w:rsidRPr="00E764C0">
        <w:rPr>
          <w:rFonts w:ascii="Arial" w:hAnsi="Arial" w:cs="Arial"/>
        </w:rPr>
        <w:t>circumstances. Care</w:t>
      </w:r>
      <w:r w:rsidR="0060244F" w:rsidRPr="00E764C0">
        <w:rPr>
          <w:rFonts w:ascii="Arial" w:hAnsi="Arial" w:cs="Arial"/>
        </w:rPr>
        <w:t xml:space="preserve"> planning documents included</w:t>
      </w:r>
      <w:r w:rsidR="00DC6F35">
        <w:rPr>
          <w:rFonts w:ascii="Arial" w:hAnsi="Arial" w:cs="Arial"/>
        </w:rPr>
        <w:t xml:space="preserve"> the</w:t>
      </w:r>
      <w:r w:rsidR="0060244F" w:rsidRPr="00E764C0">
        <w:rPr>
          <w:rFonts w:ascii="Arial" w:hAnsi="Arial" w:cs="Arial"/>
        </w:rPr>
        <w:t xml:space="preserve"> specific cultural needs of consumers and observations </w:t>
      </w:r>
      <w:r w:rsidR="00302698" w:rsidRPr="00E764C0">
        <w:rPr>
          <w:rFonts w:ascii="Arial" w:hAnsi="Arial" w:cs="Arial"/>
        </w:rPr>
        <w:t>on</w:t>
      </w:r>
      <w:r w:rsidR="00FC3A51">
        <w:rPr>
          <w:rFonts w:ascii="Arial" w:hAnsi="Arial" w:cs="Arial"/>
        </w:rPr>
        <w:t>-</w:t>
      </w:r>
      <w:r w:rsidR="00302698" w:rsidRPr="00E764C0">
        <w:rPr>
          <w:rFonts w:ascii="Arial" w:hAnsi="Arial" w:cs="Arial"/>
        </w:rPr>
        <w:t>site confirmed</w:t>
      </w:r>
      <w:r w:rsidR="0060244F" w:rsidRPr="00E764C0">
        <w:rPr>
          <w:rFonts w:ascii="Arial" w:hAnsi="Arial" w:cs="Arial"/>
        </w:rPr>
        <w:t xml:space="preserve"> that the service endeavours to deliver culturally safe care and services.</w:t>
      </w:r>
      <w:r w:rsidR="00E764C0">
        <w:rPr>
          <w:rFonts w:ascii="Arial" w:hAnsi="Arial" w:cs="Arial"/>
        </w:rPr>
        <w:t xml:space="preserve"> </w:t>
      </w:r>
      <w:r w:rsidR="00302698" w:rsidRPr="00E764C0">
        <w:rPr>
          <w:rFonts w:ascii="Arial" w:hAnsi="Arial" w:cs="Arial"/>
        </w:rPr>
        <w:t>Consumers felt their culture, values and diversity is respected and staff could describe how the consumer’s culture influenced delivery of care and services.</w:t>
      </w:r>
    </w:p>
    <w:p w14:paraId="0BCBAD35" w14:textId="30461084" w:rsidR="00775726" w:rsidRPr="00E764C0" w:rsidRDefault="00302698">
      <w:pPr>
        <w:rPr>
          <w:rFonts w:ascii="Arial" w:hAnsi="Arial" w:cs="Arial"/>
        </w:rPr>
      </w:pPr>
      <w:r w:rsidRPr="00302698">
        <w:rPr>
          <w:rFonts w:ascii="Arial" w:hAnsi="Arial" w:cs="Arial"/>
        </w:rPr>
        <w:t>A review of documents and observations evidence</w:t>
      </w:r>
      <w:r w:rsidR="00D042F2">
        <w:rPr>
          <w:rFonts w:ascii="Arial" w:hAnsi="Arial" w:cs="Arial"/>
        </w:rPr>
        <w:t>d</w:t>
      </w:r>
      <w:r w:rsidRPr="00302698">
        <w:rPr>
          <w:rFonts w:ascii="Arial" w:hAnsi="Arial" w:cs="Arial"/>
        </w:rPr>
        <w:t xml:space="preserve"> consumers are supported make choices and maintain relationships.</w:t>
      </w:r>
      <w:r w:rsidR="00E764C0">
        <w:rPr>
          <w:rFonts w:ascii="Arial" w:hAnsi="Arial" w:cs="Arial"/>
        </w:rPr>
        <w:t xml:space="preserve"> </w:t>
      </w:r>
      <w:r w:rsidR="005A11A0" w:rsidRPr="00E764C0">
        <w:rPr>
          <w:rFonts w:ascii="Arial" w:hAnsi="Arial" w:cs="Arial"/>
        </w:rPr>
        <w:t>Consumer feedback and</w:t>
      </w:r>
      <w:r w:rsidR="00D81D67">
        <w:rPr>
          <w:rFonts w:ascii="Arial" w:hAnsi="Arial" w:cs="Arial"/>
        </w:rPr>
        <w:t xml:space="preserve"> examples provided by staff</w:t>
      </w:r>
      <w:r w:rsidR="005A11A0" w:rsidRPr="00E764C0">
        <w:rPr>
          <w:rFonts w:ascii="Arial" w:hAnsi="Arial" w:cs="Arial"/>
        </w:rPr>
        <w:t xml:space="preserve"> evidence that the consumers are supported to </w:t>
      </w:r>
      <w:r w:rsidR="001029D5" w:rsidRPr="00E764C0">
        <w:rPr>
          <w:rFonts w:ascii="Arial" w:hAnsi="Arial" w:cs="Arial"/>
        </w:rPr>
        <w:t>ta</w:t>
      </w:r>
      <w:r w:rsidR="0006337A" w:rsidRPr="00E764C0">
        <w:rPr>
          <w:rFonts w:ascii="Arial" w:hAnsi="Arial" w:cs="Arial"/>
        </w:rPr>
        <w:t xml:space="preserve">ke risks and </w:t>
      </w:r>
      <w:r w:rsidR="005A11A0" w:rsidRPr="00E764C0">
        <w:rPr>
          <w:rFonts w:ascii="Arial" w:hAnsi="Arial" w:cs="Arial"/>
        </w:rPr>
        <w:t>live the best life they can</w:t>
      </w:r>
      <w:r w:rsidR="0006337A" w:rsidRPr="00E764C0">
        <w:rPr>
          <w:rFonts w:ascii="Arial" w:hAnsi="Arial" w:cs="Arial"/>
        </w:rPr>
        <w:t>.</w:t>
      </w:r>
    </w:p>
    <w:p w14:paraId="2616A0BA" w14:textId="080BE29C" w:rsidR="0006337A" w:rsidRPr="00E764C0" w:rsidRDefault="0006337A">
      <w:pPr>
        <w:rPr>
          <w:rFonts w:ascii="Arial" w:hAnsi="Arial" w:cs="Arial"/>
        </w:rPr>
      </w:pPr>
      <w:r w:rsidRPr="00E764C0">
        <w:rPr>
          <w:rFonts w:ascii="Arial" w:hAnsi="Arial" w:cs="Arial"/>
        </w:rPr>
        <w:t xml:space="preserve">Consumers </w:t>
      </w:r>
      <w:r w:rsidR="00BE4ECB">
        <w:rPr>
          <w:rFonts w:ascii="Arial" w:hAnsi="Arial" w:cs="Arial"/>
        </w:rPr>
        <w:t>confirmed</w:t>
      </w:r>
      <w:r w:rsidRPr="00E764C0">
        <w:rPr>
          <w:rFonts w:ascii="Arial" w:hAnsi="Arial" w:cs="Arial"/>
        </w:rPr>
        <w:t xml:space="preserve"> they are provided with adequate information to assist them to make choices about their care. Staff described how information is communicated to consumers to enable them </w:t>
      </w:r>
      <w:r w:rsidR="00E764C0" w:rsidRPr="00E764C0">
        <w:rPr>
          <w:rFonts w:ascii="Arial" w:hAnsi="Arial" w:cs="Arial"/>
        </w:rPr>
        <w:t>to make</w:t>
      </w:r>
      <w:r w:rsidRPr="00E764C0">
        <w:rPr>
          <w:rFonts w:ascii="Arial" w:hAnsi="Arial" w:cs="Arial"/>
        </w:rPr>
        <w:t xml:space="preserve"> informed choices, including to those who have difficulty communicating.</w:t>
      </w:r>
    </w:p>
    <w:p w14:paraId="39D07397" w14:textId="16A90F1E" w:rsidR="00A45AD0" w:rsidRPr="00E764C0" w:rsidRDefault="00B82186">
      <w:pPr>
        <w:rPr>
          <w:rFonts w:ascii="Arial" w:hAnsi="Arial" w:cs="Arial"/>
        </w:rPr>
      </w:pPr>
      <w:bookmarkStart w:id="2" w:name="_Hlk97906016"/>
      <w:r w:rsidRPr="00E764C0">
        <w:rPr>
          <w:rFonts w:ascii="Arial" w:hAnsi="Arial" w:cs="Arial"/>
        </w:rPr>
        <w:t>Consumers</w:t>
      </w:r>
      <w:r w:rsidR="00D81226" w:rsidRPr="00E764C0">
        <w:rPr>
          <w:rFonts w:ascii="Arial" w:hAnsi="Arial" w:cs="Arial"/>
        </w:rPr>
        <w:t xml:space="preserve"> felt that the service and staff respect their privacy, </w:t>
      </w:r>
      <w:r w:rsidRPr="00E764C0">
        <w:rPr>
          <w:rFonts w:ascii="Arial" w:hAnsi="Arial" w:cs="Arial"/>
        </w:rPr>
        <w:t xml:space="preserve">and </w:t>
      </w:r>
      <w:r w:rsidR="00D81226" w:rsidRPr="00E764C0">
        <w:rPr>
          <w:rFonts w:ascii="Arial" w:hAnsi="Arial" w:cs="Arial"/>
        </w:rPr>
        <w:t>that their personal information is kept confidential</w:t>
      </w:r>
      <w:bookmarkEnd w:id="2"/>
      <w:r w:rsidR="00D81226" w:rsidRPr="00E764C0">
        <w:rPr>
          <w:rFonts w:ascii="Arial" w:hAnsi="Arial" w:cs="Arial"/>
        </w:rPr>
        <w:t xml:space="preserve">. </w:t>
      </w:r>
      <w:r w:rsidRPr="00E764C0">
        <w:rPr>
          <w:rFonts w:ascii="Arial" w:hAnsi="Arial" w:cs="Arial"/>
        </w:rPr>
        <w:t>Staff outlined the practical ways they respect the personal privacy of consumers.</w:t>
      </w:r>
      <w:r w:rsidR="00A45AD0" w:rsidRPr="00895265">
        <w:rPr>
          <w:rFonts w:ascii="Arial" w:hAnsi="Arial" w:cs="Arial"/>
        </w:rPr>
        <w:br w:type="page"/>
      </w:r>
    </w:p>
    <w:p w14:paraId="50F9A800" w14:textId="3E0AA7B4" w:rsidR="00FA049A" w:rsidRPr="00E75B27" w:rsidRDefault="00AE2002" w:rsidP="00341026">
      <w:pPr>
        <w:pStyle w:val="Heading1"/>
        <w:spacing w:before="120" w:after="240" w:line="22" w:lineRule="atLeast"/>
        <w:rPr>
          <w:rFonts w:ascii="Arial" w:hAnsi="Arial" w:cs="Arial"/>
          <w:szCs w:val="30"/>
        </w:rPr>
      </w:pPr>
      <w:r w:rsidRPr="00E75B27">
        <w:rPr>
          <w:rFonts w:ascii="Arial" w:hAnsi="Arial" w:cs="Arial"/>
          <w:szCs w:val="30"/>
        </w:rPr>
        <w:lastRenderedPageBreak/>
        <w:t xml:space="preserve">Standard </w:t>
      </w:r>
      <w:r w:rsidR="000A6B31" w:rsidRPr="00E75B27">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3B05F9" w:rsidRPr="00ED7EF5" w14:paraId="415E5751"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0FE0E8" w14:textId="77777777" w:rsidR="003B05F9" w:rsidRPr="00ED7EF5" w:rsidRDefault="003B05F9" w:rsidP="00E764C0">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7633EED5" w14:textId="77777777" w:rsidR="003B05F9" w:rsidRPr="00ED7EF5"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3B05F9" w:rsidRPr="00ED7EF5" w14:paraId="674A4B32" w14:textId="77777777" w:rsidTr="00E764C0">
        <w:tc>
          <w:tcPr>
            <w:cnfStyle w:val="001000000000" w:firstRow="0" w:lastRow="0" w:firstColumn="1" w:lastColumn="0" w:oddVBand="0" w:evenVBand="0" w:oddHBand="0" w:evenHBand="0" w:firstRowFirstColumn="0" w:firstRowLastColumn="0" w:lastRowFirstColumn="0" w:lastRowLastColumn="0"/>
            <w:tcW w:w="786" w:type="pct"/>
          </w:tcPr>
          <w:p w14:paraId="5B4894AB"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0A7C4096"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BC67383"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30F13AAD"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8339881"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5E6E5072"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9111F79"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34EEA1AC" w14:textId="77777777" w:rsidTr="00E764C0">
        <w:tc>
          <w:tcPr>
            <w:cnfStyle w:val="001000000000" w:firstRow="0" w:lastRow="0" w:firstColumn="1" w:lastColumn="0" w:oddVBand="0" w:evenVBand="0" w:oddHBand="0" w:evenHBand="0" w:firstRowFirstColumn="0" w:firstRowLastColumn="0" w:lastRowFirstColumn="0" w:lastRowLastColumn="0"/>
            <w:tcW w:w="786" w:type="pct"/>
          </w:tcPr>
          <w:p w14:paraId="3164D0E5"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03AEB710"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60B19A6E" w14:textId="77777777" w:rsidR="003B05F9" w:rsidRPr="00ED7EF5" w:rsidRDefault="003B05F9" w:rsidP="00E764C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187E61F4" w14:textId="77777777" w:rsidR="003B05F9" w:rsidRPr="00ED7EF5" w:rsidRDefault="003B05F9" w:rsidP="00E764C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43808803"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1F49912C"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1BD215F"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0FB603D8"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4BE3023" w14:textId="77777777" w:rsidR="003B05F9" w:rsidRPr="00ED7EF5" w:rsidRDefault="003B05F9" w:rsidP="00E764C0">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44EAC0F" w14:textId="77777777" w:rsidTr="00E764C0">
        <w:tc>
          <w:tcPr>
            <w:cnfStyle w:val="001000000000" w:firstRow="0" w:lastRow="0" w:firstColumn="1" w:lastColumn="0" w:oddVBand="0" w:evenVBand="0" w:oddHBand="0" w:evenHBand="0" w:firstRowFirstColumn="0" w:firstRowLastColumn="0" w:lastRowFirstColumn="0" w:lastRowLastColumn="0"/>
            <w:tcW w:w="786" w:type="pct"/>
          </w:tcPr>
          <w:p w14:paraId="64531262"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61F52BCA"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59DDDB2"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4FAF5528"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5EAE4F2" w14:textId="2D3806C2" w:rsidR="00A45AD0" w:rsidRPr="00E764C0" w:rsidRDefault="00C33209" w:rsidP="007D125D">
      <w:pPr>
        <w:pStyle w:val="CommentText"/>
        <w:rPr>
          <w:rFonts w:ascii="Arial" w:hAnsi="Arial" w:cs="Arial"/>
        </w:rPr>
      </w:pPr>
      <w:bookmarkStart w:id="3" w:name="_Hlk103068262"/>
      <w:r w:rsidRPr="00E764C0">
        <w:rPr>
          <w:rFonts w:ascii="Arial" w:hAnsi="Arial" w:cs="Arial"/>
        </w:rPr>
        <w:t xml:space="preserve">Care </w:t>
      </w:r>
      <w:r w:rsidR="00AE3ADB" w:rsidRPr="00E764C0">
        <w:rPr>
          <w:rFonts w:ascii="Arial" w:hAnsi="Arial" w:cs="Arial"/>
        </w:rPr>
        <w:t>plans</w:t>
      </w:r>
      <w:r w:rsidRPr="00E764C0">
        <w:rPr>
          <w:rFonts w:ascii="Arial" w:hAnsi="Arial" w:cs="Arial"/>
        </w:rPr>
        <w:t xml:space="preserve"> detail</w:t>
      </w:r>
      <w:r w:rsidR="00350F38">
        <w:rPr>
          <w:rFonts w:ascii="Arial" w:hAnsi="Arial" w:cs="Arial"/>
        </w:rPr>
        <w:t xml:space="preserve"> how</w:t>
      </w:r>
      <w:r w:rsidRPr="00E764C0">
        <w:rPr>
          <w:rFonts w:ascii="Arial" w:hAnsi="Arial" w:cs="Arial"/>
        </w:rPr>
        <w:t xml:space="preserve"> assessment and planning consider</w:t>
      </w:r>
      <w:r w:rsidR="00350F38">
        <w:rPr>
          <w:rFonts w:ascii="Arial" w:hAnsi="Arial" w:cs="Arial"/>
        </w:rPr>
        <w:t xml:space="preserve">s </w:t>
      </w:r>
      <w:r w:rsidRPr="00E764C0">
        <w:rPr>
          <w:rFonts w:ascii="Arial" w:hAnsi="Arial" w:cs="Arial"/>
        </w:rPr>
        <w:t>risks to consumer</w:t>
      </w:r>
      <w:r w:rsidR="00350F38">
        <w:rPr>
          <w:rFonts w:ascii="Arial" w:hAnsi="Arial" w:cs="Arial"/>
        </w:rPr>
        <w:t>s</w:t>
      </w:r>
      <w:r w:rsidR="00E75B27">
        <w:rPr>
          <w:rFonts w:ascii="Arial" w:hAnsi="Arial" w:cs="Arial"/>
        </w:rPr>
        <w:t xml:space="preserve"> and</w:t>
      </w:r>
      <w:r w:rsidR="00AE3ADB" w:rsidRPr="00E764C0">
        <w:rPr>
          <w:rFonts w:ascii="Arial" w:hAnsi="Arial" w:cs="Arial"/>
        </w:rPr>
        <w:t xml:space="preserve"> inform</w:t>
      </w:r>
      <w:r w:rsidR="00E75B27">
        <w:rPr>
          <w:rFonts w:ascii="Arial" w:hAnsi="Arial" w:cs="Arial"/>
        </w:rPr>
        <w:t>s</w:t>
      </w:r>
      <w:r w:rsidRPr="00E764C0">
        <w:rPr>
          <w:rFonts w:ascii="Arial" w:hAnsi="Arial" w:cs="Arial"/>
        </w:rPr>
        <w:t xml:space="preserve"> the delivery of safe and effective care and services.</w:t>
      </w:r>
      <w:r w:rsidR="00AE3ADB" w:rsidRPr="00E764C0">
        <w:rPr>
          <w:rFonts w:ascii="Arial" w:hAnsi="Arial" w:cs="Arial"/>
        </w:rPr>
        <w:t xml:space="preserve"> Consumers </w:t>
      </w:r>
      <w:r w:rsidR="00E75B27">
        <w:rPr>
          <w:rFonts w:ascii="Arial" w:hAnsi="Arial" w:cs="Arial"/>
        </w:rPr>
        <w:t xml:space="preserve">and staff explained </w:t>
      </w:r>
      <w:r w:rsidR="00AE3ADB" w:rsidRPr="00E764C0">
        <w:rPr>
          <w:rFonts w:ascii="Arial" w:hAnsi="Arial" w:cs="Arial"/>
        </w:rPr>
        <w:t xml:space="preserve">that assessment and planning </w:t>
      </w:r>
      <w:r w:rsidR="00E75B27">
        <w:rPr>
          <w:rFonts w:ascii="Arial" w:hAnsi="Arial" w:cs="Arial"/>
        </w:rPr>
        <w:t>processes examine</w:t>
      </w:r>
      <w:r w:rsidR="00350F38">
        <w:rPr>
          <w:rFonts w:ascii="Arial" w:hAnsi="Arial" w:cs="Arial"/>
        </w:rPr>
        <w:t xml:space="preserve"> </w:t>
      </w:r>
      <w:r w:rsidR="001A0B1D" w:rsidRPr="00E764C0">
        <w:rPr>
          <w:rFonts w:ascii="Arial" w:hAnsi="Arial" w:cs="Arial"/>
        </w:rPr>
        <w:t>health</w:t>
      </w:r>
      <w:r w:rsidR="00AE3ADB" w:rsidRPr="00E764C0">
        <w:rPr>
          <w:rFonts w:ascii="Arial" w:hAnsi="Arial" w:cs="Arial"/>
        </w:rPr>
        <w:t xml:space="preserve"> and well-being factors, including risk assessments</w:t>
      </w:r>
      <w:r w:rsidR="00E75B27">
        <w:rPr>
          <w:rFonts w:ascii="Arial" w:hAnsi="Arial" w:cs="Arial"/>
        </w:rPr>
        <w:t xml:space="preserve"> which were undertaken on entry to the service and then on an ongoing basis.</w:t>
      </w:r>
    </w:p>
    <w:p w14:paraId="71FB2112" w14:textId="4D47DD30" w:rsidR="001A0B1D" w:rsidRPr="00E764C0" w:rsidRDefault="00F8637B" w:rsidP="007D125D">
      <w:pPr>
        <w:pStyle w:val="CommentText"/>
        <w:rPr>
          <w:rFonts w:ascii="Arial" w:hAnsi="Arial" w:cs="Arial"/>
        </w:rPr>
      </w:pPr>
      <w:r w:rsidRPr="00E764C0">
        <w:rPr>
          <w:rFonts w:ascii="Arial" w:hAnsi="Arial" w:cs="Arial"/>
        </w:rPr>
        <w:t xml:space="preserve">Management and staff were able to describe consumer preferences regarding how personal and clinical care is delivered, and the approach used for advance care planning. Consumers and representatives </w:t>
      </w:r>
      <w:r w:rsidR="00E75B27">
        <w:rPr>
          <w:rFonts w:ascii="Arial" w:hAnsi="Arial" w:cs="Arial"/>
        </w:rPr>
        <w:t>confirmed they were</w:t>
      </w:r>
      <w:r w:rsidRPr="00E764C0">
        <w:rPr>
          <w:rFonts w:ascii="Arial" w:hAnsi="Arial" w:cs="Arial"/>
        </w:rPr>
        <w:t xml:space="preserve"> engaged </w:t>
      </w:r>
      <w:r w:rsidR="00350F38">
        <w:rPr>
          <w:rFonts w:ascii="Arial" w:hAnsi="Arial" w:cs="Arial"/>
        </w:rPr>
        <w:t>in</w:t>
      </w:r>
      <w:r w:rsidRPr="00E764C0">
        <w:rPr>
          <w:rFonts w:ascii="Arial" w:hAnsi="Arial" w:cs="Arial"/>
        </w:rPr>
        <w:t xml:space="preserve"> discussing end of life care at the service.</w:t>
      </w:r>
    </w:p>
    <w:p w14:paraId="2CABFF3B" w14:textId="3A06EE2A" w:rsidR="00E764C0" w:rsidRDefault="00F8637B" w:rsidP="00F8637B">
      <w:pPr>
        <w:rPr>
          <w:rFonts w:ascii="Arial" w:hAnsi="Arial" w:cs="Arial"/>
        </w:rPr>
      </w:pPr>
      <w:r w:rsidRPr="00E1132B">
        <w:rPr>
          <w:rFonts w:ascii="Arial" w:hAnsi="Arial" w:cs="Arial"/>
        </w:rPr>
        <w:t xml:space="preserve">Care </w:t>
      </w:r>
      <w:r w:rsidR="00350F38">
        <w:rPr>
          <w:rFonts w:ascii="Arial" w:hAnsi="Arial" w:cs="Arial"/>
        </w:rPr>
        <w:t>plans evidence</w:t>
      </w:r>
      <w:r w:rsidRPr="00E1132B">
        <w:rPr>
          <w:rFonts w:ascii="Arial" w:hAnsi="Arial" w:cs="Arial"/>
        </w:rPr>
        <w:t xml:space="preserve"> that consumers and representatives are consulted throughout assessment and care planning, and when required, input is sought from health professionals. Consumers and representatives confirmed they are consulted in the creation of care plans and staff regularly engage with them. </w:t>
      </w:r>
    </w:p>
    <w:p w14:paraId="50589CF5" w14:textId="48BB6D93" w:rsidR="008E2230" w:rsidRPr="00E764C0" w:rsidRDefault="008E2230" w:rsidP="00F8637B">
      <w:pPr>
        <w:rPr>
          <w:rFonts w:ascii="Arial" w:hAnsi="Arial" w:cs="Arial"/>
        </w:rPr>
      </w:pPr>
      <w:r>
        <w:rPr>
          <w:rFonts w:ascii="Arial" w:hAnsi="Arial" w:cs="Arial"/>
        </w:rPr>
        <w:t xml:space="preserve">Staff reported </w:t>
      </w:r>
      <w:r w:rsidR="00350F38">
        <w:rPr>
          <w:rFonts w:ascii="Arial" w:hAnsi="Arial" w:cs="Arial"/>
        </w:rPr>
        <w:t xml:space="preserve">that any </w:t>
      </w:r>
      <w:r w:rsidRPr="00E764C0">
        <w:rPr>
          <w:rFonts w:ascii="Arial" w:hAnsi="Arial" w:cs="Arial"/>
        </w:rPr>
        <w:t>changes are discussed with the consumers and representatives and care plans updated accordingly. Consumers indicated that they are kept informed about reviews, changes, incidents, and what is being done about their care.</w:t>
      </w:r>
    </w:p>
    <w:p w14:paraId="5378879E" w14:textId="594F5DDF" w:rsidR="00076F38" w:rsidRPr="00E1132B" w:rsidRDefault="008E2230" w:rsidP="00076F38">
      <w:pPr>
        <w:rPr>
          <w:rFonts w:ascii="Arial" w:hAnsi="Arial" w:cs="Arial"/>
        </w:rPr>
      </w:pPr>
      <w:r w:rsidRPr="00E764C0">
        <w:rPr>
          <w:rFonts w:ascii="Arial" w:hAnsi="Arial" w:cs="Arial"/>
        </w:rPr>
        <w:lastRenderedPageBreak/>
        <w:t>Staff and management confirmed that care plans are updated through the review process and when circumstances change</w:t>
      </w:r>
      <w:r w:rsidR="00076F38" w:rsidRPr="00E764C0">
        <w:rPr>
          <w:rFonts w:ascii="Arial" w:hAnsi="Arial" w:cs="Arial"/>
        </w:rPr>
        <w:t xml:space="preserve"> with reviews occurring at least every three months. This was evidenced in care plans and supported by consumer feedback.</w:t>
      </w:r>
    </w:p>
    <w:p w14:paraId="124711E5" w14:textId="5D6B38C6" w:rsidR="00E764C0" w:rsidRDefault="00E764C0">
      <w:pPr>
        <w:rPr>
          <w:rFonts w:eastAsia="Calibri"/>
          <w:color w:val="auto"/>
        </w:rPr>
      </w:pPr>
      <w:r>
        <w:rPr>
          <w:rFonts w:eastAsia="Calibri"/>
          <w:color w:val="auto"/>
        </w:rPr>
        <w:br w:type="page"/>
      </w:r>
    </w:p>
    <w:bookmarkEnd w:id="3"/>
    <w:p w14:paraId="4415513A" w14:textId="77777777" w:rsidR="007209A1" w:rsidRPr="00E75B27" w:rsidRDefault="007209A1" w:rsidP="00A45AD0">
      <w:pPr>
        <w:pStyle w:val="Heading1"/>
        <w:spacing w:before="120" w:after="240" w:line="22" w:lineRule="atLeast"/>
        <w:rPr>
          <w:rFonts w:ascii="Arial" w:hAnsi="Arial" w:cs="Arial"/>
          <w:szCs w:val="30"/>
        </w:rPr>
      </w:pPr>
      <w:r w:rsidRPr="00E75B27">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3B05F9" w:rsidRPr="00ED7EF5" w14:paraId="7E094EFA"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68DCF1C" w14:textId="77777777" w:rsidR="003B05F9" w:rsidRPr="00ED7EF5" w:rsidRDefault="003B05F9" w:rsidP="00E764C0">
            <w:pPr>
              <w:spacing w:before="0" w:after="120" w:line="22" w:lineRule="atLeast"/>
              <w:rPr>
                <w:rFonts w:ascii="Arial" w:hAnsi="Arial" w:cs="Arial"/>
              </w:rPr>
            </w:pPr>
            <w:r w:rsidRPr="00ED7EF5">
              <w:rPr>
                <w:rFonts w:ascii="Arial" w:hAnsi="Arial" w:cs="Arial"/>
              </w:rPr>
              <w:t>Personal care and clinical care</w:t>
            </w:r>
          </w:p>
        </w:tc>
        <w:tc>
          <w:tcPr>
            <w:tcW w:w="0" w:type="auto"/>
          </w:tcPr>
          <w:p w14:paraId="494F30A0" w14:textId="77777777" w:rsidR="003B05F9" w:rsidRPr="00ED7EF5"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3B05F9" w:rsidRPr="00ED7EF5" w14:paraId="79928844"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4627B964"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7D0012CE"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06DE751B" w14:textId="77777777" w:rsidR="003B05F9" w:rsidRPr="00ED7EF5" w:rsidRDefault="003B05F9" w:rsidP="00E764C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1F3F417C" w14:textId="77777777" w:rsidR="003B05F9" w:rsidRPr="00ED7EF5" w:rsidRDefault="003B05F9" w:rsidP="00E764C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58C0001F" w14:textId="77777777" w:rsidR="003B05F9" w:rsidRPr="00ED7EF5" w:rsidRDefault="003B05F9" w:rsidP="00E764C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58D18971"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3B83334"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29F34"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7F224329"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607781B7"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0517CDE"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2C91370C" w14:textId="77777777" w:rsidR="003B05F9" w:rsidRPr="00ED7EF5" w:rsidRDefault="003B05F9" w:rsidP="00E764C0">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59F98313" w14:textId="77777777" w:rsidR="003B05F9" w:rsidRPr="00ED7EF5" w:rsidRDefault="003B05F9" w:rsidP="00E764C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54266730"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5167822"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04816"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244A3C00"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EEC94D4" w14:textId="77777777" w:rsidR="003B05F9" w:rsidRPr="00ED7EF5" w:rsidRDefault="003B05F9" w:rsidP="00E764C0">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54B00D49"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2A0B9881"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19E652C6"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4023B77"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4EB9B23D"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A872F"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2620CB80"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32BB488"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22512E02"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44F7B4D0"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6DE0638E"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5458302D" w14:textId="77777777" w:rsidR="003B05F9" w:rsidRPr="00ED7EF5" w:rsidRDefault="003B05F9" w:rsidP="00E764C0">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563D1646" w14:textId="77777777" w:rsidR="003B05F9" w:rsidRPr="00ED7EF5" w:rsidRDefault="003B05F9" w:rsidP="00E764C0">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08C52CD"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5926E136"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2D31AF6" w14:textId="0C82657B" w:rsidR="0015495F" w:rsidRPr="00E764C0" w:rsidRDefault="0015495F" w:rsidP="00C115C0">
      <w:pPr>
        <w:pStyle w:val="CommentText"/>
        <w:rPr>
          <w:rFonts w:ascii="Arial" w:hAnsi="Arial" w:cs="Arial"/>
        </w:rPr>
      </w:pPr>
      <w:bookmarkStart w:id="4" w:name="_Hlk103330062"/>
      <w:r w:rsidRPr="00E764C0">
        <w:rPr>
          <w:rFonts w:ascii="Arial" w:hAnsi="Arial" w:cs="Arial"/>
        </w:rPr>
        <w:t xml:space="preserve">Consumers were satisfied that care is tailored to their needs and optimises their health and well-being. Care documents indicate that personal and clinical care is </w:t>
      </w:r>
      <w:r w:rsidR="00350F38">
        <w:rPr>
          <w:rFonts w:ascii="Arial" w:hAnsi="Arial" w:cs="Arial"/>
        </w:rPr>
        <w:t>individualised</w:t>
      </w:r>
      <w:r w:rsidRPr="00E764C0">
        <w:rPr>
          <w:rFonts w:ascii="Arial" w:hAnsi="Arial" w:cs="Arial"/>
        </w:rPr>
        <w:t>, based on best practice and optimal for supporting positive health and well-being outcomes</w:t>
      </w:r>
      <w:r w:rsidR="00350F38">
        <w:rPr>
          <w:rFonts w:ascii="Arial" w:hAnsi="Arial" w:cs="Arial"/>
        </w:rPr>
        <w:t xml:space="preserve"> for consumers</w:t>
      </w:r>
      <w:r w:rsidRPr="00E764C0">
        <w:rPr>
          <w:rFonts w:ascii="Arial" w:hAnsi="Arial" w:cs="Arial"/>
        </w:rPr>
        <w:t>.</w:t>
      </w:r>
    </w:p>
    <w:p w14:paraId="3845C216" w14:textId="66A2E9DF" w:rsidR="00870BF0" w:rsidRPr="00E764C0" w:rsidRDefault="00870BF0" w:rsidP="00C115C0">
      <w:pPr>
        <w:pStyle w:val="CommentText"/>
        <w:rPr>
          <w:rFonts w:ascii="Arial" w:hAnsi="Arial" w:cs="Arial"/>
        </w:rPr>
      </w:pPr>
      <w:r w:rsidRPr="00E764C0">
        <w:rPr>
          <w:rFonts w:ascii="Arial" w:hAnsi="Arial" w:cs="Arial"/>
        </w:rPr>
        <w:t xml:space="preserve">Staff described strategies that demonstrate that high impact risks such as falls and pain are appropriately managed, mitigated, and approaches are based on best practice processes. This was reflected in care plans and </w:t>
      </w:r>
      <w:r w:rsidR="00D66BD5">
        <w:rPr>
          <w:rFonts w:ascii="Arial" w:hAnsi="Arial" w:cs="Arial"/>
        </w:rPr>
        <w:t>the Assessment Team observed practical applications that included</w:t>
      </w:r>
      <w:r w:rsidRPr="00E764C0">
        <w:rPr>
          <w:rFonts w:ascii="Arial" w:hAnsi="Arial" w:cs="Arial"/>
        </w:rPr>
        <w:t xml:space="preserve"> low beds</w:t>
      </w:r>
      <w:r w:rsidR="00D66BD5">
        <w:rPr>
          <w:rFonts w:ascii="Arial" w:hAnsi="Arial" w:cs="Arial"/>
        </w:rPr>
        <w:t xml:space="preserve"> and</w:t>
      </w:r>
      <w:r w:rsidRPr="00E764C0">
        <w:rPr>
          <w:rFonts w:ascii="Arial" w:hAnsi="Arial" w:cs="Arial"/>
        </w:rPr>
        <w:t xml:space="preserve"> fall mats in place, </w:t>
      </w:r>
      <w:r w:rsidR="00D66BD5">
        <w:rPr>
          <w:rFonts w:ascii="Arial" w:hAnsi="Arial" w:cs="Arial"/>
        </w:rPr>
        <w:t>to manage</w:t>
      </w:r>
      <w:r w:rsidRPr="00E764C0">
        <w:rPr>
          <w:rFonts w:ascii="Arial" w:hAnsi="Arial" w:cs="Arial"/>
        </w:rPr>
        <w:t xml:space="preserve"> high-impact risks associated with falls.</w:t>
      </w:r>
    </w:p>
    <w:p w14:paraId="6BB16D19" w14:textId="7A08169C" w:rsidR="00070EEB" w:rsidRPr="00E764C0" w:rsidRDefault="00070EEB" w:rsidP="00C115C0">
      <w:pPr>
        <w:pStyle w:val="CommentText"/>
        <w:rPr>
          <w:rFonts w:ascii="Arial" w:hAnsi="Arial" w:cs="Arial"/>
        </w:rPr>
      </w:pPr>
      <w:r w:rsidRPr="00E764C0">
        <w:rPr>
          <w:rFonts w:ascii="Arial" w:hAnsi="Arial" w:cs="Arial"/>
        </w:rPr>
        <w:t>Care plans</w:t>
      </w:r>
      <w:r w:rsidR="00C31163" w:rsidRPr="00E764C0">
        <w:rPr>
          <w:rFonts w:ascii="Arial" w:hAnsi="Arial" w:cs="Arial"/>
        </w:rPr>
        <w:t xml:space="preserve"> reveal</w:t>
      </w:r>
      <w:r w:rsidRPr="00E764C0">
        <w:rPr>
          <w:rFonts w:ascii="Arial" w:hAnsi="Arial" w:cs="Arial"/>
        </w:rPr>
        <w:t xml:space="preserve"> that consumers have recorded an advance care directive or similar, </w:t>
      </w:r>
      <w:r w:rsidR="00C31163" w:rsidRPr="00E764C0">
        <w:rPr>
          <w:rFonts w:ascii="Arial" w:hAnsi="Arial" w:cs="Arial"/>
        </w:rPr>
        <w:t xml:space="preserve">which includes </w:t>
      </w:r>
      <w:r w:rsidRPr="00E764C0">
        <w:rPr>
          <w:rFonts w:ascii="Arial" w:hAnsi="Arial" w:cs="Arial"/>
        </w:rPr>
        <w:t>instructions by consumers for how they wish to be supported. Consumer representatives stated that staff keep them informed of changes in consumer’s condition and provide kind, caring and appropriate support.</w:t>
      </w:r>
    </w:p>
    <w:p w14:paraId="0A1E6372" w14:textId="329CECAD" w:rsidR="00C115C0" w:rsidRPr="00E764C0" w:rsidRDefault="00A97E91" w:rsidP="00C115C0">
      <w:pPr>
        <w:pStyle w:val="CommentText"/>
        <w:rPr>
          <w:rFonts w:ascii="Arial" w:hAnsi="Arial" w:cs="Arial"/>
        </w:rPr>
      </w:pPr>
      <w:r w:rsidRPr="00E764C0">
        <w:rPr>
          <w:rFonts w:ascii="Arial" w:hAnsi="Arial" w:cs="Arial"/>
        </w:rPr>
        <w:lastRenderedPageBreak/>
        <w:t>Management advised that staff look for changes in behaviours, watch facial expressions for those consumers who have difficulty communicating, listen to how the consumer verbalises pain, and report any changes to recognise and respond to deterioration in condition. Care plans evidenced timely identification and appropriate response to change in consumer condition. Consumer feedback also support</w:t>
      </w:r>
      <w:r w:rsidR="00350F38">
        <w:rPr>
          <w:rFonts w:ascii="Arial" w:hAnsi="Arial" w:cs="Arial"/>
        </w:rPr>
        <w:t>s</w:t>
      </w:r>
      <w:r w:rsidRPr="00E764C0">
        <w:rPr>
          <w:rFonts w:ascii="Arial" w:hAnsi="Arial" w:cs="Arial"/>
        </w:rPr>
        <w:t xml:space="preserve"> this finding.</w:t>
      </w:r>
    </w:p>
    <w:p w14:paraId="06F52AFD" w14:textId="16F27A8E" w:rsidR="00C31163" w:rsidRPr="00E764C0" w:rsidRDefault="00C31163" w:rsidP="00C31163">
      <w:pPr>
        <w:rPr>
          <w:rFonts w:ascii="Arial" w:hAnsi="Arial" w:cs="Arial"/>
        </w:rPr>
      </w:pPr>
      <w:r w:rsidRPr="00E764C0">
        <w:rPr>
          <w:rFonts w:ascii="Arial" w:hAnsi="Arial" w:cs="Arial"/>
        </w:rPr>
        <w:t xml:space="preserve">Consumers reported that staff actively share information related to the care and supports provided </w:t>
      </w:r>
      <w:r w:rsidR="00FE6256">
        <w:rPr>
          <w:rFonts w:ascii="Arial" w:hAnsi="Arial" w:cs="Arial"/>
        </w:rPr>
        <w:t>so they d</w:t>
      </w:r>
      <w:r w:rsidR="00925033">
        <w:rPr>
          <w:rFonts w:ascii="Arial" w:hAnsi="Arial" w:cs="Arial"/>
        </w:rPr>
        <w:t>o</w:t>
      </w:r>
      <w:r w:rsidRPr="00E764C0">
        <w:rPr>
          <w:rFonts w:ascii="Arial" w:hAnsi="Arial" w:cs="Arial"/>
        </w:rPr>
        <w:t xml:space="preserve"> not have to repeat themselves when staff change</w:t>
      </w:r>
      <w:r w:rsidR="00FE6256">
        <w:rPr>
          <w:rFonts w:ascii="Arial" w:hAnsi="Arial" w:cs="Arial"/>
        </w:rPr>
        <w:t>s</w:t>
      </w:r>
      <w:r w:rsidRPr="00E764C0">
        <w:rPr>
          <w:rFonts w:ascii="Arial" w:hAnsi="Arial" w:cs="Arial"/>
        </w:rPr>
        <w:t>. Management advised that when there are changes to consumer care, such as changes in daily care, or risk strategies and interventions, those changes are entered into the care plan as progress notes and available to all staff electronically.</w:t>
      </w:r>
    </w:p>
    <w:p w14:paraId="11649BE1" w14:textId="0D32D429" w:rsidR="00C31163" w:rsidRPr="00E764C0" w:rsidRDefault="00C31163" w:rsidP="00C115C0">
      <w:pPr>
        <w:pStyle w:val="CommentText"/>
        <w:rPr>
          <w:rFonts w:ascii="Arial" w:hAnsi="Arial" w:cs="Arial"/>
        </w:rPr>
      </w:pPr>
      <w:r w:rsidRPr="00E764C0">
        <w:rPr>
          <w:rFonts w:ascii="Arial" w:hAnsi="Arial" w:cs="Arial"/>
        </w:rPr>
        <w:t xml:space="preserve">Timely referrals and care provided by other health providers such as the dietitian was evidenced in </w:t>
      </w:r>
      <w:r w:rsidR="00D66BD5">
        <w:rPr>
          <w:rFonts w:ascii="Arial" w:hAnsi="Arial" w:cs="Arial"/>
        </w:rPr>
        <w:t>c</w:t>
      </w:r>
      <w:r w:rsidRPr="00E764C0">
        <w:rPr>
          <w:rFonts w:ascii="Arial" w:hAnsi="Arial" w:cs="Arial"/>
        </w:rPr>
        <w:t xml:space="preserve">are plans. </w:t>
      </w:r>
      <w:r w:rsidRPr="00E1132B">
        <w:rPr>
          <w:rFonts w:ascii="Arial" w:hAnsi="Arial" w:cs="Arial"/>
        </w:rPr>
        <w:t>Consumers confirmed that referrals to individuals, other organisations and providers of other care and services occur in an appropriate and timely manner</w:t>
      </w:r>
      <w:r>
        <w:rPr>
          <w:rFonts w:ascii="Arial" w:hAnsi="Arial" w:cs="Arial"/>
        </w:rPr>
        <w:t xml:space="preserve">. Staff and management were aware of </w:t>
      </w:r>
      <w:r w:rsidRPr="00E764C0">
        <w:rPr>
          <w:rFonts w:ascii="Arial" w:hAnsi="Arial" w:cs="Arial"/>
        </w:rPr>
        <w:t>timeframes that it takes for consumers to see health practitioners and apply this knowledge as part of the planning assessment procedures.</w:t>
      </w:r>
    </w:p>
    <w:p w14:paraId="53BC4504" w14:textId="0BC0FC26" w:rsidR="003A51C3" w:rsidRPr="00E764C0" w:rsidRDefault="003A51C3" w:rsidP="00C115C0">
      <w:pPr>
        <w:pStyle w:val="CommentText"/>
        <w:rPr>
          <w:rFonts w:ascii="Arial" w:hAnsi="Arial" w:cs="Arial"/>
        </w:rPr>
      </w:pPr>
      <w:r w:rsidRPr="00E764C0">
        <w:rPr>
          <w:rFonts w:ascii="Arial" w:hAnsi="Arial" w:cs="Arial"/>
        </w:rPr>
        <w:t>Management and staff could demonstrate an understanding of the need to minimise antibiotics, as well as take precautions to prevent and control infection.</w:t>
      </w:r>
      <w:r w:rsidR="00193D54" w:rsidRPr="00193D54">
        <w:rPr>
          <w:rFonts w:ascii="Arial" w:hAnsi="Arial" w:cs="Arial"/>
        </w:rPr>
        <w:t xml:space="preserve"> </w:t>
      </w:r>
      <w:r w:rsidR="00193D54" w:rsidRPr="00E1132B">
        <w:rPr>
          <w:rFonts w:ascii="Arial" w:hAnsi="Arial" w:cs="Arial"/>
        </w:rPr>
        <w:t>The service had processes in place to promote antimicrobial stewardship and to prevent and control infection.</w:t>
      </w:r>
    </w:p>
    <w:p w14:paraId="68D4F963" w14:textId="23FE4ACE" w:rsidR="007209A1" w:rsidRPr="00D66BD5" w:rsidRDefault="003C3B5A" w:rsidP="00E764C0">
      <w:pPr>
        <w:pStyle w:val="CommentText"/>
        <w:rPr>
          <w:rFonts w:ascii="Arial" w:hAnsi="Arial" w:cs="Arial"/>
          <w:b/>
          <w:sz w:val="30"/>
          <w:szCs w:val="30"/>
        </w:rPr>
      </w:pPr>
      <w:r w:rsidRPr="00895265">
        <w:rPr>
          <w:rFonts w:ascii="Arial" w:hAnsi="Arial" w:cs="Arial"/>
          <w:color w:val="FF0000"/>
        </w:rPr>
        <w:br w:type="page"/>
      </w:r>
      <w:bookmarkEnd w:id="4"/>
      <w:r w:rsidR="007209A1" w:rsidRPr="00D66BD5">
        <w:rPr>
          <w:rFonts w:ascii="Arial" w:hAnsi="Arial" w:cs="Arial"/>
          <w:b/>
          <w:sz w:val="30"/>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3B05F9" w:rsidRPr="00ED7EF5" w14:paraId="7CF1AD20"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53021D" w14:textId="77777777" w:rsidR="003B05F9" w:rsidRPr="00ED7EF5" w:rsidRDefault="003B05F9" w:rsidP="00E764C0">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4D84DBD1" w14:textId="77777777" w:rsidR="003B05F9" w:rsidRPr="00ED7EF5"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3B05F9" w:rsidRPr="00ED7EF5" w14:paraId="47F9878E"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5E8B9A69"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2CAF9CAA"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819FC86"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4FBF3AA2"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D23B7C"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7E40E946"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B420B7B"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3CCC197F"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76394798"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0E7C7DE5"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58F66E6A" w14:textId="77777777" w:rsidR="003B05F9" w:rsidRPr="00ED7EF5" w:rsidRDefault="003B05F9" w:rsidP="00E764C0">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00F6C981" w14:textId="77777777" w:rsidR="003B05F9" w:rsidRPr="00ED7EF5" w:rsidRDefault="003B05F9" w:rsidP="00E764C0">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169D0A0C" w14:textId="77777777" w:rsidR="003B05F9" w:rsidRPr="00ED7EF5" w:rsidRDefault="003B05F9" w:rsidP="00E764C0">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219719F9"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58EFED24"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AE986"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40DDADAB"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35C59DB" w14:textId="77777777" w:rsidR="003B05F9" w:rsidRPr="00ED7EF5" w:rsidRDefault="003B05F9" w:rsidP="00E764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74B57636"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07695BF8"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6FF9DD0F"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FA2697B" w14:textId="77777777" w:rsidR="003B05F9" w:rsidRPr="00ED7EF5" w:rsidRDefault="003B05F9" w:rsidP="00E764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48B4ED8D"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4F059"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3705748D"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6755268D"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7ECB9988"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600A1D80"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7F1AAB30"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3D263BA9"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73522800"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832F6B4" w14:textId="6148BBBB" w:rsidR="003C3B5A" w:rsidRPr="00E764C0" w:rsidRDefault="00B710FA" w:rsidP="00D66BD5">
      <w:pPr>
        <w:pStyle w:val="CommentText"/>
        <w:rPr>
          <w:rFonts w:ascii="Arial" w:hAnsi="Arial" w:cs="Arial"/>
        </w:rPr>
      </w:pPr>
      <w:r w:rsidRPr="00E764C0">
        <w:rPr>
          <w:rFonts w:ascii="Arial" w:hAnsi="Arial" w:cs="Arial"/>
        </w:rPr>
        <w:t xml:space="preserve">Consumers reported they are provided with relevant supports to promote their well-being, independence, and quality of </w:t>
      </w:r>
      <w:r w:rsidR="00182569" w:rsidRPr="00E764C0">
        <w:rPr>
          <w:rFonts w:ascii="Arial" w:hAnsi="Arial" w:cs="Arial"/>
        </w:rPr>
        <w:t>life. Staff</w:t>
      </w:r>
      <w:r w:rsidRPr="00E764C0">
        <w:rPr>
          <w:rFonts w:ascii="Arial" w:hAnsi="Arial" w:cs="Arial"/>
        </w:rPr>
        <w:t xml:space="preserve"> could explain what is important to </w:t>
      </w:r>
      <w:r w:rsidR="00D66BD5">
        <w:rPr>
          <w:rFonts w:ascii="Arial" w:hAnsi="Arial" w:cs="Arial"/>
        </w:rPr>
        <w:t xml:space="preserve">individual </w:t>
      </w:r>
      <w:r w:rsidRPr="00E764C0">
        <w:rPr>
          <w:rFonts w:ascii="Arial" w:hAnsi="Arial" w:cs="Arial"/>
        </w:rPr>
        <w:t>consumers</w:t>
      </w:r>
      <w:r w:rsidR="00D66BD5">
        <w:rPr>
          <w:rFonts w:ascii="Arial" w:hAnsi="Arial" w:cs="Arial"/>
        </w:rPr>
        <w:t xml:space="preserve">, </w:t>
      </w:r>
      <w:r w:rsidRPr="00E764C0">
        <w:rPr>
          <w:rFonts w:ascii="Arial" w:hAnsi="Arial" w:cs="Arial"/>
        </w:rPr>
        <w:t>what they like to do</w:t>
      </w:r>
      <w:r w:rsidR="00D66BD5">
        <w:rPr>
          <w:rFonts w:ascii="Arial" w:hAnsi="Arial" w:cs="Arial"/>
        </w:rPr>
        <w:t xml:space="preserve"> and advised</w:t>
      </w:r>
      <w:r w:rsidRPr="00E764C0">
        <w:rPr>
          <w:rFonts w:ascii="Arial" w:hAnsi="Arial" w:cs="Arial"/>
        </w:rPr>
        <w:t xml:space="preserve"> they align activities </w:t>
      </w:r>
      <w:r w:rsidR="00DC7EC4" w:rsidRPr="00E764C0">
        <w:rPr>
          <w:rFonts w:ascii="Arial" w:hAnsi="Arial" w:cs="Arial"/>
        </w:rPr>
        <w:t xml:space="preserve">according </w:t>
      </w:r>
      <w:r w:rsidRPr="00E764C0">
        <w:rPr>
          <w:rFonts w:ascii="Arial" w:hAnsi="Arial" w:cs="Arial"/>
        </w:rPr>
        <w:t xml:space="preserve">to consumers’ enthusiasm, feedback and care </w:t>
      </w:r>
      <w:r w:rsidR="00DC7EC4" w:rsidRPr="00E764C0">
        <w:rPr>
          <w:rFonts w:ascii="Arial" w:hAnsi="Arial" w:cs="Arial"/>
        </w:rPr>
        <w:t>plans</w:t>
      </w:r>
      <w:r w:rsidR="00182569" w:rsidRPr="00E764C0">
        <w:rPr>
          <w:rFonts w:ascii="Arial" w:hAnsi="Arial" w:cs="Arial"/>
        </w:rPr>
        <w:t>.</w:t>
      </w:r>
    </w:p>
    <w:p w14:paraId="3A8EBFE0" w14:textId="20CD3E0A" w:rsidR="00182569" w:rsidRPr="00E764C0" w:rsidRDefault="00DC7EC4" w:rsidP="00D66BD5">
      <w:pPr>
        <w:pStyle w:val="CommentText"/>
        <w:rPr>
          <w:rFonts w:ascii="Arial" w:hAnsi="Arial" w:cs="Arial"/>
        </w:rPr>
      </w:pPr>
      <w:r w:rsidRPr="00E764C0">
        <w:rPr>
          <w:rFonts w:ascii="Arial" w:hAnsi="Arial" w:cs="Arial"/>
        </w:rPr>
        <w:t xml:space="preserve">Consumers and representatives expressed satisfaction that their emotional, spiritual, and psychological well-being needs, goals and preferences are met and supported. </w:t>
      </w:r>
      <w:r w:rsidR="00182569" w:rsidRPr="00E764C0">
        <w:rPr>
          <w:rFonts w:ascii="Arial" w:hAnsi="Arial" w:cs="Arial"/>
        </w:rPr>
        <w:t xml:space="preserve">Management and staff provided examples demonstrating consumer needs and preferences are considered when providing supports for daily living </w:t>
      </w:r>
      <w:r w:rsidRPr="00E764C0">
        <w:rPr>
          <w:rFonts w:ascii="Arial" w:hAnsi="Arial" w:cs="Arial"/>
        </w:rPr>
        <w:t>for</w:t>
      </w:r>
      <w:r w:rsidR="00182569" w:rsidRPr="00E764C0">
        <w:rPr>
          <w:rFonts w:ascii="Arial" w:hAnsi="Arial" w:cs="Arial"/>
        </w:rPr>
        <w:t xml:space="preserve"> health and well-being</w:t>
      </w:r>
      <w:r w:rsidRPr="00E764C0">
        <w:rPr>
          <w:rFonts w:ascii="Arial" w:hAnsi="Arial" w:cs="Arial"/>
        </w:rPr>
        <w:t>.</w:t>
      </w:r>
    </w:p>
    <w:p w14:paraId="360DAF5D" w14:textId="78A97D39" w:rsidR="00FD5A34" w:rsidRPr="00E764C0" w:rsidRDefault="00FD5A34" w:rsidP="00D66BD5">
      <w:pPr>
        <w:rPr>
          <w:rFonts w:ascii="Arial" w:hAnsi="Arial" w:cs="Arial"/>
        </w:rPr>
      </w:pPr>
      <w:r w:rsidRPr="00E764C0">
        <w:rPr>
          <w:rFonts w:ascii="Arial" w:hAnsi="Arial" w:cs="Arial"/>
        </w:rPr>
        <w:t>Consumers considered the service communicates consumer needs and preferences with those responsible for providing care including staff, doctors and other health professionals.</w:t>
      </w:r>
      <w:r w:rsidR="005E476C" w:rsidRPr="00E764C0">
        <w:rPr>
          <w:rFonts w:ascii="Arial" w:hAnsi="Arial" w:cs="Arial"/>
        </w:rPr>
        <w:t xml:space="preserve"> Observations </w:t>
      </w:r>
      <w:r w:rsidR="00E764C0" w:rsidRPr="00E764C0">
        <w:rPr>
          <w:rFonts w:ascii="Arial" w:hAnsi="Arial" w:cs="Arial"/>
        </w:rPr>
        <w:t>indicated that</w:t>
      </w:r>
      <w:r w:rsidR="005E476C" w:rsidRPr="00E764C0">
        <w:rPr>
          <w:rFonts w:ascii="Arial" w:hAnsi="Arial" w:cs="Arial"/>
        </w:rPr>
        <w:t xml:space="preserve"> care plans are available on electronic care management system for all staff and external organisations where services and supports for daily living is shared, such as allied health professionals.</w:t>
      </w:r>
    </w:p>
    <w:p w14:paraId="050FB8CE" w14:textId="3230218E" w:rsidR="00FD5A34" w:rsidRPr="00E764C0" w:rsidRDefault="005E476C" w:rsidP="00D66BD5">
      <w:pPr>
        <w:pStyle w:val="CommentText"/>
        <w:rPr>
          <w:rFonts w:ascii="Arial" w:hAnsi="Arial" w:cs="Arial"/>
        </w:rPr>
      </w:pPr>
      <w:r w:rsidRPr="00E764C0">
        <w:rPr>
          <w:rFonts w:ascii="Arial" w:hAnsi="Arial" w:cs="Arial"/>
        </w:rPr>
        <w:t>Care plans identify the involvement of other organisations and services in the provision of lifestyle services and supports. Consumers confirmed that appropriate referrals to individuals, other organisations and providers of other care and services occur. Staff described a variety of external organisations and volunteers that supplement the activities provided by the service.</w:t>
      </w:r>
    </w:p>
    <w:p w14:paraId="22008554" w14:textId="23064AF2" w:rsidR="005E476C" w:rsidRPr="00E764C0" w:rsidRDefault="00856F8D" w:rsidP="00D66BD5">
      <w:pPr>
        <w:pStyle w:val="CommentText"/>
        <w:rPr>
          <w:rFonts w:ascii="Arial" w:hAnsi="Arial" w:cs="Arial"/>
        </w:rPr>
      </w:pPr>
      <w:r w:rsidRPr="00E764C0">
        <w:rPr>
          <w:rFonts w:ascii="Arial" w:hAnsi="Arial" w:cs="Arial"/>
        </w:rPr>
        <w:lastRenderedPageBreak/>
        <w:t xml:space="preserve">Information about dietary needs and any allergies each consumer may have including the favourite foods for each consumer are listed </w:t>
      </w:r>
      <w:r w:rsidR="001B5F08" w:rsidRPr="00E764C0">
        <w:rPr>
          <w:rFonts w:ascii="Arial" w:hAnsi="Arial" w:cs="Arial"/>
        </w:rPr>
        <w:t xml:space="preserve">in the </w:t>
      </w:r>
      <w:r w:rsidR="00D66BD5">
        <w:rPr>
          <w:rFonts w:ascii="Arial" w:hAnsi="Arial" w:cs="Arial"/>
        </w:rPr>
        <w:t>c</w:t>
      </w:r>
      <w:r w:rsidR="001B5F08" w:rsidRPr="00E764C0">
        <w:rPr>
          <w:rFonts w:ascii="Arial" w:hAnsi="Arial" w:cs="Arial"/>
        </w:rPr>
        <w:t xml:space="preserve">are plan </w:t>
      </w:r>
      <w:r w:rsidRPr="00E764C0">
        <w:rPr>
          <w:rFonts w:ascii="Arial" w:hAnsi="Arial" w:cs="Arial"/>
        </w:rPr>
        <w:t xml:space="preserve">along with </w:t>
      </w:r>
      <w:r w:rsidR="00D66BD5">
        <w:rPr>
          <w:rFonts w:ascii="Arial" w:hAnsi="Arial" w:cs="Arial"/>
        </w:rPr>
        <w:t>dislikes</w:t>
      </w:r>
      <w:r w:rsidR="001B5F08" w:rsidRPr="00E764C0">
        <w:rPr>
          <w:rFonts w:ascii="Arial" w:hAnsi="Arial" w:cs="Arial"/>
        </w:rPr>
        <w:t>. Consumers were satisfied with the quality and quantity of the food provided at the service.</w:t>
      </w:r>
    </w:p>
    <w:p w14:paraId="19704B7C" w14:textId="70DE472E" w:rsidR="004E2E33" w:rsidRPr="00E764C0" w:rsidRDefault="004E2E33" w:rsidP="00D66BD5">
      <w:pPr>
        <w:rPr>
          <w:rFonts w:ascii="Arial" w:hAnsi="Arial" w:cs="Arial"/>
        </w:rPr>
      </w:pPr>
      <w:r w:rsidRPr="00E764C0">
        <w:rPr>
          <w:rFonts w:ascii="Arial" w:hAnsi="Arial" w:cs="Arial"/>
        </w:rPr>
        <w:t xml:space="preserve">The Assessment Team observed that where equipment is provided, it is safe, suitable, clean, and well maintained. Consumers advised that the equipment they utilise, </w:t>
      </w:r>
      <w:r w:rsidR="00D66BD5">
        <w:rPr>
          <w:rFonts w:ascii="Arial" w:hAnsi="Arial" w:cs="Arial"/>
        </w:rPr>
        <w:t xml:space="preserve">is </w:t>
      </w:r>
      <w:r w:rsidRPr="00E764C0">
        <w:rPr>
          <w:rFonts w:ascii="Arial" w:hAnsi="Arial" w:cs="Arial"/>
        </w:rPr>
        <w:t>well-maintained, and any issues are promptly resolved.</w:t>
      </w:r>
    </w:p>
    <w:p w14:paraId="373A651B" w14:textId="6CD00EDE" w:rsidR="00E206F2" w:rsidRPr="00D66BD5"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D66BD5">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3B05F9" w:rsidRPr="00ED7EF5" w14:paraId="5E4F1C88"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5AE4E0D" w14:textId="77777777" w:rsidR="003B05F9" w:rsidRPr="00ED7EF5" w:rsidRDefault="003B05F9" w:rsidP="00E764C0">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6AF5446E" w14:textId="77777777" w:rsidR="003B05F9" w:rsidRPr="00ED7EF5"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3B05F9" w:rsidRPr="00ED7EF5" w14:paraId="404B6C83"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1C066EE4"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3DD8E05E"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4245130"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5A1A5EAB"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8EC1C5"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07AC76CA"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7E55DD26" w14:textId="77777777" w:rsidR="003B05F9" w:rsidRPr="00ED7EF5" w:rsidRDefault="003B05F9" w:rsidP="00E764C0">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3F11FCBB" w14:textId="77777777" w:rsidR="003B05F9" w:rsidRPr="00ED7EF5" w:rsidRDefault="003B05F9" w:rsidP="00E764C0">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30196A93" w14:textId="77777777" w:rsidR="003B05F9" w:rsidRPr="00ED7EF5"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1A716C1D"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40AEBB16" w14:textId="77777777" w:rsidR="003B05F9" w:rsidRPr="00ED7EF5" w:rsidRDefault="003B05F9" w:rsidP="00E764C0">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0A4C033A" w14:textId="77777777" w:rsidR="003B05F9" w:rsidRPr="00ED7EF5"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1039F4CF" w14:textId="2AD24C67" w:rsidR="003B05F9" w:rsidRPr="00ED7EF5" w:rsidRDefault="003B05F9" w:rsidP="008972F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0341595D"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D0E02F9" w14:textId="7A6EBBE7" w:rsidR="00685C81" w:rsidRPr="00764663" w:rsidRDefault="00C055A2" w:rsidP="00685C81">
      <w:pPr>
        <w:rPr>
          <w:rFonts w:ascii="Arial" w:hAnsi="Arial" w:cs="Arial"/>
        </w:rPr>
      </w:pPr>
      <w:r w:rsidRPr="00E1132B">
        <w:rPr>
          <w:rFonts w:ascii="Arial" w:hAnsi="Arial" w:cs="Arial"/>
        </w:rPr>
        <w:t>Consumers and representatives expressed that they felt at home within the service</w:t>
      </w:r>
      <w:r w:rsidR="002777D5">
        <w:rPr>
          <w:rFonts w:ascii="Arial" w:hAnsi="Arial" w:cs="Arial"/>
        </w:rPr>
        <w:t xml:space="preserve">. The </w:t>
      </w:r>
      <w:r w:rsidRPr="00E1132B">
        <w:rPr>
          <w:rFonts w:ascii="Arial" w:hAnsi="Arial" w:cs="Arial"/>
        </w:rPr>
        <w:t>Assessment Team observed</w:t>
      </w:r>
      <w:r w:rsidR="002777D5">
        <w:rPr>
          <w:rFonts w:ascii="Arial" w:hAnsi="Arial" w:cs="Arial"/>
        </w:rPr>
        <w:t xml:space="preserve"> the service </w:t>
      </w:r>
      <w:r w:rsidR="002777D5" w:rsidRPr="00764663">
        <w:rPr>
          <w:rFonts w:ascii="Arial" w:hAnsi="Arial" w:cs="Arial"/>
        </w:rPr>
        <w:t>environment is welcoming, and optimises each consumer’s sense of belonging, independence, interaction, and function.</w:t>
      </w:r>
    </w:p>
    <w:p w14:paraId="3346E9C7" w14:textId="51B1F353" w:rsidR="002777D5" w:rsidRPr="00764663" w:rsidRDefault="002777D5" w:rsidP="00685C81">
      <w:pPr>
        <w:rPr>
          <w:rFonts w:ascii="Arial" w:hAnsi="Arial" w:cs="Arial"/>
        </w:rPr>
      </w:pPr>
      <w:r w:rsidRPr="00764663">
        <w:rPr>
          <w:rFonts w:ascii="Arial" w:hAnsi="Arial" w:cs="Arial"/>
        </w:rPr>
        <w:t>Consumers reported that they find the service to be safe, clean, and well maintained. Staff were able to describe how consumers were supported to move freely around the service and the process for reporting maintenance needs.</w:t>
      </w:r>
    </w:p>
    <w:p w14:paraId="32D0A333" w14:textId="65190839" w:rsidR="008A46A8" w:rsidRPr="008A46A8" w:rsidRDefault="008A46A8" w:rsidP="008A46A8">
      <w:pPr>
        <w:pStyle w:val="CommentText"/>
        <w:rPr>
          <w:rFonts w:ascii="Arial" w:hAnsi="Arial" w:cs="Arial"/>
        </w:rPr>
      </w:pPr>
      <w:r w:rsidRPr="00EC0978">
        <w:rPr>
          <w:rFonts w:ascii="Arial" w:hAnsi="Arial" w:cs="Arial"/>
        </w:rPr>
        <w:t>Staff described maintenance processes and procedures, and how potential hazards are addressed. Logs reflected that regular cleaning and timely maintenance occurs including scheduled preventative maintenance. Consumers expressed satisfaction that furniture, fittings, and equipment provided are kept clean, well maintained and suitable for them.</w:t>
      </w:r>
    </w:p>
    <w:p w14:paraId="6D59E89F" w14:textId="52AA9730" w:rsidR="00E206F2" w:rsidRPr="00A25110" w:rsidRDefault="003C3B5A" w:rsidP="00EC368A">
      <w:pPr>
        <w:rPr>
          <w:rFonts w:ascii="Arial" w:hAnsi="Arial" w:cs="Arial"/>
          <w:sz w:val="30"/>
          <w:szCs w:val="30"/>
        </w:rPr>
      </w:pPr>
      <w:bookmarkStart w:id="5" w:name="_GoBack"/>
      <w:bookmarkEnd w:id="5"/>
      <w:r w:rsidRPr="00895265">
        <w:rPr>
          <w:rFonts w:ascii="Arial" w:hAnsi="Arial" w:cs="Arial"/>
          <w:color w:val="FF0000"/>
        </w:rPr>
        <w:br w:type="page"/>
      </w:r>
      <w:r w:rsidR="00E206F2" w:rsidRPr="00A25110">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05F9" w:rsidRPr="00A03123" w14:paraId="40E53604"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1D9227E" w14:textId="77777777" w:rsidR="003B05F9" w:rsidRPr="00A03123" w:rsidRDefault="003B05F9" w:rsidP="00E764C0">
            <w:pPr>
              <w:spacing w:before="0" w:after="120" w:line="22" w:lineRule="atLeast"/>
              <w:rPr>
                <w:rFonts w:ascii="Arial" w:hAnsi="Arial" w:cs="Arial"/>
              </w:rPr>
            </w:pPr>
            <w:r w:rsidRPr="00A03123">
              <w:rPr>
                <w:rFonts w:ascii="Arial" w:hAnsi="Arial" w:cs="Arial"/>
              </w:rPr>
              <w:t>Feedback and Complaints</w:t>
            </w:r>
          </w:p>
        </w:tc>
        <w:tc>
          <w:tcPr>
            <w:tcW w:w="0" w:type="auto"/>
          </w:tcPr>
          <w:p w14:paraId="320D3CE0" w14:textId="77777777" w:rsidR="003B05F9" w:rsidRPr="00A03123"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3B05F9" w:rsidRPr="00A03123" w14:paraId="15000DB3"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34560CB9"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6432E3CE"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0F5A446F"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7A19893F"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A486C"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11591A26" w14:textId="77777777" w:rsidR="003B05F9" w:rsidRPr="00A03123"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24CDF26" w14:textId="77777777" w:rsidR="003B05F9" w:rsidRPr="00A03123"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3606679F"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40B32AED"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34829573"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0AC1DF8"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76DE910E" w14:textId="77777777" w:rsidTr="00E764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EC1FEE7"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635CA9F9" w14:textId="77777777" w:rsidR="003B05F9" w:rsidRPr="00A03123"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74F1AF4A" w14:textId="77777777" w:rsidR="003B05F9" w:rsidRPr="00A03123" w:rsidRDefault="003B05F9" w:rsidP="00E764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2C309449"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214F6275" w14:textId="003C0185" w:rsidR="00714C7C" w:rsidRPr="00EC0978" w:rsidRDefault="00714C7C" w:rsidP="00764663">
      <w:pPr>
        <w:rPr>
          <w:rFonts w:ascii="Arial" w:hAnsi="Arial" w:cs="Arial"/>
        </w:rPr>
      </w:pPr>
      <w:r>
        <w:rPr>
          <w:rFonts w:ascii="Arial" w:hAnsi="Arial" w:cs="Arial"/>
        </w:rPr>
        <w:t>C</w:t>
      </w:r>
      <w:r w:rsidRPr="00EC0978">
        <w:rPr>
          <w:rFonts w:ascii="Arial" w:hAnsi="Arial" w:cs="Arial"/>
        </w:rPr>
        <w:t>onsumers and representatives said they are encouraged to provide feedback</w:t>
      </w:r>
      <w:r w:rsidR="008A5760">
        <w:rPr>
          <w:rFonts w:ascii="Arial" w:hAnsi="Arial" w:cs="Arial"/>
        </w:rPr>
        <w:t xml:space="preserve"> and </w:t>
      </w:r>
      <w:r w:rsidRPr="00EC0978">
        <w:rPr>
          <w:rFonts w:ascii="Arial" w:hAnsi="Arial" w:cs="Arial"/>
        </w:rPr>
        <w:t>feel comfortable to raise concerns</w:t>
      </w:r>
      <w:r w:rsidR="00A25110">
        <w:rPr>
          <w:rFonts w:ascii="Arial" w:hAnsi="Arial" w:cs="Arial"/>
        </w:rPr>
        <w:t xml:space="preserve"> through</w:t>
      </w:r>
      <w:r w:rsidRPr="00EC0978">
        <w:rPr>
          <w:rFonts w:ascii="Arial" w:hAnsi="Arial" w:cs="Arial"/>
        </w:rPr>
        <w:t xml:space="preserve"> feedback forms, monthly consumer meetings and </w:t>
      </w:r>
      <w:r w:rsidR="00A25110">
        <w:rPr>
          <w:rFonts w:ascii="Arial" w:hAnsi="Arial" w:cs="Arial"/>
        </w:rPr>
        <w:t>speaking to staff directly.</w:t>
      </w:r>
    </w:p>
    <w:p w14:paraId="0CE82660" w14:textId="45D74C55" w:rsidR="003C3B5A" w:rsidRPr="00764663" w:rsidRDefault="009D44BE" w:rsidP="00764663">
      <w:pPr>
        <w:rPr>
          <w:rFonts w:ascii="Arial" w:hAnsi="Arial" w:cs="Arial"/>
        </w:rPr>
      </w:pPr>
      <w:r w:rsidRPr="00764663">
        <w:rPr>
          <w:rFonts w:ascii="Arial" w:hAnsi="Arial" w:cs="Arial"/>
        </w:rPr>
        <w:t xml:space="preserve">Staff </w:t>
      </w:r>
      <w:r w:rsidR="00A25110">
        <w:rPr>
          <w:rFonts w:ascii="Arial" w:hAnsi="Arial" w:cs="Arial"/>
        </w:rPr>
        <w:t>explained that</w:t>
      </w:r>
      <w:r w:rsidRPr="00764663">
        <w:rPr>
          <w:rFonts w:ascii="Arial" w:hAnsi="Arial" w:cs="Arial"/>
        </w:rPr>
        <w:t xml:space="preserve"> consumers have access to advocates, language services and other methods for raising and resolving complaints.</w:t>
      </w:r>
      <w:r w:rsidR="00C65828" w:rsidRPr="00764663">
        <w:rPr>
          <w:rFonts w:ascii="Arial" w:hAnsi="Arial" w:cs="Arial"/>
        </w:rPr>
        <w:t xml:space="preserve"> </w:t>
      </w:r>
      <w:r w:rsidR="00A25110">
        <w:rPr>
          <w:rFonts w:ascii="Arial" w:hAnsi="Arial" w:cs="Arial"/>
        </w:rPr>
        <w:t>The Assessment Team inspected the f</w:t>
      </w:r>
      <w:r w:rsidR="00C65828" w:rsidRPr="00764663">
        <w:rPr>
          <w:rFonts w:ascii="Arial" w:hAnsi="Arial" w:cs="Arial"/>
        </w:rPr>
        <w:t xml:space="preserve">eedback register and policy documents </w:t>
      </w:r>
      <w:r w:rsidR="00A25110">
        <w:rPr>
          <w:rFonts w:ascii="Arial" w:hAnsi="Arial" w:cs="Arial"/>
        </w:rPr>
        <w:t xml:space="preserve">that </w:t>
      </w:r>
      <w:r w:rsidR="00C65828" w:rsidRPr="00764663">
        <w:rPr>
          <w:rFonts w:ascii="Arial" w:hAnsi="Arial" w:cs="Arial"/>
        </w:rPr>
        <w:t>demonstrated the service has a process of managing and responding to complaints and follows an open disclosure process. Consumers reported that their concerns are addressed when raised.</w:t>
      </w:r>
    </w:p>
    <w:p w14:paraId="58690F3F" w14:textId="198D8812" w:rsidR="00C65828" w:rsidRPr="00764663" w:rsidRDefault="00C65828" w:rsidP="00764663">
      <w:pPr>
        <w:rPr>
          <w:rFonts w:ascii="Arial" w:hAnsi="Arial" w:cs="Arial"/>
        </w:rPr>
      </w:pPr>
      <w:r w:rsidRPr="00764663">
        <w:rPr>
          <w:rFonts w:ascii="Arial" w:hAnsi="Arial" w:cs="Arial"/>
        </w:rPr>
        <w:t xml:space="preserve">Management </w:t>
      </w:r>
      <w:r w:rsidR="00243C0F" w:rsidRPr="00764663">
        <w:rPr>
          <w:rFonts w:ascii="Arial" w:hAnsi="Arial" w:cs="Arial"/>
        </w:rPr>
        <w:t>provided examples</w:t>
      </w:r>
      <w:r w:rsidR="00243C0F">
        <w:rPr>
          <w:rFonts w:ascii="Arial" w:hAnsi="Arial" w:cs="Arial"/>
        </w:rPr>
        <w:t xml:space="preserve"> of</w:t>
      </w:r>
      <w:r w:rsidRPr="00764663">
        <w:rPr>
          <w:rFonts w:ascii="Arial" w:hAnsi="Arial" w:cs="Arial"/>
        </w:rPr>
        <w:t xml:space="preserve"> the main areas of complaints and how complaints and feedback is managed and responded to</w:t>
      </w:r>
      <w:r w:rsidR="00463AC1" w:rsidRPr="00764663">
        <w:rPr>
          <w:rFonts w:ascii="Arial" w:hAnsi="Arial" w:cs="Arial"/>
        </w:rPr>
        <w:t xml:space="preserve">. Documentation such as complaint </w:t>
      </w:r>
      <w:r w:rsidR="00C82A23" w:rsidRPr="00764663">
        <w:rPr>
          <w:rFonts w:ascii="Arial" w:hAnsi="Arial" w:cs="Arial"/>
        </w:rPr>
        <w:t>register,</w:t>
      </w:r>
      <w:r w:rsidR="00463AC1" w:rsidRPr="00764663">
        <w:rPr>
          <w:rFonts w:ascii="Arial" w:hAnsi="Arial" w:cs="Arial"/>
        </w:rPr>
        <w:t xml:space="preserve"> and continuous improvement log </w:t>
      </w:r>
      <w:r w:rsidR="00A25110">
        <w:rPr>
          <w:rFonts w:ascii="Arial" w:hAnsi="Arial" w:cs="Arial"/>
        </w:rPr>
        <w:t>evidenced</w:t>
      </w:r>
      <w:r w:rsidR="00463AC1" w:rsidRPr="00764663">
        <w:rPr>
          <w:rFonts w:ascii="Arial" w:hAnsi="Arial" w:cs="Arial"/>
        </w:rPr>
        <w:t xml:space="preserve"> that the service adequately records, manages, reviews, and uses feedback and complaints to make service improvements.</w:t>
      </w:r>
    </w:p>
    <w:p w14:paraId="11CCD8E7" w14:textId="1AD49922" w:rsidR="00E206F2" w:rsidRPr="00A25110" w:rsidRDefault="003C3B5A" w:rsidP="00EC368A">
      <w:pPr>
        <w:rPr>
          <w:rFonts w:ascii="Arial" w:hAnsi="Arial" w:cs="Arial"/>
          <w:sz w:val="30"/>
          <w:szCs w:val="30"/>
        </w:rPr>
      </w:pPr>
      <w:r w:rsidRPr="00895265">
        <w:rPr>
          <w:rFonts w:ascii="Arial" w:hAnsi="Arial" w:cs="Arial"/>
          <w:color w:val="FF0000"/>
        </w:rPr>
        <w:br w:type="page"/>
      </w:r>
      <w:r w:rsidR="00E206F2" w:rsidRPr="00A25110">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3B05F9" w:rsidRPr="00A03123" w14:paraId="6D984FC0"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E3330BC" w14:textId="77777777" w:rsidR="003B05F9" w:rsidRPr="00A03123" w:rsidRDefault="003B05F9" w:rsidP="00E764C0">
            <w:pPr>
              <w:spacing w:before="0" w:after="120" w:line="22" w:lineRule="atLeast"/>
              <w:rPr>
                <w:rFonts w:ascii="Arial" w:hAnsi="Arial" w:cs="Arial"/>
              </w:rPr>
            </w:pPr>
            <w:r w:rsidRPr="00A03123">
              <w:rPr>
                <w:rFonts w:ascii="Arial" w:hAnsi="Arial" w:cs="Arial"/>
              </w:rPr>
              <w:t>Human resources</w:t>
            </w:r>
          </w:p>
        </w:tc>
        <w:tc>
          <w:tcPr>
            <w:tcW w:w="0" w:type="auto"/>
          </w:tcPr>
          <w:p w14:paraId="7CE162CD" w14:textId="77777777" w:rsidR="003B05F9" w:rsidRPr="00A03123"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3B05F9" w:rsidRPr="00A03123" w14:paraId="32D90370"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07386D91"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1AD00E0C"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AB7A8F1"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56AB7943"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5AA04"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39383C7C" w14:textId="77777777" w:rsidR="003B05F9" w:rsidRPr="00A03123"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3D754381" w14:textId="77777777" w:rsidR="003B05F9" w:rsidRPr="00A03123"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095C3B67"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0B57F189"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47D9C15A"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07DB7676"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2410B831"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F8A2D"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1644BD30" w14:textId="77777777" w:rsidR="003B05F9" w:rsidRPr="00A03123"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61A8FEF" w14:textId="77777777" w:rsidR="003B05F9" w:rsidRPr="00A03123" w:rsidRDefault="003B05F9" w:rsidP="00E764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65FE3D1C" w14:textId="77777777" w:rsidTr="00E764C0">
        <w:tc>
          <w:tcPr>
            <w:cnfStyle w:val="001000000000" w:firstRow="0" w:lastRow="0" w:firstColumn="1" w:lastColumn="0" w:oddVBand="0" w:evenVBand="0" w:oddHBand="0" w:evenHBand="0" w:firstRowFirstColumn="0" w:firstRowLastColumn="0" w:lastRowFirstColumn="0" w:lastRowLastColumn="0"/>
            <w:tcW w:w="0" w:type="auto"/>
          </w:tcPr>
          <w:p w14:paraId="3076E6A6" w14:textId="77777777" w:rsidR="003B05F9" w:rsidRPr="00A03123" w:rsidRDefault="003B05F9" w:rsidP="00E764C0">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5C7B46A5" w14:textId="77777777" w:rsidR="003B05F9" w:rsidRPr="00A03123"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05207B4" w14:textId="77777777" w:rsidR="003B05F9" w:rsidRPr="00A03123" w:rsidRDefault="003B05F9" w:rsidP="00E764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3F9FCC20"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459787EC" w14:textId="1640ECBF" w:rsidR="00256A32" w:rsidRPr="00764663" w:rsidRDefault="00463AC1" w:rsidP="0093161F">
      <w:pPr>
        <w:rPr>
          <w:rFonts w:ascii="Arial" w:hAnsi="Arial" w:cs="Arial"/>
        </w:rPr>
      </w:pPr>
      <w:r w:rsidRPr="00764663">
        <w:rPr>
          <w:rFonts w:ascii="Arial" w:hAnsi="Arial" w:cs="Arial"/>
        </w:rPr>
        <w:t xml:space="preserve">Consumers </w:t>
      </w:r>
      <w:r w:rsidR="00A25110">
        <w:rPr>
          <w:rFonts w:ascii="Arial" w:hAnsi="Arial" w:cs="Arial"/>
        </w:rPr>
        <w:t>felt</w:t>
      </w:r>
      <w:r w:rsidRPr="00764663">
        <w:rPr>
          <w:rFonts w:ascii="Arial" w:hAnsi="Arial" w:cs="Arial"/>
        </w:rPr>
        <w:t xml:space="preserve"> there </w:t>
      </w:r>
      <w:r w:rsidR="00A25110">
        <w:rPr>
          <w:rFonts w:ascii="Arial" w:hAnsi="Arial" w:cs="Arial"/>
        </w:rPr>
        <w:t>are</w:t>
      </w:r>
      <w:r w:rsidRPr="00764663">
        <w:rPr>
          <w:rFonts w:ascii="Arial" w:hAnsi="Arial" w:cs="Arial"/>
        </w:rPr>
        <w:t xml:space="preserve"> enough staff at the service and</w:t>
      </w:r>
      <w:r w:rsidR="00A25110">
        <w:rPr>
          <w:rFonts w:ascii="Arial" w:hAnsi="Arial" w:cs="Arial"/>
        </w:rPr>
        <w:t xml:space="preserve"> reported that</w:t>
      </w:r>
      <w:r w:rsidRPr="00764663">
        <w:rPr>
          <w:rFonts w:ascii="Arial" w:hAnsi="Arial" w:cs="Arial"/>
        </w:rPr>
        <w:t xml:space="preserve"> they don’t have to wait long for assistance</w:t>
      </w:r>
      <w:r w:rsidR="00A25110">
        <w:rPr>
          <w:rFonts w:ascii="Arial" w:hAnsi="Arial" w:cs="Arial"/>
        </w:rPr>
        <w:t xml:space="preserve"> when requested</w:t>
      </w:r>
      <w:r w:rsidRPr="00764663">
        <w:rPr>
          <w:rFonts w:ascii="Arial" w:hAnsi="Arial" w:cs="Arial"/>
        </w:rPr>
        <w:t xml:space="preserve">. </w:t>
      </w:r>
      <w:r w:rsidR="00256A32" w:rsidRPr="00764663">
        <w:rPr>
          <w:rFonts w:ascii="Arial" w:hAnsi="Arial" w:cs="Arial"/>
        </w:rPr>
        <w:t>A review of rosters, shift vacancies, and on-site observations confirmed the service has sufficient staff to deliver safe and quality care and services.</w:t>
      </w:r>
    </w:p>
    <w:p w14:paraId="076C0B6D" w14:textId="2BB4071C" w:rsidR="00256A32" w:rsidRPr="00764663" w:rsidRDefault="00256A32" w:rsidP="0093161F">
      <w:pPr>
        <w:rPr>
          <w:rFonts w:ascii="Arial" w:hAnsi="Arial" w:cs="Arial"/>
        </w:rPr>
      </w:pPr>
      <w:r w:rsidRPr="00764663">
        <w:rPr>
          <w:rFonts w:ascii="Arial" w:hAnsi="Arial" w:cs="Arial"/>
        </w:rPr>
        <w:t>Consumers said that staff are kind, caring, and respectful, and that they know what is important to them. Staff were observed using respectful language when assisting consumers.</w:t>
      </w:r>
      <w:r w:rsidR="0093161F">
        <w:rPr>
          <w:rFonts w:ascii="Arial" w:hAnsi="Arial" w:cs="Arial"/>
        </w:rPr>
        <w:t xml:space="preserve"> </w:t>
      </w:r>
      <w:r w:rsidRPr="00764663">
        <w:rPr>
          <w:rFonts w:ascii="Arial" w:hAnsi="Arial" w:cs="Arial"/>
        </w:rPr>
        <w:t xml:space="preserve">Consumers felt that staff are well trained and </w:t>
      </w:r>
      <w:r w:rsidR="00A25110">
        <w:rPr>
          <w:rFonts w:ascii="Arial" w:hAnsi="Arial" w:cs="Arial"/>
        </w:rPr>
        <w:t>competent and s</w:t>
      </w:r>
      <w:r w:rsidRPr="00764663">
        <w:rPr>
          <w:rFonts w:ascii="Arial" w:hAnsi="Arial" w:cs="Arial"/>
        </w:rPr>
        <w:t xml:space="preserve">taff </w:t>
      </w:r>
      <w:r w:rsidR="009A679C" w:rsidRPr="00764663">
        <w:rPr>
          <w:rFonts w:ascii="Arial" w:hAnsi="Arial" w:cs="Arial"/>
        </w:rPr>
        <w:t>records indicate</w:t>
      </w:r>
      <w:r w:rsidRPr="00764663">
        <w:rPr>
          <w:rFonts w:ascii="Arial" w:hAnsi="Arial" w:cs="Arial"/>
        </w:rPr>
        <w:t xml:space="preserve"> </w:t>
      </w:r>
      <w:r w:rsidR="00A25110">
        <w:rPr>
          <w:rFonts w:ascii="Arial" w:hAnsi="Arial" w:cs="Arial"/>
        </w:rPr>
        <w:t xml:space="preserve">that </w:t>
      </w:r>
      <w:r w:rsidRPr="00764663">
        <w:rPr>
          <w:rFonts w:ascii="Arial" w:hAnsi="Arial" w:cs="Arial"/>
        </w:rPr>
        <w:t>staff have appropriate qualifications, knowledge, and experience to perform the duties of their roles.</w:t>
      </w:r>
    </w:p>
    <w:p w14:paraId="08CB5287" w14:textId="6C4D829A" w:rsidR="009A679C" w:rsidRDefault="009A679C" w:rsidP="0093161F">
      <w:pPr>
        <w:pStyle w:val="CommentText"/>
        <w:rPr>
          <w:rFonts w:ascii="Arial" w:hAnsi="Arial" w:cs="Arial"/>
        </w:rPr>
      </w:pPr>
      <w:r>
        <w:rPr>
          <w:rFonts w:ascii="Arial" w:hAnsi="Arial" w:cs="Arial"/>
        </w:rPr>
        <w:t>T</w:t>
      </w:r>
      <w:r w:rsidRPr="008F0CDF">
        <w:rPr>
          <w:rFonts w:ascii="Arial" w:hAnsi="Arial" w:cs="Arial"/>
        </w:rPr>
        <w:t xml:space="preserve">raining records </w:t>
      </w:r>
      <w:r>
        <w:rPr>
          <w:rFonts w:ascii="Arial" w:hAnsi="Arial" w:cs="Arial"/>
        </w:rPr>
        <w:t>confirmed</w:t>
      </w:r>
      <w:r w:rsidRPr="008F0CDF">
        <w:rPr>
          <w:rFonts w:ascii="Arial" w:hAnsi="Arial" w:cs="Arial"/>
        </w:rPr>
        <w:t xml:space="preserve"> the workforce is recruited, trained, equipped and supported to deliver the outcomes required</w:t>
      </w:r>
      <w:r>
        <w:rPr>
          <w:rFonts w:ascii="Arial" w:hAnsi="Arial" w:cs="Arial"/>
        </w:rPr>
        <w:t>.</w:t>
      </w:r>
      <w:r w:rsidRPr="008F0CDF">
        <w:rPr>
          <w:rFonts w:ascii="Arial" w:hAnsi="Arial" w:cs="Arial"/>
        </w:rPr>
        <w:t xml:space="preserve"> Staff stated they have received training in restrictive practices</w:t>
      </w:r>
      <w:r w:rsidR="0093161F">
        <w:rPr>
          <w:rFonts w:ascii="Arial" w:hAnsi="Arial" w:cs="Arial"/>
        </w:rPr>
        <w:t xml:space="preserve">, </w:t>
      </w:r>
      <w:r w:rsidRPr="008F0CDF">
        <w:rPr>
          <w:rFonts w:ascii="Arial" w:hAnsi="Arial" w:cs="Arial"/>
        </w:rPr>
        <w:t>the Serious Incident Response Scheme</w:t>
      </w:r>
      <w:r w:rsidR="0093161F">
        <w:rPr>
          <w:rFonts w:ascii="Arial" w:hAnsi="Arial" w:cs="Arial"/>
        </w:rPr>
        <w:t xml:space="preserve"> and</w:t>
      </w:r>
      <w:r w:rsidRPr="008F0CDF">
        <w:rPr>
          <w:rFonts w:ascii="Arial" w:hAnsi="Arial" w:cs="Arial"/>
        </w:rPr>
        <w:t xml:space="preserve"> the incident management process and feel supported to raise any deficiencies with the management.</w:t>
      </w:r>
    </w:p>
    <w:p w14:paraId="561D35AF" w14:textId="68CF878E" w:rsidR="009A679C" w:rsidRPr="008F0CDF" w:rsidRDefault="009A679C" w:rsidP="0093161F">
      <w:pPr>
        <w:pStyle w:val="CommentText"/>
        <w:rPr>
          <w:rFonts w:ascii="Arial" w:hAnsi="Arial" w:cs="Arial"/>
        </w:rPr>
      </w:pPr>
      <w:r w:rsidRPr="00EC0978">
        <w:rPr>
          <w:rFonts w:ascii="Arial" w:hAnsi="Arial" w:cs="Arial"/>
        </w:rPr>
        <w:t>Staff described having annual performance reviews and regular informal discussions regarding their performance and competency.</w:t>
      </w:r>
      <w:r>
        <w:rPr>
          <w:rFonts w:ascii="Arial" w:hAnsi="Arial" w:cs="Arial"/>
        </w:rPr>
        <w:t xml:space="preserve"> </w:t>
      </w:r>
      <w:r w:rsidR="0093161F">
        <w:rPr>
          <w:rFonts w:ascii="Arial" w:hAnsi="Arial" w:cs="Arial"/>
        </w:rPr>
        <w:t>A r</w:t>
      </w:r>
      <w:r w:rsidR="009D7BAD" w:rsidRPr="008F0CDF">
        <w:rPr>
          <w:rFonts w:ascii="Arial" w:hAnsi="Arial" w:cs="Arial"/>
        </w:rPr>
        <w:t xml:space="preserve">eview of staff </w:t>
      </w:r>
      <w:proofErr w:type="gramStart"/>
      <w:r w:rsidR="009D7BAD" w:rsidRPr="008F0CDF">
        <w:rPr>
          <w:rFonts w:ascii="Arial" w:hAnsi="Arial" w:cs="Arial"/>
        </w:rPr>
        <w:t>records</w:t>
      </w:r>
      <w:proofErr w:type="gramEnd"/>
      <w:r w:rsidR="009D7BAD" w:rsidRPr="008F0CDF">
        <w:rPr>
          <w:rFonts w:ascii="Arial" w:hAnsi="Arial" w:cs="Arial"/>
        </w:rPr>
        <w:t xml:space="preserve"> and observations made by the </w:t>
      </w:r>
      <w:r w:rsidR="0093161F">
        <w:rPr>
          <w:rFonts w:ascii="Arial" w:hAnsi="Arial" w:cs="Arial"/>
        </w:rPr>
        <w:t>Assessment Team</w:t>
      </w:r>
      <w:r w:rsidR="009D7BAD" w:rsidRPr="008F0CDF">
        <w:rPr>
          <w:rFonts w:ascii="Arial" w:hAnsi="Arial" w:cs="Arial"/>
        </w:rPr>
        <w:t xml:space="preserve"> </w:t>
      </w:r>
      <w:r w:rsidR="009D7BAD">
        <w:rPr>
          <w:rFonts w:ascii="Arial" w:hAnsi="Arial" w:cs="Arial"/>
        </w:rPr>
        <w:t>confirmed</w:t>
      </w:r>
      <w:r w:rsidRPr="008F0CDF">
        <w:rPr>
          <w:rFonts w:ascii="Arial" w:hAnsi="Arial" w:cs="Arial"/>
        </w:rPr>
        <w:t xml:space="preserve"> that regular assessment, monitoring and review of staff performance is undertaken</w:t>
      </w:r>
      <w:r w:rsidR="0093161F">
        <w:rPr>
          <w:rFonts w:ascii="Arial" w:hAnsi="Arial" w:cs="Arial"/>
        </w:rPr>
        <w:t>.</w:t>
      </w:r>
    </w:p>
    <w:p w14:paraId="71C5AB03" w14:textId="64444E98" w:rsidR="00764663" w:rsidRDefault="00764663" w:rsidP="0093161F">
      <w:pPr>
        <w:rPr>
          <w:rFonts w:ascii="Arial" w:eastAsiaTheme="majorEastAsia" w:hAnsi="Arial" w:cs="Arial"/>
          <w:b/>
        </w:rPr>
      </w:pPr>
      <w:r>
        <w:rPr>
          <w:rFonts w:ascii="Arial" w:eastAsiaTheme="majorEastAsia" w:hAnsi="Arial" w:cs="Arial"/>
          <w:b/>
        </w:rPr>
        <w:br w:type="page"/>
      </w:r>
    </w:p>
    <w:p w14:paraId="2BCF9EBC" w14:textId="5D5A719E" w:rsidR="00075367" w:rsidRPr="0093161F" w:rsidRDefault="00075367" w:rsidP="00EC368A">
      <w:pPr>
        <w:rPr>
          <w:rFonts w:ascii="Arial" w:hAnsi="Arial" w:cs="Arial"/>
          <w:sz w:val="30"/>
          <w:szCs w:val="30"/>
        </w:rPr>
      </w:pPr>
      <w:r w:rsidRPr="0093161F">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3B05F9" w:rsidRPr="00FA4E5F" w14:paraId="60F09CB3" w14:textId="77777777" w:rsidTr="00E7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77F3B86" w14:textId="77777777" w:rsidR="003B05F9" w:rsidRPr="00FA4E5F" w:rsidRDefault="003B05F9" w:rsidP="00E764C0">
            <w:pPr>
              <w:spacing w:before="0" w:after="120" w:line="22" w:lineRule="atLeast"/>
              <w:rPr>
                <w:rFonts w:ascii="Arial" w:hAnsi="Arial" w:cs="Arial"/>
                <w:b w:val="0"/>
                <w:color w:val="000000" w:themeColor="text1"/>
              </w:rPr>
            </w:pPr>
            <w:bookmarkStart w:id="6" w:name="_Hlk107927787"/>
            <w:r w:rsidRPr="003B05F9">
              <w:rPr>
                <w:rFonts w:ascii="Arial" w:hAnsi="Arial" w:cs="Arial"/>
              </w:rPr>
              <w:t>Organisational governance</w:t>
            </w:r>
          </w:p>
        </w:tc>
        <w:tc>
          <w:tcPr>
            <w:tcW w:w="1840" w:type="dxa"/>
          </w:tcPr>
          <w:p w14:paraId="271B64A4" w14:textId="77777777" w:rsidR="003B05F9" w:rsidRPr="00FA4E5F" w:rsidRDefault="003B05F9" w:rsidP="00E764C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A4E5F">
              <w:rPr>
                <w:rFonts w:ascii="Arial" w:hAnsi="Arial" w:cs="Arial"/>
                <w:b w:val="0"/>
                <w:color w:val="000000" w:themeColor="text1"/>
              </w:rPr>
              <w:t xml:space="preserve"> </w:t>
            </w:r>
            <w:r w:rsidRPr="003B05F9">
              <w:rPr>
                <w:rFonts w:ascii="Arial" w:hAnsi="Arial" w:cs="Arial"/>
              </w:rPr>
              <w:t>Compliant</w:t>
            </w:r>
          </w:p>
        </w:tc>
      </w:tr>
      <w:tr w:rsidR="003B05F9" w:rsidRPr="00FA4E5F" w14:paraId="5DB8093E" w14:textId="77777777" w:rsidTr="00E764C0">
        <w:tc>
          <w:tcPr>
            <w:cnfStyle w:val="001000000000" w:firstRow="0" w:lastRow="0" w:firstColumn="1" w:lastColumn="0" w:oddVBand="0" w:evenVBand="0" w:oddHBand="0" w:evenHBand="0" w:firstRowFirstColumn="0" w:firstRowLastColumn="0" w:lastRowFirstColumn="0" w:lastRowLastColumn="0"/>
            <w:tcW w:w="1701" w:type="dxa"/>
          </w:tcPr>
          <w:p w14:paraId="09B876EB" w14:textId="77777777" w:rsidR="003B05F9" w:rsidRPr="00FA4E5F" w:rsidRDefault="003B05F9" w:rsidP="00E764C0">
            <w:pPr>
              <w:spacing w:line="22" w:lineRule="atLeast"/>
              <w:rPr>
                <w:rFonts w:ascii="Arial" w:hAnsi="Arial" w:cs="Arial"/>
              </w:rPr>
            </w:pPr>
            <w:r w:rsidRPr="00FA4E5F">
              <w:rPr>
                <w:rFonts w:ascii="Arial" w:hAnsi="Arial" w:cs="Arial"/>
              </w:rPr>
              <w:t>Requirement 8(3)(a)</w:t>
            </w:r>
          </w:p>
        </w:tc>
        <w:tc>
          <w:tcPr>
            <w:tcW w:w="6663" w:type="dxa"/>
            <w:tcBorders>
              <w:right w:val="single" w:sz="4" w:space="0" w:color="auto"/>
            </w:tcBorders>
          </w:tcPr>
          <w:p w14:paraId="04B6BA77" w14:textId="77777777" w:rsidR="003B05F9" w:rsidRPr="00FA4E5F"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711C1755" w14:textId="77777777" w:rsidR="003B05F9" w:rsidRPr="00FA4E5F"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1D562810"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4788FB" w14:textId="77777777" w:rsidR="003B05F9" w:rsidRPr="00FA4E5F" w:rsidRDefault="003B05F9" w:rsidP="00E764C0">
            <w:pPr>
              <w:spacing w:line="22" w:lineRule="atLeast"/>
              <w:rPr>
                <w:rFonts w:ascii="Arial" w:hAnsi="Arial" w:cs="Arial"/>
              </w:rPr>
            </w:pPr>
            <w:r w:rsidRPr="00FA4E5F">
              <w:rPr>
                <w:rFonts w:ascii="Arial" w:hAnsi="Arial" w:cs="Arial"/>
              </w:rPr>
              <w:t>Requirement 8(3)(b)</w:t>
            </w:r>
          </w:p>
        </w:tc>
        <w:tc>
          <w:tcPr>
            <w:tcW w:w="6663" w:type="dxa"/>
            <w:tcBorders>
              <w:right w:val="single" w:sz="4" w:space="0" w:color="auto"/>
            </w:tcBorders>
          </w:tcPr>
          <w:p w14:paraId="6B5EEFE1" w14:textId="77777777" w:rsidR="003B05F9" w:rsidRPr="00FA4E5F"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4257DC1" w14:textId="77777777" w:rsidR="003B05F9" w:rsidRPr="00FA4E5F"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69FD0C38" w14:textId="77777777" w:rsidTr="00E764C0">
        <w:tc>
          <w:tcPr>
            <w:cnfStyle w:val="001000000000" w:firstRow="0" w:lastRow="0" w:firstColumn="1" w:lastColumn="0" w:oddVBand="0" w:evenVBand="0" w:oddHBand="0" w:evenHBand="0" w:firstRowFirstColumn="0" w:firstRowLastColumn="0" w:lastRowFirstColumn="0" w:lastRowLastColumn="0"/>
            <w:tcW w:w="1701" w:type="dxa"/>
          </w:tcPr>
          <w:p w14:paraId="0D4BA437" w14:textId="77777777" w:rsidR="003B05F9" w:rsidRPr="00FA4E5F" w:rsidRDefault="003B05F9" w:rsidP="00E764C0">
            <w:pPr>
              <w:spacing w:line="22" w:lineRule="atLeast"/>
              <w:rPr>
                <w:rFonts w:ascii="Arial" w:hAnsi="Arial" w:cs="Arial"/>
              </w:rPr>
            </w:pPr>
            <w:r w:rsidRPr="00FA4E5F">
              <w:rPr>
                <w:rFonts w:ascii="Arial" w:hAnsi="Arial" w:cs="Arial"/>
              </w:rPr>
              <w:t>Requirement 8(3)(c)</w:t>
            </w:r>
          </w:p>
        </w:tc>
        <w:tc>
          <w:tcPr>
            <w:tcW w:w="6663" w:type="dxa"/>
            <w:tcBorders>
              <w:right w:val="single" w:sz="4" w:space="0" w:color="auto"/>
            </w:tcBorders>
          </w:tcPr>
          <w:p w14:paraId="29E78083" w14:textId="77777777" w:rsidR="003B05F9" w:rsidRPr="00FA4E5F"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Effective organisation wide governance systems relating to the following:</w:t>
            </w:r>
          </w:p>
          <w:p w14:paraId="3139F3B6" w14:textId="77777777" w:rsidR="003B05F9" w:rsidRPr="00E1132B" w:rsidRDefault="003B05F9" w:rsidP="00E764C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174769F5" w14:textId="77777777" w:rsidR="003B05F9" w:rsidRPr="00E1132B" w:rsidRDefault="003B05F9" w:rsidP="00E764C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29B89181" w14:textId="77777777" w:rsidR="003B05F9" w:rsidRPr="00E1132B" w:rsidRDefault="003B05F9" w:rsidP="00E764C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28B2CFDE" w14:textId="77777777" w:rsidR="003B05F9" w:rsidRPr="00E1132B" w:rsidRDefault="003B05F9" w:rsidP="00E764C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6EDD2E7E" w14:textId="77777777" w:rsidR="003B05F9" w:rsidRPr="00E1132B" w:rsidRDefault="003B05F9" w:rsidP="00E764C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364D967A" w14:textId="77777777" w:rsidR="003B05F9" w:rsidRPr="00E1132B" w:rsidRDefault="003B05F9" w:rsidP="00E764C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5992A627" w14:textId="77777777" w:rsidR="003B05F9" w:rsidRPr="00FA4E5F"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5001C6BA" w14:textId="77777777" w:rsidTr="00E7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BCAA952" w14:textId="77777777" w:rsidR="003B05F9" w:rsidRPr="00FA4E5F" w:rsidRDefault="003B05F9" w:rsidP="00E764C0">
            <w:pPr>
              <w:spacing w:line="22" w:lineRule="atLeast"/>
              <w:rPr>
                <w:rFonts w:ascii="Arial" w:hAnsi="Arial" w:cs="Arial"/>
              </w:rPr>
            </w:pPr>
            <w:r w:rsidRPr="00FA4E5F">
              <w:rPr>
                <w:rFonts w:ascii="Arial" w:hAnsi="Arial" w:cs="Arial"/>
              </w:rPr>
              <w:t>Requirement 8(3)(d)</w:t>
            </w:r>
          </w:p>
        </w:tc>
        <w:tc>
          <w:tcPr>
            <w:tcW w:w="6663" w:type="dxa"/>
            <w:tcBorders>
              <w:right w:val="single" w:sz="4" w:space="0" w:color="auto"/>
            </w:tcBorders>
          </w:tcPr>
          <w:p w14:paraId="18CE74A0" w14:textId="77777777" w:rsidR="003B05F9" w:rsidRPr="00FA4E5F" w:rsidRDefault="003B05F9" w:rsidP="00E764C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Effective risk management systems and practices, including but not limited to the following:</w:t>
            </w:r>
          </w:p>
          <w:p w14:paraId="435CDCB1" w14:textId="77777777" w:rsidR="003B05F9" w:rsidRPr="00E1132B" w:rsidRDefault="003B05F9" w:rsidP="00E764C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5C8B3F7A" w14:textId="77777777" w:rsidR="003B05F9" w:rsidRPr="00E1132B" w:rsidRDefault="003B05F9" w:rsidP="00E764C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650F089B" w14:textId="77777777" w:rsidR="003B05F9" w:rsidRPr="00E1132B" w:rsidRDefault="003B05F9" w:rsidP="00E764C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0CCA019F" w14:textId="77777777" w:rsidR="003B05F9" w:rsidRPr="00E1132B" w:rsidRDefault="003B05F9" w:rsidP="00E764C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3CACE609" w14:textId="77777777" w:rsidR="003B05F9" w:rsidRPr="00FA4E5F" w:rsidRDefault="003B05F9" w:rsidP="00E764C0">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7C4451EF" w14:textId="77777777" w:rsidTr="00E764C0">
        <w:tc>
          <w:tcPr>
            <w:cnfStyle w:val="001000000000" w:firstRow="0" w:lastRow="0" w:firstColumn="1" w:lastColumn="0" w:oddVBand="0" w:evenVBand="0" w:oddHBand="0" w:evenHBand="0" w:firstRowFirstColumn="0" w:firstRowLastColumn="0" w:lastRowFirstColumn="0" w:lastRowLastColumn="0"/>
            <w:tcW w:w="1701" w:type="dxa"/>
          </w:tcPr>
          <w:p w14:paraId="6F31B724" w14:textId="77777777" w:rsidR="003B05F9" w:rsidRPr="00FA4E5F" w:rsidRDefault="003B05F9" w:rsidP="00E764C0">
            <w:pPr>
              <w:spacing w:line="22" w:lineRule="atLeast"/>
              <w:rPr>
                <w:rFonts w:ascii="Arial" w:hAnsi="Arial" w:cs="Arial"/>
              </w:rPr>
            </w:pPr>
            <w:r w:rsidRPr="00FA4E5F">
              <w:rPr>
                <w:rFonts w:ascii="Arial" w:hAnsi="Arial" w:cs="Arial"/>
              </w:rPr>
              <w:t>Requirement 8(3)(e)</w:t>
            </w:r>
          </w:p>
        </w:tc>
        <w:tc>
          <w:tcPr>
            <w:tcW w:w="6663" w:type="dxa"/>
            <w:tcBorders>
              <w:right w:val="single" w:sz="4" w:space="0" w:color="auto"/>
            </w:tcBorders>
          </w:tcPr>
          <w:p w14:paraId="614BDDA8" w14:textId="77777777" w:rsidR="003B05F9" w:rsidRPr="00FA4E5F" w:rsidRDefault="003B05F9" w:rsidP="00E764C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Where clinical care is provided—a clinical governance framework, including but not limited to the following:</w:t>
            </w:r>
          </w:p>
          <w:p w14:paraId="3683605B" w14:textId="77777777" w:rsidR="003B05F9" w:rsidRPr="00E1132B" w:rsidRDefault="003B05F9" w:rsidP="00E764C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6914533B" w14:textId="77777777" w:rsidR="003B05F9" w:rsidRPr="00E1132B" w:rsidRDefault="003B05F9" w:rsidP="00E764C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4BC9E5E9" w14:textId="77777777" w:rsidR="003B05F9" w:rsidRPr="00E1132B" w:rsidRDefault="003B05F9" w:rsidP="00E764C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1B85EF91" w14:textId="77777777" w:rsidR="003B05F9" w:rsidRPr="00FA4E5F" w:rsidRDefault="003B05F9" w:rsidP="00E764C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bl>
    <w:bookmarkEnd w:id="6"/>
    <w:p w14:paraId="4B9F1F08" w14:textId="42169303" w:rsidR="00075367"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712AC95" w14:textId="00FCBD46" w:rsidR="009A679C" w:rsidRDefault="007569EA" w:rsidP="009A679C">
      <w:pPr>
        <w:rPr>
          <w:rFonts w:ascii="Arial" w:hAnsi="Arial" w:cs="Arial"/>
        </w:rPr>
      </w:pPr>
      <w:r w:rsidRPr="00764663">
        <w:rPr>
          <w:rFonts w:ascii="Arial" w:hAnsi="Arial" w:cs="Arial"/>
        </w:rPr>
        <w:t>Management described various ways consumers are engaged in the development, delivery and evaluation of care and services</w:t>
      </w:r>
      <w:r w:rsidR="0093161F">
        <w:rPr>
          <w:rFonts w:ascii="Arial" w:hAnsi="Arial" w:cs="Arial"/>
        </w:rPr>
        <w:t xml:space="preserve">, which aligned with consumer feedback. Consumers further reported feeling </w:t>
      </w:r>
      <w:r w:rsidRPr="004F0C44">
        <w:rPr>
          <w:rFonts w:ascii="Arial" w:hAnsi="Arial" w:cs="Arial"/>
        </w:rPr>
        <w:t>supported in that engagement.</w:t>
      </w:r>
    </w:p>
    <w:p w14:paraId="3544F2BE" w14:textId="03B45B0C" w:rsidR="00C46EDD" w:rsidRPr="00764663" w:rsidRDefault="00C46EDD" w:rsidP="00C46EDD">
      <w:pPr>
        <w:rPr>
          <w:rFonts w:ascii="Arial" w:hAnsi="Arial" w:cs="Arial"/>
        </w:rPr>
      </w:pPr>
      <w:r w:rsidRPr="00764663">
        <w:rPr>
          <w:rFonts w:ascii="Arial" w:hAnsi="Arial" w:cs="Arial"/>
        </w:rPr>
        <w:t xml:space="preserve">The governing body promotes and is accountable for a culture of safe, inclusive and quality care and services. Management stated the organisation’s governance structure includes direct </w:t>
      </w:r>
      <w:r w:rsidRPr="00764663">
        <w:rPr>
          <w:rFonts w:ascii="Arial" w:hAnsi="Arial" w:cs="Arial"/>
        </w:rPr>
        <w:lastRenderedPageBreak/>
        <w:t>communicating of information to the organisational management team from the site managers of each service.</w:t>
      </w:r>
    </w:p>
    <w:p w14:paraId="105F5A6B" w14:textId="77777777" w:rsidR="00C46EDD" w:rsidRPr="00764663" w:rsidRDefault="00C46EDD" w:rsidP="00C46EDD">
      <w:pPr>
        <w:rPr>
          <w:rFonts w:ascii="Arial" w:hAnsi="Arial" w:cs="Arial"/>
        </w:rPr>
      </w:pPr>
      <w:r w:rsidRPr="00764663">
        <w:rPr>
          <w:rFonts w:ascii="Arial" w:hAnsi="Arial" w:cs="Arial"/>
        </w:rPr>
        <w:t>The service has implemented effective governance systems relating to the improvement of information, continuous improvement, financial and workforce governance, regulatory compliance and feedback and complaints.</w:t>
      </w:r>
    </w:p>
    <w:p w14:paraId="351C650F" w14:textId="77777777" w:rsidR="00C46EDD" w:rsidRPr="00764663" w:rsidRDefault="00C46EDD" w:rsidP="00C46EDD">
      <w:pPr>
        <w:rPr>
          <w:rFonts w:ascii="Arial" w:hAnsi="Arial" w:cs="Arial"/>
        </w:rPr>
      </w:pPr>
      <w:r w:rsidRPr="00764663">
        <w:rPr>
          <w:rFonts w:ascii="Arial" w:hAnsi="Arial" w:cs="Arial"/>
        </w:rPr>
        <w:t xml:space="preserve">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 Staff advised these policies had been discussed with them and could provide examples of the relevance to their work. </w:t>
      </w:r>
    </w:p>
    <w:p w14:paraId="1D5DAE0B" w14:textId="77777777" w:rsidR="00C46EDD" w:rsidRPr="00764663" w:rsidRDefault="00C46EDD" w:rsidP="00C46EDD">
      <w:pPr>
        <w:rPr>
          <w:rFonts w:ascii="Arial" w:hAnsi="Arial" w:cs="Arial"/>
        </w:rPr>
      </w:pPr>
      <w:r w:rsidRPr="00764663">
        <w:rPr>
          <w:rFonts w:ascii="Arial" w:hAnsi="Arial" w:cs="Arial"/>
        </w:rPr>
        <w:t>The service demonstrated it had an effective clinical governance framework that outlined antimicrobial stewardship, restraint minimisation and open disclosure processes. Staff demonstrated a shared understanding of the open disclosure principles and provided examples of strategies to minimise the risk of infections.</w:t>
      </w:r>
    </w:p>
    <w:sectPr w:rsidR="00C46EDD" w:rsidRPr="0076466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F061A" w14:textId="77777777" w:rsidR="005A4400" w:rsidRPr="000D4EDE" w:rsidRDefault="005A4400" w:rsidP="000D4EDE">
      <w:r>
        <w:separator/>
      </w:r>
    </w:p>
  </w:endnote>
  <w:endnote w:type="continuationSeparator" w:id="0">
    <w:p w14:paraId="6DB91F88" w14:textId="77777777" w:rsidR="005A4400" w:rsidRPr="000D4EDE" w:rsidRDefault="005A4400" w:rsidP="000D4EDE">
      <w:r>
        <w:continuationSeparator/>
      </w:r>
    </w:p>
  </w:endnote>
  <w:endnote w:type="continuationNotice" w:id="1">
    <w:p w14:paraId="5926DD0C" w14:textId="77777777" w:rsidR="005A4400" w:rsidRDefault="005A44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E764C0" w:rsidRPr="00895265" w:rsidRDefault="00E764C0" w:rsidP="005C410D">
            <w:pPr>
              <w:pStyle w:val="Footer"/>
              <w:rPr>
                <w:rFonts w:ascii="Arial" w:hAnsi="Arial" w:cs="Arial"/>
                <w:color w:val="auto"/>
              </w:rPr>
            </w:pPr>
          </w:p>
          <w:p w14:paraId="0C88E2CA" w14:textId="2F191DCC" w:rsidR="00E764C0" w:rsidRPr="00895265" w:rsidRDefault="00E764C0"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5F262D" w:rsidRPr="005F262D">
              <w:rPr>
                <w:rFonts w:ascii="Arial" w:hAnsi="Arial" w:cs="Arial"/>
                <w:color w:val="auto"/>
              </w:rPr>
              <w:t>St Vincent’s Care Services Gympie</w:t>
            </w:r>
            <w:r w:rsidR="00DC6F35">
              <w:rPr>
                <w:rFonts w:ascii="Arial" w:hAnsi="Arial" w:cs="Arial"/>
                <w:color w:val="auto"/>
              </w:rPr>
              <w:t xml:space="preserve">   </w:t>
            </w:r>
            <w:r w:rsidR="00DC6F35">
              <w:rPr>
                <w:rFonts w:ascii="Arial" w:hAnsi="Arial" w:cs="Arial"/>
                <w:color w:val="auto"/>
              </w:rPr>
              <w:tab/>
            </w:r>
            <w:r w:rsidRPr="00895265">
              <w:rPr>
                <w:rFonts w:ascii="Arial" w:hAnsi="Arial" w:cs="Arial"/>
                <w:color w:val="auto"/>
              </w:rPr>
              <w:t>RPT-ACC-0122 v3.0</w:t>
            </w:r>
          </w:p>
          <w:p w14:paraId="7A711E18" w14:textId="2A5761F4" w:rsidR="00E764C0" w:rsidRPr="00895265" w:rsidRDefault="00DC6F35" w:rsidP="005C410D">
            <w:pPr>
              <w:pStyle w:val="Footer"/>
              <w:rPr>
                <w:rFonts w:ascii="Arial" w:hAnsi="Arial" w:cs="Arial"/>
                <w:color w:val="auto"/>
              </w:rPr>
            </w:pPr>
            <w:r w:rsidRPr="00895265">
              <w:rPr>
                <w:rFonts w:ascii="Arial" w:hAnsi="Arial" w:cs="Arial"/>
                <w:b/>
                <w:color w:val="auto"/>
              </w:rPr>
              <w:t>Commission ID:</w:t>
            </w:r>
            <w:r w:rsidRPr="00895265">
              <w:rPr>
                <w:rFonts w:ascii="Arial" w:hAnsi="Arial" w:cs="Arial"/>
                <w:color w:val="auto"/>
              </w:rPr>
              <w:t xml:space="preserve">   </w:t>
            </w:r>
            <w:r>
              <w:rPr>
                <w:rFonts w:ascii="Arial" w:hAnsi="Arial" w:cs="Arial"/>
                <w:color w:val="auto"/>
              </w:rPr>
              <w:t>5260</w:t>
            </w:r>
            <w:r w:rsidRPr="00895265">
              <w:rPr>
                <w:rFonts w:ascii="Arial" w:hAnsi="Arial" w:cs="Arial"/>
                <w:color w:val="auto"/>
              </w:rPr>
              <w:t xml:space="preserve">                     </w:t>
            </w:r>
            <w:r>
              <w:rPr>
                <w:rFonts w:ascii="Arial" w:hAnsi="Arial" w:cs="Arial"/>
                <w:color w:val="auto"/>
              </w:rPr>
              <w:tab/>
            </w:r>
            <w:r w:rsidR="00E764C0" w:rsidRPr="00895265">
              <w:rPr>
                <w:rStyle w:val="FooterBold"/>
                <w:rFonts w:ascii="Arial" w:hAnsi="Arial" w:cs="Arial"/>
                <w:color w:val="auto"/>
              </w:rPr>
              <w:t>Sensitive</w:t>
            </w:r>
          </w:p>
          <w:p w14:paraId="609C8031" w14:textId="77777777" w:rsidR="00E764C0" w:rsidRPr="005C410D" w:rsidRDefault="00E764C0"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Pr="00895265">
              <w:rPr>
                <w:rFonts w:ascii="Arial" w:hAnsi="Arial" w:cs="Arial"/>
                <w:color w:val="auto"/>
                <w:shd w:val="clear" w:color="auto" w:fill="E6E6E6"/>
              </w:rPr>
              <w:fldChar w:fldCharType="begin"/>
            </w:r>
            <w:r w:rsidRPr="00895265">
              <w:rPr>
                <w:rFonts w:ascii="Arial" w:hAnsi="Arial" w:cs="Arial"/>
                <w:noProof/>
                <w:color w:val="auto"/>
              </w:rPr>
              <w:instrText xml:space="preserve"> NUMPAGES  </w:instrText>
            </w:r>
            <w:r w:rsidRPr="00895265">
              <w:rPr>
                <w:rFonts w:ascii="Arial" w:hAnsi="Arial" w:cs="Arial"/>
                <w:color w:val="auto"/>
                <w:shd w:val="clear" w:color="auto" w:fill="E6E6E6"/>
              </w:rPr>
              <w:fldChar w:fldCharType="separate"/>
            </w:r>
            <w:r w:rsidRPr="00895265">
              <w:rPr>
                <w:rFonts w:ascii="Arial" w:hAnsi="Arial" w:cs="Arial"/>
                <w:noProof/>
                <w:color w:val="auto"/>
              </w:rPr>
              <w:t>2</w:t>
            </w:r>
            <w:r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000C5" w14:textId="77777777" w:rsidR="005A4400" w:rsidRPr="000D4EDE" w:rsidRDefault="005A4400" w:rsidP="000D4EDE">
      <w:r>
        <w:separator/>
      </w:r>
    </w:p>
  </w:footnote>
  <w:footnote w:type="continuationSeparator" w:id="0">
    <w:p w14:paraId="1933D6AF" w14:textId="77777777" w:rsidR="005A4400" w:rsidRPr="000D4EDE" w:rsidRDefault="005A4400" w:rsidP="000D4EDE">
      <w:r>
        <w:continuationSeparator/>
      </w:r>
    </w:p>
  </w:footnote>
  <w:footnote w:type="continuationNotice" w:id="1">
    <w:p w14:paraId="7C3F3348" w14:textId="77777777" w:rsidR="005A4400" w:rsidRDefault="005A4400">
      <w:pPr>
        <w:spacing w:after="0"/>
      </w:pPr>
    </w:p>
  </w:footnote>
  <w:footnote w:id="2">
    <w:p w14:paraId="5C4BB5FC" w14:textId="01459D20" w:rsidR="00E764C0" w:rsidRPr="00DC6F35" w:rsidRDefault="00E764C0">
      <w:pPr>
        <w:pStyle w:val="FootnoteText"/>
        <w:rPr>
          <w:rFonts w:ascii="Arial" w:hAnsi="Arial" w:cs="Arial"/>
        </w:rPr>
      </w:pPr>
      <w:r w:rsidRPr="00DC6F35">
        <w:rPr>
          <w:rStyle w:val="FootnoteReference"/>
          <w:rFonts w:ascii="Arial" w:hAnsi="Arial" w:cs="Arial"/>
          <w:color w:val="auto"/>
        </w:rPr>
        <w:footnoteRef/>
      </w:r>
      <w:r w:rsidRPr="00DC6F35">
        <w:rPr>
          <w:rFonts w:ascii="Arial" w:hAnsi="Arial" w:cs="Arial"/>
          <w:color w:val="auto"/>
        </w:rPr>
        <w:t xml:space="preserve"> </w:t>
      </w:r>
      <w:r w:rsidRPr="00DC6F35">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764C0" w:rsidRPr="00FA049A" w:rsidRDefault="00E764C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E764C0" w:rsidRDefault="00E764C0"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E764C0" w:rsidRDefault="00E764C0"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D726DFF"/>
    <w:multiLevelType w:val="hybridMultilevel"/>
    <w:tmpl w:val="3B661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E05639"/>
    <w:multiLevelType w:val="hybridMultilevel"/>
    <w:tmpl w:val="4590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19"/>
  </w:num>
  <w:num w:numId="37">
    <w:abstractNumId w:val="9"/>
  </w:num>
  <w:num w:numId="38">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B51"/>
    <w:rsid w:val="0000465B"/>
    <w:rsid w:val="00005D98"/>
    <w:rsid w:val="00011C96"/>
    <w:rsid w:val="0001237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337A"/>
    <w:rsid w:val="0006450A"/>
    <w:rsid w:val="00067C69"/>
    <w:rsid w:val="00070EEB"/>
    <w:rsid w:val="000710ED"/>
    <w:rsid w:val="00071157"/>
    <w:rsid w:val="0007202C"/>
    <w:rsid w:val="00072B30"/>
    <w:rsid w:val="0007319C"/>
    <w:rsid w:val="000732AA"/>
    <w:rsid w:val="00073CFE"/>
    <w:rsid w:val="00075367"/>
    <w:rsid w:val="000767DD"/>
    <w:rsid w:val="00076F38"/>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29D5"/>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95F"/>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2569"/>
    <w:rsid w:val="00183B64"/>
    <w:rsid w:val="0018454E"/>
    <w:rsid w:val="00191BF5"/>
    <w:rsid w:val="00192C9D"/>
    <w:rsid w:val="00193D54"/>
    <w:rsid w:val="001948CE"/>
    <w:rsid w:val="0019532D"/>
    <w:rsid w:val="001A0B1D"/>
    <w:rsid w:val="001A0C8C"/>
    <w:rsid w:val="001A2FC3"/>
    <w:rsid w:val="001A614F"/>
    <w:rsid w:val="001A664F"/>
    <w:rsid w:val="001B2DB7"/>
    <w:rsid w:val="001B5F08"/>
    <w:rsid w:val="001C0243"/>
    <w:rsid w:val="001C1E92"/>
    <w:rsid w:val="001C747A"/>
    <w:rsid w:val="001D0C02"/>
    <w:rsid w:val="001D139D"/>
    <w:rsid w:val="001D220F"/>
    <w:rsid w:val="001D4C25"/>
    <w:rsid w:val="001D6AC1"/>
    <w:rsid w:val="001D71E9"/>
    <w:rsid w:val="001D79BB"/>
    <w:rsid w:val="001E0F51"/>
    <w:rsid w:val="001E42BA"/>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3C0F"/>
    <w:rsid w:val="00244826"/>
    <w:rsid w:val="00244B17"/>
    <w:rsid w:val="00246613"/>
    <w:rsid w:val="00247ACA"/>
    <w:rsid w:val="00251BE4"/>
    <w:rsid w:val="00252E6A"/>
    <w:rsid w:val="002538B8"/>
    <w:rsid w:val="00256A32"/>
    <w:rsid w:val="00256FB0"/>
    <w:rsid w:val="0025782A"/>
    <w:rsid w:val="00257BC9"/>
    <w:rsid w:val="0026079D"/>
    <w:rsid w:val="00260A64"/>
    <w:rsid w:val="00264479"/>
    <w:rsid w:val="002661A6"/>
    <w:rsid w:val="00266C23"/>
    <w:rsid w:val="00266EFB"/>
    <w:rsid w:val="002777D5"/>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6CDC"/>
    <w:rsid w:val="002E059C"/>
    <w:rsid w:val="002E13F9"/>
    <w:rsid w:val="002E3643"/>
    <w:rsid w:val="002E3A46"/>
    <w:rsid w:val="002E3FB8"/>
    <w:rsid w:val="002E4559"/>
    <w:rsid w:val="002E5630"/>
    <w:rsid w:val="002F0AFA"/>
    <w:rsid w:val="002F0C2C"/>
    <w:rsid w:val="002F1E80"/>
    <w:rsid w:val="002F77C1"/>
    <w:rsid w:val="00300655"/>
    <w:rsid w:val="00302698"/>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0F38"/>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2C23"/>
    <w:rsid w:val="003A2733"/>
    <w:rsid w:val="003A3021"/>
    <w:rsid w:val="003A51C3"/>
    <w:rsid w:val="003A627E"/>
    <w:rsid w:val="003A79EE"/>
    <w:rsid w:val="003B05F9"/>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3C15"/>
    <w:rsid w:val="0040173E"/>
    <w:rsid w:val="004017D0"/>
    <w:rsid w:val="004018B8"/>
    <w:rsid w:val="004022F9"/>
    <w:rsid w:val="0040448D"/>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AC1"/>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07F8"/>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2E33"/>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11A0"/>
    <w:rsid w:val="005A385B"/>
    <w:rsid w:val="005A3E37"/>
    <w:rsid w:val="005A3F63"/>
    <w:rsid w:val="005A4400"/>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476C"/>
    <w:rsid w:val="005F23EC"/>
    <w:rsid w:val="005F262D"/>
    <w:rsid w:val="005F29B7"/>
    <w:rsid w:val="005F773B"/>
    <w:rsid w:val="00600009"/>
    <w:rsid w:val="00600832"/>
    <w:rsid w:val="0060244F"/>
    <w:rsid w:val="00606EB5"/>
    <w:rsid w:val="00607FFD"/>
    <w:rsid w:val="00613FAF"/>
    <w:rsid w:val="006163EF"/>
    <w:rsid w:val="0061649E"/>
    <w:rsid w:val="00617FDA"/>
    <w:rsid w:val="0062116F"/>
    <w:rsid w:val="00621260"/>
    <w:rsid w:val="0062490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3F9"/>
    <w:rsid w:val="00654A16"/>
    <w:rsid w:val="0065747A"/>
    <w:rsid w:val="00661424"/>
    <w:rsid w:val="00662EC6"/>
    <w:rsid w:val="00663698"/>
    <w:rsid w:val="006639F1"/>
    <w:rsid w:val="0066674D"/>
    <w:rsid w:val="00666A78"/>
    <w:rsid w:val="006722BD"/>
    <w:rsid w:val="00672F67"/>
    <w:rsid w:val="00675703"/>
    <w:rsid w:val="00676B8E"/>
    <w:rsid w:val="00676C12"/>
    <w:rsid w:val="00676D14"/>
    <w:rsid w:val="00683282"/>
    <w:rsid w:val="00683723"/>
    <w:rsid w:val="00685936"/>
    <w:rsid w:val="00685C81"/>
    <w:rsid w:val="0069375D"/>
    <w:rsid w:val="0069407C"/>
    <w:rsid w:val="00694A73"/>
    <w:rsid w:val="00694FE0"/>
    <w:rsid w:val="0069574E"/>
    <w:rsid w:val="00697537"/>
    <w:rsid w:val="006A1921"/>
    <w:rsid w:val="006A1945"/>
    <w:rsid w:val="006A2303"/>
    <w:rsid w:val="006B0C87"/>
    <w:rsid w:val="006C07EB"/>
    <w:rsid w:val="006C2E34"/>
    <w:rsid w:val="006D5F30"/>
    <w:rsid w:val="006E1882"/>
    <w:rsid w:val="006E232F"/>
    <w:rsid w:val="006E2B7B"/>
    <w:rsid w:val="006E4099"/>
    <w:rsid w:val="006E7783"/>
    <w:rsid w:val="006F145A"/>
    <w:rsid w:val="006F1469"/>
    <w:rsid w:val="006F15BD"/>
    <w:rsid w:val="006F27CB"/>
    <w:rsid w:val="006F359B"/>
    <w:rsid w:val="006F5865"/>
    <w:rsid w:val="00701EC6"/>
    <w:rsid w:val="00706179"/>
    <w:rsid w:val="00707868"/>
    <w:rsid w:val="007105A7"/>
    <w:rsid w:val="00710816"/>
    <w:rsid w:val="007117D4"/>
    <w:rsid w:val="007139BF"/>
    <w:rsid w:val="00714C7C"/>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9EA"/>
    <w:rsid w:val="00756AAB"/>
    <w:rsid w:val="00757F63"/>
    <w:rsid w:val="00762CC8"/>
    <w:rsid w:val="007645AE"/>
    <w:rsid w:val="00764663"/>
    <w:rsid w:val="00764992"/>
    <w:rsid w:val="0076760D"/>
    <w:rsid w:val="007706FB"/>
    <w:rsid w:val="00770A31"/>
    <w:rsid w:val="0077242A"/>
    <w:rsid w:val="0077396A"/>
    <w:rsid w:val="00775726"/>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6DB"/>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F8D"/>
    <w:rsid w:val="0086129F"/>
    <w:rsid w:val="00861B87"/>
    <w:rsid w:val="008637EC"/>
    <w:rsid w:val="00863A77"/>
    <w:rsid w:val="0087078F"/>
    <w:rsid w:val="00870BC6"/>
    <w:rsid w:val="00870BF0"/>
    <w:rsid w:val="00874964"/>
    <w:rsid w:val="00876F52"/>
    <w:rsid w:val="008778C8"/>
    <w:rsid w:val="0088036D"/>
    <w:rsid w:val="00881155"/>
    <w:rsid w:val="00882892"/>
    <w:rsid w:val="00883241"/>
    <w:rsid w:val="00883DF2"/>
    <w:rsid w:val="00885A14"/>
    <w:rsid w:val="0088689B"/>
    <w:rsid w:val="00890FA0"/>
    <w:rsid w:val="00893AA3"/>
    <w:rsid w:val="008947BF"/>
    <w:rsid w:val="00895265"/>
    <w:rsid w:val="00895C87"/>
    <w:rsid w:val="008972FA"/>
    <w:rsid w:val="008A214D"/>
    <w:rsid w:val="008A39D3"/>
    <w:rsid w:val="008A46A8"/>
    <w:rsid w:val="008A5760"/>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2230"/>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5033"/>
    <w:rsid w:val="00926A69"/>
    <w:rsid w:val="0093161F"/>
    <w:rsid w:val="0093194D"/>
    <w:rsid w:val="00934C3F"/>
    <w:rsid w:val="009401B8"/>
    <w:rsid w:val="009402C4"/>
    <w:rsid w:val="009417AE"/>
    <w:rsid w:val="00943450"/>
    <w:rsid w:val="00945B3F"/>
    <w:rsid w:val="00947406"/>
    <w:rsid w:val="00947BBF"/>
    <w:rsid w:val="0095024B"/>
    <w:rsid w:val="00950CFF"/>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31C1"/>
    <w:rsid w:val="00995BD7"/>
    <w:rsid w:val="009962A6"/>
    <w:rsid w:val="009979F4"/>
    <w:rsid w:val="009A1DF7"/>
    <w:rsid w:val="009A45B2"/>
    <w:rsid w:val="009A53FF"/>
    <w:rsid w:val="009A5585"/>
    <w:rsid w:val="009A59D5"/>
    <w:rsid w:val="009A657E"/>
    <w:rsid w:val="009A679C"/>
    <w:rsid w:val="009A7048"/>
    <w:rsid w:val="009B1095"/>
    <w:rsid w:val="009B2A30"/>
    <w:rsid w:val="009B3527"/>
    <w:rsid w:val="009B3DD4"/>
    <w:rsid w:val="009C6FA1"/>
    <w:rsid w:val="009C7B01"/>
    <w:rsid w:val="009D0EC3"/>
    <w:rsid w:val="009D20AA"/>
    <w:rsid w:val="009D2DDD"/>
    <w:rsid w:val="009D44BE"/>
    <w:rsid w:val="009D4EBD"/>
    <w:rsid w:val="009D5FD2"/>
    <w:rsid w:val="009D7BAD"/>
    <w:rsid w:val="009E2E0A"/>
    <w:rsid w:val="009E5D48"/>
    <w:rsid w:val="009E753D"/>
    <w:rsid w:val="009F15BD"/>
    <w:rsid w:val="009F37C6"/>
    <w:rsid w:val="009F39B4"/>
    <w:rsid w:val="009F586B"/>
    <w:rsid w:val="00A04E35"/>
    <w:rsid w:val="00A10DA6"/>
    <w:rsid w:val="00A1129A"/>
    <w:rsid w:val="00A11DC3"/>
    <w:rsid w:val="00A12C65"/>
    <w:rsid w:val="00A12E1E"/>
    <w:rsid w:val="00A1337D"/>
    <w:rsid w:val="00A151E9"/>
    <w:rsid w:val="00A15DBB"/>
    <w:rsid w:val="00A179A6"/>
    <w:rsid w:val="00A21752"/>
    <w:rsid w:val="00A25110"/>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444B"/>
    <w:rsid w:val="00A865C7"/>
    <w:rsid w:val="00A95018"/>
    <w:rsid w:val="00A97E3B"/>
    <w:rsid w:val="00A97E91"/>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3ADB"/>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B4B"/>
    <w:rsid w:val="00B40DBD"/>
    <w:rsid w:val="00B42B2F"/>
    <w:rsid w:val="00B44900"/>
    <w:rsid w:val="00B44F94"/>
    <w:rsid w:val="00B472E1"/>
    <w:rsid w:val="00B52821"/>
    <w:rsid w:val="00B54500"/>
    <w:rsid w:val="00B60765"/>
    <w:rsid w:val="00B61D9C"/>
    <w:rsid w:val="00B61FDC"/>
    <w:rsid w:val="00B6356D"/>
    <w:rsid w:val="00B679BF"/>
    <w:rsid w:val="00B710FA"/>
    <w:rsid w:val="00B71170"/>
    <w:rsid w:val="00B72237"/>
    <w:rsid w:val="00B72741"/>
    <w:rsid w:val="00B7635B"/>
    <w:rsid w:val="00B802F4"/>
    <w:rsid w:val="00B80BCE"/>
    <w:rsid w:val="00B81524"/>
    <w:rsid w:val="00B81740"/>
    <w:rsid w:val="00B81CAD"/>
    <w:rsid w:val="00B82186"/>
    <w:rsid w:val="00B8541F"/>
    <w:rsid w:val="00B85D7B"/>
    <w:rsid w:val="00B8694B"/>
    <w:rsid w:val="00B900EA"/>
    <w:rsid w:val="00B91069"/>
    <w:rsid w:val="00B9277D"/>
    <w:rsid w:val="00B92842"/>
    <w:rsid w:val="00BA2713"/>
    <w:rsid w:val="00BA2941"/>
    <w:rsid w:val="00BA2A59"/>
    <w:rsid w:val="00BA4C61"/>
    <w:rsid w:val="00BA54C8"/>
    <w:rsid w:val="00BA5D02"/>
    <w:rsid w:val="00BA627A"/>
    <w:rsid w:val="00BB22FA"/>
    <w:rsid w:val="00BB7ABA"/>
    <w:rsid w:val="00BC05A6"/>
    <w:rsid w:val="00BC7B57"/>
    <w:rsid w:val="00BD0455"/>
    <w:rsid w:val="00BD12A1"/>
    <w:rsid w:val="00BD74E3"/>
    <w:rsid w:val="00BD76CE"/>
    <w:rsid w:val="00BD7B83"/>
    <w:rsid w:val="00BE4ECB"/>
    <w:rsid w:val="00BF17C6"/>
    <w:rsid w:val="00BF3420"/>
    <w:rsid w:val="00BF5591"/>
    <w:rsid w:val="00BF6E1A"/>
    <w:rsid w:val="00C00FDA"/>
    <w:rsid w:val="00C01823"/>
    <w:rsid w:val="00C02EB9"/>
    <w:rsid w:val="00C03AD5"/>
    <w:rsid w:val="00C04E4B"/>
    <w:rsid w:val="00C055A2"/>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1163"/>
    <w:rsid w:val="00C3243F"/>
    <w:rsid w:val="00C33209"/>
    <w:rsid w:val="00C335C0"/>
    <w:rsid w:val="00C34C5B"/>
    <w:rsid w:val="00C3521C"/>
    <w:rsid w:val="00C37EB8"/>
    <w:rsid w:val="00C41D04"/>
    <w:rsid w:val="00C43942"/>
    <w:rsid w:val="00C46EDD"/>
    <w:rsid w:val="00C503A0"/>
    <w:rsid w:val="00C5191E"/>
    <w:rsid w:val="00C52DBB"/>
    <w:rsid w:val="00C61CF6"/>
    <w:rsid w:val="00C62644"/>
    <w:rsid w:val="00C62BF5"/>
    <w:rsid w:val="00C636DA"/>
    <w:rsid w:val="00C65828"/>
    <w:rsid w:val="00C658A2"/>
    <w:rsid w:val="00C663B9"/>
    <w:rsid w:val="00C6797C"/>
    <w:rsid w:val="00C67E22"/>
    <w:rsid w:val="00C72271"/>
    <w:rsid w:val="00C7624C"/>
    <w:rsid w:val="00C76B27"/>
    <w:rsid w:val="00C81356"/>
    <w:rsid w:val="00C82A23"/>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42F2"/>
    <w:rsid w:val="00D069C7"/>
    <w:rsid w:val="00D078A2"/>
    <w:rsid w:val="00D1271E"/>
    <w:rsid w:val="00D13D76"/>
    <w:rsid w:val="00D21123"/>
    <w:rsid w:val="00D25448"/>
    <w:rsid w:val="00D26BB7"/>
    <w:rsid w:val="00D27454"/>
    <w:rsid w:val="00D336B5"/>
    <w:rsid w:val="00D34074"/>
    <w:rsid w:val="00D367EB"/>
    <w:rsid w:val="00D4105E"/>
    <w:rsid w:val="00D4244E"/>
    <w:rsid w:val="00D42907"/>
    <w:rsid w:val="00D45954"/>
    <w:rsid w:val="00D461C2"/>
    <w:rsid w:val="00D47330"/>
    <w:rsid w:val="00D47F11"/>
    <w:rsid w:val="00D52556"/>
    <w:rsid w:val="00D5522C"/>
    <w:rsid w:val="00D60705"/>
    <w:rsid w:val="00D60E0C"/>
    <w:rsid w:val="00D61AAE"/>
    <w:rsid w:val="00D61D08"/>
    <w:rsid w:val="00D626C3"/>
    <w:rsid w:val="00D62754"/>
    <w:rsid w:val="00D64CB8"/>
    <w:rsid w:val="00D6567D"/>
    <w:rsid w:val="00D66A62"/>
    <w:rsid w:val="00D66BD5"/>
    <w:rsid w:val="00D67F99"/>
    <w:rsid w:val="00D703D1"/>
    <w:rsid w:val="00D72FD8"/>
    <w:rsid w:val="00D75277"/>
    <w:rsid w:val="00D81226"/>
    <w:rsid w:val="00D81D34"/>
    <w:rsid w:val="00D81D67"/>
    <w:rsid w:val="00D86987"/>
    <w:rsid w:val="00D948F2"/>
    <w:rsid w:val="00D9697A"/>
    <w:rsid w:val="00DA4C48"/>
    <w:rsid w:val="00DA727D"/>
    <w:rsid w:val="00DA746C"/>
    <w:rsid w:val="00DB14A7"/>
    <w:rsid w:val="00DB18AD"/>
    <w:rsid w:val="00DB37AA"/>
    <w:rsid w:val="00DB53A7"/>
    <w:rsid w:val="00DB53A9"/>
    <w:rsid w:val="00DC26FF"/>
    <w:rsid w:val="00DC4DB2"/>
    <w:rsid w:val="00DC6F35"/>
    <w:rsid w:val="00DC7EC4"/>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D13"/>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5B27"/>
    <w:rsid w:val="00E76262"/>
    <w:rsid w:val="00E764C0"/>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6A5"/>
    <w:rsid w:val="00F50CC5"/>
    <w:rsid w:val="00F515F4"/>
    <w:rsid w:val="00F546AF"/>
    <w:rsid w:val="00F57F7A"/>
    <w:rsid w:val="00F60755"/>
    <w:rsid w:val="00F609F6"/>
    <w:rsid w:val="00F62D33"/>
    <w:rsid w:val="00F63CC9"/>
    <w:rsid w:val="00F6570B"/>
    <w:rsid w:val="00F67615"/>
    <w:rsid w:val="00F76BC4"/>
    <w:rsid w:val="00F76C98"/>
    <w:rsid w:val="00F804CD"/>
    <w:rsid w:val="00F80750"/>
    <w:rsid w:val="00F82570"/>
    <w:rsid w:val="00F844F8"/>
    <w:rsid w:val="00F85F59"/>
    <w:rsid w:val="00F8637B"/>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3A51"/>
    <w:rsid w:val="00FC4845"/>
    <w:rsid w:val="00FC6B03"/>
    <w:rsid w:val="00FD06D5"/>
    <w:rsid w:val="00FD5A34"/>
    <w:rsid w:val="00FD6C41"/>
    <w:rsid w:val="00FE1485"/>
    <w:rsid w:val="00FE2B66"/>
    <w:rsid w:val="00FE3C19"/>
    <w:rsid w:val="00FE419E"/>
    <w:rsid w:val="00FE6256"/>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0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5260</RACS_x0020_ID>
    <Approved_x0020_Provider xmlns="a8338b6e-77a6-4851-82b6-98166143ffdd" xsi:nil="true"/>
    <Management_x0020_Company_x0020_ID xmlns="a8338b6e-77a6-4851-82b6-98166143ffdd" xsi:nil="true"/>
    <Home xmlns="a8338b6e-77a6-4851-82b6-98166143ffdd">St Vincent's Care Services Gympie</Home>
    <Signed xmlns="a8338b6e-77a6-4851-82b6-98166143ffdd" xsi:nil="true"/>
    <Uploaded xmlns="a8338b6e-77a6-4851-82b6-98166143ffdd">true</Uploaded>
    <Management_x0020_Company xmlns="a8338b6e-77a6-4851-82b6-98166143ffdd" xsi:nil="true"/>
    <Doc_x0020_Date xmlns="a8338b6e-77a6-4851-82b6-98166143ffdd">2022-09-01T06:13:43+00:00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C:\Users\KSpurrell\Downloads\Performance_Report_5260_27-07-2022.docx</Location>
    <Doc_x0020_Type xmlns="a8338b6e-77a6-4851-82b6-98166143ffdd">Publication</Doc_x0020_Type>
    <Home_x0020_ID xmlns="a8338b6e-77a6-4851-82b6-98166143ffdd">A9745745-7CF4-DC11-AD41-005056922186</Home_x0020_ID>
    <State xmlns="a8338b6e-77a6-4851-82b6-98166143ffdd">QLD</State>
    <Doc_x0020_Sent_Received_x0020_Date xmlns="a8338b6e-77a6-4851-82b6-98166143ffdd">2022-09-01T00:00:00+00:00</Doc_x0020_Sent_Received_x0020_Date>
    <Activity_x0020_ID xmlns="a8338b6e-77a6-4851-82b6-98166143ffdd">EE757C58-1A54-E911-BBE1-005056922186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B309B7CE-2608-47B2-976E-C574FFEDD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301F0D4-2CBD-4382-BBE4-5FC2CA00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3338</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Performance_assessment_plan</vt:lpstr>
    </vt:vector>
  </TitlesOfParts>
  <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Performance_assessment_plan</dc:title>
  <dc:subject/>
  <dc:creator>Sean.NOAKES@agedcarequality.gov.au</dc:creator>
  <cp:keywords/>
  <dc:description/>
  <cp:lastModifiedBy>Rhonda Hansen</cp:lastModifiedBy>
  <cp:revision>3</cp:revision>
  <cp:lastPrinted>2022-05-13T00:50:00Z</cp:lastPrinted>
  <dcterms:created xsi:type="dcterms:W3CDTF">2022-09-05T02:44:00Z</dcterms:created>
  <dcterms:modified xsi:type="dcterms:W3CDTF">2022-09-05T02:44:00Z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WPLUSDocumentUNID">
    <vt:lpwstr/>
  </property>
  <property fmtid="{D5CDD505-2E9C-101B-9397-08002B2CF9AE}" pid="6" name="Order">
    <vt:r8>3300</vt:r8>
  </property>
  <property fmtid="{D5CDD505-2E9C-101B-9397-08002B2CF9AE}" pid="7" name="Document Name">
    <vt:lpwstr>FRM-ACC-0472</vt:lpwstr>
  </property>
  <property fmtid="{D5CDD505-2E9C-101B-9397-08002B2CF9AE}" pid="8" name="DMSDOCTYPE">
    <vt:lpwstr/>
  </property>
  <property fmtid="{D5CDD505-2E9C-101B-9397-08002B2CF9AE}" pid="9" name="_ShortcutWebId">
    <vt:lpwstr/>
  </property>
  <property fmtid="{D5CDD505-2E9C-101B-9397-08002B2CF9AE}" pid="10" name="_ShortcutUniqueId">
    <vt:lpwstr/>
  </property>
  <property fmtid="{D5CDD505-2E9C-101B-9397-08002B2CF9AE}" pid="11" name="Complete?">
    <vt:lpwstr>Yes</vt:lpwstr>
  </property>
  <property fmtid="{D5CDD505-2E9C-101B-9397-08002B2CF9AE}" pid="12" name="_ShortcutSiteId">
    <vt:lpwstr/>
  </property>
  <property fmtid="{D5CDD505-2E9C-101B-9397-08002B2CF9AE}" pid="13" name="WPLUSServerName">
    <vt:lpwstr/>
  </property>
  <property fmtid="{D5CDD505-2E9C-101B-9397-08002B2CF9AE}" pid="14" name="Output Type">
    <vt:lpwstr>Word</vt:lpwstr>
  </property>
  <property fmtid="{D5CDD505-2E9C-101B-9397-08002B2CF9AE}" pid="15" name="i5e7941720df49bbaa88c9867d7d137a">
    <vt:lpwstr>Aged Care Complaints Commissioner Branch|dff8ce50-a7a0-470f-ae6a-c3ba43df76b5</vt:lpwstr>
  </property>
  <property fmtid="{D5CDD505-2E9C-101B-9397-08002B2CF9AE}" pid="16" name="Business Area">
    <vt:lpwstr>12;#Aged Care Complaints Commissioner Branch|dff8ce50-a7a0-470f-ae6a-c3ba43df76b5</vt:lpwstr>
  </property>
  <property fmtid="{D5CDD505-2E9C-101B-9397-08002B2CF9AE}" pid="17" name="WPLUSDataBaseName">
    <vt:lpwstr/>
  </property>
  <property fmtid="{D5CDD505-2E9C-101B-9397-08002B2CF9AE}" pid="18" name="NeverSavedToNT">
    <vt:lpwstr/>
  </property>
  <property fmtid="{D5CDD505-2E9C-101B-9397-08002B2CF9AE}" pid="19" name="_ShortcutUrl">
    <vt:lpwstr/>
  </property>
  <property fmtid="{D5CDD505-2E9C-101B-9397-08002B2CF9AE}" pid="20" name="DraftType">
    <vt:lpwstr/>
  </property>
</Properties>
</file>