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554DCDA" w:rsidR="00D2559D" w:rsidRPr="00996FAF" w:rsidRDefault="007038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Strathearn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2E27C48" w:rsidR="00CA37CB" w:rsidRPr="00996FAF" w:rsidRDefault="007038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75 Gundy Road</w:t>
            </w:r>
            <w:r w:rsidR="00F045F4" w:rsidRPr="00602258">
              <w:rPr>
                <w:rFonts w:ascii="Arial" w:hAnsi="Arial" w:cs="Arial"/>
                <w:color w:val="auto"/>
              </w:rPr>
              <w:t xml:space="preserve"> </w:t>
            </w:r>
            <w:r>
              <w:rPr>
                <w:rFonts w:ascii="Arial" w:hAnsi="Arial" w:cs="Arial"/>
                <w:color w:val="auto"/>
              </w:rPr>
              <w:t>SCONE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2337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0623610" w:rsidR="00CA37CB" w:rsidRPr="00996FAF" w:rsidRDefault="007038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1028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7E33FCA" w:rsidR="00D2559D" w:rsidRPr="00996FAF" w:rsidRDefault="007038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HammondCare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1A260D2" w:rsidR="00D2559D" w:rsidRPr="00996FAF" w:rsidRDefault="007038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787426E" w:rsidR="00D2559D" w:rsidRPr="00996FAF" w:rsidRDefault="007038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62203D7" w:rsidR="00D2559D" w:rsidRPr="00996FAF" w:rsidRDefault="008C77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1971B4">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41A5F28" w:rsidR="000078F8" w:rsidRPr="00996FAF" w:rsidRDefault="000078F8" w:rsidP="0036130C">
      <w:pPr>
        <w:pStyle w:val="NormalArial"/>
      </w:pPr>
      <w:r w:rsidRPr="00996FAF">
        <w:t xml:space="preserve">This performance report for </w:t>
      </w:r>
      <w:r w:rsidR="00703846">
        <w:rPr>
          <w:color w:val="auto"/>
        </w:rPr>
        <w:t>Strathearn House</w:t>
      </w:r>
      <w:r w:rsidRPr="00996FAF">
        <w:rPr>
          <w:color w:val="auto"/>
        </w:rPr>
        <w:t xml:space="preserve"> (</w:t>
      </w:r>
      <w:r w:rsidRPr="00996FAF">
        <w:rPr>
          <w:b/>
          <w:color w:val="auto"/>
        </w:rPr>
        <w:t>the service</w:t>
      </w:r>
      <w:r w:rsidRPr="00996FAF">
        <w:rPr>
          <w:color w:val="auto"/>
        </w:rPr>
        <w:t>) has been prepared by</w:t>
      </w:r>
      <w:r w:rsidR="001971B4">
        <w:rPr>
          <w:color w:val="auto"/>
        </w:rPr>
        <w:t xml:space="preserve"> M. Na</w:t>
      </w:r>
      <w:r w:rsidR="00236E0F">
        <w:rPr>
          <w:color w:val="auto"/>
        </w:rPr>
        <w:t>s</w:t>
      </w:r>
      <w:r w:rsidR="001971B4">
        <w:rPr>
          <w:color w:val="auto"/>
        </w:rPr>
        <w:t>sif</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18B0C80B" w14:textId="13BCCC34" w:rsidR="001971B4" w:rsidRPr="001971B4" w:rsidRDefault="008C7714"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assessment team’s report for </w:t>
      </w:r>
      <w:r w:rsidR="00DF37F2" w:rsidRPr="00996FAF">
        <w:rPr>
          <w:rFonts w:ascii="Arial" w:hAnsi="Arial" w:cs="Arial"/>
          <w:color w:val="auto"/>
        </w:rPr>
        <w:t xml:space="preserve">the </w:t>
      </w:r>
      <w:r w:rsidR="00703846">
        <w:rPr>
          <w:rFonts w:ascii="Arial" w:hAnsi="Arial" w:cs="Arial"/>
          <w:color w:val="auto"/>
        </w:rPr>
        <w:t>Site Audit</w:t>
      </w:r>
      <w:r w:rsidR="00DF37F2" w:rsidRPr="00996FAF">
        <w:rPr>
          <w:rFonts w:ascii="Arial" w:hAnsi="Arial" w:cs="Arial"/>
          <w:color w:val="auto"/>
        </w:rPr>
        <w:t xml:space="preserve">; the </w:t>
      </w:r>
      <w:r w:rsidR="00703846">
        <w:rPr>
          <w:rFonts w:ascii="Arial" w:hAnsi="Arial" w:cs="Arial"/>
          <w:color w:val="auto"/>
        </w:rPr>
        <w:t>Site Audit</w:t>
      </w:r>
      <w:r w:rsidR="00DF37F2" w:rsidRPr="00996FAF">
        <w:rPr>
          <w:rFonts w:ascii="Arial" w:hAnsi="Arial" w:cs="Arial"/>
          <w:color w:val="auto"/>
        </w:rPr>
        <w:t xml:space="preserve"> report was informed by</w:t>
      </w:r>
      <w:r w:rsidR="001971B4">
        <w:rPr>
          <w:rFonts w:ascii="Arial" w:hAnsi="Arial" w:cs="Arial"/>
          <w:color w:val="auto"/>
        </w:rPr>
        <w:t xml:space="preserve"> a site assessment, observations at the service, review of documents and interviews with staff, consumers/representatives and others.</w:t>
      </w:r>
    </w:p>
    <w:p w14:paraId="23FE4A29" w14:textId="50F7114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7E040BE" w:rsidR="00FC045E" w:rsidRPr="00996FAF" w:rsidRDefault="00492E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1B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484B573" w:rsidR="00FC045E" w:rsidRPr="00996FAF" w:rsidRDefault="00492E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1B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993A4A6" w:rsidR="00FC045E" w:rsidRPr="00996FAF" w:rsidRDefault="00492E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1B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BD3FEA3" w:rsidR="00FC045E" w:rsidRPr="00996FAF" w:rsidRDefault="00492E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1B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243C25F" w:rsidR="00FC045E" w:rsidRPr="00996FAF" w:rsidRDefault="00492E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1B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09AACCC" w:rsidR="00FC045E" w:rsidRPr="00996FAF" w:rsidRDefault="00492E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1B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7B6C470" w:rsidR="00FC045E" w:rsidRPr="00996FAF" w:rsidRDefault="00492E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1B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1282D1E" w:rsidR="00FC045E" w:rsidRPr="00996FAF" w:rsidRDefault="00492E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1B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5D2A4F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36A7AF2" w:rsidR="00FC045E" w:rsidRPr="00996FAF" w:rsidRDefault="00492E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697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3B0D6AE" w:rsidR="00FC045E" w:rsidRPr="00996FAF" w:rsidRDefault="00492E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769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A2066F6" w:rsidR="00FC045E" w:rsidRPr="00996FAF" w:rsidRDefault="00492E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769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3579318" w:rsidR="00FC045E" w:rsidRPr="00996FAF" w:rsidRDefault="00492EE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769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49BFCC5" w:rsidR="00FC045E" w:rsidRPr="00996FAF" w:rsidRDefault="00492E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769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DB8769F" w:rsidR="00FC045E" w:rsidRPr="00996FAF" w:rsidRDefault="00492E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7697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B945F80" w14:textId="18066AC6" w:rsidR="004F055D" w:rsidRDefault="003736A2" w:rsidP="0036130C">
      <w:pPr>
        <w:pStyle w:val="NormalArial"/>
      </w:pPr>
      <w:r>
        <w:t xml:space="preserve">Consumers and representatives said consumers are treated with dignity and respect, and staff value their diversity.  Staff demonstrated awareness </w:t>
      </w:r>
      <w:r w:rsidR="00293440">
        <w:t>of</w:t>
      </w:r>
      <w:r>
        <w:t xml:space="preserve"> consumers’ backgrounds</w:t>
      </w:r>
      <w:r w:rsidR="00913269">
        <w:t xml:space="preserve"> and </w:t>
      </w:r>
      <w:r>
        <w:t>how to make them feel valued</w:t>
      </w:r>
      <w:r w:rsidR="00913269">
        <w:t xml:space="preserve"> supporting their choices and preferences on a day-to-day basis</w:t>
      </w:r>
      <w:r>
        <w:t>.  Care planning documents outlined consumer’s backgrounds</w:t>
      </w:r>
      <w:r w:rsidR="004F055D">
        <w:t xml:space="preserve"> and personal preferences</w:t>
      </w:r>
      <w:r>
        <w:t>.</w:t>
      </w:r>
    </w:p>
    <w:p w14:paraId="5C0E07F7" w14:textId="6AAA7D53" w:rsidR="00790029" w:rsidRDefault="00925BB8" w:rsidP="00396D34">
      <w:pPr>
        <w:spacing w:line="276" w:lineRule="auto"/>
      </w:pPr>
      <w:r w:rsidRPr="00396D34">
        <w:rPr>
          <w:rFonts w:ascii="Arial" w:hAnsi="Arial" w:cs="Arial"/>
        </w:rPr>
        <w:t>Consumers and representatives said the service recognise</w:t>
      </w:r>
      <w:r w:rsidR="00396D34" w:rsidRPr="00396D34">
        <w:rPr>
          <w:rFonts w:ascii="Arial" w:hAnsi="Arial" w:cs="Arial"/>
        </w:rPr>
        <w:t>d</w:t>
      </w:r>
      <w:r w:rsidRPr="00396D34">
        <w:rPr>
          <w:rFonts w:ascii="Arial" w:hAnsi="Arial" w:cs="Arial"/>
        </w:rPr>
        <w:t xml:space="preserve"> and respect</w:t>
      </w:r>
      <w:r w:rsidR="00396D34" w:rsidRPr="00396D34">
        <w:rPr>
          <w:rFonts w:ascii="Arial" w:hAnsi="Arial" w:cs="Arial"/>
        </w:rPr>
        <w:t>ed</w:t>
      </w:r>
      <w:r w:rsidRPr="00396D34">
        <w:rPr>
          <w:rFonts w:ascii="Arial" w:hAnsi="Arial" w:cs="Arial"/>
        </w:rPr>
        <w:t xml:space="preserve"> their cultural background</w:t>
      </w:r>
      <w:r w:rsidR="00396D34" w:rsidRPr="00396D34">
        <w:rPr>
          <w:rFonts w:ascii="Arial" w:hAnsi="Arial" w:cs="Arial"/>
        </w:rPr>
        <w:t xml:space="preserve"> and</w:t>
      </w:r>
      <w:r w:rsidRPr="00396D34">
        <w:rPr>
          <w:rFonts w:ascii="Arial" w:hAnsi="Arial" w:cs="Arial"/>
        </w:rPr>
        <w:t xml:space="preserve"> provid</w:t>
      </w:r>
      <w:r w:rsidR="00396D34" w:rsidRPr="00396D34">
        <w:rPr>
          <w:rFonts w:ascii="Arial" w:hAnsi="Arial" w:cs="Arial"/>
        </w:rPr>
        <w:t>ed</w:t>
      </w:r>
      <w:r w:rsidRPr="00396D34">
        <w:rPr>
          <w:rFonts w:ascii="Arial" w:hAnsi="Arial" w:cs="Arial"/>
        </w:rPr>
        <w:t xml:space="preserve"> care consistent with their cultural traditions and preferences.  Staff identified consumers with diverse backgrounds and </w:t>
      </w:r>
      <w:r w:rsidR="00396D34" w:rsidRPr="00396D34">
        <w:rPr>
          <w:rFonts w:ascii="Arial" w:eastAsia="Arial" w:hAnsi="Arial" w:cs="Arial"/>
        </w:rPr>
        <w:t xml:space="preserve">described how they adapt individual care of each consumer so they are culturally safe and respectful of each consumer. </w:t>
      </w:r>
      <w:r w:rsidRPr="005F6523">
        <w:rPr>
          <w:rFonts w:ascii="Arial" w:hAnsi="Arial" w:cs="Arial"/>
        </w:rPr>
        <w:t>Care planning documents included information on consumers’ background and culture.</w:t>
      </w:r>
      <w:r>
        <w:t xml:space="preserve">    </w:t>
      </w:r>
      <w:r w:rsidR="003736A2">
        <w:t xml:space="preserve">   </w:t>
      </w:r>
    </w:p>
    <w:p w14:paraId="68874090" w14:textId="2996C3ED" w:rsidR="005C4825" w:rsidRDefault="00790029" w:rsidP="0036130C">
      <w:pPr>
        <w:pStyle w:val="NormalArial"/>
      </w:pPr>
      <w:r>
        <w:t xml:space="preserve">Consumers and representatives said consumers are supported to exercise choice and independence and maintain connections and relationships.  Care planning documents identified consumer choices for care and services and supports for maintaining independence. </w:t>
      </w:r>
      <w:r w:rsidR="00396D34" w:rsidRPr="000E1A6B">
        <w:rPr>
          <w:rFonts w:eastAsia="Arial"/>
          <w:color w:val="auto"/>
        </w:rPr>
        <w:t>Staff describe</w:t>
      </w:r>
      <w:r w:rsidR="00396D34">
        <w:rPr>
          <w:rFonts w:eastAsia="Arial"/>
          <w:color w:val="auto"/>
        </w:rPr>
        <w:t>d</w:t>
      </w:r>
      <w:r w:rsidR="00396D34" w:rsidRPr="000E1A6B">
        <w:rPr>
          <w:rFonts w:eastAsia="Arial"/>
          <w:color w:val="auto"/>
        </w:rPr>
        <w:t xml:space="preserve"> ways in which consumer</w:t>
      </w:r>
      <w:r w:rsidR="00396D34">
        <w:rPr>
          <w:rFonts w:eastAsia="Arial"/>
          <w:color w:val="auto"/>
        </w:rPr>
        <w:t>s are</w:t>
      </w:r>
      <w:r w:rsidR="00396D34" w:rsidRPr="000E1A6B">
        <w:rPr>
          <w:rFonts w:eastAsia="Arial"/>
          <w:color w:val="auto"/>
        </w:rPr>
        <w:t xml:space="preserve"> supported to maintain relationships of choice. </w:t>
      </w:r>
    </w:p>
    <w:p w14:paraId="4D357A59" w14:textId="74D794FC" w:rsidR="00A72ED9" w:rsidRDefault="00707FFB" w:rsidP="0036130C">
      <w:pPr>
        <w:pStyle w:val="NormalArial"/>
      </w:pPr>
      <w:r>
        <w:t xml:space="preserve">Care planning documents described areas in which consumers are supported to take risks to live their best lives.  Staff demonstrated knowledge of the consumers who wish to partake in risk activities and said </w:t>
      </w:r>
      <w:r w:rsidR="00293440">
        <w:t xml:space="preserve">the </w:t>
      </w:r>
      <w:r>
        <w:t>assessment of risk-taking activity occur</w:t>
      </w:r>
      <w:r w:rsidR="00293440">
        <w:t xml:space="preserve">red </w:t>
      </w:r>
      <w:r>
        <w:t xml:space="preserve">in consultation with the </w:t>
      </w:r>
      <w:r>
        <w:lastRenderedPageBreak/>
        <w:t xml:space="preserve">consumer, representative and health professionals and in line with the service’s risk management policies and procedures.        </w:t>
      </w:r>
    </w:p>
    <w:p w14:paraId="4D9A954D" w14:textId="1F3EDCA4" w:rsidR="00DA288C" w:rsidRDefault="000B0598" w:rsidP="0036130C">
      <w:pPr>
        <w:pStyle w:val="NormalArial"/>
      </w:pPr>
      <w:r>
        <w:t>Consumers and representatives said they receive regular</w:t>
      </w:r>
      <w:r w:rsidR="00E1092C">
        <w:t>,</w:t>
      </w:r>
      <w:r>
        <w:t xml:space="preserve"> updated information </w:t>
      </w:r>
      <w:r w:rsidR="00DA288C">
        <w:t xml:space="preserve">via the monthly activity planner, </w:t>
      </w:r>
      <w:r>
        <w:t xml:space="preserve">service’s newsletter, resident meetings and personal communication.  </w:t>
      </w:r>
      <w:r w:rsidR="00293440">
        <w:t xml:space="preserve">Staff updated consumers and their representatives with information via </w:t>
      </w:r>
      <w:r w:rsidR="00DA288C">
        <w:t xml:space="preserve">appropriate methods to suit their needs </w:t>
      </w:r>
      <w:r>
        <w:t>which assist</w:t>
      </w:r>
      <w:r w:rsidR="00293440">
        <w:t>ed</w:t>
      </w:r>
      <w:r>
        <w:t xml:space="preserve"> in making choices regarding care and service delivery.   </w:t>
      </w:r>
    </w:p>
    <w:p w14:paraId="16C27C05" w14:textId="17E72EB8" w:rsidR="001A5684" w:rsidRPr="00712752" w:rsidRDefault="00A13549" w:rsidP="0036130C">
      <w:pPr>
        <w:pStyle w:val="NormalArial"/>
      </w:pPr>
      <w:r>
        <w:t xml:space="preserve">Staff described </w:t>
      </w:r>
      <w:r w:rsidR="00271B0B">
        <w:t xml:space="preserve">how they respect the privacy of consumers which aligned with feedback from consumers.  </w:t>
      </w:r>
      <w:r w:rsidR="004F0B4D">
        <w:t>Consumers described staff practices such as knocking on doors prior to entry</w:t>
      </w:r>
      <w:r w:rsidR="00271B0B">
        <w:t xml:space="preserve">.  </w:t>
      </w:r>
      <w:r w:rsidR="00293440">
        <w:t>S</w:t>
      </w:r>
      <w:r w:rsidR="00087837">
        <w:t xml:space="preserve">taff </w:t>
      </w:r>
      <w:r w:rsidR="00293440">
        <w:t xml:space="preserve">were observed being </w:t>
      </w:r>
      <w:r w:rsidR="00087837">
        <w:t>respectful and knock</w:t>
      </w:r>
      <w:r w:rsidR="00293440">
        <w:t>ed</w:t>
      </w:r>
      <w:r w:rsidR="00087837">
        <w:t xml:space="preserve"> on consumer’s doors before entering their room.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C63C498" w:rsidR="00FC045E" w:rsidRPr="00996FAF" w:rsidRDefault="00492E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35D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E377A67" w:rsidR="00FC045E" w:rsidRPr="00996FAF" w:rsidRDefault="00492EE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35D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54B0FEB" w:rsidR="00FC045E" w:rsidRPr="00996FAF" w:rsidRDefault="00492E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35D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E3E8958" w:rsidR="00FC045E" w:rsidRPr="00996FAF" w:rsidRDefault="00492EE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35D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15B36B2" w:rsidR="00FC045E" w:rsidRPr="00996FAF" w:rsidRDefault="00492E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35D2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6951000" w14:textId="32007E3C" w:rsidR="008C7714" w:rsidRPr="00396D34" w:rsidRDefault="008C7714" w:rsidP="008C7714">
      <w:pPr>
        <w:rPr>
          <w:rFonts w:ascii="Arial" w:hAnsi="Arial" w:cs="Arial"/>
          <w:color w:val="auto"/>
          <w:sz w:val="22"/>
          <w:szCs w:val="22"/>
        </w:rPr>
      </w:pPr>
      <w:r w:rsidRPr="00396D34">
        <w:rPr>
          <w:rFonts w:ascii="Arial" w:hAnsi="Arial" w:cs="Arial"/>
        </w:rPr>
        <w:t xml:space="preserve">The Service was found non-compliant in Standard 2 in relation to Requirement 2(3)(a) following a site audit in </w:t>
      </w:r>
      <w:r w:rsidR="00396D34" w:rsidRPr="00396D34">
        <w:rPr>
          <w:rFonts w:ascii="Arial" w:hAnsi="Arial" w:cs="Arial"/>
        </w:rPr>
        <w:t>November 2020</w:t>
      </w:r>
      <w:r w:rsidRPr="00396D34">
        <w:rPr>
          <w:rFonts w:ascii="Arial" w:hAnsi="Arial" w:cs="Arial"/>
        </w:rPr>
        <w:t>. Evidence in the site audit report dated</w:t>
      </w:r>
      <w:r w:rsidR="00396D34" w:rsidRPr="00396D34">
        <w:rPr>
          <w:rFonts w:ascii="Arial" w:hAnsi="Arial" w:cs="Arial"/>
        </w:rPr>
        <w:t xml:space="preserve"> 7 to 9 March 2023</w:t>
      </w:r>
      <w:r w:rsidRPr="00396D34">
        <w:rPr>
          <w:rFonts w:ascii="Arial" w:hAnsi="Arial" w:cs="Arial"/>
        </w:rPr>
        <w:t xml:space="preserve"> supports that the Service is now compliant with this Requirement. </w:t>
      </w:r>
    </w:p>
    <w:p w14:paraId="5CD0B9B5" w14:textId="0DD9D316" w:rsidR="00B92734" w:rsidRDefault="008F13DE" w:rsidP="0036130C">
      <w:pPr>
        <w:pStyle w:val="NormalArial"/>
      </w:pPr>
      <w:r>
        <w:t xml:space="preserve">Care planning documents </w:t>
      </w:r>
      <w:r w:rsidRPr="01DB111A">
        <w:rPr>
          <w:rFonts w:eastAsia="Arial"/>
        </w:rPr>
        <w:t>showed the involvement of specialists and allied health professionals in assessing risks and supporting risk-taking in line with consumers’ wishes</w:t>
      </w:r>
      <w:r>
        <w:rPr>
          <w:rFonts w:eastAsia="Arial"/>
        </w:rPr>
        <w:t>.</w:t>
      </w:r>
      <w:r w:rsidR="00855DEB">
        <w:t xml:space="preserve">  Consu</w:t>
      </w:r>
      <w:r w:rsidR="004926E1">
        <w:t xml:space="preserve">mers and representatives said they are partners in care planning and receive the care and services they need.  </w:t>
      </w:r>
      <w:r w:rsidR="00855DEB">
        <w:t xml:space="preserve">Staff described the care planning </w:t>
      </w:r>
      <w:r w:rsidR="004926E1">
        <w:t>process and how it informs delivery of care and services</w:t>
      </w:r>
      <w:r w:rsidR="007E41C8">
        <w:t xml:space="preserve">.  </w:t>
      </w:r>
    </w:p>
    <w:p w14:paraId="2BC3A2BC" w14:textId="06F68B2A" w:rsidR="00DE6E8D" w:rsidRDefault="008F13DE" w:rsidP="0036130C">
      <w:pPr>
        <w:pStyle w:val="NormalArial"/>
      </w:pPr>
      <w:r>
        <w:t xml:space="preserve">Consumers said they are given the opportunity to discuss current care needs, goals, and preferences, including end of life wished. </w:t>
      </w:r>
      <w:r w:rsidR="001C33D4">
        <w:t>Staff said end of life planning and advance care planning are discussed on admission, if the consumer or representatives are comfortable to, and during annual case conferences for consumer</w:t>
      </w:r>
      <w:r w:rsidR="00DE6E8D">
        <w:t>s.  Advance care plans and end of life plans contain</w:t>
      </w:r>
      <w:r>
        <w:t>ed</w:t>
      </w:r>
      <w:r w:rsidR="00DE6E8D">
        <w:t xml:space="preserve"> holistic</w:t>
      </w:r>
      <w:r>
        <w:t xml:space="preserve"> and</w:t>
      </w:r>
      <w:r w:rsidR="00DE6E8D">
        <w:t xml:space="preserve"> up to date assessments based on consumer</w:t>
      </w:r>
      <w:r>
        <w:t>s’</w:t>
      </w:r>
      <w:r w:rsidR="00DE6E8D">
        <w:t xml:space="preserve"> preferences.     </w:t>
      </w:r>
      <w:r w:rsidR="001C33D4">
        <w:t xml:space="preserve">   </w:t>
      </w:r>
    </w:p>
    <w:p w14:paraId="340CE181" w14:textId="0A0A4DE1" w:rsidR="00FF7A7A" w:rsidRDefault="00057033" w:rsidP="0036130C">
      <w:pPr>
        <w:pStyle w:val="NormalArial"/>
      </w:pPr>
      <w:r>
        <w:t>Care planning documents reflected the involvement of consumers and representatives and other health professionals in the assessment</w:t>
      </w:r>
      <w:r w:rsidR="0012489F">
        <w:t>, planning and review process</w:t>
      </w:r>
      <w:r>
        <w:t xml:space="preserve">.  </w:t>
      </w:r>
      <w:r w:rsidR="00FF7A7A">
        <w:t>This was consistent with feedback from consumers</w:t>
      </w:r>
      <w:r w:rsidR="008F13DE">
        <w:t xml:space="preserve">, </w:t>
      </w:r>
      <w:r w:rsidR="00FF7A7A">
        <w:t>representatives</w:t>
      </w:r>
      <w:r w:rsidR="008F13DE">
        <w:t xml:space="preserve"> and staff</w:t>
      </w:r>
      <w:r w:rsidR="00FF7A7A">
        <w:t xml:space="preserve">.  </w:t>
      </w:r>
      <w:r>
        <w:t xml:space="preserve">       </w:t>
      </w:r>
    </w:p>
    <w:p w14:paraId="43C8347E" w14:textId="6E07060C" w:rsidR="00317CFD" w:rsidRDefault="00AF1F3C" w:rsidP="0036130C">
      <w:pPr>
        <w:pStyle w:val="NormalArial"/>
      </w:pPr>
      <w:r>
        <w:lastRenderedPageBreak/>
        <w:t>Consumers and representatives said staff explain information about care and services including when circumstances change</w:t>
      </w:r>
      <w:r w:rsidR="00611D44">
        <w:t xml:space="preserve">.  Staff </w:t>
      </w:r>
      <w:r w:rsidR="008F13DE">
        <w:t xml:space="preserve">said they communicate outcomes of assessment to consumers and their representatives and provide copies of care planning documents if requested and this was reflected in care planning documents. </w:t>
      </w:r>
    </w:p>
    <w:p w14:paraId="1EA5B574" w14:textId="25A3161D" w:rsidR="000E3D81" w:rsidRDefault="000E3D81" w:rsidP="0036130C">
      <w:pPr>
        <w:pStyle w:val="NormalArial"/>
      </w:pPr>
      <w:r>
        <w:t>C</w:t>
      </w:r>
      <w:r w:rsidR="00780CC2">
        <w:t xml:space="preserve">onsumers and representatives said </w:t>
      </w:r>
      <w:r w:rsidR="00403EF8">
        <w:t xml:space="preserve">consumers’ </w:t>
      </w:r>
      <w:r w:rsidR="00780CC2">
        <w:t xml:space="preserve">care and services are reviewed regularly including when incidents impact on their care needs.  Staff advised care planning documents are updated every </w:t>
      </w:r>
      <w:r w:rsidR="008F13DE">
        <w:t>3</w:t>
      </w:r>
      <w:r w:rsidR="00780CC2">
        <w:t xml:space="preserve"> months or when consumers</w:t>
      </w:r>
      <w:r w:rsidR="008F13DE">
        <w:t>’</w:t>
      </w:r>
      <w:r w:rsidR="00780CC2">
        <w:t xml:space="preserve"> care needs change.  </w:t>
      </w:r>
      <w:r>
        <w:t xml:space="preserve">  </w:t>
      </w:r>
    </w:p>
    <w:p w14:paraId="29FF23D4" w14:textId="77777777" w:rsidR="00AA4B35" w:rsidRDefault="00AA4B35">
      <w:pPr>
        <w:spacing w:after="160" w:line="259" w:lineRule="auto"/>
        <w:rPr>
          <w:rFonts w:ascii="Arial" w:eastAsiaTheme="majorEastAsia" w:hAnsi="Arial" w:cs="Arial"/>
          <w:b/>
          <w:bCs/>
          <w:sz w:val="30"/>
          <w:szCs w:val="28"/>
        </w:rPr>
      </w:pPr>
      <w:r>
        <w:rPr>
          <w:rFonts w:ascii="Arial" w:hAnsi="Arial" w:cs="Arial"/>
        </w:rPr>
        <w:br w:type="page"/>
      </w:r>
    </w:p>
    <w:p w14:paraId="621C3552" w14:textId="6436EBC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8C470CC" w:rsidR="00FC045E" w:rsidRPr="00996FAF" w:rsidRDefault="00492E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728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3DF154C" w:rsidR="00FC045E" w:rsidRPr="00996FAF" w:rsidRDefault="00492E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728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13B8F21" w:rsidR="00FC045E" w:rsidRPr="00996FAF" w:rsidRDefault="00492E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728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0396075" w:rsidR="00FC045E" w:rsidRPr="00996FAF" w:rsidRDefault="00492EE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728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E2C37B4" w:rsidR="00FC045E" w:rsidRPr="00996FAF" w:rsidRDefault="00492E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728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1E94B51" w:rsidR="00FC045E" w:rsidRPr="00996FAF" w:rsidRDefault="00492E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728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D7149ED" w:rsidR="00FC045E" w:rsidRPr="00996FAF" w:rsidRDefault="00492E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728A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3A1EC8A" w14:textId="2F5D8693" w:rsidR="00936502" w:rsidRPr="00396D34" w:rsidRDefault="00936502" w:rsidP="00936502">
      <w:pPr>
        <w:rPr>
          <w:rFonts w:ascii="Arial" w:hAnsi="Arial" w:cs="Arial"/>
          <w:color w:val="auto"/>
          <w:sz w:val="22"/>
          <w:szCs w:val="22"/>
        </w:rPr>
      </w:pPr>
      <w:r w:rsidRPr="00396D34">
        <w:rPr>
          <w:rFonts w:ascii="Arial" w:hAnsi="Arial" w:cs="Arial"/>
        </w:rPr>
        <w:t xml:space="preserve">The Service was found non-compliant in Standard </w:t>
      </w:r>
      <w:r>
        <w:rPr>
          <w:rFonts w:ascii="Arial" w:hAnsi="Arial" w:cs="Arial"/>
        </w:rPr>
        <w:t>3</w:t>
      </w:r>
      <w:r w:rsidRPr="00396D34">
        <w:rPr>
          <w:rFonts w:ascii="Arial" w:hAnsi="Arial" w:cs="Arial"/>
        </w:rPr>
        <w:t xml:space="preserve"> in relation to Requirement </w:t>
      </w:r>
      <w:r>
        <w:rPr>
          <w:rFonts w:ascii="Arial" w:hAnsi="Arial" w:cs="Arial"/>
        </w:rPr>
        <w:t>3</w:t>
      </w:r>
      <w:r w:rsidRPr="00396D34">
        <w:rPr>
          <w:rFonts w:ascii="Arial" w:hAnsi="Arial" w:cs="Arial"/>
        </w:rPr>
        <w:t xml:space="preserve">(3)(a) following a site audit in November 2020. Evidence in the site audit report dated 7 to 9 March 2023 supports that the Service is now compliant with this Requirement. </w:t>
      </w:r>
    </w:p>
    <w:p w14:paraId="7B5D2938" w14:textId="066F99BA" w:rsidR="00231907" w:rsidRDefault="00286761" w:rsidP="0036130C">
      <w:pPr>
        <w:pStyle w:val="NormalArial"/>
      </w:pPr>
      <w:r>
        <w:t>Consumers and representatives said consumers are satisfied with the care and services which meets their needs and preferences.  The service had policies and procedures in place to support the delivery of personal and clinical care which are in line with best practice</w:t>
      </w:r>
      <w:r w:rsidR="00403EF8">
        <w:t>s</w:t>
      </w:r>
      <w:r w:rsidR="004C064D">
        <w:t xml:space="preserve">.  Care planning documents reflected individualised care that is safe, effective and tailored to the specific needs and preferences of the consumer.  For consumers subject to restrictive practices, care planning documents included restraint authorisation, informed consent, behaviour support plan and risk assessment.  </w:t>
      </w:r>
      <w:r>
        <w:t xml:space="preserve">     </w:t>
      </w:r>
    </w:p>
    <w:p w14:paraId="17936664" w14:textId="57D3BCD4" w:rsidR="00F7556C" w:rsidRDefault="004D02A1" w:rsidP="0036130C">
      <w:pPr>
        <w:pStyle w:val="NormalArial"/>
      </w:pPr>
      <w:r>
        <w:lastRenderedPageBreak/>
        <w:t xml:space="preserve">Care planning documents </w:t>
      </w:r>
      <w:r w:rsidR="00936502">
        <w:t xml:space="preserve">demonstrated </w:t>
      </w:r>
      <w:r>
        <w:t>high impact and high prevalence risks are effectively managed, and staff implement strategies to minimise risks</w:t>
      </w:r>
      <w:r w:rsidR="00F7556C">
        <w:t>.  Consumers and representatives said the service provide</w:t>
      </w:r>
      <w:r w:rsidR="00936502">
        <w:t>d</w:t>
      </w:r>
      <w:r w:rsidR="00F7556C">
        <w:t xml:space="preserve"> care that is appropriate and safe. </w:t>
      </w:r>
      <w:r>
        <w:t xml:space="preserve">  </w:t>
      </w:r>
    </w:p>
    <w:p w14:paraId="4ED4FEF9" w14:textId="70FFF9B0" w:rsidR="000D2A76" w:rsidRDefault="0056642C" w:rsidP="0036130C">
      <w:pPr>
        <w:pStyle w:val="NormalArial"/>
      </w:pPr>
      <w:r>
        <w:t xml:space="preserve">Care planning documents of consumers receiving palliative care reflected consumers’ comfort is maximised and their wishes and needs are supported.  Management and staff said the changing needs of consumers who are receiving palliative and end of live care are communicated </w:t>
      </w:r>
      <w:r w:rsidR="000D7FE4">
        <w:t xml:space="preserve">to staff during handover and staff meetings.  The service had an end-of-life care policy and staff discussed how the service implemented individual preferences. </w:t>
      </w:r>
    </w:p>
    <w:p w14:paraId="79DA9BF4" w14:textId="5E2EF206" w:rsidR="009A6233" w:rsidRDefault="000D2A76" w:rsidP="0036130C">
      <w:pPr>
        <w:pStyle w:val="NormalArial"/>
      </w:pPr>
      <w:r>
        <w:t>Staff described how they identify and respond to deterioration or change in consumers</w:t>
      </w:r>
      <w:r w:rsidR="00936502">
        <w:t>’</w:t>
      </w:r>
      <w:r>
        <w:t xml:space="preserve"> condition</w:t>
      </w:r>
      <w:r w:rsidR="00936502">
        <w:t>. C</w:t>
      </w:r>
      <w:r w:rsidR="00060090">
        <w:t>are planning documents demonstrated</w:t>
      </w:r>
      <w:r w:rsidR="001E08FA">
        <w:t xml:space="preserve"> consumers’ deterioration or change in condition is recognised and responded to in a timely manner.  Consumers and representatives said they are satisfied with the service’s response to any change or deterioration in consumer’s condition.    </w:t>
      </w:r>
      <w:r w:rsidR="00060090">
        <w:t xml:space="preserve">  </w:t>
      </w:r>
    </w:p>
    <w:p w14:paraId="0424CCAB" w14:textId="2707C526" w:rsidR="006A70D0" w:rsidRDefault="00531AA0" w:rsidP="0036130C">
      <w:pPr>
        <w:pStyle w:val="NormalArial"/>
      </w:pPr>
      <w:r>
        <w:t>Consumer</w:t>
      </w:r>
      <w:r w:rsidR="006A70D0">
        <w:t>s and</w:t>
      </w:r>
      <w:r>
        <w:t xml:space="preserve"> representatives</w:t>
      </w:r>
      <w:r w:rsidR="00AF5DC9">
        <w:t xml:space="preserve"> were satisfied with the communication of consumer’s conditions.</w:t>
      </w:r>
      <w:r>
        <w:t xml:space="preserve"> Care </w:t>
      </w:r>
      <w:r w:rsidR="009572D5">
        <w:t xml:space="preserve">planning documents reflected </w:t>
      </w:r>
      <w:r>
        <w:t xml:space="preserve">updates are provided to internal and external parties, as necessary.  </w:t>
      </w:r>
      <w:r w:rsidRPr="006A70D0">
        <w:t>Staff described how information about consumers’ needs, conditions, and preferences are documented and communicated within the organisation and with others where clinical care is shared.</w:t>
      </w:r>
      <w:r>
        <w:t xml:space="preserve">  </w:t>
      </w:r>
    </w:p>
    <w:p w14:paraId="65373BF8" w14:textId="77777777" w:rsidR="003E0FFC" w:rsidRDefault="002664DF" w:rsidP="0036130C">
      <w:pPr>
        <w:pStyle w:val="NormalArial"/>
      </w:pPr>
      <w:r>
        <w:t>Consumers and representatives said they are satisfied they have access to a range of health professionals</w:t>
      </w:r>
      <w:r w:rsidR="002F35D2">
        <w:t xml:space="preserve">.  Staff described the process to refer clinical matters to other providers.  Care planning documents reflected timely and appropriate referrals to a range of health professionals in accordance with processes maintained by the service.  </w:t>
      </w:r>
      <w:r>
        <w:t xml:space="preserve">  </w:t>
      </w:r>
    </w:p>
    <w:p w14:paraId="53D93EBA" w14:textId="77777777" w:rsidR="005C6D8B" w:rsidRDefault="002915C5" w:rsidP="0036130C">
      <w:pPr>
        <w:pStyle w:val="NormalArial"/>
      </w:pPr>
      <w:r>
        <w:t xml:space="preserve">The service had policies and procedures to guide staff in relation to antimicrobial stewardship, infection control management and for the management of a COVID-19 outbreak.  Consumers and representatives were satisfied with </w:t>
      </w:r>
      <w:r w:rsidR="006109DB">
        <w:t xml:space="preserve">the service’s management of COVID-19 precautions and infection control practices.  Staff demonstrated an understanding of precautions to prevent and control infection and the steps they could take to minimise the need for antibiotics.   </w:t>
      </w:r>
      <w:r>
        <w:t xml:space="preserve"> </w:t>
      </w:r>
    </w:p>
    <w:p w14:paraId="7F4B324B" w14:textId="741E922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38D7646" w:rsidR="00FC045E" w:rsidRPr="00996FAF" w:rsidRDefault="00492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C0D7C5C" w:rsidR="00FC045E" w:rsidRPr="00996FAF" w:rsidRDefault="00492E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9B910C0" w:rsidR="00FC045E" w:rsidRPr="00996FAF" w:rsidRDefault="00492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91F4F5A" w:rsidR="00FC045E" w:rsidRPr="00996FAF" w:rsidRDefault="00492EE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AFE9238" w:rsidR="00FC045E" w:rsidRPr="00996FAF" w:rsidRDefault="00492EE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3B6B4CD" w:rsidR="00FC045E" w:rsidRPr="00996FAF" w:rsidRDefault="00492E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7F66F02" w:rsidR="00FC045E" w:rsidRPr="00996FAF" w:rsidRDefault="00492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BAAEFE1" w14:textId="2EF24EF6" w:rsidR="00880B8C" w:rsidRDefault="00880B8C" w:rsidP="0036130C">
      <w:pPr>
        <w:pStyle w:val="NormalArial"/>
      </w:pPr>
      <w:r>
        <w:t>Consumers and representatives were satisfied that services and supports for daily living meet their needs, goals and preferences and consumers receive safe and effective services to help maintain their independence, health, well-being and quality of life.  Care planning documents recorded the needs and preferences of consumers.  Staff described how they assist consumers to stay well, healthy and promote their independence</w:t>
      </w:r>
      <w:r w:rsidR="00E9526F">
        <w:t xml:space="preserve">.  </w:t>
      </w:r>
    </w:p>
    <w:p w14:paraId="452C2F8B" w14:textId="18B60A38" w:rsidR="00566456" w:rsidRDefault="00690585" w:rsidP="0036130C">
      <w:pPr>
        <w:pStyle w:val="NormalArial"/>
      </w:pPr>
      <w:r>
        <w:t xml:space="preserve">Consumers said their emotional, spiritual and psychological </w:t>
      </w:r>
      <w:r w:rsidR="00FF2364">
        <w:t>well-being</w:t>
      </w:r>
      <w:r>
        <w:t xml:space="preserve"> are supported. Care planning documents </w:t>
      </w:r>
      <w:r w:rsidR="00FF2364">
        <w:t xml:space="preserve">included information on consumers’ emotional, </w:t>
      </w:r>
      <w:r w:rsidR="00566456">
        <w:t>spiritual</w:t>
      </w:r>
      <w:r w:rsidR="00FF2364">
        <w:t xml:space="preserve"> and psychological well-being.</w:t>
      </w:r>
      <w:r w:rsidR="00FA4BDE">
        <w:t xml:space="preserve"> </w:t>
      </w:r>
      <w:r w:rsidR="00FA4BDE" w:rsidRPr="2CB5EE63">
        <w:rPr>
          <w:color w:val="auto"/>
        </w:rPr>
        <w:t xml:space="preserve">Staff </w:t>
      </w:r>
      <w:r w:rsidR="00FA4BDE">
        <w:rPr>
          <w:color w:val="auto"/>
        </w:rPr>
        <w:t>gave</w:t>
      </w:r>
      <w:r w:rsidR="00FA4BDE" w:rsidRPr="2CB5EE63">
        <w:rPr>
          <w:color w:val="auto"/>
        </w:rPr>
        <w:t xml:space="preserve"> examples of how they provide support for consumers’ emotional, spiritual and psychological well-being</w:t>
      </w:r>
      <w:r w:rsidR="00FA4BDE">
        <w:t>.</w:t>
      </w:r>
      <w:r w:rsidR="00FF2364">
        <w:t xml:space="preserve">  </w:t>
      </w:r>
      <w:r>
        <w:t xml:space="preserve">  </w:t>
      </w:r>
    </w:p>
    <w:p w14:paraId="3DC19A3D" w14:textId="77777777" w:rsidR="002551DC" w:rsidRDefault="00566456" w:rsidP="0036130C">
      <w:pPr>
        <w:pStyle w:val="NormalArial"/>
      </w:pPr>
      <w:r>
        <w:t>Consumers said they are supported to participate in the community</w:t>
      </w:r>
      <w:r w:rsidR="002067B9">
        <w:t xml:space="preserve"> within and outside the organisation’s service environment, to maintain their social and personal relationships and to participate in activities of interest to them.  Care planning documents identified what activities consumers were interested in and the people important to individual consumers.  Staff provided examples of consumers who were supported to maintain their relationships and to participate in activities of interest to them.     </w:t>
      </w:r>
    </w:p>
    <w:p w14:paraId="4A559ED3" w14:textId="73DEF9D3" w:rsidR="000D0902" w:rsidRDefault="002551DC" w:rsidP="0036130C">
      <w:pPr>
        <w:pStyle w:val="NormalArial"/>
      </w:pPr>
      <w:r>
        <w:lastRenderedPageBreak/>
        <w:t>Staff described how communication of consumers’ condition, needs and preferences occurs via care plan</w:t>
      </w:r>
      <w:r w:rsidR="00755E58">
        <w:t>ning documents</w:t>
      </w:r>
      <w:r>
        <w:t xml:space="preserve"> and shift handovers</w:t>
      </w:r>
      <w:r w:rsidR="00755E58">
        <w:t xml:space="preserve">.  The service had processes in place for identifying and recording each consumer’s condition, needs and preferences for daily living, including changes recorded </w:t>
      </w:r>
      <w:r w:rsidR="00FA4BDE">
        <w:t>i</w:t>
      </w:r>
      <w:r w:rsidR="00755E58">
        <w:t xml:space="preserve">n care planning documents. </w:t>
      </w:r>
      <w:r w:rsidR="00FA4BDE">
        <w:t>This was consistent with information contained in care planning documents.</w:t>
      </w:r>
      <w:r w:rsidR="00755E58">
        <w:t xml:space="preserve">     </w:t>
      </w:r>
      <w:r>
        <w:t xml:space="preserve"> </w:t>
      </w:r>
    </w:p>
    <w:p w14:paraId="719D5036" w14:textId="4A2B8BA3" w:rsidR="00644142" w:rsidRDefault="00A2297A" w:rsidP="0036130C">
      <w:pPr>
        <w:pStyle w:val="NormalArial"/>
      </w:pPr>
      <w:r>
        <w:t>Staff explained the process of referrals and identified individuals, organisations and providers where referrals were made</w:t>
      </w:r>
      <w:r w:rsidR="005C6D8B">
        <w:t xml:space="preserve">.  Consumers said the service involved them with the referrals process, including obtaining their consent. </w:t>
      </w:r>
    </w:p>
    <w:p w14:paraId="333D749F" w14:textId="77777777" w:rsidR="00992577" w:rsidRDefault="00644142" w:rsidP="0036130C">
      <w:pPr>
        <w:pStyle w:val="NormalArial"/>
      </w:pPr>
      <w:r>
        <w:t>Consumers said meals provided were of good quality and quantity.  A variety of different meals on the menu of the day were observed</w:t>
      </w:r>
      <w:r w:rsidR="008742C3">
        <w:t xml:space="preserve"> and staff </w:t>
      </w:r>
      <w:r>
        <w:t>were aware of consumers’ dietary needs</w:t>
      </w:r>
      <w:r w:rsidR="008742C3">
        <w:t xml:space="preserve">.  Lists of consumer’s likes and dislikes were available in the kitchen for staff preparing and serving meals.  Eating and drinking guidelines were observed displayed </w:t>
      </w:r>
      <w:r w:rsidR="00446867">
        <w:t xml:space="preserve">to support staff in meeting </w:t>
      </w:r>
      <w:r w:rsidR="008742C3">
        <w:t xml:space="preserve">nutrition and hydration needs for consumers. </w:t>
      </w:r>
    </w:p>
    <w:p w14:paraId="22B07E6A" w14:textId="3D8C4AE5" w:rsidR="00446867" w:rsidRDefault="00992577" w:rsidP="0036130C">
      <w:pPr>
        <w:pStyle w:val="NormalArial"/>
      </w:pPr>
      <w:r>
        <w:t xml:space="preserve">Equipment which supported consumers to engage in lifestyle activities was observed to be suitable, clean and well maintained.  Staff said they ensure consumer mobility equipment is safe and suitable and described how maintenance issues are reported.  Consumers and representatives confirmed that equipment provided by the service was safe, clean and well maintained and they knew the process </w:t>
      </w:r>
      <w:r w:rsidR="005611C4">
        <w:t>for</w:t>
      </w:r>
      <w:r>
        <w:t xml:space="preserve"> reporting equipment requiring repair.   </w:t>
      </w:r>
      <w:r w:rsidR="008742C3">
        <w:t xml:space="preserve">        </w:t>
      </w:r>
      <w:r w:rsidR="00644142">
        <w:t xml:space="preserve">  </w:t>
      </w:r>
    </w:p>
    <w:p w14:paraId="341D13BF" w14:textId="4D9F221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0DB856D" w:rsidR="00FC045E" w:rsidRPr="00996FAF" w:rsidRDefault="00492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7C17B03" w:rsidR="00FC045E" w:rsidRPr="00996FAF" w:rsidRDefault="00492E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9C3E521" w:rsidR="00FC045E" w:rsidRPr="00996FAF" w:rsidRDefault="00492EE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02499AF" w14:textId="36E0196A" w:rsidR="00460B16" w:rsidRDefault="00D22BC1" w:rsidP="0036130C">
      <w:pPr>
        <w:pStyle w:val="NormalArial"/>
      </w:pPr>
      <w:r>
        <w:t xml:space="preserve">Consumers and representatives said they could move around freely at the service and were observed enjoying private conversations with each other.  The service environment </w:t>
      </w:r>
      <w:r w:rsidR="00FA4BDE">
        <w:t xml:space="preserve">included features to </w:t>
      </w:r>
      <w:r>
        <w:t xml:space="preserve">reflect dementia enabling principles of design </w:t>
      </w:r>
      <w:r w:rsidR="00FA4BDE">
        <w:t xml:space="preserve">such as </w:t>
      </w:r>
      <w:r>
        <w:t>sufficient lighting and handrails to support consumers to move around.  Consumer room</w:t>
      </w:r>
      <w:r w:rsidR="00485297">
        <w:t>s</w:t>
      </w:r>
      <w:r>
        <w:t xml:space="preserve"> were personalised by photo frames and furniture from home.       </w:t>
      </w:r>
    </w:p>
    <w:p w14:paraId="57D7D0EF" w14:textId="7A6B7DE9" w:rsidR="00D45D23" w:rsidRDefault="00460B16" w:rsidP="0036130C">
      <w:pPr>
        <w:pStyle w:val="NormalArial"/>
      </w:pPr>
      <w:r>
        <w:t>The service was observed to be safe, clean and well maintained consistent with</w:t>
      </w:r>
      <w:r w:rsidR="00FA4BDE">
        <w:t xml:space="preserve"> feedback from </w:t>
      </w:r>
      <w:r>
        <w:t xml:space="preserve">consumers and representatives.  Consumers were observed moving freely inside and outdoors which were tidy and free of hazards. Staff described the process for </w:t>
      </w:r>
      <w:r w:rsidR="005025F7">
        <w:t xml:space="preserve">the </w:t>
      </w:r>
      <w:r>
        <w:t>management of hazar</w:t>
      </w:r>
      <w:r w:rsidR="00075147">
        <w:t xml:space="preserve">ds, </w:t>
      </w:r>
      <w:r>
        <w:t>safety issues</w:t>
      </w:r>
      <w:r w:rsidR="00075147">
        <w:t xml:space="preserve"> and cleaning</w:t>
      </w:r>
      <w:r w:rsidR="005025F7">
        <w:t xml:space="preserve">.  Maintenance issues </w:t>
      </w:r>
      <w:r w:rsidR="00075147">
        <w:t xml:space="preserve">and cleaning </w:t>
      </w:r>
      <w:r w:rsidR="005025F7">
        <w:t xml:space="preserve">are completed in a timely manner which was reflected in the service’s electronic reporting system.  </w:t>
      </w:r>
    </w:p>
    <w:p w14:paraId="38AB63C8" w14:textId="08CA538D" w:rsidR="0087408E" w:rsidRDefault="00D45D23" w:rsidP="0036130C">
      <w:pPr>
        <w:pStyle w:val="NormalArial"/>
      </w:pPr>
      <w:r>
        <w:t>Furniture throughout the service was observed to be safe, clean and well maintained</w:t>
      </w:r>
      <w:r w:rsidR="004A2922">
        <w:t>.  Consumers and representatives said they were satisfied with cleaning services they received.  M</w:t>
      </w:r>
      <w:r w:rsidR="0087408E">
        <w:t xml:space="preserve">aintenance documentation demonstrated records of work completed, including the servicing of technical equipment, and regular auditing and replacement of furniture and equipment. </w:t>
      </w:r>
    </w:p>
    <w:p w14:paraId="4AC1C6A2" w14:textId="417BEAB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83B1E7D" w:rsidR="00FC045E" w:rsidRPr="00996FAF" w:rsidRDefault="00492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97C5018" w:rsidR="00FC045E" w:rsidRPr="00996FAF" w:rsidRDefault="00492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77F3E7A" w:rsidR="00FC045E" w:rsidRPr="00996FAF" w:rsidRDefault="00492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D94369A" w:rsidR="00FC045E" w:rsidRPr="00996FAF" w:rsidRDefault="00492EE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34E3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35E2556" w14:textId="4DF1271B" w:rsidR="00560B44" w:rsidRDefault="00784978" w:rsidP="0036130C">
      <w:pPr>
        <w:pStyle w:val="NormalArial"/>
      </w:pPr>
      <w:r>
        <w:t>Consumers and representatives said they feel encouraged, safe and supported to provide feedback and make complaints with staff.  Staff were aware of the process to follow when an issue</w:t>
      </w:r>
      <w:r w:rsidR="00721540">
        <w:t xml:space="preserve"> is</w:t>
      </w:r>
      <w:r>
        <w:t xml:space="preserve"> raised with them directly</w:t>
      </w:r>
      <w:r w:rsidR="00721540">
        <w:t>.  Feedback and complaint forms were observed</w:t>
      </w:r>
      <w:r w:rsidR="00560B44">
        <w:t xml:space="preserve"> at the front foyer and lounge area locations. </w:t>
      </w:r>
      <w:r w:rsidR="00721540">
        <w:t xml:space="preserve"> </w:t>
      </w:r>
      <w:r>
        <w:t xml:space="preserve">  </w:t>
      </w:r>
    </w:p>
    <w:p w14:paraId="2985D80A" w14:textId="492724EF" w:rsidR="00B309CB" w:rsidRDefault="00B43F6C" w:rsidP="0036130C">
      <w:pPr>
        <w:pStyle w:val="NormalArial"/>
      </w:pPr>
      <w:r>
        <w:t>Consumers said they were aware of the complaints and escalation process.  Staff demonstrated understanding of the process to engage advocacy and language services available to consumers should they be required and</w:t>
      </w:r>
      <w:r w:rsidR="001A2AA0">
        <w:t xml:space="preserve"> how to</w:t>
      </w:r>
      <w:r>
        <w:t xml:space="preserve"> assist </w:t>
      </w:r>
      <w:r w:rsidR="001A2AA0">
        <w:t>consumers</w:t>
      </w:r>
      <w:r>
        <w:t xml:space="preserve"> who have communication difficulties.  Posters</w:t>
      </w:r>
      <w:r w:rsidR="00B309CB">
        <w:t xml:space="preserve"> and other material</w:t>
      </w:r>
      <w:r>
        <w:t xml:space="preserve"> informing consumers</w:t>
      </w:r>
      <w:r w:rsidR="00B309CB">
        <w:t xml:space="preserve"> of advocacy services available to them and consumer’s rights were observed.  </w:t>
      </w:r>
      <w:r>
        <w:t xml:space="preserve"> </w:t>
      </w:r>
    </w:p>
    <w:p w14:paraId="229B6652" w14:textId="581144D0" w:rsidR="00B309CB" w:rsidRDefault="003D2F57" w:rsidP="0036130C">
      <w:pPr>
        <w:pStyle w:val="NormalArial"/>
      </w:pPr>
      <w:r>
        <w:t xml:space="preserve">Consumers and representatives said their concerns and complaints are resolved </w:t>
      </w:r>
      <w:r w:rsidR="00F65204">
        <w:t>and staff provide apologies when things go wrong</w:t>
      </w:r>
      <w:r w:rsidR="007A23B7">
        <w:t xml:space="preserve">.  </w:t>
      </w:r>
      <w:r w:rsidR="00305849">
        <w:t xml:space="preserve">Staff </w:t>
      </w:r>
      <w:r w:rsidR="00F65204">
        <w:t xml:space="preserve">and management </w:t>
      </w:r>
      <w:r w:rsidR="00305849">
        <w:t>described and provided examples of the process followed when feedback or a complaint is received and demonstrated understanding of open disclosure principles</w:t>
      </w:r>
      <w:r w:rsidR="00F65204">
        <w:t xml:space="preserve">.   </w:t>
      </w:r>
    </w:p>
    <w:p w14:paraId="14B46109" w14:textId="070BF1B5" w:rsidR="002B0C90" w:rsidRPr="00712752" w:rsidRDefault="003951A1" w:rsidP="0036130C">
      <w:pPr>
        <w:pStyle w:val="NormalArial"/>
      </w:pPr>
      <w:r>
        <w:t xml:space="preserve">Consumers and representatives reported their feedback is used to improve quality of care and services. </w:t>
      </w:r>
      <w:r w:rsidR="001A2AA0">
        <w:t xml:space="preserve"> Management advised feedback and complaints are gathered through verbal communication to staff, feedback forms, consumer meetings and external complaints which assist to inform continuous improvement. This was consistent with </w:t>
      </w:r>
      <w:r w:rsidR="00D0615C">
        <w:t>t</w:t>
      </w:r>
      <w:r w:rsidR="001A2AA0">
        <w:t>h</w:t>
      </w:r>
      <w:r w:rsidR="00D0615C">
        <w:t>e</w:t>
      </w:r>
      <w:r w:rsidR="001A2AA0">
        <w:t xml:space="preserve"> service’s plan of continuous improvement.</w:t>
      </w:r>
      <w:r>
        <w:t xml:space="preserve"> Staff described changes and improvements that had been made at the service as a</w:t>
      </w:r>
      <w:r w:rsidR="000213CB">
        <w:t xml:space="preserve"> </w:t>
      </w:r>
      <w:r>
        <w:t>result of consumer feedback and complaints</w:t>
      </w:r>
      <w:r w:rsidR="000213CB">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53FE41C" w:rsidR="00FC045E" w:rsidRPr="00996FAF" w:rsidRDefault="00492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D3FD361" w:rsidR="00FC045E" w:rsidRPr="00996FAF" w:rsidRDefault="00492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2938CC0" w:rsidR="00FC045E" w:rsidRPr="00996FAF" w:rsidRDefault="00492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95A035C" w:rsidR="00FC045E" w:rsidRPr="00996FAF" w:rsidRDefault="00492EE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CA09EA3" w:rsidR="00FC045E" w:rsidRPr="00996FAF" w:rsidRDefault="00492EE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283F4D9" w14:textId="51B31DF9" w:rsidR="006D1A83" w:rsidRDefault="00591415" w:rsidP="0036130C">
      <w:pPr>
        <w:pStyle w:val="NormalArial"/>
      </w:pPr>
      <w:r>
        <w:t xml:space="preserve">Consumers and representatives were satisfied with the response by staff to consumers’ requests for assistance including answering call bells promptly.  </w:t>
      </w:r>
      <w:r w:rsidR="006D1A83">
        <w:t xml:space="preserve">A review of rosters demonstrated allocation of staff across all shifts with a combination of staff utilised by the service to provide care across a 24-hour period.  </w:t>
      </w:r>
      <w:r w:rsidR="00F3117C">
        <w:t xml:space="preserve">Management explained how call bell data is monitored and any identified trends of concern are investigated and addressed.   </w:t>
      </w:r>
      <w:r>
        <w:t xml:space="preserve"> </w:t>
      </w:r>
    </w:p>
    <w:p w14:paraId="5F91CB92" w14:textId="5CE72A6F" w:rsidR="00A51BA0" w:rsidRDefault="00A51BA0" w:rsidP="0036130C">
      <w:pPr>
        <w:pStyle w:val="NormalArial"/>
      </w:pPr>
      <w:r>
        <w:t xml:space="preserve">Consumers said staff are kind, caring and respect their identity, culture, and diversity.  Staff were observed being caring and respectful to consumers.  The service had policies and procedures to guide staff practice and outlined how care and services are to be delivered in a person-centred approach.   </w:t>
      </w:r>
    </w:p>
    <w:p w14:paraId="0B54FB08" w14:textId="776DEF04" w:rsidR="006D1A83" w:rsidRPr="001A2AA0" w:rsidRDefault="001A2AA0" w:rsidP="001A2AA0">
      <w:pPr>
        <w:rPr>
          <w:rFonts w:ascii="Arial" w:hAnsi="Arial" w:cs="Arial"/>
          <w:color w:val="auto"/>
          <w:sz w:val="22"/>
          <w:szCs w:val="22"/>
        </w:rPr>
      </w:pPr>
      <w:r w:rsidRPr="00396D34">
        <w:rPr>
          <w:rFonts w:ascii="Arial" w:hAnsi="Arial" w:cs="Arial"/>
        </w:rPr>
        <w:t xml:space="preserve">The Service was found non-compliant in Standard </w:t>
      </w:r>
      <w:r>
        <w:rPr>
          <w:rFonts w:ascii="Arial" w:hAnsi="Arial" w:cs="Arial"/>
        </w:rPr>
        <w:t>7</w:t>
      </w:r>
      <w:r w:rsidRPr="00396D34">
        <w:rPr>
          <w:rFonts w:ascii="Arial" w:hAnsi="Arial" w:cs="Arial"/>
        </w:rPr>
        <w:t xml:space="preserve"> in relation to Requirement </w:t>
      </w:r>
      <w:r>
        <w:rPr>
          <w:rFonts w:ascii="Arial" w:hAnsi="Arial" w:cs="Arial"/>
        </w:rPr>
        <w:t>7</w:t>
      </w:r>
      <w:r w:rsidRPr="00396D34">
        <w:rPr>
          <w:rFonts w:ascii="Arial" w:hAnsi="Arial" w:cs="Arial"/>
        </w:rPr>
        <w:t>(3)(</w:t>
      </w:r>
      <w:r>
        <w:rPr>
          <w:rFonts w:ascii="Arial" w:hAnsi="Arial" w:cs="Arial"/>
        </w:rPr>
        <w:t>c</w:t>
      </w:r>
      <w:r w:rsidRPr="00396D34">
        <w:rPr>
          <w:rFonts w:ascii="Arial" w:hAnsi="Arial" w:cs="Arial"/>
        </w:rPr>
        <w:t xml:space="preserve">) following a site audit in November 2020. Evidence in the site audit report dated 7 to 9 March 2023 supports that the </w:t>
      </w:r>
      <w:r w:rsidRPr="001A2AA0">
        <w:rPr>
          <w:rFonts w:ascii="Arial" w:hAnsi="Arial" w:cs="Arial"/>
        </w:rPr>
        <w:t xml:space="preserve">Service is now compliant with this Requirement. </w:t>
      </w:r>
      <w:r w:rsidR="00E454B6" w:rsidRPr="001A2AA0">
        <w:rPr>
          <w:rFonts w:ascii="Arial" w:hAnsi="Arial" w:cs="Arial"/>
        </w:rPr>
        <w:t>Consumers and representatives said staff are skilled and know what they are doing to meet consumers’ needs</w:t>
      </w:r>
      <w:r w:rsidR="00321136" w:rsidRPr="001A2AA0">
        <w:rPr>
          <w:rFonts w:ascii="Arial" w:hAnsi="Arial" w:cs="Arial"/>
        </w:rPr>
        <w:t>.  The service had records demonstrating systems in place to ensure staff are appropriately qualified</w:t>
      </w:r>
      <w:r w:rsidR="002767F2" w:rsidRPr="001A2AA0">
        <w:rPr>
          <w:rFonts w:ascii="Arial" w:hAnsi="Arial" w:cs="Arial"/>
        </w:rPr>
        <w:t xml:space="preserve"> and </w:t>
      </w:r>
      <w:r w:rsidR="00321136" w:rsidRPr="001A2AA0">
        <w:rPr>
          <w:rFonts w:ascii="Arial" w:hAnsi="Arial" w:cs="Arial"/>
        </w:rPr>
        <w:t>skilled for their roles, which they were observed performing in an efficient and organised manner.</w:t>
      </w:r>
      <w:r w:rsidR="00321136">
        <w:t xml:space="preserve">  </w:t>
      </w:r>
      <w:r w:rsidR="006D1A83">
        <w:t xml:space="preserve"> </w:t>
      </w:r>
    </w:p>
    <w:p w14:paraId="78A94654" w14:textId="2B53CA74" w:rsidR="007D501D" w:rsidRDefault="004872E8" w:rsidP="006D1A83">
      <w:pPr>
        <w:pStyle w:val="NormalArial"/>
      </w:pPr>
      <w:r>
        <w:t xml:space="preserve">The service’s records confirmed staff completed a wide variety of education and training to assist in the delivery of outcomes required by the </w:t>
      </w:r>
      <w:r w:rsidR="001A2AA0">
        <w:t>Quality S</w:t>
      </w:r>
      <w:r>
        <w:t>tandards and staff recruitment and onboarding processes are transparent and thorough</w:t>
      </w:r>
      <w:r w:rsidR="008B541C">
        <w:t xml:space="preserve">.  Documentation evidenced required qualifications of staff.  Staff said they are supported by management to complete further training.   </w:t>
      </w:r>
      <w:r>
        <w:t xml:space="preserve">  </w:t>
      </w:r>
    </w:p>
    <w:p w14:paraId="15BEFAE0" w14:textId="488A8DB8" w:rsidR="007D31EB" w:rsidRDefault="007D31EB" w:rsidP="007D31EB">
      <w:pPr>
        <w:pStyle w:val="NormalArial"/>
      </w:pPr>
      <w:r>
        <w:t xml:space="preserve">Management said staff performance is monitored through observations, feedback from consumers, representatives, other staff members and the service’s analysis of data recording </w:t>
      </w:r>
      <w:r>
        <w:lastRenderedPageBreak/>
        <w:t xml:space="preserve">staff competencies.  Staff described how their performance is monitored through annual performance appraisals which included discussion and feedback on professional development.    </w:t>
      </w:r>
    </w:p>
    <w:p w14:paraId="65FFC215" w14:textId="77777777" w:rsidR="001408CB" w:rsidRDefault="001408CB">
      <w:pPr>
        <w:spacing w:after="160" w:line="259" w:lineRule="auto"/>
        <w:rPr>
          <w:rFonts w:ascii="Arial" w:eastAsiaTheme="majorEastAsia" w:hAnsi="Arial" w:cs="Arial"/>
          <w:b/>
          <w:bCs/>
          <w:sz w:val="30"/>
          <w:szCs w:val="28"/>
        </w:rPr>
      </w:pPr>
      <w:r>
        <w:rPr>
          <w:rFonts w:ascii="Arial" w:hAnsi="Arial" w:cs="Arial"/>
        </w:rPr>
        <w:br w:type="page"/>
      </w:r>
    </w:p>
    <w:p w14:paraId="23A07038" w14:textId="5B9E6DF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3136ABE" w:rsidR="00FC045E" w:rsidRPr="00996FAF" w:rsidRDefault="00492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2C2BE1A" w:rsidR="00FC045E" w:rsidRPr="00996FAF" w:rsidRDefault="00492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EBFFE2F" w:rsidR="00FC045E" w:rsidRPr="00996FAF" w:rsidRDefault="00492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B385CA8" w:rsidR="00FC045E" w:rsidRPr="00996FAF" w:rsidRDefault="00492EE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3B14ED2" w:rsidR="00FC045E" w:rsidRPr="00996FAF" w:rsidRDefault="00492EE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1092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877F09B" w14:textId="51513767" w:rsidR="00823BB2" w:rsidRDefault="00823BB2" w:rsidP="0036130C">
      <w:pPr>
        <w:pStyle w:val="NormalArial"/>
      </w:pPr>
      <w:r>
        <w:t xml:space="preserve">Consumers and representatives said the service consistently engaged with them in the development, delivery and evaluation of care and services.  Meeting </w:t>
      </w:r>
      <w:r w:rsidR="0038082A">
        <w:t xml:space="preserve">records </w:t>
      </w:r>
      <w:r>
        <w:t xml:space="preserve">evidenced </w:t>
      </w:r>
      <w:r w:rsidR="0038082A">
        <w:t xml:space="preserve">consumers and representatives are engaged by the service on an ongoing basis. </w:t>
      </w:r>
    </w:p>
    <w:p w14:paraId="20CA01B8" w14:textId="6BBD797C" w:rsidR="0052751D" w:rsidRDefault="0052751D" w:rsidP="0052751D">
      <w:pPr>
        <w:pStyle w:val="NormalArial"/>
        <w:rPr>
          <w:rFonts w:eastAsia="Arial"/>
        </w:rPr>
      </w:pPr>
      <w:r>
        <w:rPr>
          <w:rFonts w:eastAsia="Arial"/>
        </w:rPr>
        <w:t>Management described how t</w:t>
      </w:r>
      <w:r w:rsidRPr="5643626B">
        <w:rPr>
          <w:rFonts w:eastAsia="Arial"/>
        </w:rPr>
        <w:t>he governing body receive</w:t>
      </w:r>
      <w:r w:rsidR="00F8478B">
        <w:rPr>
          <w:rFonts w:eastAsia="Arial"/>
        </w:rPr>
        <w:t>d</w:t>
      </w:r>
      <w:r w:rsidRPr="5643626B">
        <w:rPr>
          <w:rFonts w:eastAsia="Arial"/>
        </w:rPr>
        <w:t xml:space="preserve"> various consolidated reports</w:t>
      </w:r>
      <w:r>
        <w:rPr>
          <w:rFonts w:eastAsia="Arial"/>
        </w:rPr>
        <w:t xml:space="preserve"> </w:t>
      </w:r>
      <w:r w:rsidRPr="5643626B">
        <w:rPr>
          <w:rFonts w:eastAsia="Arial"/>
        </w:rPr>
        <w:t>generated by the service, which outline</w:t>
      </w:r>
      <w:r w:rsidR="00F8478B">
        <w:rPr>
          <w:rFonts w:eastAsia="Arial"/>
        </w:rPr>
        <w:t>d</w:t>
      </w:r>
      <w:r>
        <w:rPr>
          <w:rFonts w:eastAsia="Arial"/>
        </w:rPr>
        <w:t xml:space="preserve"> </w:t>
      </w:r>
      <w:r w:rsidRPr="5643626B">
        <w:rPr>
          <w:rFonts w:eastAsia="Arial"/>
        </w:rPr>
        <w:t>information</w:t>
      </w:r>
      <w:r>
        <w:rPr>
          <w:rFonts w:eastAsia="Arial"/>
        </w:rPr>
        <w:t xml:space="preserve"> including </w:t>
      </w:r>
      <w:r w:rsidRPr="5643626B">
        <w:rPr>
          <w:rFonts w:eastAsia="Arial"/>
        </w:rPr>
        <w:t>internal audits, consumer</w:t>
      </w:r>
      <w:r>
        <w:rPr>
          <w:rFonts w:eastAsia="Arial"/>
        </w:rPr>
        <w:t xml:space="preserve"> and </w:t>
      </w:r>
      <w:r w:rsidRPr="5643626B">
        <w:rPr>
          <w:rFonts w:eastAsia="Arial"/>
        </w:rPr>
        <w:t>staff feedback and clinical and incident data analysis. The governing body use</w:t>
      </w:r>
      <w:r w:rsidR="00F8478B">
        <w:rPr>
          <w:rFonts w:eastAsia="Arial"/>
        </w:rPr>
        <w:t>d</w:t>
      </w:r>
      <w:r w:rsidRPr="5643626B">
        <w:rPr>
          <w:rFonts w:eastAsia="Arial"/>
        </w:rPr>
        <w:t xml:space="preserve"> this information to identify the service’s compliance with the Quality Standards, to initiate improvement actions to enhance performance, and to monitor care and service delivery. </w:t>
      </w:r>
    </w:p>
    <w:p w14:paraId="53EBD638" w14:textId="29845386" w:rsidR="0052751D" w:rsidRDefault="002C1192" w:rsidP="0036130C">
      <w:pPr>
        <w:pStyle w:val="NormalArial"/>
      </w:pPr>
      <w:r>
        <w:lastRenderedPageBreak/>
        <w:t>The service had policies and procedures to support effective organisation wide governance in relation to information management, continuous improvement, financial and workforce governance, regulatory compliance and feedback and complaints.  For example, in relation to financial governance,</w:t>
      </w:r>
      <w:r w:rsidR="00DB4EF6">
        <w:t xml:space="preserve"> as part of management’s business planning, a budget is established each year and the budget and finances of the service are reviewed monthly.  </w:t>
      </w:r>
    </w:p>
    <w:p w14:paraId="5484FF57" w14:textId="7E39A842" w:rsidR="00DB4EF6" w:rsidRDefault="00664232" w:rsidP="0036130C">
      <w:pPr>
        <w:pStyle w:val="NormalArial"/>
      </w:pPr>
      <w:r>
        <w:t xml:space="preserve">The service had policies and procedures </w:t>
      </w:r>
      <w:r w:rsidR="003B2EB0">
        <w:t xml:space="preserve">to support effective risk management in relation to managing high impact or high prevalence risks, identifying and responding to abuse and neglect of consumers, </w:t>
      </w:r>
      <w:r w:rsidR="00431EBD">
        <w:t>supporting consumers to live their best lives</w:t>
      </w:r>
      <w:r w:rsidR="003B2EB0">
        <w:t>, and managing and preventing incidents</w:t>
      </w:r>
      <w:r>
        <w:t xml:space="preserve">.  </w:t>
      </w:r>
      <w:r w:rsidR="003B2EB0" w:rsidRPr="18A89442">
        <w:t xml:space="preserve">Staff confirmed that they had received education on these topics and were able to </w:t>
      </w:r>
      <w:r w:rsidR="003B2EB0" w:rsidRPr="79F241CE">
        <w:t>provide</w:t>
      </w:r>
      <w:r w:rsidR="003B2EB0" w:rsidRPr="18A89442">
        <w:t xml:space="preserve"> </w:t>
      </w:r>
      <w:r w:rsidR="003B2EB0" w:rsidRPr="3CA0F14F">
        <w:t>examples of</w:t>
      </w:r>
      <w:r w:rsidR="003B2EB0" w:rsidRPr="4C3514C1">
        <w:t xml:space="preserve"> their relevance to their work.</w:t>
      </w:r>
      <w:r w:rsidR="003B2EB0">
        <w:t xml:space="preserve"> </w:t>
      </w:r>
    </w:p>
    <w:p w14:paraId="43569230" w14:textId="4E8E3332" w:rsidR="0052751D" w:rsidRDefault="00E60E37" w:rsidP="0036130C">
      <w:pPr>
        <w:pStyle w:val="NormalArial"/>
      </w:pPr>
      <w:r>
        <w:t xml:space="preserve">The service had a clinical governance framework that included policies and procedures on antimicrobial stewardship, minimising use of restraint and open disclosure.  Staff provided examples of how it applied to their day-to-day work. </w:t>
      </w:r>
    </w:p>
    <w:sectPr w:rsidR="0052751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F2C97" w14:textId="77777777" w:rsidR="001B76D0" w:rsidRDefault="001B76D0" w:rsidP="00D71F88">
      <w:pPr>
        <w:spacing w:after="0"/>
      </w:pPr>
      <w:r>
        <w:separator/>
      </w:r>
    </w:p>
  </w:endnote>
  <w:endnote w:type="continuationSeparator" w:id="0">
    <w:p w14:paraId="1224AF55" w14:textId="77777777" w:rsidR="001B76D0" w:rsidRDefault="001B76D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02B2" w14:textId="77777777" w:rsidR="001408CB" w:rsidRDefault="001408CB" w:rsidP="00DF37F2">
    <w:pPr>
      <w:pStyle w:val="FooterArial9"/>
      <w:rPr>
        <w:rStyle w:val="FooterBold"/>
        <w:rFonts w:ascii="Arial" w:hAnsi="Arial"/>
        <w:b w:val="0"/>
      </w:rPr>
    </w:pPr>
  </w:p>
  <w:p w14:paraId="53AC2CC9" w14:textId="0357456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03846">
      <w:rPr>
        <w:rStyle w:val="FooterBold"/>
        <w:rFonts w:ascii="Arial" w:hAnsi="Arial"/>
        <w:b w:val="0"/>
      </w:rPr>
      <w:t>Strathearn House</w:t>
    </w:r>
    <w:r w:rsidRPr="00DF37F2">
      <w:rPr>
        <w:rStyle w:val="FooterBold"/>
        <w:rFonts w:ascii="Arial" w:hAnsi="Arial"/>
        <w:b w:val="0"/>
      </w:rPr>
      <w:tab/>
      <w:t xml:space="preserve">RPT-ACC-0122 v3.0 </w:t>
    </w:r>
  </w:p>
  <w:p w14:paraId="0F3EFB61" w14:textId="7F22E7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03846">
      <w:rPr>
        <w:rStyle w:val="FooterBold"/>
        <w:rFonts w:ascii="Arial" w:hAnsi="Arial"/>
        <w:b w:val="0"/>
      </w:rPr>
      <w:t>1028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90A9" w14:textId="77777777" w:rsidR="001B76D0" w:rsidRDefault="001B76D0" w:rsidP="00D71F88">
      <w:pPr>
        <w:spacing w:after="0"/>
      </w:pPr>
      <w:r>
        <w:separator/>
      </w:r>
    </w:p>
  </w:footnote>
  <w:footnote w:type="continuationSeparator" w:id="0">
    <w:p w14:paraId="46D324D0" w14:textId="77777777" w:rsidR="001B76D0" w:rsidRDefault="001B76D0" w:rsidP="00D71F88">
      <w:pPr>
        <w:spacing w:after="0"/>
      </w:pPr>
      <w:r>
        <w:continuationSeparator/>
      </w:r>
    </w:p>
  </w:footnote>
  <w:footnote w:id="1">
    <w:p w14:paraId="57650175" w14:textId="609361B5" w:rsidR="002B0884" w:rsidRDefault="000078F8" w:rsidP="00413AF6">
      <w:pPr>
        <w:pStyle w:val="FootnoteText"/>
      </w:pPr>
      <w:r>
        <w:rPr>
          <w:rStyle w:val="FootnoteReference"/>
        </w:rPr>
        <w:footnoteRef/>
      </w:r>
      <w:r w:rsidRPr="00443CA4">
        <w:rPr>
          <w:rFonts w:ascii="Arial" w:hAnsi="Arial" w:cs="Arial"/>
          <w:sz w:val="20"/>
          <w:szCs w:val="20"/>
        </w:rPr>
        <w:t>The preparation of the performance report is in accordance with section</w:t>
      </w:r>
      <w:r w:rsidR="001971B4">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736"/>
    <w:rsid w:val="000213CB"/>
    <w:rsid w:val="000522B2"/>
    <w:rsid w:val="00057033"/>
    <w:rsid w:val="00060090"/>
    <w:rsid w:val="00075147"/>
    <w:rsid w:val="00087837"/>
    <w:rsid w:val="00087BD5"/>
    <w:rsid w:val="000B0598"/>
    <w:rsid w:val="000D0902"/>
    <w:rsid w:val="000D2A76"/>
    <w:rsid w:val="000D7FE4"/>
    <w:rsid w:val="000E3D81"/>
    <w:rsid w:val="000E683B"/>
    <w:rsid w:val="001051FD"/>
    <w:rsid w:val="00117022"/>
    <w:rsid w:val="0012489F"/>
    <w:rsid w:val="00127C68"/>
    <w:rsid w:val="001408CB"/>
    <w:rsid w:val="00187B0B"/>
    <w:rsid w:val="001971B4"/>
    <w:rsid w:val="001A2AA0"/>
    <w:rsid w:val="001A5684"/>
    <w:rsid w:val="001B76D0"/>
    <w:rsid w:val="001C33D4"/>
    <w:rsid w:val="001D5C04"/>
    <w:rsid w:val="001E08FA"/>
    <w:rsid w:val="002067B9"/>
    <w:rsid w:val="00231907"/>
    <w:rsid w:val="00236E0F"/>
    <w:rsid w:val="002551DC"/>
    <w:rsid w:val="00262C0B"/>
    <w:rsid w:val="002664DF"/>
    <w:rsid w:val="00271B0B"/>
    <w:rsid w:val="00275787"/>
    <w:rsid w:val="002767F2"/>
    <w:rsid w:val="00286761"/>
    <w:rsid w:val="002915C5"/>
    <w:rsid w:val="00293440"/>
    <w:rsid w:val="002B0884"/>
    <w:rsid w:val="002B0C90"/>
    <w:rsid w:val="002C1192"/>
    <w:rsid w:val="002F2C7C"/>
    <w:rsid w:val="002F35D2"/>
    <w:rsid w:val="002F49A8"/>
    <w:rsid w:val="00305849"/>
    <w:rsid w:val="00310BB7"/>
    <w:rsid w:val="00317CFD"/>
    <w:rsid w:val="00321136"/>
    <w:rsid w:val="00334B7D"/>
    <w:rsid w:val="003574D0"/>
    <w:rsid w:val="0036130C"/>
    <w:rsid w:val="003736A2"/>
    <w:rsid w:val="0037697F"/>
    <w:rsid w:val="0038082A"/>
    <w:rsid w:val="003951A1"/>
    <w:rsid w:val="00396D34"/>
    <w:rsid w:val="003B1763"/>
    <w:rsid w:val="003B2EB0"/>
    <w:rsid w:val="003B3290"/>
    <w:rsid w:val="003D2F57"/>
    <w:rsid w:val="003E0FFC"/>
    <w:rsid w:val="00403EF8"/>
    <w:rsid w:val="00413AF6"/>
    <w:rsid w:val="00431EBD"/>
    <w:rsid w:val="00446867"/>
    <w:rsid w:val="00460B16"/>
    <w:rsid w:val="00485297"/>
    <w:rsid w:val="004872E8"/>
    <w:rsid w:val="004926E1"/>
    <w:rsid w:val="004A13BF"/>
    <w:rsid w:val="004A2922"/>
    <w:rsid w:val="004A6BCB"/>
    <w:rsid w:val="004B44A5"/>
    <w:rsid w:val="004C064D"/>
    <w:rsid w:val="004D02A1"/>
    <w:rsid w:val="004F043B"/>
    <w:rsid w:val="004F055D"/>
    <w:rsid w:val="004F0B4D"/>
    <w:rsid w:val="005025F7"/>
    <w:rsid w:val="005038E1"/>
    <w:rsid w:val="00511423"/>
    <w:rsid w:val="0052751D"/>
    <w:rsid w:val="00531AA0"/>
    <w:rsid w:val="00550022"/>
    <w:rsid w:val="00560B44"/>
    <w:rsid w:val="005611C4"/>
    <w:rsid w:val="0056642C"/>
    <w:rsid w:val="00566456"/>
    <w:rsid w:val="0056768D"/>
    <w:rsid w:val="00591415"/>
    <w:rsid w:val="005A110D"/>
    <w:rsid w:val="005C4825"/>
    <w:rsid w:val="005C6D8B"/>
    <w:rsid w:val="005D23EC"/>
    <w:rsid w:val="005F6523"/>
    <w:rsid w:val="00602258"/>
    <w:rsid w:val="006109DB"/>
    <w:rsid w:val="006114FC"/>
    <w:rsid w:val="00611D44"/>
    <w:rsid w:val="0061226B"/>
    <w:rsid w:val="00635D21"/>
    <w:rsid w:val="00641383"/>
    <w:rsid w:val="00644142"/>
    <w:rsid w:val="00652B6D"/>
    <w:rsid w:val="00664232"/>
    <w:rsid w:val="00690585"/>
    <w:rsid w:val="006A70D0"/>
    <w:rsid w:val="006B3E13"/>
    <w:rsid w:val="006D1A83"/>
    <w:rsid w:val="007027C7"/>
    <w:rsid w:val="00703846"/>
    <w:rsid w:val="00707FFB"/>
    <w:rsid w:val="00712752"/>
    <w:rsid w:val="00721540"/>
    <w:rsid w:val="00723614"/>
    <w:rsid w:val="0075021E"/>
    <w:rsid w:val="00755E58"/>
    <w:rsid w:val="00771CCE"/>
    <w:rsid w:val="00780CC2"/>
    <w:rsid w:val="00784978"/>
    <w:rsid w:val="00790029"/>
    <w:rsid w:val="007A23B7"/>
    <w:rsid w:val="007A23F4"/>
    <w:rsid w:val="007B6621"/>
    <w:rsid w:val="007D31EB"/>
    <w:rsid w:val="007D501D"/>
    <w:rsid w:val="007E0430"/>
    <w:rsid w:val="007E41C8"/>
    <w:rsid w:val="007F0E92"/>
    <w:rsid w:val="008174C2"/>
    <w:rsid w:val="00821472"/>
    <w:rsid w:val="00823BB2"/>
    <w:rsid w:val="00855DEB"/>
    <w:rsid w:val="0087408E"/>
    <w:rsid w:val="008742C3"/>
    <w:rsid w:val="0087700C"/>
    <w:rsid w:val="00880B8C"/>
    <w:rsid w:val="008A0A0E"/>
    <w:rsid w:val="008A7F88"/>
    <w:rsid w:val="008B541C"/>
    <w:rsid w:val="008C7714"/>
    <w:rsid w:val="008E777B"/>
    <w:rsid w:val="008F13DE"/>
    <w:rsid w:val="008F61E9"/>
    <w:rsid w:val="00913269"/>
    <w:rsid w:val="00925BB8"/>
    <w:rsid w:val="00934E32"/>
    <w:rsid w:val="00936502"/>
    <w:rsid w:val="009572D5"/>
    <w:rsid w:val="00992577"/>
    <w:rsid w:val="00996FAF"/>
    <w:rsid w:val="009A6233"/>
    <w:rsid w:val="00A13549"/>
    <w:rsid w:val="00A21758"/>
    <w:rsid w:val="00A2297A"/>
    <w:rsid w:val="00A51BA0"/>
    <w:rsid w:val="00A560FB"/>
    <w:rsid w:val="00A56C20"/>
    <w:rsid w:val="00A6314D"/>
    <w:rsid w:val="00A72ED9"/>
    <w:rsid w:val="00AA4B35"/>
    <w:rsid w:val="00AE75D3"/>
    <w:rsid w:val="00AF1F3C"/>
    <w:rsid w:val="00AF2D59"/>
    <w:rsid w:val="00AF5DC9"/>
    <w:rsid w:val="00B05771"/>
    <w:rsid w:val="00B309CB"/>
    <w:rsid w:val="00B31E03"/>
    <w:rsid w:val="00B37C0F"/>
    <w:rsid w:val="00B43F6C"/>
    <w:rsid w:val="00B53F7A"/>
    <w:rsid w:val="00B92734"/>
    <w:rsid w:val="00BF2C51"/>
    <w:rsid w:val="00C10D26"/>
    <w:rsid w:val="00C12FE6"/>
    <w:rsid w:val="00C272D4"/>
    <w:rsid w:val="00C90FD8"/>
    <w:rsid w:val="00C94172"/>
    <w:rsid w:val="00CA37CB"/>
    <w:rsid w:val="00D0615C"/>
    <w:rsid w:val="00D22BC1"/>
    <w:rsid w:val="00D2559D"/>
    <w:rsid w:val="00D3157C"/>
    <w:rsid w:val="00D45D23"/>
    <w:rsid w:val="00D71F88"/>
    <w:rsid w:val="00D87E7C"/>
    <w:rsid w:val="00DA288C"/>
    <w:rsid w:val="00DB0B24"/>
    <w:rsid w:val="00DB4EF6"/>
    <w:rsid w:val="00DE2726"/>
    <w:rsid w:val="00DE6E8D"/>
    <w:rsid w:val="00DF37F2"/>
    <w:rsid w:val="00E06CCC"/>
    <w:rsid w:val="00E1092C"/>
    <w:rsid w:val="00E2364A"/>
    <w:rsid w:val="00E32C9A"/>
    <w:rsid w:val="00E41F08"/>
    <w:rsid w:val="00E454B6"/>
    <w:rsid w:val="00E60E37"/>
    <w:rsid w:val="00E9526F"/>
    <w:rsid w:val="00EA67CD"/>
    <w:rsid w:val="00EB63F6"/>
    <w:rsid w:val="00F01EF5"/>
    <w:rsid w:val="00F045F4"/>
    <w:rsid w:val="00F178A4"/>
    <w:rsid w:val="00F3117C"/>
    <w:rsid w:val="00F65204"/>
    <w:rsid w:val="00F6765B"/>
    <w:rsid w:val="00F72607"/>
    <w:rsid w:val="00F728A2"/>
    <w:rsid w:val="00F7556C"/>
    <w:rsid w:val="00F8478B"/>
    <w:rsid w:val="00FA0A5B"/>
    <w:rsid w:val="00FA4BDE"/>
    <w:rsid w:val="00FC045E"/>
    <w:rsid w:val="00FC4739"/>
    <w:rsid w:val="00FF2364"/>
    <w:rsid w:val="00FF3189"/>
    <w:rsid w:val="00FF7A7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96D34"/>
    <w:rPr>
      <w:sz w:val="16"/>
      <w:szCs w:val="16"/>
    </w:rPr>
  </w:style>
  <w:style w:type="paragraph" w:styleId="CommentSubject">
    <w:name w:val="annotation subject"/>
    <w:basedOn w:val="CommentText"/>
    <w:next w:val="CommentText"/>
    <w:link w:val="CommentSubjectChar"/>
    <w:uiPriority w:val="99"/>
    <w:semiHidden/>
    <w:unhideWhenUsed/>
    <w:rsid w:val="00396D34"/>
    <w:rPr>
      <w:b/>
      <w:bCs/>
      <w:sz w:val="20"/>
      <w:szCs w:val="20"/>
    </w:rPr>
  </w:style>
  <w:style w:type="character" w:customStyle="1" w:styleId="CommentSubjectChar">
    <w:name w:val="Comment Subject Char"/>
    <w:basedOn w:val="CommentTextChar"/>
    <w:link w:val="CommentSubject"/>
    <w:uiPriority w:val="99"/>
    <w:semiHidden/>
    <w:rsid w:val="00396D34"/>
    <w:rPr>
      <w:rFonts w:ascii="Fira Sans Light" w:hAnsi="Fira Sans Light"/>
      <w:b/>
      <w:bCs/>
      <w:color w:val="000000" w:themeColor="text1"/>
      <w:sz w:val="20"/>
      <w:szCs w:val="20"/>
    </w:rPr>
  </w:style>
  <w:style w:type="paragraph" w:styleId="Revision">
    <w:name w:val="Revision"/>
    <w:hidden/>
    <w:uiPriority w:val="99"/>
    <w:semiHidden/>
    <w:rsid w:val="00A6314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6333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22EB"/>
    <w:rsid w:val="000A5701"/>
    <w:rsid w:val="000B1EF3"/>
    <w:rsid w:val="000E05BE"/>
    <w:rsid w:val="00295E0C"/>
    <w:rsid w:val="003E5DF1"/>
    <w:rsid w:val="0046342E"/>
    <w:rsid w:val="00641127"/>
    <w:rsid w:val="00674D42"/>
    <w:rsid w:val="00734959"/>
    <w:rsid w:val="008E7114"/>
    <w:rsid w:val="00AC5700"/>
    <w:rsid w:val="00BF58F7"/>
    <w:rsid w:val="00BF648A"/>
    <w:rsid w:val="00E729C5"/>
    <w:rsid w:val="00F970A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1028</RACS_x0020_ID>
    <Approved_x0020_Provider xmlns="a8338b6e-77a6-4851-82b6-98166143ffdd" xsi:nil="true"/>
    <Management_x0020_Company_x0020_ID xmlns="a8338b6e-77a6-4851-82b6-98166143ffdd" xsi:nil="true"/>
    <Home xmlns="a8338b6e-77a6-4851-82b6-98166143ffdd">Strathearn House</Home>
    <Signed xmlns="a8338b6e-77a6-4851-82b6-98166143ffdd" xsi:nil="true"/>
    <Uploaded xmlns="a8338b6e-77a6-4851-82b6-98166143ffdd">true</Uploaded>
    <Management_x0020_Company xmlns="a8338b6e-77a6-4851-82b6-98166143ffdd" xsi:nil="true"/>
    <Doc_x0020_Date xmlns="a8338b6e-77a6-4851-82b6-98166143ffdd">2023-04-20T04:10:21+00:00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C:\Users\CGrevell\Downloads\Performance_Report_1028_07-03-2023.docx</Location>
    <Home_x0020_ID xmlns="a8338b6e-77a6-4851-82b6-98166143ffdd">968226CE-7A2B-E611-ADD3-005056922186</Home_x0020_ID>
    <State xmlns="a8338b6e-77a6-4851-82b6-98166143ffdd">NSW</State>
    <Doc_x0020_Sent_Received_x0020_Date xmlns="a8338b6e-77a6-4851-82b6-98166143ffdd">2023-04-20T00:00:00+00:00</Doc_x0020_Sent_Received_x0020_Date>
    <Activity_x0020_ID xmlns="a8338b6e-77a6-4851-82b6-98166143ffdd">19667FD8-A4C1-EB11-AC89-005056922186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elements/1.1/"/>
    <ds:schemaRef ds:uri="http://purl.org/dc/terms/"/>
    <ds:schemaRef ds:uri="a8338b6e-77a6-4851-82b6-98166143ffdd"/>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BA9BD7E0-851C-487A-91AC-7CEFA8F50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4090</Words>
  <Characters>23316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2023-04-21T05:03:00Z</dcterms:created>
  <dcterms:modified xsi:type="dcterms:W3CDTF">2023-04-21T05:04:00Z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