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FCA19" w14:textId="77777777" w:rsidR="000C203B" w:rsidRPr="003217D3" w:rsidRDefault="000C20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30AB97" wp14:editId="5C33B3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CA90196" w14:textId="77777777" w:rsidR="000C203B" w:rsidRPr="003217D3" w:rsidRDefault="000C20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AAED5E6" w14:textId="77777777" w:rsidR="000C203B" w:rsidRPr="00A36AA9" w:rsidRDefault="000C20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509C85" w14:textId="77777777" w:rsidR="000C203B" w:rsidRPr="00A36AA9" w:rsidRDefault="000C20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2734D" w14:paraId="35532471" w14:textId="77777777" w:rsidTr="00B2734D">
        <w:tc>
          <w:tcPr>
            <w:cnfStyle w:val="001000000000" w:firstRow="0" w:lastRow="0" w:firstColumn="1" w:lastColumn="0" w:oddVBand="0" w:evenVBand="0" w:oddHBand="0" w:evenHBand="0" w:firstRowFirstColumn="0" w:firstRowLastColumn="0" w:lastRowFirstColumn="0" w:lastRowLastColumn="0"/>
            <w:tcW w:w="3227" w:type="dxa"/>
          </w:tcPr>
          <w:p w14:paraId="7F91441F" w14:textId="77777777" w:rsidR="000C203B" w:rsidRPr="00A36AA9" w:rsidRDefault="000C203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EF671B" w14:textId="77777777" w:rsidR="000C203B" w:rsidRDefault="000C203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Toosey Community Aged Care Packages</w:t>
            </w:r>
          </w:p>
        </w:tc>
      </w:tr>
      <w:tr w:rsidR="00B2734D" w14:paraId="22331F82"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9CE48" w14:textId="77777777" w:rsidR="000C203B" w:rsidRPr="00A36AA9" w:rsidRDefault="000C203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5B78B8" w14:textId="77777777" w:rsidR="000C203B" w:rsidRPr="00C27BE3" w:rsidRDefault="000C20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300308</w:t>
            </w:r>
          </w:p>
        </w:tc>
      </w:tr>
      <w:tr w:rsidR="00B2734D" w14:paraId="78109D7F" w14:textId="77777777" w:rsidTr="00B27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C9106" w14:textId="77777777" w:rsidR="000C203B" w:rsidRPr="00A36AA9" w:rsidRDefault="000C203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A646200" w14:textId="77777777" w:rsidR="000C203B" w:rsidRPr="00540817" w:rsidRDefault="000C20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Archer</w:t>
            </w:r>
            <w:r>
              <w:rPr>
                <w:rFonts w:ascii="Arial" w:eastAsia="Times New Roman" w:hAnsi="Arial" w:cs="Arial"/>
                <w:lang w:eastAsia="en-AU"/>
              </w:rPr>
              <w:t xml:space="preserve"> Street, LONGFORD, Tasmania, 7301</w:t>
            </w:r>
          </w:p>
        </w:tc>
      </w:tr>
      <w:tr w:rsidR="00B2734D" w14:paraId="2F3BF14D"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7708F3" w14:textId="77777777" w:rsidR="000C203B" w:rsidRPr="00A36AA9" w:rsidRDefault="000C203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19F16D6" w14:textId="77777777" w:rsidR="000C203B" w:rsidRPr="00A36AA9" w:rsidRDefault="000C203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2734D" w14:paraId="66587865" w14:textId="77777777" w:rsidTr="00B273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4DD7B" w14:textId="77777777" w:rsidR="000C203B" w:rsidRPr="00A36AA9" w:rsidRDefault="000C203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D18E9A" w14:textId="77777777" w:rsidR="000C203B" w:rsidRPr="00A36AA9" w:rsidRDefault="000C203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31 January 2024</w:t>
            </w:r>
          </w:p>
        </w:tc>
      </w:tr>
      <w:tr w:rsidR="00B2734D" w14:paraId="123837C9"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F9B59" w14:textId="77777777" w:rsidR="000C203B" w:rsidRPr="00A36AA9" w:rsidRDefault="000C203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26385780"/>
            <w:placeholder>
              <w:docPart w:val="A7F4949C78414813B67B25D37262F9D8"/>
            </w:placeholder>
            <w:date w:fullDate="2024-03-05T00:00:00Z">
              <w:dateFormat w:val="d MMMM yyyy"/>
              <w:lid w:val="en-AU"/>
              <w:storeMappedDataAs w:val="dateTime"/>
              <w:calendar w:val="gregorian"/>
            </w:date>
          </w:sdtPr>
          <w:sdtEndPr/>
          <w:sdtContent>
            <w:tc>
              <w:tcPr>
                <w:tcW w:w="7114" w:type="dxa"/>
                <w:shd w:val="clear" w:color="auto" w:fill="auto"/>
              </w:tcPr>
              <w:p w14:paraId="50C78B4F" w14:textId="7E0894FA" w:rsidR="000C203B" w:rsidRPr="00A36AA9" w:rsidRDefault="004425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bl>
    <w:bookmarkEnd w:id="0"/>
    <w:p w14:paraId="11C0C495" w14:textId="77777777" w:rsidR="000C203B" w:rsidRPr="00A36AA9" w:rsidRDefault="000C20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424233" w14:textId="77777777" w:rsidR="000C203B" w:rsidRDefault="000C203B" w:rsidP="005F1E5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23EABFC" w14:textId="77777777" w:rsidR="005F1E59" w:rsidRDefault="000C203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492 Toosey</w:t>
      </w:r>
      <w:r>
        <w:rPr>
          <w:rFonts w:ascii="Arial" w:eastAsia="Arial" w:hAnsi="Arial" w:cs="Arial"/>
        </w:rPr>
        <w:br/>
        <w:t>Service: 17195 Toosey Community Aged Care Packages</w:t>
      </w:r>
    </w:p>
    <w:p w14:paraId="27F26F9A" w14:textId="1958DBA2" w:rsidR="000C203B" w:rsidRPr="00214549" w:rsidRDefault="000C203B"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9107 Toosey</w:t>
      </w:r>
      <w:r>
        <w:rPr>
          <w:rFonts w:ascii="Arial" w:eastAsia="Arial" w:hAnsi="Arial" w:cs="Arial"/>
        </w:rPr>
        <w:br/>
        <w:t>Service: 26767 Toosey - Care Relationships and Carer Support</w:t>
      </w:r>
      <w:r>
        <w:rPr>
          <w:rFonts w:ascii="Arial" w:eastAsia="Arial" w:hAnsi="Arial" w:cs="Arial"/>
        </w:rPr>
        <w:br/>
        <w:t>Service: 26766 Toosey - Community and Home Support</w:t>
      </w:r>
      <w:bookmarkEnd w:id="1"/>
    </w:p>
    <w:p w14:paraId="1AB02EF4" w14:textId="77777777" w:rsidR="000C203B" w:rsidRPr="00A36AA9" w:rsidRDefault="000C203B" w:rsidP="005F1E5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060F78" w14:textId="77777777" w:rsidR="000C203B" w:rsidRPr="00A36AA9" w:rsidRDefault="000C203B" w:rsidP="00F87E39">
      <w:pPr>
        <w:pStyle w:val="NormalArial"/>
      </w:pPr>
      <w:r w:rsidRPr="00A36AA9">
        <w:t xml:space="preserve">This performance report for </w:t>
      </w:r>
      <w:r w:rsidRPr="00C27BE3">
        <w:rPr>
          <w:color w:val="auto"/>
        </w:rPr>
        <w:t>Toosey Community Aged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Nicola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8C5DB7" w14:textId="77777777" w:rsidR="000C203B" w:rsidRPr="00A36AA9" w:rsidRDefault="000C20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F3F758" w14:textId="77777777" w:rsidR="000C203B" w:rsidRDefault="000C203B" w:rsidP="00F87E39">
      <w:pPr>
        <w:pStyle w:val="NormalArial"/>
      </w:pPr>
      <w:r w:rsidRPr="00A36AA9">
        <w:t>The report also specifies any areas in which improvements must be made to ensure the Quality Standards are complied with.</w:t>
      </w:r>
    </w:p>
    <w:p w14:paraId="0064B7D9" w14:textId="77777777" w:rsidR="000C203B" w:rsidRPr="00A36AA9" w:rsidRDefault="000C203B" w:rsidP="005F1E59">
      <w:pPr>
        <w:pStyle w:val="Heading1"/>
        <w:spacing w:before="240" w:after="120" w:line="22" w:lineRule="atLeast"/>
        <w:rPr>
          <w:rFonts w:ascii="Arial" w:hAnsi="Arial" w:cs="Arial"/>
        </w:rPr>
      </w:pPr>
      <w:r w:rsidRPr="00A36AA9">
        <w:rPr>
          <w:rFonts w:ascii="Arial" w:hAnsi="Arial" w:cs="Arial"/>
        </w:rPr>
        <w:t>Material relied on</w:t>
      </w:r>
    </w:p>
    <w:p w14:paraId="32EDC13F" w14:textId="77777777" w:rsidR="000C203B" w:rsidRPr="00A36AA9" w:rsidRDefault="000C203B" w:rsidP="00F87E39">
      <w:pPr>
        <w:pStyle w:val="NormalArial"/>
      </w:pPr>
      <w:r w:rsidRPr="00A36AA9">
        <w:t>The following information has been considered in preparing the performance report:</w:t>
      </w:r>
    </w:p>
    <w:p w14:paraId="661B5751" w14:textId="3B0F95E0" w:rsidR="000C203B" w:rsidRPr="006D5B47" w:rsidRDefault="000C203B" w:rsidP="00DF37F2">
      <w:pPr>
        <w:pStyle w:val="ListParagraph"/>
        <w:numPr>
          <w:ilvl w:val="0"/>
          <w:numId w:val="2"/>
        </w:numPr>
        <w:spacing w:line="22" w:lineRule="atLeast"/>
        <w:ind w:left="714" w:hanging="357"/>
        <w:contextualSpacing w:val="0"/>
        <w:rPr>
          <w:rFonts w:ascii="Arial" w:hAnsi="Arial" w:cs="Arial"/>
          <w:color w:val="auto"/>
        </w:rPr>
      </w:pPr>
      <w:r w:rsidRPr="006D5B47">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6D5B47" w:rsidRPr="006D5B47">
        <w:rPr>
          <w:rFonts w:ascii="Arial" w:hAnsi="Arial" w:cs="Arial"/>
          <w:color w:val="auto"/>
        </w:rPr>
        <w:t>.</w:t>
      </w:r>
    </w:p>
    <w:p w14:paraId="74A17F82" w14:textId="68385767" w:rsidR="000C203B" w:rsidRPr="00244176" w:rsidRDefault="000C203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734D" w14:paraId="5AA4DA49" w14:textId="77777777" w:rsidTr="00B273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A5955C" w14:textId="77777777" w:rsidR="000C203B" w:rsidRPr="00A36AA9" w:rsidRDefault="000C203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5FE36E" w14:textId="77777777" w:rsidR="000C203B" w:rsidRPr="00E96B92" w:rsidRDefault="009033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44173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C203B">
                  <w:rPr>
                    <w:rFonts w:ascii="Arial" w:hAnsi="Arial" w:cs="Arial"/>
                  </w:rPr>
                  <w:t>Compliant</w:t>
                </w:r>
              </w:sdtContent>
            </w:sdt>
          </w:p>
        </w:tc>
      </w:tr>
      <w:tr w:rsidR="00B2734D" w14:paraId="1604C81B"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570EDF" w14:textId="77777777" w:rsidR="000C203B" w:rsidRPr="00A36AA9" w:rsidRDefault="000C203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E22727"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178381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51BDF9AD"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7D76FA"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84A341B" w14:textId="77777777"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546819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7252ADD0"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04415"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0E0921F"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46348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387E713C"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E30B35"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31D9D3" w14:textId="77777777"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335159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093A9FC9"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CACEC1"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06AB8A7"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355978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4F3F033A"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108F94"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B60E506" w14:textId="77777777"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580649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r w:rsidR="00B2734D" w14:paraId="6FCFCDC0"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B9F36" w14:textId="77777777" w:rsidR="000C203B" w:rsidRPr="00A36AA9" w:rsidRDefault="000C203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EC7BDF9"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49098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bCs/>
                  </w:rPr>
                  <w:t>Compliant</w:t>
                </w:r>
              </w:sdtContent>
            </w:sdt>
          </w:p>
        </w:tc>
      </w:tr>
    </w:tbl>
    <w:p w14:paraId="121525DB" w14:textId="77777777" w:rsidR="000C203B" w:rsidRPr="00244176" w:rsidRDefault="000C203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2734D" w14:paraId="4C052270" w14:textId="77777777" w:rsidTr="00B273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59F3A3" w14:textId="77777777" w:rsidR="000C203B" w:rsidRPr="00244176" w:rsidRDefault="000C203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5E48D15" w14:textId="77777777" w:rsidR="000C203B" w:rsidRPr="00A213EA" w:rsidRDefault="0090338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5257908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rPr>
                  <w:t>Compliant</w:t>
                </w:r>
              </w:sdtContent>
            </w:sdt>
          </w:p>
        </w:tc>
      </w:tr>
      <w:tr w:rsidR="00B2734D" w14:paraId="47A8FA68"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070B49" w14:textId="77777777" w:rsidR="000C203B" w:rsidRPr="00244176" w:rsidRDefault="000C203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548DF3D"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6887642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r w:rsidR="00B2734D" w14:paraId="7606AEC1"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9B3A0E" w14:textId="77777777" w:rsidR="000C203B" w:rsidRPr="00244176" w:rsidRDefault="000C203B" w:rsidP="00A213EA">
            <w:pPr>
              <w:keepNext/>
              <w:spacing w:before="0" w:line="22" w:lineRule="atLeast"/>
              <w:rPr>
                <w:rFonts w:ascii="Arial" w:hAnsi="Arial" w:cs="Arial"/>
              </w:rPr>
            </w:pPr>
            <w:r w:rsidRPr="00B75373">
              <w:rPr>
                <w:rFonts w:ascii="Arial" w:hAnsi="Arial" w:cs="Arial"/>
                <w:b/>
              </w:rPr>
              <w:t>Standard 3</w:t>
            </w:r>
            <w:r w:rsidRPr="00B75373">
              <w:rPr>
                <w:rFonts w:ascii="Arial" w:hAnsi="Arial" w:cs="Arial"/>
              </w:rPr>
              <w:t xml:space="preserve"> Personal care and clinical care</w:t>
            </w:r>
          </w:p>
        </w:tc>
        <w:tc>
          <w:tcPr>
            <w:tcW w:w="1605" w:type="pct"/>
            <w:shd w:val="clear" w:color="auto" w:fill="auto"/>
          </w:tcPr>
          <w:p w14:paraId="360EEF7F" w14:textId="1E781EEE"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7039038"/>
                <w:placeholder>
                  <w:docPart w:val="2E6299BA32F3493DB517710D33A6E887"/>
                </w:placeholder>
                <w:dropDownList>
                  <w:listItem w:displayText="choose a rating" w:value="choose a rating"/>
                  <w:listItem w:displayText="Compliant" w:value="Compliant"/>
                  <w:listItem w:displayText="Not Compliant" w:value="Not Compliant"/>
                </w:dropDownList>
              </w:sdtPr>
              <w:sdtEndPr/>
              <w:sdtContent>
                <w:r w:rsidR="001C58EC" w:rsidRPr="00A213EA">
                  <w:rPr>
                    <w:rFonts w:ascii="Arial" w:hAnsi="Arial" w:cs="Arial"/>
                    <w:b/>
                  </w:rPr>
                  <w:t>Compliant</w:t>
                </w:r>
              </w:sdtContent>
            </w:sdt>
          </w:p>
        </w:tc>
      </w:tr>
      <w:tr w:rsidR="00B2734D" w14:paraId="3204F39A"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6B1739" w14:textId="77777777" w:rsidR="000C203B" w:rsidRPr="00244176" w:rsidRDefault="000C203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66E251"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337337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r w:rsidR="00B2734D" w14:paraId="059AAF6B"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021AF0" w14:textId="77777777" w:rsidR="000C203B" w:rsidRPr="00244176" w:rsidRDefault="000C203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2D02150" w14:textId="77777777"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724940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r w:rsidR="00B2734D" w14:paraId="5484DA2F"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484C93" w14:textId="77777777" w:rsidR="000C203B" w:rsidRPr="00244176" w:rsidRDefault="000C203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AE51CC"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5295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r w:rsidR="00B2734D" w14:paraId="39D446BF" w14:textId="77777777" w:rsidTr="00B273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B321C8" w14:textId="77777777" w:rsidR="000C203B" w:rsidRPr="00244176" w:rsidRDefault="000C203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E23ADED" w14:textId="77777777" w:rsidR="000C203B" w:rsidRPr="00A213EA" w:rsidRDefault="009033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2583982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r w:rsidR="00B2734D" w14:paraId="5E80BCDA" w14:textId="77777777" w:rsidTr="00B273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AAEBB9" w14:textId="77777777" w:rsidR="000C203B" w:rsidRPr="00244176" w:rsidRDefault="000C203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21E5FB" w14:textId="77777777" w:rsidR="000C203B" w:rsidRPr="00A213EA" w:rsidRDefault="009033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169925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C203B" w:rsidRPr="00A213EA">
                  <w:rPr>
                    <w:rFonts w:ascii="Arial" w:hAnsi="Arial" w:cs="Arial"/>
                    <w:b/>
                  </w:rPr>
                  <w:t>Compliant</w:t>
                </w:r>
              </w:sdtContent>
            </w:sdt>
          </w:p>
        </w:tc>
      </w:tr>
    </w:tbl>
    <w:p w14:paraId="0BD9DBFA" w14:textId="77777777" w:rsidR="000C203B" w:rsidRPr="00A36AA9" w:rsidRDefault="000C203B" w:rsidP="00F87E39">
      <w:pPr>
        <w:pStyle w:val="NormalArial"/>
        <w:spacing w:before="120"/>
      </w:pPr>
      <w:r w:rsidRPr="00A36AA9">
        <w:t>A detailed assessment is provided later in this report for each assessed Standard.</w:t>
      </w:r>
    </w:p>
    <w:p w14:paraId="3FD8C50F" w14:textId="77777777" w:rsidR="000C203B" w:rsidRPr="00A36AA9" w:rsidRDefault="000C203B" w:rsidP="005F1E59">
      <w:pPr>
        <w:pStyle w:val="Heading1"/>
        <w:spacing w:before="240" w:after="120" w:line="22" w:lineRule="atLeast"/>
        <w:rPr>
          <w:rFonts w:ascii="Arial" w:hAnsi="Arial" w:cs="Arial"/>
        </w:rPr>
      </w:pPr>
      <w:r w:rsidRPr="00A36AA9">
        <w:rPr>
          <w:rFonts w:ascii="Arial" w:hAnsi="Arial" w:cs="Arial"/>
        </w:rPr>
        <w:t>Areas for improvement</w:t>
      </w:r>
    </w:p>
    <w:p w14:paraId="54AE1661" w14:textId="77777777" w:rsidR="000C203B" w:rsidRPr="00A36AA9" w:rsidRDefault="000C203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C7702D" w14:textId="11B11424" w:rsidR="000C203B" w:rsidRPr="00A36AA9" w:rsidRDefault="000C203B" w:rsidP="00F87E39">
      <w:pPr>
        <w:pStyle w:val="NormalArial"/>
      </w:pPr>
      <w:r w:rsidRPr="00A36AA9">
        <w:br w:type="page"/>
      </w:r>
    </w:p>
    <w:p w14:paraId="01274B30" w14:textId="77777777" w:rsidR="000C203B" w:rsidRDefault="000C203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2734D" w14:paraId="084B00DD"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B7C25EF" w14:textId="77777777" w:rsidR="000C203B" w:rsidRPr="003217D3" w:rsidRDefault="000C2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4C83630"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FD3B81D"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28F7DEC3"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CC6F9" w14:textId="77777777" w:rsidR="000C203B" w:rsidRPr="00244176" w:rsidRDefault="000C203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81A0A23"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A03A5BA"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77460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48F98F36"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73673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54CA846E"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9B801"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384DE0D"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B474A7A"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94484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1900F52D"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59785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3F87B1A1"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75BEE"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49EAFD9"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6CCF15F" w14:textId="77777777" w:rsidR="000C203B" w:rsidRPr="00244176" w:rsidRDefault="000C203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54A5AC" w14:textId="77777777" w:rsidR="000C203B" w:rsidRPr="00244176" w:rsidRDefault="000C20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D64A15C" w14:textId="77777777" w:rsidR="000C203B" w:rsidRPr="00244176" w:rsidRDefault="000C20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88F1339" w14:textId="77777777" w:rsidR="000C203B" w:rsidRPr="00244176" w:rsidRDefault="000C203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3E15283"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15342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56275F81"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26133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86D65E4"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63831"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0968D51"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AB803E9"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40189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007AF749"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80795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42D7828B"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AA269"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F657F88"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3DA5D6B"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75093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4B3EC9FB"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9111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6AC2EB6B"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7D899"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7FD5814"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D28995C"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640340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shd w:val="clear" w:color="auto" w:fill="auto"/>
          </w:tcPr>
          <w:p w14:paraId="39902AB3"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06955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52CE5245" w14:textId="77777777" w:rsidR="000C203B" w:rsidRDefault="000C203B" w:rsidP="007B3959">
      <w:pPr>
        <w:pStyle w:val="Heading20"/>
      </w:pPr>
      <w:r w:rsidRPr="00A36AA9">
        <w:t>Findings</w:t>
      </w:r>
    </w:p>
    <w:p w14:paraId="270E0237" w14:textId="77777777" w:rsidR="00093AB7" w:rsidRDefault="00093AB7" w:rsidP="005F1E59">
      <w:pPr>
        <w:pStyle w:val="NormalArial"/>
      </w:pPr>
      <w:r w:rsidRPr="00093AB7">
        <w:t xml:space="preserve">I am satisfied based on the Assessment Team’s observations and recommendations that the service complies with the Requirements as outlined in the table above and as a result complies with this Standard. </w:t>
      </w:r>
    </w:p>
    <w:p w14:paraId="25EDF3D5" w14:textId="77777777" w:rsidR="006E2307" w:rsidRDefault="003A7F65" w:rsidP="005F1E59">
      <w:pPr>
        <w:pStyle w:val="NormalArial"/>
      </w:pPr>
      <w:r>
        <w:t xml:space="preserve">Consumers and representatives confirmed they are treated with dignity and respected by staff. </w:t>
      </w:r>
      <w:r w:rsidR="00845EBE">
        <w:t>The Assessment Team noted there is access to t</w:t>
      </w:r>
      <w:r w:rsidRPr="001477BC">
        <w:t>he Charter of Aged Care Rights</w:t>
      </w:r>
      <w:r w:rsidR="00845EBE">
        <w:t xml:space="preserve"> </w:t>
      </w:r>
      <w:r w:rsidRPr="001477BC">
        <w:t>within HCP agreements, consumer folders provided by the service</w:t>
      </w:r>
      <w:r w:rsidR="00845EBE">
        <w:t xml:space="preserve"> </w:t>
      </w:r>
      <w:r w:rsidRPr="001477BC">
        <w:t>and the staff handbook.</w:t>
      </w:r>
      <w:r w:rsidR="00254830">
        <w:t xml:space="preserve"> The service has</w:t>
      </w:r>
      <w:r w:rsidR="00254830" w:rsidRPr="00454A71">
        <w:t xml:space="preserve"> a culturally and linguistically diverse policy which outlines its commitment to supporting and developing the cultural competence of staff.</w:t>
      </w:r>
    </w:p>
    <w:p w14:paraId="3D73D440" w14:textId="517F486A" w:rsidR="006E2307" w:rsidRDefault="008E6C34" w:rsidP="005F1E59">
      <w:pPr>
        <w:pStyle w:val="NormalArial"/>
      </w:pPr>
      <w:r>
        <w:t>Consumer and staff interviews demonstrated consumers are supported to make connections with others and to maintain important relationships.</w:t>
      </w:r>
      <w:r w:rsidR="00911433">
        <w:t xml:space="preserve"> This was supported by a representative account reflecting active involvement with care provision </w:t>
      </w:r>
      <w:r w:rsidR="00D76E18">
        <w:t xml:space="preserve">and staff </w:t>
      </w:r>
      <w:r w:rsidR="005866BB">
        <w:t xml:space="preserve">activities to maintain contact </w:t>
      </w:r>
      <w:r w:rsidR="005866BB">
        <w:lastRenderedPageBreak/>
        <w:t xml:space="preserve">with family members as requested. </w:t>
      </w:r>
      <w:r w:rsidR="006E2307">
        <w:t xml:space="preserve">Management advised when conducting assessments and developing support plans, they discuss needs, </w:t>
      </w:r>
      <w:r w:rsidR="00C225D1">
        <w:t>wishes</w:t>
      </w:r>
      <w:r w:rsidR="006E2307">
        <w:t>, and goals with consumers. Budgetary conside</w:t>
      </w:r>
      <w:r w:rsidR="007249EB">
        <w:t>ration</w:t>
      </w:r>
      <w:r w:rsidR="000A19FC">
        <w:t>,</w:t>
      </w:r>
      <w:r w:rsidR="007249EB">
        <w:t xml:space="preserve"> </w:t>
      </w:r>
      <w:r w:rsidR="006E2307">
        <w:t>along with the need to prioritise spending to meet care needs</w:t>
      </w:r>
      <w:r w:rsidR="000A19FC">
        <w:t>,</w:t>
      </w:r>
      <w:r w:rsidR="007249EB">
        <w:t xml:space="preserve"> is also discussed</w:t>
      </w:r>
      <w:r w:rsidR="006E2307">
        <w:t xml:space="preserve">. </w:t>
      </w:r>
    </w:p>
    <w:p w14:paraId="4C8429FA" w14:textId="3F9B10B7" w:rsidR="007D744D" w:rsidRPr="000F5194" w:rsidRDefault="007D744D" w:rsidP="005F1E59">
      <w:pPr>
        <w:pStyle w:val="NormalArial"/>
      </w:pPr>
      <w:r w:rsidRPr="000F5194">
        <w:t xml:space="preserve">Several consumers were identified </w:t>
      </w:r>
      <w:r w:rsidR="00307836">
        <w:t xml:space="preserve">as individuals </w:t>
      </w:r>
      <w:r w:rsidRPr="000F5194">
        <w:t>who take risks to live lives of their choosing. These risks include smoking, and the use of bed rails and bed poles to aid mobility and prevent falls from bed. Consumers reported discussions regarding the risks associated with their choices</w:t>
      </w:r>
      <w:r w:rsidR="000C6FF7">
        <w:t>,</w:t>
      </w:r>
      <w:r w:rsidR="0090596A">
        <w:t xml:space="preserve"> and car </w:t>
      </w:r>
      <w:r w:rsidRPr="000F5194">
        <w:t>files reflected discussions of risk and associated mitigating strategies.</w:t>
      </w:r>
    </w:p>
    <w:p w14:paraId="10258F36" w14:textId="68C5D6C1" w:rsidR="003A7F65" w:rsidRDefault="00E90A40" w:rsidP="005F1E59">
      <w:pPr>
        <w:pStyle w:val="NormalArial"/>
      </w:pPr>
      <w:r>
        <w:t xml:space="preserve">Management explained </w:t>
      </w:r>
      <w:r w:rsidR="00141279">
        <w:t xml:space="preserve">they sometimes visit the same consumer several times to ensure they understand their budget and </w:t>
      </w:r>
      <w:r w:rsidR="00513D86">
        <w:t>maintain</w:t>
      </w:r>
      <w:r w:rsidR="00141279">
        <w:t xml:space="preserve"> telephone</w:t>
      </w:r>
      <w:r w:rsidR="00513D86">
        <w:t xml:space="preserve"> contact </w:t>
      </w:r>
      <w:r w:rsidR="00141279">
        <w:t>as needed.</w:t>
      </w:r>
      <w:r w:rsidR="002D50A4">
        <w:t xml:space="preserve"> If a consumer faces challenges with communication</w:t>
      </w:r>
      <w:r w:rsidR="002D50A4" w:rsidRPr="50852616">
        <w:t>,</w:t>
      </w:r>
      <w:r w:rsidR="002D50A4">
        <w:t xml:space="preserve"> staff will involve a support person such as the designated representative.</w:t>
      </w:r>
    </w:p>
    <w:p w14:paraId="282DC7A4" w14:textId="32D9D4A1" w:rsidR="007257DD" w:rsidRDefault="00966B12" w:rsidP="005F1E59">
      <w:pPr>
        <w:pStyle w:val="NormalArial"/>
      </w:pPr>
      <w:r>
        <w:t>Staff explained how they maintain confidentiality</w:t>
      </w:r>
      <w:r w:rsidR="006337FE">
        <w:t xml:space="preserve">, </w:t>
      </w:r>
      <w:r w:rsidR="009546B8">
        <w:t xml:space="preserve">acknowledging the </w:t>
      </w:r>
      <w:r w:rsidR="00084935">
        <w:t>challenges</w:t>
      </w:r>
      <w:r w:rsidR="006337FE">
        <w:t xml:space="preserve"> in a small community </w:t>
      </w:r>
      <w:r w:rsidR="009546B8">
        <w:t xml:space="preserve">by emphasising </w:t>
      </w:r>
      <w:r w:rsidR="00084935">
        <w:t>their commitment to</w:t>
      </w:r>
      <w:r w:rsidR="006337FE">
        <w:t xml:space="preserve"> maintain</w:t>
      </w:r>
      <w:r w:rsidR="00084935">
        <w:t>ing</w:t>
      </w:r>
      <w:r w:rsidR="006337FE">
        <w:t xml:space="preserve"> consumer privacy. T</w:t>
      </w:r>
      <w:r w:rsidRPr="00180775">
        <w:t>he service has a confidentiality policy outlining the circumstances under which consumer information can be released.</w:t>
      </w:r>
    </w:p>
    <w:p w14:paraId="5036F835" w14:textId="72043910" w:rsidR="000C203B" w:rsidRPr="006B4042" w:rsidRDefault="000C203B" w:rsidP="005F1E59">
      <w:pPr>
        <w:pStyle w:val="NormalArial"/>
      </w:pPr>
      <w:r w:rsidRPr="00A36AA9">
        <w:br w:type="page"/>
      </w:r>
    </w:p>
    <w:p w14:paraId="67DCEC9B" w14:textId="77777777" w:rsidR="000C203B" w:rsidRDefault="000C203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2734D" w14:paraId="43D33527"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16DF0F8" w14:textId="77777777" w:rsidR="000C203B" w:rsidRPr="003217D3" w:rsidRDefault="000C203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1C21AD6" w14:textId="77777777" w:rsidR="000C203B" w:rsidRPr="003217D3" w:rsidRDefault="000C203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E8C34D2"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41E4C7A4"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B0358"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3AC0934"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9E9FF9C"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55967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10FFD6EC"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35836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6470488E"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BC95B"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4F85551"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5EDD32D"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27040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6FCB4704"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644348"/>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E41F907"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C6333"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4967FC9"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B0F6D9" w14:textId="77777777" w:rsidR="000C203B" w:rsidRPr="00244176" w:rsidRDefault="000C20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FA987B" w14:textId="77777777" w:rsidR="000C203B" w:rsidRPr="00244176" w:rsidRDefault="000C203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7B8829E"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17648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2C77E2BB"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42855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3A72FC3F"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B33E6"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702B46E"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DD0AA71"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19466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392779A8"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90993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55834FD"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3CB09"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BD1036C"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C7CEFF8"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80139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100EDD9B"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13613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bookmarkEnd w:id="2"/>
    <w:p w14:paraId="43F591CC" w14:textId="77777777" w:rsidR="000C203B" w:rsidRDefault="000C203B" w:rsidP="00A63FCF">
      <w:pPr>
        <w:pStyle w:val="Heading20"/>
        <w:tabs>
          <w:tab w:val="left" w:pos="1890"/>
        </w:tabs>
      </w:pPr>
      <w:r w:rsidRPr="00A36AA9">
        <w:t>Findings</w:t>
      </w:r>
    </w:p>
    <w:p w14:paraId="47923F88" w14:textId="77777777" w:rsidR="00BB42DC" w:rsidRDefault="00BB42DC" w:rsidP="005F1E59">
      <w:pPr>
        <w:pStyle w:val="NormalArial"/>
      </w:pPr>
      <w:r w:rsidRPr="00BB42DC">
        <w:t xml:space="preserve">I am satisfied based on the Assessment Team’s observations and recommendations that the service complies with the Requirements as outlined in the table above and as a result complies with this Standard. </w:t>
      </w:r>
    </w:p>
    <w:p w14:paraId="46B7F611" w14:textId="2858B7AC" w:rsidR="007C4277" w:rsidRDefault="007C4277" w:rsidP="005F1E59">
      <w:pPr>
        <w:pStyle w:val="NormalArial"/>
      </w:pPr>
      <w:r>
        <w:t>Consumers and representatives were satisfied the assessment conducted by the service includes assessment of risks</w:t>
      </w:r>
      <w:r w:rsidR="004C5ADE">
        <w:t xml:space="preserve">. </w:t>
      </w:r>
      <w:r w:rsidR="00714302">
        <w:t xml:space="preserve">Support workers were aware of risks relevant to each consumer and </w:t>
      </w:r>
      <w:r w:rsidR="000924E9">
        <w:t>explained</w:t>
      </w:r>
      <w:r w:rsidR="00714302">
        <w:t xml:space="preserve"> how they assist in the management of these risks. Management </w:t>
      </w:r>
      <w:r w:rsidR="00616266">
        <w:t>described a</w:t>
      </w:r>
      <w:r w:rsidR="00714302">
        <w:t xml:space="preserve"> nursing assessment is conducted </w:t>
      </w:r>
      <w:r w:rsidR="00616266">
        <w:t>at the time of</w:t>
      </w:r>
      <w:r w:rsidR="00714302">
        <w:t xml:space="preserve"> admission which guides care planning.</w:t>
      </w:r>
      <w:r w:rsidR="00714EC1">
        <w:t xml:space="preserve"> A review of documentation demonstrated the use of validated risk assessment tools and </w:t>
      </w:r>
      <w:r w:rsidR="0095314E">
        <w:t xml:space="preserve">documented management strategies. </w:t>
      </w:r>
    </w:p>
    <w:p w14:paraId="69C3AF66" w14:textId="7BCE628E" w:rsidR="0095314E" w:rsidRDefault="00DB6CDD" w:rsidP="005F1E59">
      <w:pPr>
        <w:pStyle w:val="NormalArial"/>
      </w:pPr>
      <w:r>
        <w:lastRenderedPageBreak/>
        <w:t>Advance care planning or end of life planning is routinely raised with HCP consumers</w:t>
      </w:r>
      <w:r w:rsidR="00F2117B">
        <w:t xml:space="preserve"> at the time of admission to the service, as well as </w:t>
      </w:r>
      <w:r w:rsidR="00AD28B3">
        <w:t xml:space="preserve">during the </w:t>
      </w:r>
      <w:r w:rsidR="00F2117B">
        <w:t xml:space="preserve">completion of relevant documentation. </w:t>
      </w:r>
    </w:p>
    <w:p w14:paraId="0FB803AC" w14:textId="3A7DABD5" w:rsidR="00815655" w:rsidRDefault="00815655" w:rsidP="005F1E59">
      <w:pPr>
        <w:pStyle w:val="NormalArial"/>
      </w:pPr>
      <w:r>
        <w:t xml:space="preserve">Consumers and representatives confirmed being involved in assessment and planning at the service. While CHSP consumers reported minimal contact following initial assessment, they said they were well-supported by </w:t>
      </w:r>
      <w:r w:rsidR="001D2456">
        <w:t xml:space="preserve">their </w:t>
      </w:r>
      <w:r>
        <w:t>famil</w:t>
      </w:r>
      <w:r w:rsidR="001D2456">
        <w:t>ies</w:t>
      </w:r>
      <w:r>
        <w:t xml:space="preserve"> or confident in phoning the service if requiring additional assistance.</w:t>
      </w:r>
      <w:r w:rsidR="002F3D78">
        <w:t xml:space="preserve"> Management described liaising with general practitioners on admission to the service and with other external providers as required.</w:t>
      </w:r>
      <w:r w:rsidR="0056385B">
        <w:t xml:space="preserve"> There was evidence of active family involv</w:t>
      </w:r>
      <w:r w:rsidR="003A75AE">
        <w:t xml:space="preserve">ement </w:t>
      </w:r>
      <w:r w:rsidR="00130D8B">
        <w:t>in</w:t>
      </w:r>
      <w:r w:rsidR="000131FA">
        <w:t xml:space="preserve"> specific aspects of consumer care </w:t>
      </w:r>
      <w:r w:rsidR="002A6A24">
        <w:t xml:space="preserve">and </w:t>
      </w:r>
      <w:r w:rsidR="005663E0">
        <w:t xml:space="preserve">the staff’s role in </w:t>
      </w:r>
      <w:r w:rsidR="000E5C09">
        <w:t xml:space="preserve">assisting. </w:t>
      </w:r>
    </w:p>
    <w:p w14:paraId="37403D14" w14:textId="7FD1F0E1" w:rsidR="007F251D" w:rsidRDefault="007F251D" w:rsidP="005F1E59">
      <w:pPr>
        <w:pStyle w:val="NormalArial"/>
      </w:pPr>
      <w:r w:rsidRPr="00676FC4">
        <w:t xml:space="preserve">Management explained </w:t>
      </w:r>
      <w:r w:rsidR="00A11937">
        <w:t xml:space="preserve">consumers receive </w:t>
      </w:r>
      <w:r w:rsidRPr="00676FC4">
        <w:t xml:space="preserve">support </w:t>
      </w:r>
      <w:r w:rsidR="00EA78CE">
        <w:t>and service delivery plans</w:t>
      </w:r>
      <w:r w:rsidR="00A11937">
        <w:t>, and these</w:t>
      </w:r>
      <w:r w:rsidR="00EA78CE">
        <w:t xml:space="preserve"> </w:t>
      </w:r>
      <w:r w:rsidR="00547F31">
        <w:t xml:space="preserve">are </w:t>
      </w:r>
      <w:r w:rsidR="00D74646">
        <w:t>kept in folders located</w:t>
      </w:r>
      <w:r w:rsidRPr="00676FC4">
        <w:t xml:space="preserve"> in consumer</w:t>
      </w:r>
      <w:r w:rsidR="001C2C06">
        <w:t>s’</w:t>
      </w:r>
      <w:r w:rsidRPr="00676FC4">
        <w:t xml:space="preserve"> home</w:t>
      </w:r>
      <w:r w:rsidR="001C2C06">
        <w:t>s</w:t>
      </w:r>
      <w:r w:rsidR="00E50368">
        <w:t>. S</w:t>
      </w:r>
      <w:r w:rsidRPr="00676FC4">
        <w:t xml:space="preserve">upport workers indicated they rely on the information contained within the mobile application as this provides them with sufficient information to guide care. </w:t>
      </w:r>
    </w:p>
    <w:p w14:paraId="590F3E29" w14:textId="5B624C6F" w:rsidR="00D22D2E" w:rsidRDefault="00D22D2E" w:rsidP="005F1E59">
      <w:pPr>
        <w:pStyle w:val="NormalArial"/>
      </w:pPr>
      <w:r w:rsidRPr="00D22D2E">
        <w:t>Consumers and representatives were satisfied they receive adequate informal review</w:t>
      </w:r>
      <w:r>
        <w:t>s</w:t>
      </w:r>
      <w:r w:rsidRPr="00D22D2E">
        <w:t xml:space="preserve"> to ensure consumer needs are met. </w:t>
      </w:r>
      <w:r>
        <w:t xml:space="preserve">A review of care files </w:t>
      </w:r>
      <w:r w:rsidRPr="00D22D2E">
        <w:t>demonstrated informal review following incidents or health events</w:t>
      </w:r>
      <w:r w:rsidR="008F5245">
        <w:t>,</w:t>
      </w:r>
      <w:r w:rsidRPr="00D22D2E">
        <w:t xml:space="preserve"> and/or referral for re-assessment by the Regional Assessment Service (RAS) for CHSP consumers.</w:t>
      </w:r>
      <w:r w:rsidR="00606C3A">
        <w:t xml:space="preserve"> </w:t>
      </w:r>
      <w:r w:rsidR="005D4DB6">
        <w:t>The Assessment Team noted that t</w:t>
      </w:r>
      <w:r w:rsidR="00606C3A">
        <w:t xml:space="preserve">he service </w:t>
      </w:r>
      <w:r w:rsidR="005D4DB6">
        <w:t>committed to undertake</w:t>
      </w:r>
      <w:r w:rsidR="007B5038">
        <w:t xml:space="preserve"> a review of polices to better reflect the formal assessment </w:t>
      </w:r>
      <w:r w:rsidR="00F9376A">
        <w:t xml:space="preserve">process in practice. </w:t>
      </w:r>
      <w:r w:rsidR="007B5038">
        <w:t xml:space="preserve"> </w:t>
      </w:r>
    </w:p>
    <w:p w14:paraId="3EE70851" w14:textId="598E6A56" w:rsidR="000C203B" w:rsidRPr="006B4042" w:rsidRDefault="000C203B" w:rsidP="005F1E59">
      <w:pPr>
        <w:pStyle w:val="NormalArial"/>
      </w:pPr>
      <w:r w:rsidRPr="006B4042">
        <w:br w:type="page"/>
      </w:r>
    </w:p>
    <w:p w14:paraId="4036D0A9" w14:textId="77777777" w:rsidR="000C203B" w:rsidRDefault="000C203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2734D" w14:paraId="2F1C7CBE"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EFB6F1" w14:textId="77777777" w:rsidR="000C203B" w:rsidRPr="003217D3" w:rsidRDefault="000C203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A0355"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6EAE2C"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00C258AB" w14:textId="77777777" w:rsidTr="00B273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EA45AF"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0416A"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5A3647" w14:textId="77777777" w:rsidR="000C203B" w:rsidRPr="00244176" w:rsidRDefault="000C20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E13987" w14:textId="77777777" w:rsidR="000C203B" w:rsidRPr="00244176" w:rsidRDefault="000C20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968D412" w14:textId="77777777" w:rsidR="000C203B" w:rsidRPr="00244176" w:rsidRDefault="000C203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CA32F"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63107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D2A74" w14:textId="7B2E58EE" w:rsidR="000C203B" w:rsidRPr="00CC646C" w:rsidRDefault="004208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B2734D" w14:paraId="52B00C64"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D05843"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D6C866"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D2CFFC"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932833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1FC11"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15229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F4DF1C7" w14:textId="77777777" w:rsidTr="00B273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D8279A" w14:textId="77777777" w:rsidR="000C203B" w:rsidRPr="00244176" w:rsidRDefault="000C203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41F87" w14:textId="77777777" w:rsidR="000C203B" w:rsidRPr="00244176" w:rsidRDefault="000C203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EA5D0E"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419656"/>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00A1DA"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44519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3E81BCA4"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412101"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C08AB"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0551C8"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201831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1F07FA"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21743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C447F7A" w14:textId="77777777" w:rsidTr="00B273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EC09D"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A00321"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A4D663"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64562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18628"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40273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1A4C1390"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DB4815"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92286"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5E40CD"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25082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8D54F"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61159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453E70A6" w14:textId="77777777" w:rsidTr="00B273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97494F"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45F47"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D27D8C6" w14:textId="77777777" w:rsidR="000C203B" w:rsidRPr="00244176" w:rsidRDefault="000C20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B3DD53" w14:textId="77777777" w:rsidR="000C203B" w:rsidRPr="00244176" w:rsidRDefault="000C203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E983D"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91119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6322E5"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27018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bookmarkEnd w:id="3"/>
    <w:p w14:paraId="077478C2" w14:textId="77777777" w:rsidR="000C203B" w:rsidRDefault="000C203B" w:rsidP="007B3959">
      <w:pPr>
        <w:pStyle w:val="Heading20"/>
      </w:pPr>
      <w:r w:rsidRPr="00A36AA9">
        <w:t>Findings</w:t>
      </w:r>
    </w:p>
    <w:p w14:paraId="5B054A44" w14:textId="77777777" w:rsidR="00032A02" w:rsidRPr="005F1E59" w:rsidRDefault="00032A02" w:rsidP="005F1E59">
      <w:pPr>
        <w:pStyle w:val="NormalArial"/>
      </w:pPr>
      <w:r w:rsidRPr="00032A02">
        <w:t xml:space="preserve">I am satisfied based on the Assessment </w:t>
      </w:r>
      <w:r w:rsidRPr="005F1E59">
        <w:t xml:space="preserve">Team’s observations and recommendations that the service complies with the Requirements as outlined in the table above and as a result complies with this Standard. </w:t>
      </w:r>
    </w:p>
    <w:p w14:paraId="6528E182" w14:textId="0F425721" w:rsidR="00FC1F7B" w:rsidRPr="005F1E59" w:rsidRDefault="00FC1F7B" w:rsidP="005F1E59">
      <w:pPr>
        <w:pStyle w:val="NormalArial"/>
      </w:pPr>
      <w:r w:rsidRPr="005F1E59">
        <w:lastRenderedPageBreak/>
        <w:t>Clinical care required by Level 3 and Level 4 HCP consumers of the service is provided by 2 nursing staff employed within the community team.</w:t>
      </w:r>
      <w:r w:rsidR="00FA6D0D" w:rsidRPr="005F1E59">
        <w:t xml:space="preserve"> Management explained consumers of CHSP services and those receiving Level 1 and Level 2 HCPs requiring clinical care</w:t>
      </w:r>
      <w:r w:rsidR="00D840DF" w:rsidRPr="005F1E59">
        <w:t>,</w:t>
      </w:r>
      <w:r w:rsidR="00FA6D0D" w:rsidRPr="005F1E59">
        <w:t xml:space="preserve"> access this through an external service.</w:t>
      </w:r>
      <w:r w:rsidR="0047166D" w:rsidRPr="005F1E59">
        <w:t xml:space="preserve"> All consumers receiving personal care, or their representatives indicated their satisfaction with the care provided.</w:t>
      </w:r>
    </w:p>
    <w:p w14:paraId="1E648EE3" w14:textId="5CBEB11F" w:rsidR="0047166D" w:rsidRPr="005F1E59" w:rsidRDefault="00B27070" w:rsidP="005F1E59">
      <w:pPr>
        <w:pStyle w:val="NormalArial"/>
      </w:pPr>
      <w:r w:rsidRPr="005F1E59">
        <w:t>High-impact, high-prevalence risks are identified</w:t>
      </w:r>
      <w:r w:rsidR="00EC7A58" w:rsidRPr="005F1E59">
        <w:t>,</w:t>
      </w:r>
      <w:r w:rsidR="007C538E" w:rsidRPr="005F1E59">
        <w:t xml:space="preserve"> </w:t>
      </w:r>
      <w:r w:rsidR="00EC7A58" w:rsidRPr="005F1E59">
        <w:t xml:space="preserve">and </w:t>
      </w:r>
      <w:r w:rsidRPr="005F1E59">
        <w:t xml:space="preserve">management strategies </w:t>
      </w:r>
      <w:r w:rsidR="00EC7A58" w:rsidRPr="005F1E59">
        <w:t xml:space="preserve">informed by allied health assessment, are </w:t>
      </w:r>
      <w:r w:rsidR="007C538E" w:rsidRPr="005F1E59">
        <w:t>in place</w:t>
      </w:r>
      <w:r w:rsidRPr="005F1E59">
        <w:t xml:space="preserve">. </w:t>
      </w:r>
      <w:r w:rsidR="00D800AA" w:rsidRPr="005F1E59">
        <w:t>Consumers, representatives</w:t>
      </w:r>
      <w:r w:rsidR="0042776A" w:rsidRPr="005F1E59">
        <w:t>,</w:t>
      </w:r>
      <w:r w:rsidR="00D800AA" w:rsidRPr="005F1E59">
        <w:t xml:space="preserve"> and staff </w:t>
      </w:r>
      <w:r w:rsidR="00C10AE7" w:rsidRPr="005F1E59">
        <w:t>described</w:t>
      </w:r>
      <w:r w:rsidR="00D800AA" w:rsidRPr="005F1E59">
        <w:t xml:space="preserve"> how falls and other risks are managed</w:t>
      </w:r>
      <w:r w:rsidR="00C77B1C" w:rsidRPr="005F1E59">
        <w:t xml:space="preserve"> as well as</w:t>
      </w:r>
      <w:r w:rsidR="00D800AA" w:rsidRPr="005F1E59">
        <w:t xml:space="preserve"> </w:t>
      </w:r>
      <w:r w:rsidR="00FC2710" w:rsidRPr="005F1E59">
        <w:t xml:space="preserve">the </w:t>
      </w:r>
      <w:r w:rsidR="00D800AA" w:rsidRPr="005F1E59">
        <w:t xml:space="preserve">use of a risk register to record </w:t>
      </w:r>
      <w:r w:rsidR="00541754" w:rsidRPr="005F1E59">
        <w:t>consumers</w:t>
      </w:r>
      <w:r w:rsidR="00D800AA" w:rsidRPr="005F1E59">
        <w:t xml:space="preserve"> at risk of falls or other clinical risks. </w:t>
      </w:r>
      <w:r w:rsidR="00AC14E1" w:rsidRPr="005F1E59">
        <w:t>The Assessment Team reviewed</w:t>
      </w:r>
      <w:r w:rsidR="006E50CC" w:rsidRPr="005F1E59">
        <w:t xml:space="preserve"> </w:t>
      </w:r>
      <w:r w:rsidR="000F19F2" w:rsidRPr="005F1E59">
        <w:t xml:space="preserve">a list </w:t>
      </w:r>
      <w:r w:rsidR="006E50CC" w:rsidRPr="005F1E59">
        <w:t xml:space="preserve">containing </w:t>
      </w:r>
      <w:r w:rsidR="000F19F2" w:rsidRPr="005F1E59">
        <w:t xml:space="preserve">information related to </w:t>
      </w:r>
      <w:r w:rsidR="006E50CC" w:rsidRPr="005F1E59">
        <w:t>at</w:t>
      </w:r>
      <w:r w:rsidR="008B38A1" w:rsidRPr="005F1E59">
        <w:t>-</w:t>
      </w:r>
      <w:r w:rsidR="006E50CC" w:rsidRPr="005F1E59">
        <w:t>risk consumer</w:t>
      </w:r>
      <w:r w:rsidR="000F19F2" w:rsidRPr="005F1E59">
        <w:t>s</w:t>
      </w:r>
      <w:r w:rsidR="008B38A1" w:rsidRPr="005F1E59">
        <w:t>,</w:t>
      </w:r>
      <w:r w:rsidR="006E50CC" w:rsidRPr="005F1E59">
        <w:t xml:space="preserve"> </w:t>
      </w:r>
      <w:r w:rsidR="000572A1" w:rsidRPr="005F1E59">
        <w:t>identifying</w:t>
      </w:r>
      <w:r w:rsidR="009856D0" w:rsidRPr="005F1E59">
        <w:t xml:space="preserve"> risks associated with unplanned weight loss. </w:t>
      </w:r>
      <w:r w:rsidR="00EC2486" w:rsidRPr="005F1E59">
        <w:t xml:space="preserve">The service has a plan to purchase a set of </w:t>
      </w:r>
      <w:r w:rsidR="000029A2" w:rsidRPr="005F1E59">
        <w:t>scales</w:t>
      </w:r>
      <w:r w:rsidR="00EC2486" w:rsidRPr="005F1E59">
        <w:t xml:space="preserve"> to assist with regular weight monitoring f</w:t>
      </w:r>
      <w:r w:rsidR="000029A2" w:rsidRPr="005F1E59">
        <w:t xml:space="preserve">or identified consumers. </w:t>
      </w:r>
    </w:p>
    <w:p w14:paraId="16AC38D8" w14:textId="1A9DD0AD" w:rsidR="000029A2" w:rsidRPr="005F1E59" w:rsidRDefault="00A94546" w:rsidP="005F1E59">
      <w:pPr>
        <w:pStyle w:val="NormalArial"/>
      </w:pPr>
      <w:r w:rsidRPr="005F1E59">
        <w:t>Support workers described care provided to palliative consumers</w:t>
      </w:r>
      <w:r w:rsidR="00871EA0" w:rsidRPr="005F1E59">
        <w:t>,</w:t>
      </w:r>
      <w:r w:rsidR="00F63628" w:rsidRPr="005F1E59">
        <w:t xml:space="preserve"> and</w:t>
      </w:r>
      <w:r w:rsidRPr="005F1E59">
        <w:t xml:space="preserve"> a review of consumer files demonstrated changes to care and services to ensure comfort as they near the end of life.</w:t>
      </w:r>
      <w:r w:rsidR="009E496A" w:rsidRPr="005F1E59">
        <w:t xml:space="preserve"> Representatives were satisfied that support workers recognise deterioration in consumer condition escalating appropriately. Recognition and appropriate response to deterioration was recorded within consumer files. </w:t>
      </w:r>
    </w:p>
    <w:p w14:paraId="6A175CFB" w14:textId="4B963A9E" w:rsidR="000467F6" w:rsidRPr="005F1E59" w:rsidRDefault="00AC241F" w:rsidP="005F1E59">
      <w:pPr>
        <w:pStyle w:val="NormalArial"/>
      </w:pPr>
      <w:r w:rsidRPr="005F1E59">
        <w:t>Consumers and representatives were satisfied staff know consumers and their needs. Support workers demonstrated an understanding of consumer medical issues, such as cognitive or mobility impairment</w:t>
      </w:r>
      <w:r w:rsidR="00C00B2B" w:rsidRPr="005F1E59">
        <w:t>,</w:t>
      </w:r>
      <w:r w:rsidRPr="005F1E59">
        <w:t xml:space="preserve"> and associated risks. Staff confirmed they receive information directly from management and through the service’s mobile telephone application.</w:t>
      </w:r>
      <w:r w:rsidR="000467F6" w:rsidRPr="005F1E59">
        <w:t xml:space="preserve"> A review of consumer files demonstrated information related to medical history, deterioration, changes to services, referrals, risks, and related risk management strategies.</w:t>
      </w:r>
      <w:r w:rsidR="00724175" w:rsidRPr="005F1E59">
        <w:t xml:space="preserve"> </w:t>
      </w:r>
      <w:r w:rsidR="009442FF" w:rsidRPr="005F1E59">
        <w:t>A home care referral process flowchart is in place</w:t>
      </w:r>
      <w:r w:rsidR="00C00B2B" w:rsidRPr="005F1E59">
        <w:t>,</w:t>
      </w:r>
      <w:r w:rsidR="009442FF" w:rsidRPr="005F1E59">
        <w:t xml:space="preserve"> guid</w:t>
      </w:r>
      <w:r w:rsidR="003C34AC" w:rsidRPr="005F1E59">
        <w:t>ing</w:t>
      </w:r>
      <w:r w:rsidR="009442FF" w:rsidRPr="005F1E59">
        <w:t xml:space="preserve"> the process for making referrals to external services.</w:t>
      </w:r>
    </w:p>
    <w:p w14:paraId="7F55F0F8" w14:textId="545E8FDB" w:rsidR="00724175" w:rsidRPr="005F1E59" w:rsidRDefault="00BC51A5" w:rsidP="005F1E59">
      <w:pPr>
        <w:pStyle w:val="NormalArial"/>
      </w:pPr>
      <w:r w:rsidRPr="005F1E59">
        <w:t xml:space="preserve">The service has an antimicrobial stewardship </w:t>
      </w:r>
      <w:r w:rsidR="00930610" w:rsidRPr="005F1E59">
        <w:t xml:space="preserve">policy in place </w:t>
      </w:r>
      <w:r w:rsidR="009F5447" w:rsidRPr="005F1E59">
        <w:t>which includes</w:t>
      </w:r>
      <w:r w:rsidR="000A5F25" w:rsidRPr="005F1E59">
        <w:t xml:space="preserve"> guidance on </w:t>
      </w:r>
      <w:r w:rsidR="009F5447" w:rsidRPr="005F1E59">
        <w:t>minimising the need for antimicrobial use through an effective infection prevention and control program</w:t>
      </w:r>
      <w:r w:rsidR="00BA25BA" w:rsidRPr="005F1E59">
        <w:t>, staff training,</w:t>
      </w:r>
      <w:r w:rsidR="0051208C" w:rsidRPr="005F1E59">
        <w:t xml:space="preserve"> escalation of concerns and awareness of safe antimicrobial use. </w:t>
      </w:r>
    </w:p>
    <w:p w14:paraId="7C205CE6" w14:textId="5D53A47A" w:rsidR="00546697" w:rsidRPr="005F1E59" w:rsidRDefault="00546697" w:rsidP="005F1E59">
      <w:pPr>
        <w:pStyle w:val="NormalArial"/>
      </w:pPr>
      <w:r w:rsidRPr="005F1E59">
        <w:t>At the time of the quality audit</w:t>
      </w:r>
      <w:r w:rsidR="0078492C" w:rsidRPr="005F1E59">
        <w:t>,</w:t>
      </w:r>
      <w:r w:rsidRPr="005F1E59">
        <w:t xml:space="preserve"> clinical and personal care </w:t>
      </w:r>
      <w:r w:rsidR="00E8563D" w:rsidRPr="005F1E59">
        <w:t xml:space="preserve">were </w:t>
      </w:r>
      <w:r w:rsidRPr="005F1E59">
        <w:t xml:space="preserve">not provided to consumers receiving CHSP funding. </w:t>
      </w:r>
    </w:p>
    <w:p w14:paraId="1A4965E6" w14:textId="623309A1" w:rsidR="000C203B" w:rsidRPr="005F1E59" w:rsidRDefault="000C203B" w:rsidP="005F1E59">
      <w:pPr>
        <w:pStyle w:val="NormalArial"/>
      </w:pPr>
      <w:r w:rsidRPr="005F1E59">
        <w:br w:type="page"/>
      </w:r>
    </w:p>
    <w:p w14:paraId="0CD6DD9B" w14:textId="77777777" w:rsidR="000C203B" w:rsidRPr="00A36AA9" w:rsidRDefault="000C203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2734D" w14:paraId="5E76D3FA"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A004DDD" w14:textId="77777777" w:rsidR="000C203B" w:rsidRPr="00991076" w:rsidRDefault="000C203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8B7E6DB" w14:textId="77777777" w:rsidR="000C203B" w:rsidRPr="00991076"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2205C03" w14:textId="77777777" w:rsidR="000C203B" w:rsidRPr="00991076"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2734D" w14:paraId="390C4A91"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F0573"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870C845"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9BFE173"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35384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4138BF36"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49024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39791C0"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56F40"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AD9A42C"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A7BEF1E"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43522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7F914882"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69248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93D9B22"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F233A"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7B755EB"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67D6CA" w14:textId="77777777" w:rsidR="000C203B" w:rsidRPr="00244176" w:rsidRDefault="000C20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A7C29F" w14:textId="77777777" w:rsidR="000C203B" w:rsidRPr="00244176" w:rsidRDefault="000C20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7E2334A" w14:textId="77777777" w:rsidR="000C203B" w:rsidRPr="00244176" w:rsidRDefault="000C203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BD67C85"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0091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0E73BD9B"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67163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12EB1168"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52731"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86D5358"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523614A"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64933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0958135A"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177021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B2A98F2"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76E9D"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B2B60D7"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A2EEFDA"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58487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45B42635"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9182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31BCD5E0"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A3FA7"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1A8A4F1"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DCC58AA"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776241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6372448E"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6008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565286F" w14:textId="77777777" w:rsidTr="00B2734D">
        <w:tc>
          <w:tcPr>
            <w:cnfStyle w:val="001000000000" w:firstRow="0" w:lastRow="0" w:firstColumn="1" w:lastColumn="0" w:oddVBand="0" w:evenVBand="0" w:oddHBand="0" w:evenHBand="0" w:firstRowFirstColumn="0" w:firstRowLastColumn="0" w:lastRowFirstColumn="0" w:lastRowLastColumn="0"/>
            <w:tcW w:w="0" w:type="auto"/>
          </w:tcPr>
          <w:p w14:paraId="3465C77F"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FA313CD"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E3B6FF1"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59656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tcPr>
          <w:p w14:paraId="794273E6"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23058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14CCD0C4" w14:textId="77777777" w:rsidR="000C203B" w:rsidRDefault="000C203B" w:rsidP="007B3959">
      <w:pPr>
        <w:pStyle w:val="Heading20"/>
      </w:pPr>
      <w:r w:rsidRPr="00A36AA9">
        <w:t>Findings</w:t>
      </w:r>
    </w:p>
    <w:p w14:paraId="2EE2206A" w14:textId="77777777" w:rsidR="00B05610" w:rsidRPr="005F1E59" w:rsidRDefault="00B05610" w:rsidP="005F1E59">
      <w:pPr>
        <w:pStyle w:val="NormalArial"/>
      </w:pPr>
      <w:r w:rsidRPr="00B05610">
        <w:t xml:space="preserve">I am satisfied based on the </w:t>
      </w:r>
      <w:r w:rsidRPr="005F1E59">
        <w:t xml:space="preserve">Assessment Team’s observations and recommendations that the service complies with the Requirements as outlined in the table above and as a result complies with this Standard. </w:t>
      </w:r>
    </w:p>
    <w:p w14:paraId="24CEFECA" w14:textId="2643537A" w:rsidR="00D430B4" w:rsidRPr="005F1E59" w:rsidRDefault="00546C94" w:rsidP="005F1E59">
      <w:pPr>
        <w:pStyle w:val="NormalArial"/>
      </w:pPr>
      <w:r w:rsidRPr="005F1E59">
        <w:t>Consumers and representatives indicated that services and supports optimise independence, well-being, and quality of life.</w:t>
      </w:r>
      <w:r w:rsidR="00E7111D" w:rsidRPr="005F1E59">
        <w:t xml:space="preserve"> This was confirmed by a consumer account </w:t>
      </w:r>
      <w:r w:rsidR="003A2F97" w:rsidRPr="005F1E59">
        <w:t>explaining that without the</w:t>
      </w:r>
      <w:r w:rsidR="00E7111D" w:rsidRPr="005F1E59">
        <w:t xml:space="preserve"> services received</w:t>
      </w:r>
      <w:r w:rsidR="004457C7" w:rsidRPr="005F1E59">
        <w:t xml:space="preserve">, there would be significant limitation to </w:t>
      </w:r>
      <w:r w:rsidR="00744BA0" w:rsidRPr="005F1E59">
        <w:t xml:space="preserve">the ability to attend to more enjoyable tasks. </w:t>
      </w:r>
      <w:r w:rsidR="00C4336E" w:rsidRPr="005F1E59">
        <w:t>Management explained they ensure services optimise consumer independence and quality of life by identifying activities consumers enjoy and encouraging them to continue these. They also identify consumer goals and explore how the service can support them to achieve these.</w:t>
      </w:r>
    </w:p>
    <w:p w14:paraId="798B027F" w14:textId="013B8916" w:rsidR="00C4336E" w:rsidRPr="005F1E59" w:rsidRDefault="00C4336E" w:rsidP="005F1E59">
      <w:pPr>
        <w:pStyle w:val="NormalArial"/>
      </w:pPr>
      <w:r w:rsidRPr="005F1E59">
        <w:lastRenderedPageBreak/>
        <w:t xml:space="preserve">There was evidence of consideration </w:t>
      </w:r>
      <w:r w:rsidR="001D4BCB" w:rsidRPr="005F1E59">
        <w:t xml:space="preserve">for </w:t>
      </w:r>
      <w:r w:rsidR="009F1B63" w:rsidRPr="005F1E59">
        <w:t>emotional</w:t>
      </w:r>
      <w:r w:rsidRPr="005F1E59">
        <w:t xml:space="preserve"> well-being</w:t>
      </w:r>
      <w:r w:rsidR="00DD449B" w:rsidRPr="005F1E59">
        <w:t>,</w:t>
      </w:r>
      <w:r w:rsidRPr="005F1E59">
        <w:t xml:space="preserve"> </w:t>
      </w:r>
      <w:r w:rsidR="00DD449B" w:rsidRPr="005F1E59">
        <w:t xml:space="preserve">with </w:t>
      </w:r>
      <w:r w:rsidR="005F73D7" w:rsidRPr="005F1E59">
        <w:t xml:space="preserve">contact made with representatives when </w:t>
      </w:r>
      <w:r w:rsidR="0091050D" w:rsidRPr="005F1E59">
        <w:t xml:space="preserve">consumer </w:t>
      </w:r>
      <w:r w:rsidR="008F17FB" w:rsidRPr="005F1E59">
        <w:t xml:space="preserve">experienced </w:t>
      </w:r>
      <w:r w:rsidR="0091050D" w:rsidRPr="005F1E59">
        <w:t>distress or confusion.</w:t>
      </w:r>
      <w:r w:rsidR="001D6B4D" w:rsidRPr="005F1E59">
        <w:t xml:space="preserve"> Consumers and representatives were satisfied that</w:t>
      </w:r>
      <w:r w:rsidR="009D40DC" w:rsidRPr="005F1E59">
        <w:t>,</w:t>
      </w:r>
      <w:r w:rsidR="001D6B4D" w:rsidRPr="005F1E59">
        <w:t xml:space="preserve"> if required, consumers receive support to remain engaged with the community, maintain relationships</w:t>
      </w:r>
      <w:r w:rsidR="008F17FB" w:rsidRPr="005F1E59">
        <w:t>,</w:t>
      </w:r>
      <w:r w:rsidR="001D6B4D" w:rsidRPr="005F1E59">
        <w:t xml:space="preserve"> and do things of interest to them. Consumer support plans included information regarding consumer social supports, activities of interest, and community participation.</w:t>
      </w:r>
      <w:r w:rsidR="0091050D" w:rsidRPr="005F1E59">
        <w:t xml:space="preserve"> </w:t>
      </w:r>
    </w:p>
    <w:p w14:paraId="47F07F20" w14:textId="6406C896" w:rsidR="005A742E" w:rsidRPr="005F1E59" w:rsidRDefault="005A742E" w:rsidP="005F1E59">
      <w:pPr>
        <w:pStyle w:val="NormalArial"/>
      </w:pPr>
      <w:r w:rsidRPr="005F1E59">
        <w:t>Staff confirmed they have access to information necessary to guide the care and support of consumers</w:t>
      </w:r>
      <w:r w:rsidR="00BD232F" w:rsidRPr="005F1E59">
        <w:t xml:space="preserve">. </w:t>
      </w:r>
      <w:r w:rsidR="00D5242C" w:rsidRPr="005F1E59">
        <w:t>Management advised support workers can access complete consumer care plans in the folders kept in consumer’s homes or in the office.</w:t>
      </w:r>
      <w:r w:rsidR="00334317" w:rsidRPr="005F1E59">
        <w:t xml:space="preserve"> There was evidence of ability to refer to external agencies </w:t>
      </w:r>
      <w:r w:rsidR="00CD555F" w:rsidRPr="005F1E59">
        <w:t>such as Dementia Australia, a local men’s shed and men’s group, Community Transport Service Tasmania and the Red Cross for social outings.</w:t>
      </w:r>
    </w:p>
    <w:p w14:paraId="2641AC19" w14:textId="5013EEE1" w:rsidR="00CD555F" w:rsidRPr="005F1E59" w:rsidRDefault="00D059CF" w:rsidP="005F1E59">
      <w:pPr>
        <w:pStyle w:val="NormalArial"/>
      </w:pPr>
      <w:r w:rsidRPr="005F1E59">
        <w:t>An annual survey is conducted to confirm consumer satisfaction with the quality of the food delivery service and overall experience with the meals and their delivery. Consumers and representative</w:t>
      </w:r>
      <w:r w:rsidR="0087745F" w:rsidRPr="005F1E59">
        <w:t>s</w:t>
      </w:r>
      <w:r w:rsidRPr="005F1E59">
        <w:t xml:space="preserve"> </w:t>
      </w:r>
      <w:r w:rsidR="0087745F" w:rsidRPr="005F1E59">
        <w:t>confirmed</w:t>
      </w:r>
      <w:r w:rsidRPr="005F1E59">
        <w:t xml:space="preserve"> </w:t>
      </w:r>
      <w:r w:rsidR="00013FD9" w:rsidRPr="005F1E59">
        <w:t>their satisfaction with the meal service and ability to request alternatives whe</w:t>
      </w:r>
      <w:r w:rsidR="00EE62C2" w:rsidRPr="005F1E59">
        <w:t xml:space="preserve">n required. </w:t>
      </w:r>
    </w:p>
    <w:p w14:paraId="0C17F424" w14:textId="2CE2290D" w:rsidR="00EE62C2" w:rsidRPr="005F1E59" w:rsidRDefault="00443ED8" w:rsidP="005F1E59">
      <w:pPr>
        <w:pStyle w:val="NormalArial"/>
      </w:pPr>
      <w:r w:rsidRPr="005F1E59">
        <w:t xml:space="preserve">Consumers were satisfied with equipment obtained through the service, although the Assessment Team noted that </w:t>
      </w:r>
      <w:r w:rsidR="00C359E0" w:rsidRPr="005F1E59">
        <w:t>some consumers had experience a delay in approval process. In response to feedback</w:t>
      </w:r>
      <w:r w:rsidR="000B525B" w:rsidRPr="005F1E59">
        <w:t>,</w:t>
      </w:r>
      <w:r w:rsidR="00C359E0" w:rsidRPr="005F1E59">
        <w:t xml:space="preserve"> management </w:t>
      </w:r>
      <w:r w:rsidR="000910C1" w:rsidRPr="005F1E59">
        <w:t>developed a new workflow for approval of purchases</w:t>
      </w:r>
      <w:r w:rsidR="0041328E" w:rsidRPr="005F1E59">
        <w:t>,</w:t>
      </w:r>
      <w:r w:rsidR="00135F0B" w:rsidRPr="005F1E59">
        <w:t xml:space="preserve"> and outstanding approvals were addressed at the time of the quality audit. </w:t>
      </w:r>
    </w:p>
    <w:p w14:paraId="1071A9A7" w14:textId="58F7A0D6" w:rsidR="000C203B" w:rsidRPr="005F1E59" w:rsidRDefault="000C203B" w:rsidP="005F1E59">
      <w:pPr>
        <w:pStyle w:val="NormalArial"/>
      </w:pPr>
      <w:r w:rsidRPr="005F1E59">
        <w:br w:type="page"/>
      </w:r>
    </w:p>
    <w:p w14:paraId="738612DA" w14:textId="77777777" w:rsidR="000C203B" w:rsidRDefault="000C203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2734D" w14:paraId="74015A0A"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98E3552" w14:textId="77777777" w:rsidR="000C203B" w:rsidRPr="003217D3" w:rsidRDefault="000C2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FA07C01"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AC21DE3"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326857DF"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823E5"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EB6088B"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8729C2E"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6946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1FDE68D4"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7092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1084D97F"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FCB18"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B1F43B0"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974AD53" w14:textId="77777777" w:rsidR="000C203B" w:rsidRPr="00244176" w:rsidRDefault="000C20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C2A22B0" w14:textId="77777777" w:rsidR="000C203B" w:rsidRPr="00244176" w:rsidRDefault="000C203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781BC77"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3671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3727E4E4"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234589"/>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314FF4A"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8885F"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DB476EF"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F43812C"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93060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77" w:type="dxa"/>
            <w:shd w:val="clear" w:color="auto" w:fill="auto"/>
          </w:tcPr>
          <w:p w14:paraId="4BBF405D" w14:textId="77777777" w:rsidR="000C203B" w:rsidRPr="00CC646C" w:rsidRDefault="00903381"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08933458"/>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579262A5" w14:textId="77777777" w:rsidR="000C203B" w:rsidRDefault="000C203B" w:rsidP="007B3959">
      <w:pPr>
        <w:pStyle w:val="Heading20"/>
      </w:pPr>
      <w:r w:rsidRPr="00A36AA9">
        <w:t>Findings</w:t>
      </w:r>
    </w:p>
    <w:p w14:paraId="77203939" w14:textId="77777777" w:rsidR="00D94BAB" w:rsidRPr="005F1E59" w:rsidRDefault="00D94BAB" w:rsidP="005F1E59">
      <w:pPr>
        <w:pStyle w:val="NormalArial"/>
      </w:pPr>
      <w:r w:rsidRPr="00D94BAB">
        <w:t xml:space="preserve">I am satisfied based on the </w:t>
      </w:r>
      <w:r w:rsidRPr="005F1E59">
        <w:t xml:space="preserve">Assessment Team’s observations and recommendations that the service complies with the Requirements as outlined in the table above and as a result complies with this Standard. </w:t>
      </w:r>
    </w:p>
    <w:p w14:paraId="6F20471E" w14:textId="78F55B42" w:rsidR="00B74F82" w:rsidRPr="005F1E59" w:rsidRDefault="00ED1D5C" w:rsidP="005F1E59">
      <w:pPr>
        <w:pStyle w:val="NormalArial"/>
      </w:pPr>
      <w:r w:rsidRPr="005F1E59">
        <w:t xml:space="preserve">Consumers and representatives were satisfied with the service environment and how it supports independence and interaction. </w:t>
      </w:r>
      <w:r w:rsidR="00B74F82" w:rsidRPr="005F1E59">
        <w:t xml:space="preserve">The Assessment Team observed the day centre to be accessible with wide and </w:t>
      </w:r>
      <w:r w:rsidR="00027069" w:rsidRPr="005F1E59">
        <w:t>levelled</w:t>
      </w:r>
      <w:r w:rsidR="00B74F82" w:rsidRPr="005F1E59">
        <w:t xml:space="preserve"> access. </w:t>
      </w:r>
      <w:r w:rsidR="00E84607" w:rsidRPr="005F1E59">
        <w:t>Maintenance staff demonstrated the service’s preventative and responsive maintenance and cleaning schedules.</w:t>
      </w:r>
      <w:r w:rsidR="00A84A2A" w:rsidRPr="005F1E59">
        <w:t xml:space="preserve"> The service has access to vehicles </w:t>
      </w:r>
      <w:r w:rsidR="00174A78" w:rsidRPr="005F1E59">
        <w:t>to transport consumers to activities and appointments</w:t>
      </w:r>
      <w:r w:rsidR="00027069" w:rsidRPr="005F1E59">
        <w:t>. T</w:t>
      </w:r>
      <w:r w:rsidR="00174A78" w:rsidRPr="005F1E59">
        <w:t xml:space="preserve">he vehicles are inspected three times a week </w:t>
      </w:r>
      <w:r w:rsidR="005B27E8" w:rsidRPr="005F1E59">
        <w:t>and staff are responsible for escalating any malfunctio</w:t>
      </w:r>
      <w:r w:rsidR="00FB502E" w:rsidRPr="005F1E59">
        <w:t xml:space="preserve">ns. </w:t>
      </w:r>
    </w:p>
    <w:p w14:paraId="465CBF36" w14:textId="3E61973E" w:rsidR="00B74F82" w:rsidRPr="005F1E59" w:rsidRDefault="008032EB" w:rsidP="005F1E59">
      <w:pPr>
        <w:pStyle w:val="NormalArial"/>
      </w:pPr>
      <w:r w:rsidRPr="005F1E59">
        <w:t xml:space="preserve">The day centre was </w:t>
      </w:r>
      <w:r w:rsidR="00395B45" w:rsidRPr="005F1E59">
        <w:t>observed</w:t>
      </w:r>
      <w:r w:rsidRPr="005F1E59">
        <w:t xml:space="preserve"> to be clean </w:t>
      </w:r>
      <w:r w:rsidR="00EC7183" w:rsidRPr="005F1E59">
        <w:t>and suitable for activity purposes with acc</w:t>
      </w:r>
      <w:r w:rsidRPr="005F1E59">
        <w:t xml:space="preserve">ess to </w:t>
      </w:r>
      <w:r w:rsidR="00EC7183" w:rsidRPr="005F1E59">
        <w:t>kitchen facilities</w:t>
      </w:r>
      <w:r w:rsidR="00BF6AC2" w:rsidRPr="005F1E59">
        <w:t xml:space="preserve">. </w:t>
      </w:r>
    </w:p>
    <w:p w14:paraId="25DF2697" w14:textId="5C244963" w:rsidR="000C203B" w:rsidRPr="00A36AA9" w:rsidRDefault="000C203B" w:rsidP="00F87E39">
      <w:pPr>
        <w:pStyle w:val="NormalArial"/>
      </w:pPr>
      <w:r w:rsidRPr="00A36AA9">
        <w:br w:type="page"/>
      </w:r>
    </w:p>
    <w:p w14:paraId="7CD846BE" w14:textId="77777777" w:rsidR="000C203B" w:rsidRPr="00A36AA9" w:rsidRDefault="000C203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2734D" w14:paraId="0511666E"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01EE9B4" w14:textId="77777777" w:rsidR="000C203B" w:rsidRPr="003217D3" w:rsidRDefault="000C2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CF8497A"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C2791CE"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31B6BF3B"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932E3B"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4613D9D"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858203"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952543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64" w:type="dxa"/>
            <w:shd w:val="clear" w:color="auto" w:fill="auto"/>
          </w:tcPr>
          <w:p w14:paraId="49D955A0"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5025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602AFDC"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307AF"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CDAA8D5"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B8BA835"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119896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64" w:type="dxa"/>
            <w:shd w:val="clear" w:color="auto" w:fill="auto"/>
          </w:tcPr>
          <w:p w14:paraId="07C0AEE8"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64415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C7C9AFD"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13987"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5A8C923"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738F611"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47021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64" w:type="dxa"/>
            <w:shd w:val="clear" w:color="auto" w:fill="auto"/>
          </w:tcPr>
          <w:p w14:paraId="1F44C66A"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6493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1797195" w14:textId="77777777" w:rsidTr="00B273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2A484"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47E362A"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8F0DDC6"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74329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64" w:type="dxa"/>
            <w:shd w:val="clear" w:color="auto" w:fill="auto"/>
          </w:tcPr>
          <w:p w14:paraId="1B78B9B7"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383049"/>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2B071B46" w14:textId="77777777" w:rsidR="000C203B" w:rsidRDefault="000C203B" w:rsidP="007B3959">
      <w:pPr>
        <w:pStyle w:val="Heading20"/>
      </w:pPr>
      <w:r w:rsidRPr="00A36AA9">
        <w:t>Findings</w:t>
      </w:r>
    </w:p>
    <w:p w14:paraId="4C57D469" w14:textId="77777777" w:rsidR="00E5068F" w:rsidRDefault="00E5068F" w:rsidP="005F1E59">
      <w:pPr>
        <w:pStyle w:val="NormalArial"/>
      </w:pPr>
      <w:r w:rsidRPr="00E5068F">
        <w:t xml:space="preserve">I am satisfied based on the Assessment Team’s observations and recommendations that the service complies with the Requirements as outlined in the table above and as a result complies with this Standard. </w:t>
      </w:r>
    </w:p>
    <w:p w14:paraId="5C458676" w14:textId="1B859669" w:rsidR="00EF03BF" w:rsidRDefault="00EF03BF" w:rsidP="005F1E59">
      <w:pPr>
        <w:pStyle w:val="NormalArial"/>
        <w:rPr>
          <w:rFonts w:eastAsia="Arial"/>
        </w:rPr>
      </w:pPr>
      <w:r w:rsidRPr="00A51E39">
        <w:rPr>
          <w:rFonts w:eastAsia="Arial"/>
        </w:rPr>
        <w:t xml:space="preserve">Management </w:t>
      </w:r>
      <w:r w:rsidR="00E5068F">
        <w:rPr>
          <w:rFonts w:eastAsia="Arial"/>
        </w:rPr>
        <w:t xml:space="preserve">explained </w:t>
      </w:r>
      <w:r w:rsidRPr="00A51E39">
        <w:rPr>
          <w:rFonts w:eastAsia="Arial"/>
        </w:rPr>
        <w:t>consumer</w:t>
      </w:r>
      <w:r w:rsidR="00E5068F">
        <w:rPr>
          <w:rFonts w:eastAsia="Arial"/>
        </w:rPr>
        <w:t>s are provided a</w:t>
      </w:r>
      <w:r w:rsidRPr="00A51E39">
        <w:rPr>
          <w:rFonts w:eastAsia="Arial"/>
        </w:rPr>
        <w:t xml:space="preserve"> handbook with complaints and feedback information and a complaints and feedback form during intake or initial assessment</w:t>
      </w:r>
      <w:r w:rsidR="00A64635">
        <w:rPr>
          <w:rFonts w:eastAsia="Arial"/>
        </w:rPr>
        <w:t>.</w:t>
      </w:r>
      <w:r w:rsidR="00CA32AF">
        <w:t xml:space="preserve"> </w:t>
      </w:r>
      <w:r w:rsidR="00A64635">
        <w:rPr>
          <w:rFonts w:eastAsia="Arial"/>
        </w:rPr>
        <w:t>T</w:t>
      </w:r>
      <w:r w:rsidR="00CA32AF" w:rsidRPr="00A51E39">
        <w:rPr>
          <w:rFonts w:eastAsia="Arial"/>
        </w:rPr>
        <w:t>he</w:t>
      </w:r>
      <w:r w:rsidR="00CA32AF">
        <w:rPr>
          <w:rFonts w:eastAsia="Arial"/>
        </w:rPr>
        <w:t>re is a</w:t>
      </w:r>
      <w:r w:rsidR="00CA32AF" w:rsidRPr="00A51E39">
        <w:rPr>
          <w:rFonts w:eastAsia="Arial"/>
        </w:rPr>
        <w:t xml:space="preserve"> yearly survey to HCP and CHSP consumers requesting feedback on their services.</w:t>
      </w:r>
      <w:r w:rsidR="00B7712D">
        <w:rPr>
          <w:rFonts w:eastAsia="Arial"/>
        </w:rPr>
        <w:t xml:space="preserve"> </w:t>
      </w:r>
      <w:r w:rsidR="0004476C" w:rsidRPr="7D10E2A0">
        <w:rPr>
          <w:rFonts w:eastAsia="Arial"/>
        </w:rPr>
        <w:t>The welcome pack and home care contract include</w:t>
      </w:r>
      <w:r w:rsidR="0004476C">
        <w:rPr>
          <w:rFonts w:eastAsia="Arial"/>
        </w:rPr>
        <w:t>d aged care rights, the service’s</w:t>
      </w:r>
      <w:r w:rsidR="0004476C" w:rsidRPr="7D10E2A0">
        <w:rPr>
          <w:rFonts w:eastAsia="Arial"/>
        </w:rPr>
        <w:t xml:space="preserve"> complaints procedure</w:t>
      </w:r>
      <w:r w:rsidR="0004476C">
        <w:rPr>
          <w:rFonts w:eastAsia="Arial"/>
        </w:rPr>
        <w:t>,</w:t>
      </w:r>
      <w:r w:rsidR="0004476C" w:rsidRPr="7D10E2A0">
        <w:rPr>
          <w:rFonts w:eastAsia="Arial"/>
        </w:rPr>
        <w:t xml:space="preserve"> and advocacy resource contact information. </w:t>
      </w:r>
      <w:r w:rsidR="0004476C">
        <w:rPr>
          <w:rFonts w:eastAsia="Arial"/>
        </w:rPr>
        <w:t>T</w:t>
      </w:r>
      <w:r w:rsidR="0004476C" w:rsidRPr="7D10E2A0">
        <w:rPr>
          <w:rFonts w:eastAsia="Arial"/>
        </w:rPr>
        <w:t>he service utilises language and advocacy resources for consumers as required</w:t>
      </w:r>
      <w:r w:rsidR="00351541">
        <w:rPr>
          <w:rFonts w:eastAsia="Arial"/>
        </w:rPr>
        <w:t>,</w:t>
      </w:r>
      <w:r w:rsidR="0004476C">
        <w:rPr>
          <w:rFonts w:eastAsia="Arial"/>
        </w:rPr>
        <w:t xml:space="preserve"> and staff confirmed the recent attendance of a </w:t>
      </w:r>
      <w:r w:rsidR="0004476C" w:rsidRPr="7D10E2A0">
        <w:rPr>
          <w:rFonts w:eastAsia="Arial"/>
        </w:rPr>
        <w:t xml:space="preserve">representative from an advocacy </w:t>
      </w:r>
      <w:r w:rsidR="0004476C">
        <w:rPr>
          <w:rFonts w:eastAsia="Arial"/>
        </w:rPr>
        <w:t xml:space="preserve">to provide information to consumers at </w:t>
      </w:r>
      <w:r w:rsidR="0004476C" w:rsidRPr="7D10E2A0">
        <w:rPr>
          <w:rFonts w:eastAsia="Arial"/>
        </w:rPr>
        <w:t>the day centre</w:t>
      </w:r>
      <w:r w:rsidR="0004476C">
        <w:rPr>
          <w:rFonts w:eastAsia="Arial"/>
        </w:rPr>
        <w:t xml:space="preserve">. </w:t>
      </w:r>
    </w:p>
    <w:p w14:paraId="295A79EE" w14:textId="6EE7EED1" w:rsidR="00E363B8" w:rsidRPr="006D5522" w:rsidRDefault="00E363B8" w:rsidP="005F1E59">
      <w:pPr>
        <w:pStyle w:val="NormalArial"/>
        <w:rPr>
          <w:rFonts w:eastAsia="Arial"/>
        </w:rPr>
      </w:pPr>
      <w:r w:rsidRPr="006D5522">
        <w:rPr>
          <w:rFonts w:eastAsia="Arial"/>
        </w:rPr>
        <w:t xml:space="preserve">The service has a feedback and complaints policy and procedure. A review of documentation demonstrated the service takes appropriate action in response to complaints and utilises an open disclosure approach. </w:t>
      </w:r>
      <w:r w:rsidR="002F2EBD" w:rsidRPr="0058050B">
        <w:rPr>
          <w:rFonts w:eastAsia="Arial"/>
        </w:rPr>
        <w:t>Management explained consumer issues</w:t>
      </w:r>
      <w:r w:rsidR="00E5091D">
        <w:rPr>
          <w:rFonts w:eastAsia="Arial"/>
        </w:rPr>
        <w:t>,</w:t>
      </w:r>
      <w:r w:rsidR="002F2EBD" w:rsidRPr="0058050B">
        <w:rPr>
          <w:rFonts w:eastAsia="Arial"/>
        </w:rPr>
        <w:t xml:space="preserve"> and required improvements occur through discussions with managers. The feedback register and continuous improvement plan show improvements have been made</w:t>
      </w:r>
      <w:r w:rsidR="002C298E">
        <w:rPr>
          <w:rFonts w:eastAsia="Arial"/>
        </w:rPr>
        <w:t xml:space="preserve"> based on</w:t>
      </w:r>
      <w:r w:rsidR="002F2EBD" w:rsidRPr="0058050B">
        <w:rPr>
          <w:rFonts w:eastAsia="Arial"/>
        </w:rPr>
        <w:t xml:space="preserve"> service complaint data. Formal feedback data is collated, and trends are reviewed monthly by management and quarterly by the Board.</w:t>
      </w:r>
    </w:p>
    <w:p w14:paraId="4AAE2479" w14:textId="46DB0B19" w:rsidR="000C203B" w:rsidRDefault="000C203B" w:rsidP="00F87E39">
      <w:pPr>
        <w:pStyle w:val="NormalArial"/>
      </w:pPr>
      <w:r>
        <w:br w:type="page"/>
      </w:r>
    </w:p>
    <w:p w14:paraId="15BA0559" w14:textId="77777777" w:rsidR="000C203B" w:rsidRPr="003217D3" w:rsidRDefault="000C203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2734D" w14:paraId="5ACAC451"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C6BD8CA" w14:textId="77777777" w:rsidR="000C203B" w:rsidRPr="003217D3" w:rsidRDefault="000C2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0686C5C"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112015A"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7716293F"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A438C"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35E2FD1"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F5D5C96"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50283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35" w:type="dxa"/>
            <w:shd w:val="clear" w:color="auto" w:fill="auto"/>
          </w:tcPr>
          <w:p w14:paraId="2BB5C368" w14:textId="77777777" w:rsidR="000C203B" w:rsidRPr="00CC646C" w:rsidRDefault="009033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46156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1EC474A"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94622"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8443DB9"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D00C4F7"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985916"/>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35" w:type="dxa"/>
            <w:shd w:val="clear" w:color="auto" w:fill="auto"/>
          </w:tcPr>
          <w:p w14:paraId="1190FAA5" w14:textId="77777777" w:rsidR="000C203B" w:rsidRPr="00CC646C" w:rsidRDefault="0090338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37295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59C1ACAC"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78FF6"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5DAC568"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4D40CFD"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75475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35" w:type="dxa"/>
            <w:shd w:val="clear" w:color="auto" w:fill="auto"/>
          </w:tcPr>
          <w:p w14:paraId="2602F019" w14:textId="77777777" w:rsidR="000C203B" w:rsidRPr="00CC646C" w:rsidRDefault="009033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477008"/>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23229FA2"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A2829"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EB39963"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B106BC4"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817115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35" w:type="dxa"/>
            <w:shd w:val="clear" w:color="auto" w:fill="auto"/>
          </w:tcPr>
          <w:p w14:paraId="50032155" w14:textId="77777777" w:rsidR="000C203B" w:rsidRPr="00CC646C" w:rsidRDefault="0090338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4994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62DFDCD8"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2D6F5"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F0D24F5"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4FAE6F"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844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835" w:type="dxa"/>
            <w:shd w:val="clear" w:color="auto" w:fill="auto"/>
          </w:tcPr>
          <w:p w14:paraId="69E3CA96" w14:textId="77777777" w:rsidR="000C203B" w:rsidRPr="00CC646C" w:rsidRDefault="0090338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39285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41282A14" w14:textId="77777777" w:rsidR="000C203B" w:rsidRDefault="000C203B" w:rsidP="007B3959">
      <w:pPr>
        <w:pStyle w:val="Heading20"/>
      </w:pPr>
      <w:r w:rsidRPr="00A36AA9">
        <w:t>Findings</w:t>
      </w:r>
    </w:p>
    <w:p w14:paraId="16BE730D" w14:textId="77777777" w:rsidR="003A150C" w:rsidRPr="005F1E59" w:rsidRDefault="003A150C" w:rsidP="005F1E59">
      <w:pPr>
        <w:pStyle w:val="NormalArial"/>
      </w:pPr>
      <w:r w:rsidRPr="003A150C">
        <w:t xml:space="preserve">I am satisfied </w:t>
      </w:r>
      <w:r w:rsidRPr="005F1E59">
        <w:t xml:space="preserve">based on the Assessment Team’s observations and recommendations that the service complies with the Requirements as outlined in the table above and as a result complies with this Standard. </w:t>
      </w:r>
    </w:p>
    <w:p w14:paraId="600408FD" w14:textId="72B56F03" w:rsidR="003A150C" w:rsidRPr="005F1E59" w:rsidRDefault="005362AA" w:rsidP="005F1E59">
      <w:pPr>
        <w:pStyle w:val="NormalArial"/>
      </w:pPr>
      <w:r w:rsidRPr="005F1E59">
        <w:t xml:space="preserve">Support workers confirmed they have adequate time to complete required tasks during their shifts and </w:t>
      </w:r>
      <w:r w:rsidR="003F6AFA" w:rsidRPr="005F1E59">
        <w:t>have regularly allocated visits</w:t>
      </w:r>
      <w:r w:rsidR="00075A17" w:rsidRPr="005F1E59">
        <w:t xml:space="preserve">. </w:t>
      </w:r>
      <w:r w:rsidR="0066168D" w:rsidRPr="005F1E59">
        <w:t>The Assessment Team reviewed the shift planner for both CHSP and HCP consumers and noted staff are allocated to consumer care on set days and with allocated time blocks.</w:t>
      </w:r>
      <w:r w:rsidR="00C40014" w:rsidRPr="005F1E59">
        <w:t xml:space="preserve"> </w:t>
      </w:r>
      <w:r w:rsidR="009123C4" w:rsidRPr="005F1E59">
        <w:t>Where changes to allocated carers occur</w:t>
      </w:r>
      <w:r w:rsidR="00954C64" w:rsidRPr="005F1E59">
        <w:t>,</w:t>
      </w:r>
      <w:r w:rsidR="009123C4" w:rsidRPr="005F1E59">
        <w:t xml:space="preserve"> notification takes place by telephone</w:t>
      </w:r>
      <w:r w:rsidR="00C16FAC" w:rsidRPr="005F1E59">
        <w:t>,</w:t>
      </w:r>
      <w:r w:rsidR="009123C4" w:rsidRPr="005F1E59">
        <w:t xml:space="preserve"> and alternative arrangements </w:t>
      </w:r>
      <w:r w:rsidR="002B707C" w:rsidRPr="005F1E59">
        <w:t xml:space="preserve">are </w:t>
      </w:r>
      <w:r w:rsidR="009123C4" w:rsidRPr="005F1E59">
        <w:t xml:space="preserve">offered. </w:t>
      </w:r>
    </w:p>
    <w:p w14:paraId="4DCDFA44" w14:textId="21C8B71E" w:rsidR="00361F45" w:rsidRPr="005F1E59" w:rsidRDefault="00205C81" w:rsidP="005F1E59">
      <w:pPr>
        <w:pStyle w:val="NormalArial"/>
      </w:pPr>
      <w:r w:rsidRPr="005F1E59">
        <w:t>Consumers and representatives said the staff are kind, caring and respectful</w:t>
      </w:r>
      <w:r w:rsidR="005A4A70" w:rsidRPr="005F1E59">
        <w:t>,</w:t>
      </w:r>
      <w:r w:rsidR="00A57FCD" w:rsidRPr="005F1E59">
        <w:t xml:space="preserve"> and management described examples of where they have matched staff to consumer requests and cultural backgrounds.</w:t>
      </w:r>
      <w:r w:rsidR="005C4CDE" w:rsidRPr="005F1E59">
        <w:t xml:space="preserve"> The organisation has training processes in place to ensure the workforce is competent and has the qualifications and knowledge to effectively perform their roles. The service monitors staff training, qualifications, and professional registrations</w:t>
      </w:r>
      <w:r w:rsidR="002E7229" w:rsidRPr="005F1E59">
        <w:t>,</w:t>
      </w:r>
      <w:r w:rsidR="000949FE" w:rsidRPr="005F1E59">
        <w:t xml:space="preserve"> </w:t>
      </w:r>
      <w:r w:rsidR="00F10442" w:rsidRPr="005F1E59">
        <w:t>while also</w:t>
      </w:r>
      <w:r w:rsidR="000949FE" w:rsidRPr="005F1E59">
        <w:t xml:space="preserve"> confirming consumer satisfaction with the care provided. </w:t>
      </w:r>
    </w:p>
    <w:p w14:paraId="23DE8DA8" w14:textId="45E92CA9" w:rsidR="00361F45" w:rsidRPr="005F1E59" w:rsidRDefault="00C9106C" w:rsidP="005F1E59">
      <w:pPr>
        <w:pStyle w:val="NormalArial"/>
      </w:pPr>
      <w:r w:rsidRPr="005F1E59">
        <w:t>Management advised training for all staff takes place through face-to-face training and an online training platform, with both mandatory and self-directed learning packages.</w:t>
      </w:r>
      <w:r w:rsidR="00361F45" w:rsidRPr="005F1E59">
        <w:t xml:space="preserve"> Management also confirmed staff are required to have qualifications to effectively perform their roles</w:t>
      </w:r>
      <w:r w:rsidR="002872E9" w:rsidRPr="005F1E59">
        <w:t>,</w:t>
      </w:r>
      <w:r w:rsidR="00361F45" w:rsidRPr="005F1E59">
        <w:t xml:space="preserve"> and this is monitored through the recruitment and compliance processes.</w:t>
      </w:r>
    </w:p>
    <w:p w14:paraId="3C00E763" w14:textId="78B4659A" w:rsidR="00A57FCD" w:rsidRPr="005F1E59" w:rsidRDefault="00AB795E" w:rsidP="005F1E59">
      <w:pPr>
        <w:pStyle w:val="NormalArial"/>
      </w:pPr>
      <w:r w:rsidRPr="005F1E59">
        <w:t>The Assessment Team noted a formal performance review process had not been commenced by the service</w:t>
      </w:r>
      <w:r w:rsidR="005270D4" w:rsidRPr="005F1E59">
        <w:t>.</w:t>
      </w:r>
      <w:r w:rsidRPr="005F1E59">
        <w:t xml:space="preserve"> </w:t>
      </w:r>
      <w:r w:rsidR="005270D4" w:rsidRPr="005F1E59">
        <w:t>S</w:t>
      </w:r>
      <w:r w:rsidRPr="005F1E59">
        <w:t xml:space="preserve">taff confirmed they </w:t>
      </w:r>
      <w:r w:rsidR="00BB371E" w:rsidRPr="005F1E59">
        <w:t>receive informal feedback from management, including in response to consumer feedback. In response to feedback from the Assessment Team</w:t>
      </w:r>
      <w:r w:rsidR="005270D4" w:rsidRPr="005F1E59">
        <w:t>,</w:t>
      </w:r>
      <w:r w:rsidR="00BB371E" w:rsidRPr="005F1E59">
        <w:t xml:space="preserve"> </w:t>
      </w:r>
      <w:r w:rsidR="00BB371E" w:rsidRPr="005F1E59">
        <w:lastRenderedPageBreak/>
        <w:t xml:space="preserve">management </w:t>
      </w:r>
      <w:r w:rsidR="0040491E" w:rsidRPr="005F1E59">
        <w:t>added an action to the Plan for Continuous Improvement</w:t>
      </w:r>
      <w:r w:rsidR="00170CFE" w:rsidRPr="005F1E59">
        <w:t>, and</w:t>
      </w:r>
      <w:r w:rsidR="00E34C3D" w:rsidRPr="005F1E59">
        <w:t xml:space="preserve"> </w:t>
      </w:r>
      <w:r w:rsidR="0040491E" w:rsidRPr="005F1E59">
        <w:t>created a rolling performance review schedule</w:t>
      </w:r>
      <w:r w:rsidR="00E34C3D" w:rsidRPr="005F1E59">
        <w:t xml:space="preserve"> and updated</w:t>
      </w:r>
      <w:r w:rsidR="006B1177" w:rsidRPr="005F1E59">
        <w:t xml:space="preserve"> supporting policies to reflect the new schedule. </w:t>
      </w:r>
    </w:p>
    <w:p w14:paraId="3CE3126A" w14:textId="765E3259" w:rsidR="000C203B" w:rsidRPr="00A36AA9" w:rsidRDefault="000C203B" w:rsidP="005F1E59">
      <w:pPr>
        <w:pStyle w:val="NormalArial"/>
      </w:pPr>
      <w:r w:rsidRPr="005F1E59">
        <w:br w:type="page"/>
      </w:r>
    </w:p>
    <w:p w14:paraId="6E463B7B" w14:textId="77777777" w:rsidR="000C203B" w:rsidRPr="00A36AA9" w:rsidRDefault="000C203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2734D" w14:paraId="6ACDF9BE" w14:textId="77777777" w:rsidTr="00B27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764C8C2" w14:textId="77777777" w:rsidR="000C203B" w:rsidRPr="003217D3" w:rsidRDefault="000C203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07683AF"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DA695CF" w14:textId="77777777" w:rsidR="000C203B" w:rsidRPr="003217D3" w:rsidRDefault="000C203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2734D" w14:paraId="4A366C6B"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2DC2A"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1F5380F"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7747A94"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45494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44" w:type="dxa"/>
            <w:shd w:val="clear" w:color="auto" w:fill="auto"/>
          </w:tcPr>
          <w:p w14:paraId="5A8F6584"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24937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00B10F2"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A1B31"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21E3DE"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32F96E9"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88122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44" w:type="dxa"/>
            <w:shd w:val="clear" w:color="auto" w:fill="auto"/>
          </w:tcPr>
          <w:p w14:paraId="33BD4BA0"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801361"/>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0B1EC499"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5C2E5"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362A0C2"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9BE2A96"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F749CD9"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7B2214C"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B4532D"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BE7B4C6"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30ED816" w14:textId="77777777" w:rsidR="000C203B" w:rsidRPr="00244176" w:rsidRDefault="000C203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B849AC3"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35969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44" w:type="dxa"/>
            <w:shd w:val="clear" w:color="auto" w:fill="auto"/>
          </w:tcPr>
          <w:p w14:paraId="7931EB5A"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50782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3C831F09" w14:textId="77777777" w:rsidTr="00B273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8E073"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0775E76" w14:textId="77777777" w:rsidR="000C203B" w:rsidRPr="00244176" w:rsidRDefault="000C203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6FC809" w14:textId="77777777" w:rsidR="000C203B" w:rsidRPr="00244176" w:rsidRDefault="000C2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59BBCB" w14:textId="77777777" w:rsidR="000C203B" w:rsidRPr="00244176" w:rsidRDefault="000C2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8608E7" w14:textId="77777777" w:rsidR="000C203B" w:rsidRPr="00244176" w:rsidRDefault="000C2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105B90" w14:textId="77777777" w:rsidR="000C203B" w:rsidRPr="00244176" w:rsidRDefault="000C203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956E64" w14:textId="77777777" w:rsidR="000C203B" w:rsidRPr="00CC646C" w:rsidRDefault="0090338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47311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44" w:type="dxa"/>
            <w:shd w:val="clear" w:color="auto" w:fill="auto"/>
          </w:tcPr>
          <w:p w14:paraId="30B8CC51" w14:textId="77777777" w:rsidR="000C203B" w:rsidRPr="00CC646C" w:rsidRDefault="00903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15188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r w:rsidR="00B2734D" w14:paraId="6A97B815" w14:textId="77777777" w:rsidTr="00B273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A6D6C" w14:textId="77777777" w:rsidR="000C203B" w:rsidRPr="00244176" w:rsidRDefault="000C203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B5470D8" w14:textId="77777777" w:rsidR="000C203B" w:rsidRPr="00244176" w:rsidRDefault="000C20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179F98A" w14:textId="77777777" w:rsidR="000C203B" w:rsidRPr="00244176" w:rsidRDefault="000C2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6712B3" w14:textId="77777777" w:rsidR="000C203B" w:rsidRPr="00244176" w:rsidRDefault="000C2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04548B3" w14:textId="77777777" w:rsidR="000C203B" w:rsidRPr="00244176" w:rsidRDefault="000C203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D02D59D"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5262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c>
          <w:tcPr>
            <w:tcW w:w="1944" w:type="dxa"/>
            <w:shd w:val="clear" w:color="auto" w:fill="auto"/>
          </w:tcPr>
          <w:p w14:paraId="50C9D907" w14:textId="77777777" w:rsidR="000C203B" w:rsidRPr="00CC646C" w:rsidRDefault="00903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99067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C203B" w:rsidRPr="00501C01">
                  <w:rPr>
                    <w:rFonts w:ascii="Arial" w:hAnsi="Arial" w:cs="Arial"/>
                  </w:rPr>
                  <w:t>Compliant</w:t>
                </w:r>
              </w:sdtContent>
            </w:sdt>
            <w:r w:rsidR="000C203B" w:rsidRPr="00501C01">
              <w:rPr>
                <w:rFonts w:ascii="Arial" w:hAnsi="Arial" w:cs="Arial"/>
              </w:rPr>
              <w:t xml:space="preserve"> </w:t>
            </w:r>
          </w:p>
        </w:tc>
      </w:tr>
    </w:tbl>
    <w:p w14:paraId="597DF5F6" w14:textId="77777777" w:rsidR="000C203B" w:rsidRDefault="000C203B" w:rsidP="003217D3">
      <w:pPr>
        <w:pStyle w:val="Heading20"/>
      </w:pPr>
      <w:r w:rsidRPr="00A36AA9">
        <w:t>Findings</w:t>
      </w:r>
    </w:p>
    <w:p w14:paraId="5051D3A1" w14:textId="6CA7F10A" w:rsidR="000C203B" w:rsidRDefault="005A7EF5" w:rsidP="005F1E59">
      <w:pPr>
        <w:pStyle w:val="NormalArial"/>
      </w:pPr>
      <w:r w:rsidRPr="005A7EF5">
        <w:t>I am satisfied based on the Assessment Team’s observations and recommendations that the service complies with the Requirements as outlined in the table above and as a result complies with this Standard.</w:t>
      </w:r>
    </w:p>
    <w:p w14:paraId="5ADDE1BD" w14:textId="304A6071" w:rsidR="00376CF0" w:rsidRPr="001A51B1" w:rsidRDefault="00376CF0" w:rsidP="005F1E59">
      <w:pPr>
        <w:pStyle w:val="NormalArial"/>
      </w:pPr>
      <w:r w:rsidRPr="00A52C6A">
        <w:lastRenderedPageBreak/>
        <w:t xml:space="preserve">The service conducts annual consumer surveys and regularly seeks feedback from consumers less formally. </w:t>
      </w:r>
      <w:r w:rsidR="0051794C" w:rsidRPr="0051794C">
        <w:t>Staff described how they support consumers to be involved in the development and evaluation of their own care to the extent they wish. Management described several methods for consumers to provide feedback</w:t>
      </w:r>
      <w:r w:rsidR="006328C8">
        <w:t>,</w:t>
      </w:r>
      <w:r w:rsidR="0051794C" w:rsidRPr="0051794C">
        <w:t xml:space="preserve"> including yearly consumer satisfaction surveys, and informal methods</w:t>
      </w:r>
      <w:r w:rsidR="00D7285D">
        <w:t>,</w:t>
      </w:r>
      <w:r w:rsidR="0051794C" w:rsidRPr="0051794C">
        <w:t xml:space="preserve"> including the case manager's regular contact with consumers.</w:t>
      </w:r>
      <w:r w:rsidR="004928F9" w:rsidRPr="004928F9">
        <w:t xml:space="preserve"> Consumers are assessed </w:t>
      </w:r>
      <w:r w:rsidR="001D2B14">
        <w:t xml:space="preserve">for relevant risks </w:t>
      </w:r>
      <w:r w:rsidR="004928F9" w:rsidRPr="004928F9">
        <w:t xml:space="preserve">with screening questions </w:t>
      </w:r>
      <w:r w:rsidR="004928F9">
        <w:t>a</w:t>
      </w:r>
      <w:r w:rsidR="00A1769B">
        <w:t>s well as</w:t>
      </w:r>
      <w:r w:rsidR="004928F9" w:rsidRPr="004928F9">
        <w:t xml:space="preserve"> a risk matrix</w:t>
      </w:r>
      <w:r w:rsidR="001D2B14">
        <w:t>. T</w:t>
      </w:r>
      <w:r w:rsidR="004928F9" w:rsidRPr="004928F9">
        <w:t xml:space="preserve">he service has policies, procedures and work instructions to support and guide management </w:t>
      </w:r>
      <w:r w:rsidR="004928F9" w:rsidRPr="001A51B1">
        <w:t xml:space="preserve">and staff to provide a safe and inclusive culture for consumers. </w:t>
      </w:r>
    </w:p>
    <w:p w14:paraId="0D29E9A7" w14:textId="24BE75E4" w:rsidR="00376CF0" w:rsidRPr="00A52C6A" w:rsidRDefault="00376CF0" w:rsidP="005F1E59">
      <w:pPr>
        <w:pStyle w:val="NormalArial"/>
      </w:pPr>
      <w:r w:rsidRPr="001A51B1">
        <w:t>Support workers confirmed information is available to them to provide effective care</w:t>
      </w:r>
      <w:r w:rsidR="00234C04" w:rsidRPr="001A51B1">
        <w:t>,</w:t>
      </w:r>
      <w:r w:rsidRPr="001A51B1">
        <w:t xml:space="preserve"> with care plans available </w:t>
      </w:r>
      <w:r w:rsidR="006F29F3" w:rsidRPr="001A51B1">
        <w:t>through the consumer management system</w:t>
      </w:r>
      <w:r w:rsidR="007D741F" w:rsidRPr="00014566">
        <w:t>.</w:t>
      </w:r>
      <w:r w:rsidR="006F29F3" w:rsidRPr="001A51B1">
        <w:t xml:space="preserve"> </w:t>
      </w:r>
      <w:r w:rsidR="00157182" w:rsidRPr="00014566">
        <w:t>C</w:t>
      </w:r>
      <w:r w:rsidRPr="001A51B1">
        <w:t>are managers update support workers following change to consumer condition or needs.</w:t>
      </w:r>
      <w:r w:rsidRPr="008C02CE">
        <w:t xml:space="preserve"> Home Care Package budgets are explained to consumers initially to support their understanding</w:t>
      </w:r>
      <w:r w:rsidR="00CF58C9">
        <w:t>,</w:t>
      </w:r>
      <w:r w:rsidR="002839EC">
        <w:t xml:space="preserve"> </w:t>
      </w:r>
      <w:r w:rsidRPr="008C02CE">
        <w:t>and statements include a simple breakdown followed by more detailed information.</w:t>
      </w:r>
    </w:p>
    <w:p w14:paraId="5E2C01AB" w14:textId="5CB8AB99" w:rsidR="00D02239" w:rsidRDefault="00376CF0" w:rsidP="005F1E59">
      <w:pPr>
        <w:pStyle w:val="NormalArial"/>
      </w:pPr>
      <w:r w:rsidRPr="00A52C6A">
        <w:t xml:space="preserve">Opportunities for continuous improvement are identified through review of incidents, feedback and complaints, and legislative changes. The service’s continuous improvement plan </w:t>
      </w:r>
      <w:r w:rsidR="00CC3C04">
        <w:t xml:space="preserve">demonstrated </w:t>
      </w:r>
      <w:r w:rsidRPr="00A52C6A">
        <w:t xml:space="preserve">such improvement actions. </w:t>
      </w:r>
      <w:r w:rsidR="008A28A9">
        <w:t>M</w:t>
      </w:r>
      <w:r w:rsidRPr="00A52C6A">
        <w:t xml:space="preserve">onthly </w:t>
      </w:r>
      <w:r w:rsidR="008A28A9">
        <w:t xml:space="preserve">reports are provided to the Board </w:t>
      </w:r>
      <w:r w:rsidR="00D02239">
        <w:t>concerning</w:t>
      </w:r>
      <w:r w:rsidR="00443F1A">
        <w:t xml:space="preserve"> financial status. </w:t>
      </w:r>
    </w:p>
    <w:p w14:paraId="302D3628" w14:textId="32DE0F69" w:rsidR="00376CF0" w:rsidRPr="00A52C6A" w:rsidRDefault="006F614C" w:rsidP="005F1E59">
      <w:pPr>
        <w:pStyle w:val="NormalArial"/>
      </w:pPr>
      <w:r w:rsidRPr="006F614C">
        <w:t>Workforce governance systems ensure sufficient and competent staff are employed to provide services for CHSP and HCP consumers. All staff have a position description, are supplied with policies and procedures and complete annual mandatory training. The service directly employs support workers to allow for closer oversight of care and service delivery</w:t>
      </w:r>
      <w:r w:rsidR="00376CF0" w:rsidRPr="00A52C6A">
        <w:t xml:space="preserve">. Regulatory and legislative changes are monitored through membership </w:t>
      </w:r>
      <w:r w:rsidR="00186B97">
        <w:t>in</w:t>
      </w:r>
      <w:r w:rsidR="00186B97" w:rsidRPr="00A52C6A">
        <w:t xml:space="preserve"> </w:t>
      </w:r>
      <w:r w:rsidR="00376CF0" w:rsidRPr="00A52C6A">
        <w:t xml:space="preserve">the peak provider body and attendance at regular meetings. There was evidence of consideration to feedback and complaints in ongoing quality improvement activities and the services Plan for Continuous Improvement (PCI). </w:t>
      </w:r>
    </w:p>
    <w:p w14:paraId="51836B81" w14:textId="567B2E16" w:rsidR="00376CF0" w:rsidRPr="00A52C6A" w:rsidRDefault="00376CF0" w:rsidP="005F1E59">
      <w:pPr>
        <w:pStyle w:val="NormalArial"/>
      </w:pPr>
      <w:r w:rsidRPr="00A52C6A">
        <w:t xml:space="preserve">There are effective risk management systems and practices, as evidenced by assessment of the clinical care provided, staff interviews, and documentation review. The service assesses and manages consumer risks, trains its staff in relation to abuse and neglect, and maintains an effective incident management system. </w:t>
      </w:r>
    </w:p>
    <w:p w14:paraId="2E6849B4" w14:textId="3D358E98" w:rsidR="005A7EF5" w:rsidRPr="006B4042" w:rsidRDefault="00376CF0" w:rsidP="005F1E59">
      <w:pPr>
        <w:pStyle w:val="NormalArial"/>
      </w:pPr>
      <w:r w:rsidRPr="00A52C6A">
        <w:t xml:space="preserve">The service has a clinical governance policy which outlines antimicrobial stewardship, restraint, and open disclosure. </w:t>
      </w:r>
      <w:r w:rsidR="00E15D77" w:rsidRPr="00F319D5">
        <w:t>The framework outlines the open disclosure process</w:t>
      </w:r>
      <w:r w:rsidR="00DD065D">
        <w:t>,</w:t>
      </w:r>
      <w:r w:rsidR="00E96FAB" w:rsidRPr="00F319D5">
        <w:t xml:space="preserve"> and there was supporting </w:t>
      </w:r>
      <w:r w:rsidR="00E15D77" w:rsidRPr="00F319D5">
        <w:t>antimicrobial stewardship</w:t>
      </w:r>
      <w:r w:rsidR="00E96FAB" w:rsidRPr="00F319D5">
        <w:t xml:space="preserve">, </w:t>
      </w:r>
      <w:r w:rsidR="00E15D77" w:rsidRPr="00F319D5">
        <w:t>restrictive practices prevention and management policy and procedure</w:t>
      </w:r>
      <w:r w:rsidR="00E96FAB" w:rsidRPr="00F319D5">
        <w:t xml:space="preserve">s to </w:t>
      </w:r>
      <w:r w:rsidR="00F319D5" w:rsidRPr="00F319D5">
        <w:t>guide staff practice.</w:t>
      </w:r>
      <w:r w:rsidR="00F319D5">
        <w:rPr>
          <w:rFonts w:eastAsia="Arial"/>
        </w:rPr>
        <w:t xml:space="preserve"> </w:t>
      </w:r>
    </w:p>
    <w:sectPr w:rsidR="005A7EF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D001A" w14:textId="77777777" w:rsidR="005B0563" w:rsidRDefault="005B0563">
      <w:pPr>
        <w:spacing w:after="0"/>
      </w:pPr>
      <w:r>
        <w:separator/>
      </w:r>
    </w:p>
  </w:endnote>
  <w:endnote w:type="continuationSeparator" w:id="0">
    <w:p w14:paraId="01BB2CD0" w14:textId="77777777" w:rsidR="005B0563" w:rsidRDefault="005B05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0E6E" w14:textId="77777777" w:rsidR="000C203B" w:rsidRPr="00DF37F2" w:rsidRDefault="000C203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Toosey Community Aged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824C2E" w14:textId="77777777" w:rsidR="000C203B" w:rsidRPr="00DF37F2" w:rsidRDefault="000C203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300308</w:t>
    </w:r>
    <w:bookmarkEnd w:id="5"/>
    <w:r w:rsidRPr="00DF37F2">
      <w:rPr>
        <w:rStyle w:val="FooterBold"/>
        <w:rFonts w:ascii="Arial" w:hAnsi="Arial"/>
        <w:b w:val="0"/>
      </w:rPr>
      <w:tab/>
      <w:t xml:space="preserve">OFFICIAL: Sensitive </w:t>
    </w:r>
  </w:p>
  <w:p w14:paraId="69B15FB8" w14:textId="77777777" w:rsidR="000C203B" w:rsidRPr="00DF37F2" w:rsidRDefault="000C20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81F40" w14:textId="77777777" w:rsidR="005B0563" w:rsidRDefault="005B0563" w:rsidP="00D71F88">
      <w:pPr>
        <w:spacing w:after="0"/>
      </w:pPr>
      <w:r>
        <w:separator/>
      </w:r>
    </w:p>
  </w:footnote>
  <w:footnote w:type="continuationSeparator" w:id="0">
    <w:p w14:paraId="6BAA6181" w14:textId="77777777" w:rsidR="005B0563" w:rsidRDefault="005B0563" w:rsidP="00D71F88">
      <w:pPr>
        <w:spacing w:after="0"/>
      </w:pPr>
      <w:r>
        <w:continuationSeparator/>
      </w:r>
    </w:p>
  </w:footnote>
  <w:footnote w:id="1">
    <w:p w14:paraId="74886053" w14:textId="1B8055C2" w:rsidR="000C203B" w:rsidRDefault="000C203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EE44318" w14:textId="77777777" w:rsidR="000C203B" w:rsidRDefault="000C20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99CD" w14:textId="77777777" w:rsidR="000C203B" w:rsidRDefault="000C203B">
    <w:pPr>
      <w:pStyle w:val="Header"/>
    </w:pPr>
    <w:r>
      <w:rPr>
        <w:noProof/>
        <w:color w:val="2B579A"/>
        <w:shd w:val="clear" w:color="auto" w:fill="E6E6E6"/>
        <w:lang w:val="en-US"/>
      </w:rPr>
      <w:drawing>
        <wp:anchor distT="0" distB="0" distL="114300" distR="114300" simplePos="0" relativeHeight="251663360" behindDoc="1" locked="0" layoutInCell="1" allowOverlap="1" wp14:anchorId="51725E15" wp14:editId="2B903AA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4909" w14:textId="77777777" w:rsidR="000C203B" w:rsidRDefault="000C203B">
    <w:pPr>
      <w:pStyle w:val="Header"/>
    </w:pPr>
    <w:r>
      <w:rPr>
        <w:noProof/>
      </w:rPr>
      <w:drawing>
        <wp:anchor distT="0" distB="0" distL="114300" distR="114300" simplePos="0" relativeHeight="251661312" behindDoc="0" locked="0" layoutInCell="1" allowOverlap="1" wp14:anchorId="5727B9AA" wp14:editId="2A0A9F2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062CC6">
      <w:start w:val="1"/>
      <w:numFmt w:val="lowerRoman"/>
      <w:lvlText w:val="(%1)"/>
      <w:lvlJc w:val="left"/>
      <w:pPr>
        <w:ind w:left="1080" w:hanging="720"/>
      </w:pPr>
      <w:rPr>
        <w:rFonts w:hint="default"/>
      </w:rPr>
    </w:lvl>
    <w:lvl w:ilvl="1" w:tplc="1FAC6158" w:tentative="1">
      <w:start w:val="1"/>
      <w:numFmt w:val="lowerLetter"/>
      <w:lvlText w:val="%2."/>
      <w:lvlJc w:val="left"/>
      <w:pPr>
        <w:ind w:left="1440" w:hanging="360"/>
      </w:pPr>
    </w:lvl>
    <w:lvl w:ilvl="2" w:tplc="E952721E" w:tentative="1">
      <w:start w:val="1"/>
      <w:numFmt w:val="lowerRoman"/>
      <w:lvlText w:val="%3."/>
      <w:lvlJc w:val="right"/>
      <w:pPr>
        <w:ind w:left="2160" w:hanging="180"/>
      </w:pPr>
    </w:lvl>
    <w:lvl w:ilvl="3" w:tplc="869EBD1C" w:tentative="1">
      <w:start w:val="1"/>
      <w:numFmt w:val="decimal"/>
      <w:lvlText w:val="%4."/>
      <w:lvlJc w:val="left"/>
      <w:pPr>
        <w:ind w:left="2880" w:hanging="360"/>
      </w:pPr>
    </w:lvl>
    <w:lvl w:ilvl="4" w:tplc="5E708462" w:tentative="1">
      <w:start w:val="1"/>
      <w:numFmt w:val="lowerLetter"/>
      <w:lvlText w:val="%5."/>
      <w:lvlJc w:val="left"/>
      <w:pPr>
        <w:ind w:left="3600" w:hanging="360"/>
      </w:pPr>
    </w:lvl>
    <w:lvl w:ilvl="5" w:tplc="17963718" w:tentative="1">
      <w:start w:val="1"/>
      <w:numFmt w:val="lowerRoman"/>
      <w:lvlText w:val="%6."/>
      <w:lvlJc w:val="right"/>
      <w:pPr>
        <w:ind w:left="4320" w:hanging="180"/>
      </w:pPr>
    </w:lvl>
    <w:lvl w:ilvl="6" w:tplc="054ECF0C" w:tentative="1">
      <w:start w:val="1"/>
      <w:numFmt w:val="decimal"/>
      <w:lvlText w:val="%7."/>
      <w:lvlJc w:val="left"/>
      <w:pPr>
        <w:ind w:left="5040" w:hanging="360"/>
      </w:pPr>
    </w:lvl>
    <w:lvl w:ilvl="7" w:tplc="76ECD620" w:tentative="1">
      <w:start w:val="1"/>
      <w:numFmt w:val="lowerLetter"/>
      <w:lvlText w:val="%8."/>
      <w:lvlJc w:val="left"/>
      <w:pPr>
        <w:ind w:left="5760" w:hanging="360"/>
      </w:pPr>
    </w:lvl>
    <w:lvl w:ilvl="8" w:tplc="391426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E3EB4E2">
      <w:start w:val="1"/>
      <w:numFmt w:val="lowerRoman"/>
      <w:lvlText w:val="(%1)"/>
      <w:lvlJc w:val="left"/>
      <w:pPr>
        <w:ind w:left="1080" w:hanging="720"/>
      </w:pPr>
      <w:rPr>
        <w:rFonts w:hint="default"/>
      </w:rPr>
    </w:lvl>
    <w:lvl w:ilvl="1" w:tplc="D9D41426" w:tentative="1">
      <w:start w:val="1"/>
      <w:numFmt w:val="lowerLetter"/>
      <w:lvlText w:val="%2."/>
      <w:lvlJc w:val="left"/>
      <w:pPr>
        <w:ind w:left="1440" w:hanging="360"/>
      </w:pPr>
    </w:lvl>
    <w:lvl w:ilvl="2" w:tplc="727A399E" w:tentative="1">
      <w:start w:val="1"/>
      <w:numFmt w:val="lowerRoman"/>
      <w:lvlText w:val="%3."/>
      <w:lvlJc w:val="right"/>
      <w:pPr>
        <w:ind w:left="2160" w:hanging="180"/>
      </w:pPr>
    </w:lvl>
    <w:lvl w:ilvl="3" w:tplc="B4EE8428" w:tentative="1">
      <w:start w:val="1"/>
      <w:numFmt w:val="decimal"/>
      <w:lvlText w:val="%4."/>
      <w:lvlJc w:val="left"/>
      <w:pPr>
        <w:ind w:left="2880" w:hanging="360"/>
      </w:pPr>
    </w:lvl>
    <w:lvl w:ilvl="4" w:tplc="51B29994" w:tentative="1">
      <w:start w:val="1"/>
      <w:numFmt w:val="lowerLetter"/>
      <w:lvlText w:val="%5."/>
      <w:lvlJc w:val="left"/>
      <w:pPr>
        <w:ind w:left="3600" w:hanging="360"/>
      </w:pPr>
    </w:lvl>
    <w:lvl w:ilvl="5" w:tplc="4EDCD860" w:tentative="1">
      <w:start w:val="1"/>
      <w:numFmt w:val="lowerRoman"/>
      <w:lvlText w:val="%6."/>
      <w:lvlJc w:val="right"/>
      <w:pPr>
        <w:ind w:left="4320" w:hanging="180"/>
      </w:pPr>
    </w:lvl>
    <w:lvl w:ilvl="6" w:tplc="7F0C6D98" w:tentative="1">
      <w:start w:val="1"/>
      <w:numFmt w:val="decimal"/>
      <w:lvlText w:val="%7."/>
      <w:lvlJc w:val="left"/>
      <w:pPr>
        <w:ind w:left="5040" w:hanging="360"/>
      </w:pPr>
    </w:lvl>
    <w:lvl w:ilvl="7" w:tplc="DE9ECC5E" w:tentative="1">
      <w:start w:val="1"/>
      <w:numFmt w:val="lowerLetter"/>
      <w:lvlText w:val="%8."/>
      <w:lvlJc w:val="left"/>
      <w:pPr>
        <w:ind w:left="5760" w:hanging="360"/>
      </w:pPr>
    </w:lvl>
    <w:lvl w:ilvl="8" w:tplc="D19260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3E2277C">
      <w:start w:val="1"/>
      <w:numFmt w:val="lowerRoman"/>
      <w:lvlText w:val="(%1)"/>
      <w:lvlJc w:val="left"/>
      <w:pPr>
        <w:ind w:left="1080" w:hanging="720"/>
      </w:pPr>
      <w:rPr>
        <w:rFonts w:hint="default"/>
      </w:rPr>
    </w:lvl>
    <w:lvl w:ilvl="1" w:tplc="37A05CD4" w:tentative="1">
      <w:start w:val="1"/>
      <w:numFmt w:val="lowerLetter"/>
      <w:lvlText w:val="%2."/>
      <w:lvlJc w:val="left"/>
      <w:pPr>
        <w:ind w:left="1440" w:hanging="360"/>
      </w:pPr>
    </w:lvl>
    <w:lvl w:ilvl="2" w:tplc="C1A8D50A" w:tentative="1">
      <w:start w:val="1"/>
      <w:numFmt w:val="lowerRoman"/>
      <w:lvlText w:val="%3."/>
      <w:lvlJc w:val="right"/>
      <w:pPr>
        <w:ind w:left="2160" w:hanging="180"/>
      </w:pPr>
    </w:lvl>
    <w:lvl w:ilvl="3" w:tplc="6E6CB36A" w:tentative="1">
      <w:start w:val="1"/>
      <w:numFmt w:val="decimal"/>
      <w:lvlText w:val="%4."/>
      <w:lvlJc w:val="left"/>
      <w:pPr>
        <w:ind w:left="2880" w:hanging="360"/>
      </w:pPr>
    </w:lvl>
    <w:lvl w:ilvl="4" w:tplc="5DC0FBFC" w:tentative="1">
      <w:start w:val="1"/>
      <w:numFmt w:val="lowerLetter"/>
      <w:lvlText w:val="%5."/>
      <w:lvlJc w:val="left"/>
      <w:pPr>
        <w:ind w:left="3600" w:hanging="360"/>
      </w:pPr>
    </w:lvl>
    <w:lvl w:ilvl="5" w:tplc="8CD2E17E" w:tentative="1">
      <w:start w:val="1"/>
      <w:numFmt w:val="lowerRoman"/>
      <w:lvlText w:val="%6."/>
      <w:lvlJc w:val="right"/>
      <w:pPr>
        <w:ind w:left="4320" w:hanging="180"/>
      </w:pPr>
    </w:lvl>
    <w:lvl w:ilvl="6" w:tplc="304C6492" w:tentative="1">
      <w:start w:val="1"/>
      <w:numFmt w:val="decimal"/>
      <w:lvlText w:val="%7."/>
      <w:lvlJc w:val="left"/>
      <w:pPr>
        <w:ind w:left="5040" w:hanging="360"/>
      </w:pPr>
    </w:lvl>
    <w:lvl w:ilvl="7" w:tplc="D27205C8" w:tentative="1">
      <w:start w:val="1"/>
      <w:numFmt w:val="lowerLetter"/>
      <w:lvlText w:val="%8."/>
      <w:lvlJc w:val="left"/>
      <w:pPr>
        <w:ind w:left="5760" w:hanging="360"/>
      </w:pPr>
    </w:lvl>
    <w:lvl w:ilvl="8" w:tplc="1CA08EE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856AC06">
      <w:start w:val="1"/>
      <w:numFmt w:val="lowerRoman"/>
      <w:lvlText w:val="(%1)"/>
      <w:lvlJc w:val="left"/>
      <w:pPr>
        <w:ind w:left="1080" w:hanging="720"/>
      </w:pPr>
      <w:rPr>
        <w:rFonts w:hint="default"/>
      </w:rPr>
    </w:lvl>
    <w:lvl w:ilvl="1" w:tplc="0DC6ACDA" w:tentative="1">
      <w:start w:val="1"/>
      <w:numFmt w:val="lowerLetter"/>
      <w:lvlText w:val="%2."/>
      <w:lvlJc w:val="left"/>
      <w:pPr>
        <w:ind w:left="1440" w:hanging="360"/>
      </w:pPr>
    </w:lvl>
    <w:lvl w:ilvl="2" w:tplc="CDF00302" w:tentative="1">
      <w:start w:val="1"/>
      <w:numFmt w:val="lowerRoman"/>
      <w:lvlText w:val="%3."/>
      <w:lvlJc w:val="right"/>
      <w:pPr>
        <w:ind w:left="2160" w:hanging="180"/>
      </w:pPr>
    </w:lvl>
    <w:lvl w:ilvl="3" w:tplc="B6B81E9A" w:tentative="1">
      <w:start w:val="1"/>
      <w:numFmt w:val="decimal"/>
      <w:lvlText w:val="%4."/>
      <w:lvlJc w:val="left"/>
      <w:pPr>
        <w:ind w:left="2880" w:hanging="360"/>
      </w:pPr>
    </w:lvl>
    <w:lvl w:ilvl="4" w:tplc="6062221E" w:tentative="1">
      <w:start w:val="1"/>
      <w:numFmt w:val="lowerLetter"/>
      <w:lvlText w:val="%5."/>
      <w:lvlJc w:val="left"/>
      <w:pPr>
        <w:ind w:left="3600" w:hanging="360"/>
      </w:pPr>
    </w:lvl>
    <w:lvl w:ilvl="5" w:tplc="2FAC4F34" w:tentative="1">
      <w:start w:val="1"/>
      <w:numFmt w:val="lowerRoman"/>
      <w:lvlText w:val="%6."/>
      <w:lvlJc w:val="right"/>
      <w:pPr>
        <w:ind w:left="4320" w:hanging="180"/>
      </w:pPr>
    </w:lvl>
    <w:lvl w:ilvl="6" w:tplc="D6121ECE" w:tentative="1">
      <w:start w:val="1"/>
      <w:numFmt w:val="decimal"/>
      <w:lvlText w:val="%7."/>
      <w:lvlJc w:val="left"/>
      <w:pPr>
        <w:ind w:left="5040" w:hanging="360"/>
      </w:pPr>
    </w:lvl>
    <w:lvl w:ilvl="7" w:tplc="0D96AF60" w:tentative="1">
      <w:start w:val="1"/>
      <w:numFmt w:val="lowerLetter"/>
      <w:lvlText w:val="%8."/>
      <w:lvlJc w:val="left"/>
      <w:pPr>
        <w:ind w:left="5760" w:hanging="360"/>
      </w:pPr>
    </w:lvl>
    <w:lvl w:ilvl="8" w:tplc="6C96350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FB6F398">
      <w:start w:val="1"/>
      <w:numFmt w:val="lowerRoman"/>
      <w:lvlText w:val="(%1)"/>
      <w:lvlJc w:val="left"/>
      <w:pPr>
        <w:ind w:left="1080" w:hanging="720"/>
      </w:pPr>
      <w:rPr>
        <w:rFonts w:hint="default"/>
      </w:rPr>
    </w:lvl>
    <w:lvl w:ilvl="1" w:tplc="A75CE20C" w:tentative="1">
      <w:start w:val="1"/>
      <w:numFmt w:val="lowerLetter"/>
      <w:lvlText w:val="%2."/>
      <w:lvlJc w:val="left"/>
      <w:pPr>
        <w:ind w:left="1440" w:hanging="360"/>
      </w:pPr>
    </w:lvl>
    <w:lvl w:ilvl="2" w:tplc="A6405DAC" w:tentative="1">
      <w:start w:val="1"/>
      <w:numFmt w:val="lowerRoman"/>
      <w:lvlText w:val="%3."/>
      <w:lvlJc w:val="right"/>
      <w:pPr>
        <w:ind w:left="2160" w:hanging="180"/>
      </w:pPr>
    </w:lvl>
    <w:lvl w:ilvl="3" w:tplc="E1BEDF96" w:tentative="1">
      <w:start w:val="1"/>
      <w:numFmt w:val="decimal"/>
      <w:lvlText w:val="%4."/>
      <w:lvlJc w:val="left"/>
      <w:pPr>
        <w:ind w:left="2880" w:hanging="360"/>
      </w:pPr>
    </w:lvl>
    <w:lvl w:ilvl="4" w:tplc="326E0458" w:tentative="1">
      <w:start w:val="1"/>
      <w:numFmt w:val="lowerLetter"/>
      <w:lvlText w:val="%5."/>
      <w:lvlJc w:val="left"/>
      <w:pPr>
        <w:ind w:left="3600" w:hanging="360"/>
      </w:pPr>
    </w:lvl>
    <w:lvl w:ilvl="5" w:tplc="20E0B71E" w:tentative="1">
      <w:start w:val="1"/>
      <w:numFmt w:val="lowerRoman"/>
      <w:lvlText w:val="%6."/>
      <w:lvlJc w:val="right"/>
      <w:pPr>
        <w:ind w:left="4320" w:hanging="180"/>
      </w:pPr>
    </w:lvl>
    <w:lvl w:ilvl="6" w:tplc="7CC4FBCA" w:tentative="1">
      <w:start w:val="1"/>
      <w:numFmt w:val="decimal"/>
      <w:lvlText w:val="%7."/>
      <w:lvlJc w:val="left"/>
      <w:pPr>
        <w:ind w:left="5040" w:hanging="360"/>
      </w:pPr>
    </w:lvl>
    <w:lvl w:ilvl="7" w:tplc="06568FBE" w:tentative="1">
      <w:start w:val="1"/>
      <w:numFmt w:val="lowerLetter"/>
      <w:lvlText w:val="%8."/>
      <w:lvlJc w:val="left"/>
      <w:pPr>
        <w:ind w:left="5760" w:hanging="360"/>
      </w:pPr>
    </w:lvl>
    <w:lvl w:ilvl="8" w:tplc="11F09794"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EF04900">
      <w:start w:val="1"/>
      <w:numFmt w:val="bullet"/>
      <w:lvlText w:val=""/>
      <w:lvlJc w:val="left"/>
      <w:pPr>
        <w:ind w:left="1440" w:hanging="360"/>
      </w:pPr>
      <w:rPr>
        <w:rFonts w:ascii="Symbol" w:hAnsi="Symbol" w:hint="default"/>
        <w:color w:val="auto"/>
      </w:rPr>
    </w:lvl>
    <w:lvl w:ilvl="1" w:tplc="15B8854C" w:tentative="1">
      <w:start w:val="1"/>
      <w:numFmt w:val="bullet"/>
      <w:lvlText w:val="o"/>
      <w:lvlJc w:val="left"/>
      <w:pPr>
        <w:ind w:left="2160" w:hanging="360"/>
      </w:pPr>
      <w:rPr>
        <w:rFonts w:ascii="Courier New" w:hAnsi="Courier New" w:cs="Courier New" w:hint="default"/>
      </w:rPr>
    </w:lvl>
    <w:lvl w:ilvl="2" w:tplc="284E82F8" w:tentative="1">
      <w:start w:val="1"/>
      <w:numFmt w:val="bullet"/>
      <w:lvlText w:val=""/>
      <w:lvlJc w:val="left"/>
      <w:pPr>
        <w:ind w:left="2880" w:hanging="360"/>
      </w:pPr>
      <w:rPr>
        <w:rFonts w:ascii="Wingdings" w:hAnsi="Wingdings" w:hint="default"/>
      </w:rPr>
    </w:lvl>
    <w:lvl w:ilvl="3" w:tplc="D5F21C74" w:tentative="1">
      <w:start w:val="1"/>
      <w:numFmt w:val="bullet"/>
      <w:lvlText w:val=""/>
      <w:lvlJc w:val="left"/>
      <w:pPr>
        <w:ind w:left="3600" w:hanging="360"/>
      </w:pPr>
      <w:rPr>
        <w:rFonts w:ascii="Symbol" w:hAnsi="Symbol" w:hint="default"/>
      </w:rPr>
    </w:lvl>
    <w:lvl w:ilvl="4" w:tplc="05BA0972" w:tentative="1">
      <w:start w:val="1"/>
      <w:numFmt w:val="bullet"/>
      <w:lvlText w:val="o"/>
      <w:lvlJc w:val="left"/>
      <w:pPr>
        <w:ind w:left="4320" w:hanging="360"/>
      </w:pPr>
      <w:rPr>
        <w:rFonts w:ascii="Courier New" w:hAnsi="Courier New" w:cs="Courier New" w:hint="default"/>
      </w:rPr>
    </w:lvl>
    <w:lvl w:ilvl="5" w:tplc="A6989EA2" w:tentative="1">
      <w:start w:val="1"/>
      <w:numFmt w:val="bullet"/>
      <w:lvlText w:val=""/>
      <w:lvlJc w:val="left"/>
      <w:pPr>
        <w:ind w:left="5040" w:hanging="360"/>
      </w:pPr>
      <w:rPr>
        <w:rFonts w:ascii="Wingdings" w:hAnsi="Wingdings" w:hint="default"/>
      </w:rPr>
    </w:lvl>
    <w:lvl w:ilvl="6" w:tplc="16065AC0" w:tentative="1">
      <w:start w:val="1"/>
      <w:numFmt w:val="bullet"/>
      <w:lvlText w:val=""/>
      <w:lvlJc w:val="left"/>
      <w:pPr>
        <w:ind w:left="5760" w:hanging="360"/>
      </w:pPr>
      <w:rPr>
        <w:rFonts w:ascii="Symbol" w:hAnsi="Symbol" w:hint="default"/>
      </w:rPr>
    </w:lvl>
    <w:lvl w:ilvl="7" w:tplc="0A62B71A" w:tentative="1">
      <w:start w:val="1"/>
      <w:numFmt w:val="bullet"/>
      <w:lvlText w:val="o"/>
      <w:lvlJc w:val="left"/>
      <w:pPr>
        <w:ind w:left="6480" w:hanging="360"/>
      </w:pPr>
      <w:rPr>
        <w:rFonts w:ascii="Courier New" w:hAnsi="Courier New" w:cs="Courier New" w:hint="default"/>
      </w:rPr>
    </w:lvl>
    <w:lvl w:ilvl="8" w:tplc="0852767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4976BA8C">
      <w:start w:val="1"/>
      <w:numFmt w:val="bullet"/>
      <w:lvlText w:val=""/>
      <w:lvlJc w:val="left"/>
      <w:pPr>
        <w:ind w:left="720" w:hanging="360"/>
      </w:pPr>
      <w:rPr>
        <w:rFonts w:ascii="Symbol" w:hAnsi="Symbol" w:hint="default"/>
        <w:color w:val="auto"/>
        <w:sz w:val="24"/>
        <w:szCs w:val="24"/>
      </w:rPr>
    </w:lvl>
    <w:lvl w:ilvl="1" w:tplc="1FB83AC8" w:tentative="1">
      <w:start w:val="1"/>
      <w:numFmt w:val="bullet"/>
      <w:lvlText w:val="o"/>
      <w:lvlJc w:val="left"/>
      <w:pPr>
        <w:ind w:left="1440" w:hanging="360"/>
      </w:pPr>
      <w:rPr>
        <w:rFonts w:ascii="Courier New" w:hAnsi="Courier New" w:cs="Courier New" w:hint="default"/>
      </w:rPr>
    </w:lvl>
    <w:lvl w:ilvl="2" w:tplc="62A610F4" w:tentative="1">
      <w:start w:val="1"/>
      <w:numFmt w:val="bullet"/>
      <w:lvlText w:val=""/>
      <w:lvlJc w:val="left"/>
      <w:pPr>
        <w:ind w:left="2160" w:hanging="360"/>
      </w:pPr>
      <w:rPr>
        <w:rFonts w:ascii="Wingdings" w:hAnsi="Wingdings" w:hint="default"/>
      </w:rPr>
    </w:lvl>
    <w:lvl w:ilvl="3" w:tplc="B920A8F8" w:tentative="1">
      <w:start w:val="1"/>
      <w:numFmt w:val="bullet"/>
      <w:lvlText w:val=""/>
      <w:lvlJc w:val="left"/>
      <w:pPr>
        <w:ind w:left="2880" w:hanging="360"/>
      </w:pPr>
      <w:rPr>
        <w:rFonts w:ascii="Symbol" w:hAnsi="Symbol" w:hint="default"/>
      </w:rPr>
    </w:lvl>
    <w:lvl w:ilvl="4" w:tplc="B9B4A1D8" w:tentative="1">
      <w:start w:val="1"/>
      <w:numFmt w:val="bullet"/>
      <w:lvlText w:val="o"/>
      <w:lvlJc w:val="left"/>
      <w:pPr>
        <w:ind w:left="3600" w:hanging="360"/>
      </w:pPr>
      <w:rPr>
        <w:rFonts w:ascii="Courier New" w:hAnsi="Courier New" w:cs="Courier New" w:hint="default"/>
      </w:rPr>
    </w:lvl>
    <w:lvl w:ilvl="5" w:tplc="4ED49D56" w:tentative="1">
      <w:start w:val="1"/>
      <w:numFmt w:val="bullet"/>
      <w:lvlText w:val=""/>
      <w:lvlJc w:val="left"/>
      <w:pPr>
        <w:ind w:left="4320" w:hanging="360"/>
      </w:pPr>
      <w:rPr>
        <w:rFonts w:ascii="Wingdings" w:hAnsi="Wingdings" w:hint="default"/>
      </w:rPr>
    </w:lvl>
    <w:lvl w:ilvl="6" w:tplc="6E98338C" w:tentative="1">
      <w:start w:val="1"/>
      <w:numFmt w:val="bullet"/>
      <w:lvlText w:val=""/>
      <w:lvlJc w:val="left"/>
      <w:pPr>
        <w:ind w:left="5040" w:hanging="360"/>
      </w:pPr>
      <w:rPr>
        <w:rFonts w:ascii="Symbol" w:hAnsi="Symbol" w:hint="default"/>
      </w:rPr>
    </w:lvl>
    <w:lvl w:ilvl="7" w:tplc="F788B456" w:tentative="1">
      <w:start w:val="1"/>
      <w:numFmt w:val="bullet"/>
      <w:lvlText w:val="o"/>
      <w:lvlJc w:val="left"/>
      <w:pPr>
        <w:ind w:left="5760" w:hanging="360"/>
      </w:pPr>
      <w:rPr>
        <w:rFonts w:ascii="Courier New" w:hAnsi="Courier New" w:cs="Courier New" w:hint="default"/>
      </w:rPr>
    </w:lvl>
    <w:lvl w:ilvl="8" w:tplc="D2BE480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4CA01DC">
      <w:start w:val="1"/>
      <w:numFmt w:val="lowerRoman"/>
      <w:lvlText w:val="(%1)"/>
      <w:lvlJc w:val="left"/>
      <w:pPr>
        <w:ind w:left="1080" w:hanging="720"/>
      </w:pPr>
      <w:rPr>
        <w:rFonts w:hint="default"/>
      </w:rPr>
    </w:lvl>
    <w:lvl w:ilvl="1" w:tplc="C4C4196A" w:tentative="1">
      <w:start w:val="1"/>
      <w:numFmt w:val="lowerLetter"/>
      <w:lvlText w:val="%2."/>
      <w:lvlJc w:val="left"/>
      <w:pPr>
        <w:ind w:left="1440" w:hanging="360"/>
      </w:pPr>
    </w:lvl>
    <w:lvl w:ilvl="2" w:tplc="65909B7A" w:tentative="1">
      <w:start w:val="1"/>
      <w:numFmt w:val="lowerRoman"/>
      <w:lvlText w:val="%3."/>
      <w:lvlJc w:val="right"/>
      <w:pPr>
        <w:ind w:left="2160" w:hanging="180"/>
      </w:pPr>
    </w:lvl>
    <w:lvl w:ilvl="3" w:tplc="02362984" w:tentative="1">
      <w:start w:val="1"/>
      <w:numFmt w:val="decimal"/>
      <w:lvlText w:val="%4."/>
      <w:lvlJc w:val="left"/>
      <w:pPr>
        <w:ind w:left="2880" w:hanging="360"/>
      </w:pPr>
    </w:lvl>
    <w:lvl w:ilvl="4" w:tplc="03D43628" w:tentative="1">
      <w:start w:val="1"/>
      <w:numFmt w:val="lowerLetter"/>
      <w:lvlText w:val="%5."/>
      <w:lvlJc w:val="left"/>
      <w:pPr>
        <w:ind w:left="3600" w:hanging="360"/>
      </w:pPr>
    </w:lvl>
    <w:lvl w:ilvl="5" w:tplc="2C843E1A" w:tentative="1">
      <w:start w:val="1"/>
      <w:numFmt w:val="lowerRoman"/>
      <w:lvlText w:val="%6."/>
      <w:lvlJc w:val="right"/>
      <w:pPr>
        <w:ind w:left="4320" w:hanging="180"/>
      </w:pPr>
    </w:lvl>
    <w:lvl w:ilvl="6" w:tplc="B748BFB2" w:tentative="1">
      <w:start w:val="1"/>
      <w:numFmt w:val="decimal"/>
      <w:lvlText w:val="%7."/>
      <w:lvlJc w:val="left"/>
      <w:pPr>
        <w:ind w:left="5040" w:hanging="360"/>
      </w:pPr>
    </w:lvl>
    <w:lvl w:ilvl="7" w:tplc="B274863A" w:tentative="1">
      <w:start w:val="1"/>
      <w:numFmt w:val="lowerLetter"/>
      <w:lvlText w:val="%8."/>
      <w:lvlJc w:val="left"/>
      <w:pPr>
        <w:ind w:left="5760" w:hanging="360"/>
      </w:pPr>
    </w:lvl>
    <w:lvl w:ilvl="8" w:tplc="DB1A182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0A066B8">
      <w:start w:val="1"/>
      <w:numFmt w:val="lowerRoman"/>
      <w:lvlText w:val="(%1)"/>
      <w:lvlJc w:val="left"/>
      <w:pPr>
        <w:ind w:left="1080" w:hanging="720"/>
      </w:pPr>
      <w:rPr>
        <w:rFonts w:hint="default"/>
      </w:rPr>
    </w:lvl>
    <w:lvl w:ilvl="1" w:tplc="2BE4203E" w:tentative="1">
      <w:start w:val="1"/>
      <w:numFmt w:val="lowerLetter"/>
      <w:lvlText w:val="%2."/>
      <w:lvlJc w:val="left"/>
      <w:pPr>
        <w:ind w:left="1440" w:hanging="360"/>
      </w:pPr>
    </w:lvl>
    <w:lvl w:ilvl="2" w:tplc="51A2306E" w:tentative="1">
      <w:start w:val="1"/>
      <w:numFmt w:val="lowerRoman"/>
      <w:lvlText w:val="%3."/>
      <w:lvlJc w:val="right"/>
      <w:pPr>
        <w:ind w:left="2160" w:hanging="180"/>
      </w:pPr>
    </w:lvl>
    <w:lvl w:ilvl="3" w:tplc="771E5926" w:tentative="1">
      <w:start w:val="1"/>
      <w:numFmt w:val="decimal"/>
      <w:lvlText w:val="%4."/>
      <w:lvlJc w:val="left"/>
      <w:pPr>
        <w:ind w:left="2880" w:hanging="360"/>
      </w:pPr>
    </w:lvl>
    <w:lvl w:ilvl="4" w:tplc="A36E2368" w:tentative="1">
      <w:start w:val="1"/>
      <w:numFmt w:val="lowerLetter"/>
      <w:lvlText w:val="%5."/>
      <w:lvlJc w:val="left"/>
      <w:pPr>
        <w:ind w:left="3600" w:hanging="360"/>
      </w:pPr>
    </w:lvl>
    <w:lvl w:ilvl="5" w:tplc="C1509166" w:tentative="1">
      <w:start w:val="1"/>
      <w:numFmt w:val="lowerRoman"/>
      <w:lvlText w:val="%6."/>
      <w:lvlJc w:val="right"/>
      <w:pPr>
        <w:ind w:left="4320" w:hanging="180"/>
      </w:pPr>
    </w:lvl>
    <w:lvl w:ilvl="6" w:tplc="898055E0" w:tentative="1">
      <w:start w:val="1"/>
      <w:numFmt w:val="decimal"/>
      <w:lvlText w:val="%7."/>
      <w:lvlJc w:val="left"/>
      <w:pPr>
        <w:ind w:left="5040" w:hanging="360"/>
      </w:pPr>
    </w:lvl>
    <w:lvl w:ilvl="7" w:tplc="DC3EC19C" w:tentative="1">
      <w:start w:val="1"/>
      <w:numFmt w:val="lowerLetter"/>
      <w:lvlText w:val="%8."/>
      <w:lvlJc w:val="left"/>
      <w:pPr>
        <w:ind w:left="5760" w:hanging="360"/>
      </w:pPr>
    </w:lvl>
    <w:lvl w:ilvl="8" w:tplc="1422C7A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3C563412">
      <w:start w:val="1"/>
      <w:numFmt w:val="lowerRoman"/>
      <w:lvlText w:val="(%1)"/>
      <w:lvlJc w:val="left"/>
      <w:pPr>
        <w:ind w:left="1080" w:hanging="720"/>
      </w:pPr>
      <w:rPr>
        <w:rFonts w:hint="default"/>
      </w:rPr>
    </w:lvl>
    <w:lvl w:ilvl="1" w:tplc="0AC0D64C" w:tentative="1">
      <w:start w:val="1"/>
      <w:numFmt w:val="lowerLetter"/>
      <w:lvlText w:val="%2."/>
      <w:lvlJc w:val="left"/>
      <w:pPr>
        <w:ind w:left="1440" w:hanging="360"/>
      </w:pPr>
    </w:lvl>
    <w:lvl w:ilvl="2" w:tplc="B240E198" w:tentative="1">
      <w:start w:val="1"/>
      <w:numFmt w:val="lowerRoman"/>
      <w:lvlText w:val="%3."/>
      <w:lvlJc w:val="right"/>
      <w:pPr>
        <w:ind w:left="2160" w:hanging="180"/>
      </w:pPr>
    </w:lvl>
    <w:lvl w:ilvl="3" w:tplc="00647D52" w:tentative="1">
      <w:start w:val="1"/>
      <w:numFmt w:val="decimal"/>
      <w:lvlText w:val="%4."/>
      <w:lvlJc w:val="left"/>
      <w:pPr>
        <w:ind w:left="2880" w:hanging="360"/>
      </w:pPr>
    </w:lvl>
    <w:lvl w:ilvl="4" w:tplc="2A30BCEE" w:tentative="1">
      <w:start w:val="1"/>
      <w:numFmt w:val="lowerLetter"/>
      <w:lvlText w:val="%5."/>
      <w:lvlJc w:val="left"/>
      <w:pPr>
        <w:ind w:left="3600" w:hanging="360"/>
      </w:pPr>
    </w:lvl>
    <w:lvl w:ilvl="5" w:tplc="9EC8FE16" w:tentative="1">
      <w:start w:val="1"/>
      <w:numFmt w:val="lowerRoman"/>
      <w:lvlText w:val="%6."/>
      <w:lvlJc w:val="right"/>
      <w:pPr>
        <w:ind w:left="4320" w:hanging="180"/>
      </w:pPr>
    </w:lvl>
    <w:lvl w:ilvl="6" w:tplc="19F0878C" w:tentative="1">
      <w:start w:val="1"/>
      <w:numFmt w:val="decimal"/>
      <w:lvlText w:val="%7."/>
      <w:lvlJc w:val="left"/>
      <w:pPr>
        <w:ind w:left="5040" w:hanging="360"/>
      </w:pPr>
    </w:lvl>
    <w:lvl w:ilvl="7" w:tplc="94726990" w:tentative="1">
      <w:start w:val="1"/>
      <w:numFmt w:val="lowerLetter"/>
      <w:lvlText w:val="%8."/>
      <w:lvlJc w:val="left"/>
      <w:pPr>
        <w:ind w:left="5760" w:hanging="360"/>
      </w:pPr>
    </w:lvl>
    <w:lvl w:ilvl="8" w:tplc="42F8B34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57606034">
      <w:start w:val="1"/>
      <w:numFmt w:val="lowerRoman"/>
      <w:lvlText w:val="(%1)"/>
      <w:lvlJc w:val="left"/>
      <w:pPr>
        <w:ind w:left="1080" w:hanging="720"/>
      </w:pPr>
      <w:rPr>
        <w:rFonts w:hint="default"/>
      </w:rPr>
    </w:lvl>
    <w:lvl w:ilvl="1" w:tplc="483E0334" w:tentative="1">
      <w:start w:val="1"/>
      <w:numFmt w:val="lowerLetter"/>
      <w:lvlText w:val="%2."/>
      <w:lvlJc w:val="left"/>
      <w:pPr>
        <w:ind w:left="1440" w:hanging="360"/>
      </w:pPr>
    </w:lvl>
    <w:lvl w:ilvl="2" w:tplc="270A0D96" w:tentative="1">
      <w:start w:val="1"/>
      <w:numFmt w:val="lowerRoman"/>
      <w:lvlText w:val="%3."/>
      <w:lvlJc w:val="right"/>
      <w:pPr>
        <w:ind w:left="2160" w:hanging="180"/>
      </w:pPr>
    </w:lvl>
    <w:lvl w:ilvl="3" w:tplc="8D06AF28" w:tentative="1">
      <w:start w:val="1"/>
      <w:numFmt w:val="decimal"/>
      <w:lvlText w:val="%4."/>
      <w:lvlJc w:val="left"/>
      <w:pPr>
        <w:ind w:left="2880" w:hanging="360"/>
      </w:pPr>
    </w:lvl>
    <w:lvl w:ilvl="4" w:tplc="3240181A" w:tentative="1">
      <w:start w:val="1"/>
      <w:numFmt w:val="lowerLetter"/>
      <w:lvlText w:val="%5."/>
      <w:lvlJc w:val="left"/>
      <w:pPr>
        <w:ind w:left="3600" w:hanging="360"/>
      </w:pPr>
    </w:lvl>
    <w:lvl w:ilvl="5" w:tplc="2766C552" w:tentative="1">
      <w:start w:val="1"/>
      <w:numFmt w:val="lowerRoman"/>
      <w:lvlText w:val="%6."/>
      <w:lvlJc w:val="right"/>
      <w:pPr>
        <w:ind w:left="4320" w:hanging="180"/>
      </w:pPr>
    </w:lvl>
    <w:lvl w:ilvl="6" w:tplc="856AD94A" w:tentative="1">
      <w:start w:val="1"/>
      <w:numFmt w:val="decimal"/>
      <w:lvlText w:val="%7."/>
      <w:lvlJc w:val="left"/>
      <w:pPr>
        <w:ind w:left="5040" w:hanging="360"/>
      </w:pPr>
    </w:lvl>
    <w:lvl w:ilvl="7" w:tplc="824AC7AE" w:tentative="1">
      <w:start w:val="1"/>
      <w:numFmt w:val="lowerLetter"/>
      <w:lvlText w:val="%8."/>
      <w:lvlJc w:val="left"/>
      <w:pPr>
        <w:ind w:left="5760" w:hanging="360"/>
      </w:pPr>
    </w:lvl>
    <w:lvl w:ilvl="8" w:tplc="DC54074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9BCDC60">
      <w:start w:val="1"/>
      <w:numFmt w:val="lowerRoman"/>
      <w:lvlText w:val="(%1)"/>
      <w:lvlJc w:val="left"/>
      <w:pPr>
        <w:ind w:left="1080" w:hanging="720"/>
      </w:pPr>
      <w:rPr>
        <w:rFonts w:hint="default"/>
      </w:rPr>
    </w:lvl>
    <w:lvl w:ilvl="1" w:tplc="CAFE0A56" w:tentative="1">
      <w:start w:val="1"/>
      <w:numFmt w:val="lowerLetter"/>
      <w:lvlText w:val="%2."/>
      <w:lvlJc w:val="left"/>
      <w:pPr>
        <w:ind w:left="1440" w:hanging="360"/>
      </w:pPr>
    </w:lvl>
    <w:lvl w:ilvl="2" w:tplc="E4B80A66" w:tentative="1">
      <w:start w:val="1"/>
      <w:numFmt w:val="lowerRoman"/>
      <w:lvlText w:val="%3."/>
      <w:lvlJc w:val="right"/>
      <w:pPr>
        <w:ind w:left="2160" w:hanging="180"/>
      </w:pPr>
    </w:lvl>
    <w:lvl w:ilvl="3" w:tplc="668A20E0" w:tentative="1">
      <w:start w:val="1"/>
      <w:numFmt w:val="decimal"/>
      <w:lvlText w:val="%4."/>
      <w:lvlJc w:val="left"/>
      <w:pPr>
        <w:ind w:left="2880" w:hanging="360"/>
      </w:pPr>
    </w:lvl>
    <w:lvl w:ilvl="4" w:tplc="7A9891BC" w:tentative="1">
      <w:start w:val="1"/>
      <w:numFmt w:val="lowerLetter"/>
      <w:lvlText w:val="%5."/>
      <w:lvlJc w:val="left"/>
      <w:pPr>
        <w:ind w:left="3600" w:hanging="360"/>
      </w:pPr>
    </w:lvl>
    <w:lvl w:ilvl="5" w:tplc="3E10486A" w:tentative="1">
      <w:start w:val="1"/>
      <w:numFmt w:val="lowerRoman"/>
      <w:lvlText w:val="%6."/>
      <w:lvlJc w:val="right"/>
      <w:pPr>
        <w:ind w:left="4320" w:hanging="180"/>
      </w:pPr>
    </w:lvl>
    <w:lvl w:ilvl="6" w:tplc="970AF76C" w:tentative="1">
      <w:start w:val="1"/>
      <w:numFmt w:val="decimal"/>
      <w:lvlText w:val="%7."/>
      <w:lvlJc w:val="left"/>
      <w:pPr>
        <w:ind w:left="5040" w:hanging="360"/>
      </w:pPr>
    </w:lvl>
    <w:lvl w:ilvl="7" w:tplc="75FE2D4A" w:tentative="1">
      <w:start w:val="1"/>
      <w:numFmt w:val="lowerLetter"/>
      <w:lvlText w:val="%8."/>
      <w:lvlJc w:val="left"/>
      <w:pPr>
        <w:ind w:left="5760" w:hanging="360"/>
      </w:pPr>
    </w:lvl>
    <w:lvl w:ilvl="8" w:tplc="E01E83F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562EFB0">
      <w:start w:val="1"/>
      <w:numFmt w:val="lowerRoman"/>
      <w:lvlText w:val="(%1)"/>
      <w:lvlJc w:val="left"/>
      <w:pPr>
        <w:ind w:left="1080" w:hanging="720"/>
      </w:pPr>
      <w:rPr>
        <w:rFonts w:hint="default"/>
      </w:rPr>
    </w:lvl>
    <w:lvl w:ilvl="1" w:tplc="C7AEF04A" w:tentative="1">
      <w:start w:val="1"/>
      <w:numFmt w:val="lowerLetter"/>
      <w:lvlText w:val="%2."/>
      <w:lvlJc w:val="left"/>
      <w:pPr>
        <w:ind w:left="1440" w:hanging="360"/>
      </w:pPr>
    </w:lvl>
    <w:lvl w:ilvl="2" w:tplc="D73A4A46" w:tentative="1">
      <w:start w:val="1"/>
      <w:numFmt w:val="lowerRoman"/>
      <w:lvlText w:val="%3."/>
      <w:lvlJc w:val="right"/>
      <w:pPr>
        <w:ind w:left="2160" w:hanging="180"/>
      </w:pPr>
    </w:lvl>
    <w:lvl w:ilvl="3" w:tplc="ED54531C" w:tentative="1">
      <w:start w:val="1"/>
      <w:numFmt w:val="decimal"/>
      <w:lvlText w:val="%4."/>
      <w:lvlJc w:val="left"/>
      <w:pPr>
        <w:ind w:left="2880" w:hanging="360"/>
      </w:pPr>
    </w:lvl>
    <w:lvl w:ilvl="4" w:tplc="D56AE01C" w:tentative="1">
      <w:start w:val="1"/>
      <w:numFmt w:val="lowerLetter"/>
      <w:lvlText w:val="%5."/>
      <w:lvlJc w:val="left"/>
      <w:pPr>
        <w:ind w:left="3600" w:hanging="360"/>
      </w:pPr>
    </w:lvl>
    <w:lvl w:ilvl="5" w:tplc="2D9E8180" w:tentative="1">
      <w:start w:val="1"/>
      <w:numFmt w:val="lowerRoman"/>
      <w:lvlText w:val="%6."/>
      <w:lvlJc w:val="right"/>
      <w:pPr>
        <w:ind w:left="4320" w:hanging="180"/>
      </w:pPr>
    </w:lvl>
    <w:lvl w:ilvl="6" w:tplc="9DA2C378" w:tentative="1">
      <w:start w:val="1"/>
      <w:numFmt w:val="decimal"/>
      <w:lvlText w:val="%7."/>
      <w:lvlJc w:val="left"/>
      <w:pPr>
        <w:ind w:left="5040" w:hanging="360"/>
      </w:pPr>
    </w:lvl>
    <w:lvl w:ilvl="7" w:tplc="4C2465DC" w:tentative="1">
      <w:start w:val="1"/>
      <w:numFmt w:val="lowerLetter"/>
      <w:lvlText w:val="%8."/>
      <w:lvlJc w:val="left"/>
      <w:pPr>
        <w:ind w:left="5760" w:hanging="360"/>
      </w:pPr>
    </w:lvl>
    <w:lvl w:ilvl="8" w:tplc="1270A64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A90F8D8">
      <w:start w:val="1"/>
      <w:numFmt w:val="lowerRoman"/>
      <w:lvlText w:val="(%1)"/>
      <w:lvlJc w:val="left"/>
      <w:pPr>
        <w:ind w:left="1080" w:hanging="720"/>
      </w:pPr>
      <w:rPr>
        <w:rFonts w:hint="default"/>
      </w:rPr>
    </w:lvl>
    <w:lvl w:ilvl="1" w:tplc="32CC48D8" w:tentative="1">
      <w:start w:val="1"/>
      <w:numFmt w:val="lowerLetter"/>
      <w:lvlText w:val="%2."/>
      <w:lvlJc w:val="left"/>
      <w:pPr>
        <w:ind w:left="1440" w:hanging="360"/>
      </w:pPr>
    </w:lvl>
    <w:lvl w:ilvl="2" w:tplc="1018BF2E" w:tentative="1">
      <w:start w:val="1"/>
      <w:numFmt w:val="lowerRoman"/>
      <w:lvlText w:val="%3."/>
      <w:lvlJc w:val="right"/>
      <w:pPr>
        <w:ind w:left="2160" w:hanging="180"/>
      </w:pPr>
    </w:lvl>
    <w:lvl w:ilvl="3" w:tplc="D590A390" w:tentative="1">
      <w:start w:val="1"/>
      <w:numFmt w:val="decimal"/>
      <w:lvlText w:val="%4."/>
      <w:lvlJc w:val="left"/>
      <w:pPr>
        <w:ind w:left="2880" w:hanging="360"/>
      </w:pPr>
    </w:lvl>
    <w:lvl w:ilvl="4" w:tplc="5A10B0A4" w:tentative="1">
      <w:start w:val="1"/>
      <w:numFmt w:val="lowerLetter"/>
      <w:lvlText w:val="%5."/>
      <w:lvlJc w:val="left"/>
      <w:pPr>
        <w:ind w:left="3600" w:hanging="360"/>
      </w:pPr>
    </w:lvl>
    <w:lvl w:ilvl="5" w:tplc="F4FAD740" w:tentative="1">
      <w:start w:val="1"/>
      <w:numFmt w:val="lowerRoman"/>
      <w:lvlText w:val="%6."/>
      <w:lvlJc w:val="right"/>
      <w:pPr>
        <w:ind w:left="4320" w:hanging="180"/>
      </w:pPr>
    </w:lvl>
    <w:lvl w:ilvl="6" w:tplc="4B0CA1B6" w:tentative="1">
      <w:start w:val="1"/>
      <w:numFmt w:val="decimal"/>
      <w:lvlText w:val="%7."/>
      <w:lvlJc w:val="left"/>
      <w:pPr>
        <w:ind w:left="5040" w:hanging="360"/>
      </w:pPr>
    </w:lvl>
    <w:lvl w:ilvl="7" w:tplc="6862EEE4" w:tentative="1">
      <w:start w:val="1"/>
      <w:numFmt w:val="lowerLetter"/>
      <w:lvlText w:val="%8."/>
      <w:lvlJc w:val="left"/>
      <w:pPr>
        <w:ind w:left="5760" w:hanging="360"/>
      </w:pPr>
    </w:lvl>
    <w:lvl w:ilvl="8" w:tplc="5072A26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3843E6E">
      <w:start w:val="1"/>
      <w:numFmt w:val="lowerRoman"/>
      <w:lvlText w:val="(%1)"/>
      <w:lvlJc w:val="left"/>
      <w:pPr>
        <w:ind w:left="1080" w:hanging="720"/>
      </w:pPr>
      <w:rPr>
        <w:rFonts w:hint="default"/>
      </w:rPr>
    </w:lvl>
    <w:lvl w:ilvl="1" w:tplc="90F20890" w:tentative="1">
      <w:start w:val="1"/>
      <w:numFmt w:val="lowerLetter"/>
      <w:lvlText w:val="%2."/>
      <w:lvlJc w:val="left"/>
      <w:pPr>
        <w:ind w:left="1440" w:hanging="360"/>
      </w:pPr>
    </w:lvl>
    <w:lvl w:ilvl="2" w:tplc="F9EA1716" w:tentative="1">
      <w:start w:val="1"/>
      <w:numFmt w:val="lowerRoman"/>
      <w:lvlText w:val="%3."/>
      <w:lvlJc w:val="right"/>
      <w:pPr>
        <w:ind w:left="2160" w:hanging="180"/>
      </w:pPr>
    </w:lvl>
    <w:lvl w:ilvl="3" w:tplc="FA68E9B0" w:tentative="1">
      <w:start w:val="1"/>
      <w:numFmt w:val="decimal"/>
      <w:lvlText w:val="%4."/>
      <w:lvlJc w:val="left"/>
      <w:pPr>
        <w:ind w:left="2880" w:hanging="360"/>
      </w:pPr>
    </w:lvl>
    <w:lvl w:ilvl="4" w:tplc="BF387E76" w:tentative="1">
      <w:start w:val="1"/>
      <w:numFmt w:val="lowerLetter"/>
      <w:lvlText w:val="%5."/>
      <w:lvlJc w:val="left"/>
      <w:pPr>
        <w:ind w:left="3600" w:hanging="360"/>
      </w:pPr>
    </w:lvl>
    <w:lvl w:ilvl="5" w:tplc="FF0C22E0" w:tentative="1">
      <w:start w:val="1"/>
      <w:numFmt w:val="lowerRoman"/>
      <w:lvlText w:val="%6."/>
      <w:lvlJc w:val="right"/>
      <w:pPr>
        <w:ind w:left="4320" w:hanging="180"/>
      </w:pPr>
    </w:lvl>
    <w:lvl w:ilvl="6" w:tplc="350A1EA4" w:tentative="1">
      <w:start w:val="1"/>
      <w:numFmt w:val="decimal"/>
      <w:lvlText w:val="%7."/>
      <w:lvlJc w:val="left"/>
      <w:pPr>
        <w:ind w:left="5040" w:hanging="360"/>
      </w:pPr>
    </w:lvl>
    <w:lvl w:ilvl="7" w:tplc="01FC6A00" w:tentative="1">
      <w:start w:val="1"/>
      <w:numFmt w:val="lowerLetter"/>
      <w:lvlText w:val="%8."/>
      <w:lvlJc w:val="left"/>
      <w:pPr>
        <w:ind w:left="5760" w:hanging="360"/>
      </w:pPr>
    </w:lvl>
    <w:lvl w:ilvl="8" w:tplc="F6C21C90" w:tentative="1">
      <w:start w:val="1"/>
      <w:numFmt w:val="lowerRoman"/>
      <w:lvlText w:val="%9."/>
      <w:lvlJc w:val="right"/>
      <w:pPr>
        <w:ind w:left="6480" w:hanging="180"/>
      </w:pPr>
    </w:lvl>
  </w:abstractNum>
  <w:abstractNum w:abstractNumId="16" w15:restartNumberingAfterBreak="0">
    <w:nsid w:val="560E1165"/>
    <w:multiLevelType w:val="hybridMultilevel"/>
    <w:tmpl w:val="D676281E"/>
    <w:lvl w:ilvl="0" w:tplc="FFFFFFFF">
      <w:start w:val="1"/>
      <w:numFmt w:val="bullet"/>
      <w:lvlText w:val=""/>
      <w:lvlJc w:val="left"/>
      <w:pPr>
        <w:ind w:left="624" w:hanging="267"/>
      </w:pPr>
      <w:rPr>
        <w:rFonts w:ascii="Symbol" w:hAnsi="Symbol" w:hint="default"/>
      </w:rPr>
    </w:lvl>
    <w:lvl w:ilvl="1" w:tplc="3092CF5A" w:tentative="1">
      <w:start w:val="1"/>
      <w:numFmt w:val="bullet"/>
      <w:lvlText w:val="o"/>
      <w:lvlJc w:val="left"/>
      <w:pPr>
        <w:ind w:left="1080" w:hanging="360"/>
      </w:pPr>
      <w:rPr>
        <w:rFonts w:ascii="Courier New" w:hAnsi="Courier New" w:cs="Courier New" w:hint="default"/>
      </w:rPr>
    </w:lvl>
    <w:lvl w:ilvl="2" w:tplc="6BCE3EA0" w:tentative="1">
      <w:start w:val="1"/>
      <w:numFmt w:val="bullet"/>
      <w:lvlText w:val=""/>
      <w:lvlJc w:val="left"/>
      <w:pPr>
        <w:ind w:left="1800" w:hanging="360"/>
      </w:pPr>
      <w:rPr>
        <w:rFonts w:ascii="Wingdings" w:hAnsi="Wingdings" w:hint="default"/>
      </w:rPr>
    </w:lvl>
    <w:lvl w:ilvl="3" w:tplc="CE02AA58" w:tentative="1">
      <w:start w:val="1"/>
      <w:numFmt w:val="bullet"/>
      <w:lvlText w:val=""/>
      <w:lvlJc w:val="left"/>
      <w:pPr>
        <w:ind w:left="2520" w:hanging="360"/>
      </w:pPr>
      <w:rPr>
        <w:rFonts w:ascii="Symbol" w:hAnsi="Symbol" w:hint="default"/>
      </w:rPr>
    </w:lvl>
    <w:lvl w:ilvl="4" w:tplc="72D0239A" w:tentative="1">
      <w:start w:val="1"/>
      <w:numFmt w:val="bullet"/>
      <w:lvlText w:val="o"/>
      <w:lvlJc w:val="left"/>
      <w:pPr>
        <w:ind w:left="3240" w:hanging="360"/>
      </w:pPr>
      <w:rPr>
        <w:rFonts w:ascii="Courier New" w:hAnsi="Courier New" w:cs="Courier New" w:hint="default"/>
      </w:rPr>
    </w:lvl>
    <w:lvl w:ilvl="5" w:tplc="470ADF7A" w:tentative="1">
      <w:start w:val="1"/>
      <w:numFmt w:val="bullet"/>
      <w:lvlText w:val=""/>
      <w:lvlJc w:val="left"/>
      <w:pPr>
        <w:ind w:left="3960" w:hanging="360"/>
      </w:pPr>
      <w:rPr>
        <w:rFonts w:ascii="Wingdings" w:hAnsi="Wingdings" w:hint="default"/>
      </w:rPr>
    </w:lvl>
    <w:lvl w:ilvl="6" w:tplc="C792DFEA" w:tentative="1">
      <w:start w:val="1"/>
      <w:numFmt w:val="bullet"/>
      <w:lvlText w:val=""/>
      <w:lvlJc w:val="left"/>
      <w:pPr>
        <w:ind w:left="4680" w:hanging="360"/>
      </w:pPr>
      <w:rPr>
        <w:rFonts w:ascii="Symbol" w:hAnsi="Symbol" w:hint="default"/>
      </w:rPr>
    </w:lvl>
    <w:lvl w:ilvl="7" w:tplc="B914A91C" w:tentative="1">
      <w:start w:val="1"/>
      <w:numFmt w:val="bullet"/>
      <w:lvlText w:val="o"/>
      <w:lvlJc w:val="left"/>
      <w:pPr>
        <w:ind w:left="5400" w:hanging="360"/>
      </w:pPr>
      <w:rPr>
        <w:rFonts w:ascii="Courier New" w:hAnsi="Courier New" w:cs="Courier New" w:hint="default"/>
      </w:rPr>
    </w:lvl>
    <w:lvl w:ilvl="8" w:tplc="30326AC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BF1E55A6">
      <w:start w:val="1"/>
      <w:numFmt w:val="lowerRoman"/>
      <w:lvlText w:val="(%1)"/>
      <w:lvlJc w:val="left"/>
      <w:pPr>
        <w:ind w:left="1080" w:hanging="720"/>
      </w:pPr>
      <w:rPr>
        <w:rFonts w:hint="default"/>
      </w:rPr>
    </w:lvl>
    <w:lvl w:ilvl="1" w:tplc="1FDA6756" w:tentative="1">
      <w:start w:val="1"/>
      <w:numFmt w:val="lowerLetter"/>
      <w:lvlText w:val="%2."/>
      <w:lvlJc w:val="left"/>
      <w:pPr>
        <w:ind w:left="1440" w:hanging="360"/>
      </w:pPr>
    </w:lvl>
    <w:lvl w:ilvl="2" w:tplc="E46227E8" w:tentative="1">
      <w:start w:val="1"/>
      <w:numFmt w:val="lowerRoman"/>
      <w:lvlText w:val="%3."/>
      <w:lvlJc w:val="right"/>
      <w:pPr>
        <w:ind w:left="2160" w:hanging="180"/>
      </w:pPr>
    </w:lvl>
    <w:lvl w:ilvl="3" w:tplc="66762D36" w:tentative="1">
      <w:start w:val="1"/>
      <w:numFmt w:val="decimal"/>
      <w:lvlText w:val="%4."/>
      <w:lvlJc w:val="left"/>
      <w:pPr>
        <w:ind w:left="2880" w:hanging="360"/>
      </w:pPr>
    </w:lvl>
    <w:lvl w:ilvl="4" w:tplc="E124D51A" w:tentative="1">
      <w:start w:val="1"/>
      <w:numFmt w:val="lowerLetter"/>
      <w:lvlText w:val="%5."/>
      <w:lvlJc w:val="left"/>
      <w:pPr>
        <w:ind w:left="3600" w:hanging="360"/>
      </w:pPr>
    </w:lvl>
    <w:lvl w:ilvl="5" w:tplc="F43088AE" w:tentative="1">
      <w:start w:val="1"/>
      <w:numFmt w:val="lowerRoman"/>
      <w:lvlText w:val="%6."/>
      <w:lvlJc w:val="right"/>
      <w:pPr>
        <w:ind w:left="4320" w:hanging="180"/>
      </w:pPr>
    </w:lvl>
    <w:lvl w:ilvl="6" w:tplc="1D22EFFE" w:tentative="1">
      <w:start w:val="1"/>
      <w:numFmt w:val="decimal"/>
      <w:lvlText w:val="%7."/>
      <w:lvlJc w:val="left"/>
      <w:pPr>
        <w:ind w:left="5040" w:hanging="360"/>
      </w:pPr>
    </w:lvl>
    <w:lvl w:ilvl="7" w:tplc="9412030E" w:tentative="1">
      <w:start w:val="1"/>
      <w:numFmt w:val="lowerLetter"/>
      <w:lvlText w:val="%8."/>
      <w:lvlJc w:val="left"/>
      <w:pPr>
        <w:ind w:left="5760" w:hanging="360"/>
      </w:pPr>
    </w:lvl>
    <w:lvl w:ilvl="8" w:tplc="99062334"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510FDB8">
      <w:start w:val="1"/>
      <w:numFmt w:val="lowerRoman"/>
      <w:lvlText w:val="(%1)"/>
      <w:lvlJc w:val="left"/>
      <w:pPr>
        <w:ind w:left="1080" w:hanging="720"/>
      </w:pPr>
      <w:rPr>
        <w:rFonts w:hint="default"/>
      </w:rPr>
    </w:lvl>
    <w:lvl w:ilvl="1" w:tplc="21226988" w:tentative="1">
      <w:start w:val="1"/>
      <w:numFmt w:val="lowerLetter"/>
      <w:lvlText w:val="%2."/>
      <w:lvlJc w:val="left"/>
      <w:pPr>
        <w:ind w:left="1440" w:hanging="360"/>
      </w:pPr>
    </w:lvl>
    <w:lvl w:ilvl="2" w:tplc="DEB45CA2" w:tentative="1">
      <w:start w:val="1"/>
      <w:numFmt w:val="lowerRoman"/>
      <w:lvlText w:val="%3."/>
      <w:lvlJc w:val="right"/>
      <w:pPr>
        <w:ind w:left="2160" w:hanging="180"/>
      </w:pPr>
    </w:lvl>
    <w:lvl w:ilvl="3" w:tplc="1090AA26" w:tentative="1">
      <w:start w:val="1"/>
      <w:numFmt w:val="decimal"/>
      <w:lvlText w:val="%4."/>
      <w:lvlJc w:val="left"/>
      <w:pPr>
        <w:ind w:left="2880" w:hanging="360"/>
      </w:pPr>
    </w:lvl>
    <w:lvl w:ilvl="4" w:tplc="E092CBCC" w:tentative="1">
      <w:start w:val="1"/>
      <w:numFmt w:val="lowerLetter"/>
      <w:lvlText w:val="%5."/>
      <w:lvlJc w:val="left"/>
      <w:pPr>
        <w:ind w:left="3600" w:hanging="360"/>
      </w:pPr>
    </w:lvl>
    <w:lvl w:ilvl="5" w:tplc="CDB8C980" w:tentative="1">
      <w:start w:val="1"/>
      <w:numFmt w:val="lowerRoman"/>
      <w:lvlText w:val="%6."/>
      <w:lvlJc w:val="right"/>
      <w:pPr>
        <w:ind w:left="4320" w:hanging="180"/>
      </w:pPr>
    </w:lvl>
    <w:lvl w:ilvl="6" w:tplc="B2EA5834" w:tentative="1">
      <w:start w:val="1"/>
      <w:numFmt w:val="decimal"/>
      <w:lvlText w:val="%7."/>
      <w:lvlJc w:val="left"/>
      <w:pPr>
        <w:ind w:left="5040" w:hanging="360"/>
      </w:pPr>
    </w:lvl>
    <w:lvl w:ilvl="7" w:tplc="36A4AA2C" w:tentative="1">
      <w:start w:val="1"/>
      <w:numFmt w:val="lowerLetter"/>
      <w:lvlText w:val="%8."/>
      <w:lvlJc w:val="left"/>
      <w:pPr>
        <w:ind w:left="5760" w:hanging="360"/>
      </w:pPr>
    </w:lvl>
    <w:lvl w:ilvl="8" w:tplc="F2E49CF0"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8248AE2">
      <w:start w:val="1"/>
      <w:numFmt w:val="lowerRoman"/>
      <w:lvlText w:val="(%1)"/>
      <w:lvlJc w:val="left"/>
      <w:pPr>
        <w:ind w:left="1080" w:hanging="720"/>
      </w:pPr>
      <w:rPr>
        <w:rFonts w:hint="default"/>
      </w:rPr>
    </w:lvl>
    <w:lvl w:ilvl="1" w:tplc="9B663DA2" w:tentative="1">
      <w:start w:val="1"/>
      <w:numFmt w:val="lowerLetter"/>
      <w:lvlText w:val="%2."/>
      <w:lvlJc w:val="left"/>
      <w:pPr>
        <w:ind w:left="1440" w:hanging="360"/>
      </w:pPr>
    </w:lvl>
    <w:lvl w:ilvl="2" w:tplc="F59015D0" w:tentative="1">
      <w:start w:val="1"/>
      <w:numFmt w:val="lowerRoman"/>
      <w:lvlText w:val="%3."/>
      <w:lvlJc w:val="right"/>
      <w:pPr>
        <w:ind w:left="2160" w:hanging="180"/>
      </w:pPr>
    </w:lvl>
    <w:lvl w:ilvl="3" w:tplc="2C9E370C" w:tentative="1">
      <w:start w:val="1"/>
      <w:numFmt w:val="decimal"/>
      <w:lvlText w:val="%4."/>
      <w:lvlJc w:val="left"/>
      <w:pPr>
        <w:ind w:left="2880" w:hanging="360"/>
      </w:pPr>
    </w:lvl>
    <w:lvl w:ilvl="4" w:tplc="4DE6ED98" w:tentative="1">
      <w:start w:val="1"/>
      <w:numFmt w:val="lowerLetter"/>
      <w:lvlText w:val="%5."/>
      <w:lvlJc w:val="left"/>
      <w:pPr>
        <w:ind w:left="3600" w:hanging="360"/>
      </w:pPr>
    </w:lvl>
    <w:lvl w:ilvl="5" w:tplc="A98C13A6" w:tentative="1">
      <w:start w:val="1"/>
      <w:numFmt w:val="lowerRoman"/>
      <w:lvlText w:val="%6."/>
      <w:lvlJc w:val="right"/>
      <w:pPr>
        <w:ind w:left="4320" w:hanging="180"/>
      </w:pPr>
    </w:lvl>
    <w:lvl w:ilvl="6" w:tplc="42C054FE" w:tentative="1">
      <w:start w:val="1"/>
      <w:numFmt w:val="decimal"/>
      <w:lvlText w:val="%7."/>
      <w:lvlJc w:val="left"/>
      <w:pPr>
        <w:ind w:left="5040" w:hanging="360"/>
      </w:pPr>
    </w:lvl>
    <w:lvl w:ilvl="7" w:tplc="239C5BEC" w:tentative="1">
      <w:start w:val="1"/>
      <w:numFmt w:val="lowerLetter"/>
      <w:lvlText w:val="%8."/>
      <w:lvlJc w:val="left"/>
      <w:pPr>
        <w:ind w:left="5760" w:hanging="360"/>
      </w:pPr>
    </w:lvl>
    <w:lvl w:ilvl="8" w:tplc="0A7A6D6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9EE6CF8">
      <w:start w:val="1"/>
      <w:numFmt w:val="lowerRoman"/>
      <w:lvlText w:val="(%1)"/>
      <w:lvlJc w:val="left"/>
      <w:pPr>
        <w:ind w:left="1080" w:hanging="720"/>
      </w:pPr>
      <w:rPr>
        <w:rFonts w:hint="default"/>
      </w:rPr>
    </w:lvl>
    <w:lvl w:ilvl="1" w:tplc="E6CA5622" w:tentative="1">
      <w:start w:val="1"/>
      <w:numFmt w:val="lowerLetter"/>
      <w:lvlText w:val="%2."/>
      <w:lvlJc w:val="left"/>
      <w:pPr>
        <w:ind w:left="1440" w:hanging="360"/>
      </w:pPr>
    </w:lvl>
    <w:lvl w:ilvl="2" w:tplc="E94C8E12" w:tentative="1">
      <w:start w:val="1"/>
      <w:numFmt w:val="lowerRoman"/>
      <w:lvlText w:val="%3."/>
      <w:lvlJc w:val="right"/>
      <w:pPr>
        <w:ind w:left="2160" w:hanging="180"/>
      </w:pPr>
    </w:lvl>
    <w:lvl w:ilvl="3" w:tplc="BFCA209A" w:tentative="1">
      <w:start w:val="1"/>
      <w:numFmt w:val="decimal"/>
      <w:lvlText w:val="%4."/>
      <w:lvlJc w:val="left"/>
      <w:pPr>
        <w:ind w:left="2880" w:hanging="360"/>
      </w:pPr>
    </w:lvl>
    <w:lvl w:ilvl="4" w:tplc="14487924" w:tentative="1">
      <w:start w:val="1"/>
      <w:numFmt w:val="lowerLetter"/>
      <w:lvlText w:val="%5."/>
      <w:lvlJc w:val="left"/>
      <w:pPr>
        <w:ind w:left="3600" w:hanging="360"/>
      </w:pPr>
    </w:lvl>
    <w:lvl w:ilvl="5" w:tplc="D87A711A" w:tentative="1">
      <w:start w:val="1"/>
      <w:numFmt w:val="lowerRoman"/>
      <w:lvlText w:val="%6."/>
      <w:lvlJc w:val="right"/>
      <w:pPr>
        <w:ind w:left="4320" w:hanging="180"/>
      </w:pPr>
    </w:lvl>
    <w:lvl w:ilvl="6" w:tplc="4E522910" w:tentative="1">
      <w:start w:val="1"/>
      <w:numFmt w:val="decimal"/>
      <w:lvlText w:val="%7."/>
      <w:lvlJc w:val="left"/>
      <w:pPr>
        <w:ind w:left="5040" w:hanging="360"/>
      </w:pPr>
    </w:lvl>
    <w:lvl w:ilvl="7" w:tplc="D1CE4C80" w:tentative="1">
      <w:start w:val="1"/>
      <w:numFmt w:val="lowerLetter"/>
      <w:lvlText w:val="%8."/>
      <w:lvlJc w:val="left"/>
      <w:pPr>
        <w:ind w:left="5760" w:hanging="360"/>
      </w:pPr>
    </w:lvl>
    <w:lvl w:ilvl="8" w:tplc="5EF65D3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5D40C70">
      <w:start w:val="1"/>
      <w:numFmt w:val="lowerRoman"/>
      <w:lvlText w:val="(%1)"/>
      <w:lvlJc w:val="left"/>
      <w:pPr>
        <w:ind w:left="1080" w:hanging="720"/>
      </w:pPr>
      <w:rPr>
        <w:rFonts w:hint="default"/>
      </w:rPr>
    </w:lvl>
    <w:lvl w:ilvl="1" w:tplc="A2F04078" w:tentative="1">
      <w:start w:val="1"/>
      <w:numFmt w:val="lowerLetter"/>
      <w:lvlText w:val="%2."/>
      <w:lvlJc w:val="left"/>
      <w:pPr>
        <w:ind w:left="1440" w:hanging="360"/>
      </w:pPr>
    </w:lvl>
    <w:lvl w:ilvl="2" w:tplc="B2DE9618" w:tentative="1">
      <w:start w:val="1"/>
      <w:numFmt w:val="lowerRoman"/>
      <w:lvlText w:val="%3."/>
      <w:lvlJc w:val="right"/>
      <w:pPr>
        <w:ind w:left="2160" w:hanging="180"/>
      </w:pPr>
    </w:lvl>
    <w:lvl w:ilvl="3" w:tplc="A7BC733E" w:tentative="1">
      <w:start w:val="1"/>
      <w:numFmt w:val="decimal"/>
      <w:lvlText w:val="%4."/>
      <w:lvlJc w:val="left"/>
      <w:pPr>
        <w:ind w:left="2880" w:hanging="360"/>
      </w:pPr>
    </w:lvl>
    <w:lvl w:ilvl="4" w:tplc="975ADA14" w:tentative="1">
      <w:start w:val="1"/>
      <w:numFmt w:val="lowerLetter"/>
      <w:lvlText w:val="%5."/>
      <w:lvlJc w:val="left"/>
      <w:pPr>
        <w:ind w:left="3600" w:hanging="360"/>
      </w:pPr>
    </w:lvl>
    <w:lvl w:ilvl="5" w:tplc="B34869FA" w:tentative="1">
      <w:start w:val="1"/>
      <w:numFmt w:val="lowerRoman"/>
      <w:lvlText w:val="%6."/>
      <w:lvlJc w:val="right"/>
      <w:pPr>
        <w:ind w:left="4320" w:hanging="180"/>
      </w:pPr>
    </w:lvl>
    <w:lvl w:ilvl="6" w:tplc="F9E6988A" w:tentative="1">
      <w:start w:val="1"/>
      <w:numFmt w:val="decimal"/>
      <w:lvlText w:val="%7."/>
      <w:lvlJc w:val="left"/>
      <w:pPr>
        <w:ind w:left="5040" w:hanging="360"/>
      </w:pPr>
    </w:lvl>
    <w:lvl w:ilvl="7" w:tplc="75D4E02C" w:tentative="1">
      <w:start w:val="1"/>
      <w:numFmt w:val="lowerLetter"/>
      <w:lvlText w:val="%8."/>
      <w:lvlJc w:val="left"/>
      <w:pPr>
        <w:ind w:left="5760" w:hanging="360"/>
      </w:pPr>
    </w:lvl>
    <w:lvl w:ilvl="8" w:tplc="995001FC"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03835827">
    <w:abstractNumId w:val="22"/>
  </w:num>
  <w:num w:numId="2" w16cid:durableId="2057855573">
    <w:abstractNumId w:val="7"/>
  </w:num>
  <w:num w:numId="3" w16cid:durableId="2076127042">
    <w:abstractNumId w:val="2"/>
  </w:num>
  <w:num w:numId="4" w16cid:durableId="984898185">
    <w:abstractNumId w:val="11"/>
  </w:num>
  <w:num w:numId="5" w16cid:durableId="62678960">
    <w:abstractNumId w:val="10"/>
  </w:num>
  <w:num w:numId="6" w16cid:durableId="260727926">
    <w:abstractNumId w:val="1"/>
  </w:num>
  <w:num w:numId="7" w16cid:durableId="998189608">
    <w:abstractNumId w:val="17"/>
  </w:num>
  <w:num w:numId="8" w16cid:durableId="264505324">
    <w:abstractNumId w:val="8"/>
  </w:num>
  <w:num w:numId="9" w16cid:durableId="663750921">
    <w:abstractNumId w:val="14"/>
  </w:num>
  <w:num w:numId="10" w16cid:durableId="11803537">
    <w:abstractNumId w:val="5"/>
  </w:num>
  <w:num w:numId="11" w16cid:durableId="1464228357">
    <w:abstractNumId w:val="21"/>
  </w:num>
  <w:num w:numId="12" w16cid:durableId="1269774649">
    <w:abstractNumId w:val="12"/>
  </w:num>
  <w:num w:numId="13" w16cid:durableId="705834523">
    <w:abstractNumId w:val="4"/>
  </w:num>
  <w:num w:numId="14" w16cid:durableId="720594411">
    <w:abstractNumId w:val="3"/>
  </w:num>
  <w:num w:numId="15" w16cid:durableId="1475291053">
    <w:abstractNumId w:val="19"/>
  </w:num>
  <w:num w:numId="16" w16cid:durableId="1333027457">
    <w:abstractNumId w:val="18"/>
  </w:num>
  <w:num w:numId="17" w16cid:durableId="2089692517">
    <w:abstractNumId w:val="9"/>
  </w:num>
  <w:num w:numId="18" w16cid:durableId="1630357975">
    <w:abstractNumId w:val="15"/>
  </w:num>
  <w:num w:numId="19" w16cid:durableId="1731418367">
    <w:abstractNumId w:val="20"/>
  </w:num>
  <w:num w:numId="20" w16cid:durableId="1129250867">
    <w:abstractNumId w:val="13"/>
  </w:num>
  <w:num w:numId="21" w16cid:durableId="848106689">
    <w:abstractNumId w:val="0"/>
  </w:num>
  <w:num w:numId="22" w16cid:durableId="84617324">
    <w:abstractNumId w:val="22"/>
  </w:num>
  <w:num w:numId="23" w16cid:durableId="58208338">
    <w:abstractNumId w:val="6"/>
  </w:num>
  <w:num w:numId="24" w16cid:durableId="2004895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4D"/>
    <w:rsid w:val="000029A2"/>
    <w:rsid w:val="000131FA"/>
    <w:rsid w:val="00013ED0"/>
    <w:rsid w:val="00013FD9"/>
    <w:rsid w:val="00014566"/>
    <w:rsid w:val="000221D5"/>
    <w:rsid w:val="00027069"/>
    <w:rsid w:val="00032A02"/>
    <w:rsid w:val="0004476C"/>
    <w:rsid w:val="000467F6"/>
    <w:rsid w:val="000572A1"/>
    <w:rsid w:val="00075A17"/>
    <w:rsid w:val="00084935"/>
    <w:rsid w:val="000910C1"/>
    <w:rsid w:val="000924E9"/>
    <w:rsid w:val="00093AB7"/>
    <w:rsid w:val="000949FE"/>
    <w:rsid w:val="000A19FC"/>
    <w:rsid w:val="000A5F25"/>
    <w:rsid w:val="000B3A08"/>
    <w:rsid w:val="000B525B"/>
    <w:rsid w:val="000B6FAA"/>
    <w:rsid w:val="000C203B"/>
    <w:rsid w:val="000C6FF7"/>
    <w:rsid w:val="000E5C09"/>
    <w:rsid w:val="000F1463"/>
    <w:rsid w:val="000F19F2"/>
    <w:rsid w:val="000F5194"/>
    <w:rsid w:val="00130D8B"/>
    <w:rsid w:val="00135F0B"/>
    <w:rsid w:val="00137F0A"/>
    <w:rsid w:val="00141279"/>
    <w:rsid w:val="00141CF9"/>
    <w:rsid w:val="00157182"/>
    <w:rsid w:val="00170CFE"/>
    <w:rsid w:val="00174A78"/>
    <w:rsid w:val="00186B97"/>
    <w:rsid w:val="001A51B1"/>
    <w:rsid w:val="001C2BEE"/>
    <w:rsid w:val="001C2C06"/>
    <w:rsid w:val="001C3565"/>
    <w:rsid w:val="001C58EC"/>
    <w:rsid w:val="001D2456"/>
    <w:rsid w:val="001D2B14"/>
    <w:rsid w:val="001D4BCB"/>
    <w:rsid w:val="001D6B4D"/>
    <w:rsid w:val="00205C81"/>
    <w:rsid w:val="00234C04"/>
    <w:rsid w:val="00254830"/>
    <w:rsid w:val="002839EC"/>
    <w:rsid w:val="002872E9"/>
    <w:rsid w:val="002A6A24"/>
    <w:rsid w:val="002B707C"/>
    <w:rsid w:val="002C298E"/>
    <w:rsid w:val="002D50A4"/>
    <w:rsid w:val="002E7229"/>
    <w:rsid w:val="002F2EBD"/>
    <w:rsid w:val="002F3D78"/>
    <w:rsid w:val="00307836"/>
    <w:rsid w:val="00321D53"/>
    <w:rsid w:val="00334317"/>
    <w:rsid w:val="00337C83"/>
    <w:rsid w:val="00351541"/>
    <w:rsid w:val="00361F45"/>
    <w:rsid w:val="00376CF0"/>
    <w:rsid w:val="0038419B"/>
    <w:rsid w:val="00395B45"/>
    <w:rsid w:val="003A150C"/>
    <w:rsid w:val="003A2238"/>
    <w:rsid w:val="003A2F97"/>
    <w:rsid w:val="003A75AE"/>
    <w:rsid w:val="003A7F65"/>
    <w:rsid w:val="003C34AC"/>
    <w:rsid w:val="003D2483"/>
    <w:rsid w:val="003F6AFA"/>
    <w:rsid w:val="0040491E"/>
    <w:rsid w:val="0041328E"/>
    <w:rsid w:val="004208C1"/>
    <w:rsid w:val="0042776A"/>
    <w:rsid w:val="00442568"/>
    <w:rsid w:val="00443ED8"/>
    <w:rsid w:val="00443F1A"/>
    <w:rsid w:val="004457C7"/>
    <w:rsid w:val="00456C11"/>
    <w:rsid w:val="0047166D"/>
    <w:rsid w:val="004928F9"/>
    <w:rsid w:val="004C5ADE"/>
    <w:rsid w:val="004D1C33"/>
    <w:rsid w:val="0051208C"/>
    <w:rsid w:val="00513D86"/>
    <w:rsid w:val="0051794C"/>
    <w:rsid w:val="005270D4"/>
    <w:rsid w:val="005362AA"/>
    <w:rsid w:val="00541754"/>
    <w:rsid w:val="00546697"/>
    <w:rsid w:val="00546C94"/>
    <w:rsid w:val="00547F31"/>
    <w:rsid w:val="0056385B"/>
    <w:rsid w:val="005663E0"/>
    <w:rsid w:val="00566B71"/>
    <w:rsid w:val="005711BE"/>
    <w:rsid w:val="0058050B"/>
    <w:rsid w:val="005866BB"/>
    <w:rsid w:val="005A4A70"/>
    <w:rsid w:val="005A742E"/>
    <w:rsid w:val="005A7EF5"/>
    <w:rsid w:val="005B0563"/>
    <w:rsid w:val="005B27E8"/>
    <w:rsid w:val="005C4CDE"/>
    <w:rsid w:val="005C4ED4"/>
    <w:rsid w:val="005D4DB6"/>
    <w:rsid w:val="005F1E59"/>
    <w:rsid w:val="005F73D7"/>
    <w:rsid w:val="00606C3A"/>
    <w:rsid w:val="00616266"/>
    <w:rsid w:val="006328C8"/>
    <w:rsid w:val="006337FE"/>
    <w:rsid w:val="0066168D"/>
    <w:rsid w:val="00676FC4"/>
    <w:rsid w:val="006B1177"/>
    <w:rsid w:val="006B1DC6"/>
    <w:rsid w:val="006D5522"/>
    <w:rsid w:val="006D5B47"/>
    <w:rsid w:val="006E2307"/>
    <w:rsid w:val="006E50CC"/>
    <w:rsid w:val="006F29F3"/>
    <w:rsid w:val="006F38EA"/>
    <w:rsid w:val="006F614C"/>
    <w:rsid w:val="00705618"/>
    <w:rsid w:val="00714302"/>
    <w:rsid w:val="00714EC1"/>
    <w:rsid w:val="00724175"/>
    <w:rsid w:val="007249EB"/>
    <w:rsid w:val="007257DD"/>
    <w:rsid w:val="00744BA0"/>
    <w:rsid w:val="0078492C"/>
    <w:rsid w:val="007B5038"/>
    <w:rsid w:val="007B5CC1"/>
    <w:rsid w:val="007C4277"/>
    <w:rsid w:val="007C538E"/>
    <w:rsid w:val="007D741F"/>
    <w:rsid w:val="007D744D"/>
    <w:rsid w:val="007F251D"/>
    <w:rsid w:val="008032EB"/>
    <w:rsid w:val="00815655"/>
    <w:rsid w:val="00844D81"/>
    <w:rsid w:val="00845EBE"/>
    <w:rsid w:val="0086587B"/>
    <w:rsid w:val="00866D7D"/>
    <w:rsid w:val="00871EA0"/>
    <w:rsid w:val="0087745F"/>
    <w:rsid w:val="008A28A9"/>
    <w:rsid w:val="008B38A1"/>
    <w:rsid w:val="008E6C34"/>
    <w:rsid w:val="008F17FB"/>
    <w:rsid w:val="008F5245"/>
    <w:rsid w:val="0090596A"/>
    <w:rsid w:val="0091050D"/>
    <w:rsid w:val="00911433"/>
    <w:rsid w:val="009123C4"/>
    <w:rsid w:val="00930610"/>
    <w:rsid w:val="00930E2C"/>
    <w:rsid w:val="00940C8B"/>
    <w:rsid w:val="009442FF"/>
    <w:rsid w:val="0094799A"/>
    <w:rsid w:val="0095314E"/>
    <w:rsid w:val="009546B8"/>
    <w:rsid w:val="00954C64"/>
    <w:rsid w:val="00966B12"/>
    <w:rsid w:val="009856D0"/>
    <w:rsid w:val="00997BBD"/>
    <w:rsid w:val="009C4585"/>
    <w:rsid w:val="009D40DC"/>
    <w:rsid w:val="009E4481"/>
    <w:rsid w:val="009E496A"/>
    <w:rsid w:val="009F1B63"/>
    <w:rsid w:val="009F5447"/>
    <w:rsid w:val="00A11937"/>
    <w:rsid w:val="00A1555B"/>
    <w:rsid w:val="00A1769B"/>
    <w:rsid w:val="00A43EC5"/>
    <w:rsid w:val="00A57FCD"/>
    <w:rsid w:val="00A64635"/>
    <w:rsid w:val="00A84A2A"/>
    <w:rsid w:val="00A873DC"/>
    <w:rsid w:val="00A94546"/>
    <w:rsid w:val="00AB795E"/>
    <w:rsid w:val="00AC14E1"/>
    <w:rsid w:val="00AC241F"/>
    <w:rsid w:val="00AD080A"/>
    <w:rsid w:val="00AD28B3"/>
    <w:rsid w:val="00B05610"/>
    <w:rsid w:val="00B27070"/>
    <w:rsid w:val="00B2734D"/>
    <w:rsid w:val="00B44030"/>
    <w:rsid w:val="00B45FAE"/>
    <w:rsid w:val="00B461B1"/>
    <w:rsid w:val="00B74F82"/>
    <w:rsid w:val="00B75373"/>
    <w:rsid w:val="00B76B18"/>
    <w:rsid w:val="00B7712D"/>
    <w:rsid w:val="00BA25BA"/>
    <w:rsid w:val="00BA491B"/>
    <w:rsid w:val="00BB371E"/>
    <w:rsid w:val="00BB42DC"/>
    <w:rsid w:val="00BB4517"/>
    <w:rsid w:val="00BC51A5"/>
    <w:rsid w:val="00BD232F"/>
    <w:rsid w:val="00BE0A9D"/>
    <w:rsid w:val="00BE3295"/>
    <w:rsid w:val="00BF6AC2"/>
    <w:rsid w:val="00C00B2B"/>
    <w:rsid w:val="00C10AE7"/>
    <w:rsid w:val="00C16FAC"/>
    <w:rsid w:val="00C225D1"/>
    <w:rsid w:val="00C3240B"/>
    <w:rsid w:val="00C359E0"/>
    <w:rsid w:val="00C40014"/>
    <w:rsid w:val="00C4336E"/>
    <w:rsid w:val="00C77B1C"/>
    <w:rsid w:val="00C9106C"/>
    <w:rsid w:val="00CA32AF"/>
    <w:rsid w:val="00CC3C04"/>
    <w:rsid w:val="00CD555F"/>
    <w:rsid w:val="00CD55CF"/>
    <w:rsid w:val="00CF58C9"/>
    <w:rsid w:val="00D02239"/>
    <w:rsid w:val="00D059CF"/>
    <w:rsid w:val="00D22D2E"/>
    <w:rsid w:val="00D430B4"/>
    <w:rsid w:val="00D5242C"/>
    <w:rsid w:val="00D65BF6"/>
    <w:rsid w:val="00D7285D"/>
    <w:rsid w:val="00D74646"/>
    <w:rsid w:val="00D76E18"/>
    <w:rsid w:val="00D800AA"/>
    <w:rsid w:val="00D840DF"/>
    <w:rsid w:val="00D94BAB"/>
    <w:rsid w:val="00DA5285"/>
    <w:rsid w:val="00DB57C9"/>
    <w:rsid w:val="00DB6CDD"/>
    <w:rsid w:val="00DD065D"/>
    <w:rsid w:val="00DD449B"/>
    <w:rsid w:val="00DE09D5"/>
    <w:rsid w:val="00E11F12"/>
    <w:rsid w:val="00E15D77"/>
    <w:rsid w:val="00E34C3D"/>
    <w:rsid w:val="00E363B8"/>
    <w:rsid w:val="00E41FB7"/>
    <w:rsid w:val="00E50368"/>
    <w:rsid w:val="00E5068F"/>
    <w:rsid w:val="00E5091D"/>
    <w:rsid w:val="00E7111D"/>
    <w:rsid w:val="00E84607"/>
    <w:rsid w:val="00E8563D"/>
    <w:rsid w:val="00E90A40"/>
    <w:rsid w:val="00E96FAB"/>
    <w:rsid w:val="00EA78CE"/>
    <w:rsid w:val="00EC2486"/>
    <w:rsid w:val="00EC7183"/>
    <w:rsid w:val="00EC7A58"/>
    <w:rsid w:val="00ED1D5C"/>
    <w:rsid w:val="00EE62C2"/>
    <w:rsid w:val="00EF03BF"/>
    <w:rsid w:val="00F10442"/>
    <w:rsid w:val="00F169AF"/>
    <w:rsid w:val="00F2117B"/>
    <w:rsid w:val="00F26088"/>
    <w:rsid w:val="00F319D5"/>
    <w:rsid w:val="00F33CF5"/>
    <w:rsid w:val="00F348A6"/>
    <w:rsid w:val="00F63628"/>
    <w:rsid w:val="00F838FC"/>
    <w:rsid w:val="00F9376A"/>
    <w:rsid w:val="00FA6D0D"/>
    <w:rsid w:val="00FB502E"/>
    <w:rsid w:val="00FC1F7B"/>
    <w:rsid w:val="00FC2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44545"/>
  <w15:docId w15:val="{DA007DC1-0100-45F8-81DA-02A67596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E2307"/>
    <w:rPr>
      <w:rFonts w:ascii="Fira Sans Light" w:hAnsi="Fira Sans Light"/>
      <w:color w:val="000000" w:themeColor="text1"/>
      <w:sz w:val="24"/>
      <w:szCs w:val="24"/>
    </w:rPr>
  </w:style>
  <w:style w:type="paragraph" w:styleId="Revision">
    <w:name w:val="Revision"/>
    <w:hidden/>
    <w:uiPriority w:val="99"/>
    <w:semiHidden/>
    <w:rsid w:val="00C225D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52B54" w:rsidRDefault="00B52B5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52B54" w:rsidRDefault="00B52B5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52B54" w:rsidRDefault="00B52B5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52B54" w:rsidRDefault="00B52B5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52B54" w:rsidRDefault="00B52B54"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52B54" w:rsidRDefault="00B52B54"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52B54" w:rsidRDefault="00B52B5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52B54" w:rsidRDefault="00B52B5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52B54" w:rsidRDefault="00B52B5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52B54" w:rsidRDefault="00B52B5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52B54" w:rsidRDefault="00B52B54"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52B54" w:rsidRDefault="00B52B54"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52B54" w:rsidRDefault="00B52B54"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52B54" w:rsidRDefault="00B52B5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52B54" w:rsidRDefault="00B52B5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52B54" w:rsidRDefault="00B52B5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52B54" w:rsidRDefault="00B52B5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52B54" w:rsidRDefault="00B52B5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52B54" w:rsidRDefault="00B52B5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52B54" w:rsidRDefault="00B52B5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52B54" w:rsidRDefault="00B52B5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52B54" w:rsidRDefault="00B52B5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52B54" w:rsidRDefault="00B52B5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52B54" w:rsidRDefault="00B52B5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52B54" w:rsidRDefault="00B52B5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52B54" w:rsidRDefault="00B52B5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52B54" w:rsidRDefault="00B52B5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52B54" w:rsidRDefault="00B52B5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52B54" w:rsidRDefault="00B52B5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52B54" w:rsidRDefault="00B52B5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52B54" w:rsidRDefault="00B52B5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52B54" w:rsidRDefault="00B52B5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52B54" w:rsidRDefault="00B52B5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52B54" w:rsidRDefault="00B52B5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52B54" w:rsidRDefault="00B52B5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52B54" w:rsidRDefault="00B52B5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52B54" w:rsidRDefault="00B52B5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52B54" w:rsidRDefault="00B52B5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52B54" w:rsidRDefault="00B52B54"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52B54" w:rsidRDefault="00B52B5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52B54" w:rsidRDefault="00B52B5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52B54" w:rsidRDefault="00B52B5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52B54" w:rsidRDefault="00B52B5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52B54" w:rsidRDefault="00B52B5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52B54" w:rsidRDefault="00B52B5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52B54" w:rsidRDefault="00B52B5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52B54" w:rsidRDefault="00B52B5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52B54" w:rsidRDefault="00B52B5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52B54" w:rsidRDefault="00B52B5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52B54" w:rsidRDefault="00B52B5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52B54" w:rsidRDefault="00B52B5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52B54" w:rsidRDefault="00B52B5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52B54" w:rsidRDefault="00B52B5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52B54" w:rsidRDefault="00B52B5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52B54" w:rsidRDefault="00B52B5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52B54" w:rsidRDefault="00B52B5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52B54" w:rsidRDefault="00B52B5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52B54" w:rsidRDefault="00B52B5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52B54" w:rsidRDefault="00B52B5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52B54" w:rsidRDefault="00B52B5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52B54" w:rsidRDefault="00B52B5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52B54" w:rsidRDefault="00B52B5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52B54" w:rsidRDefault="00B52B5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B52B54" w:rsidRDefault="00B52B5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B52B54" w:rsidRDefault="00B52B54"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52B54" w:rsidRDefault="00B52B54"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52B54" w:rsidRDefault="00B52B54"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52B54" w:rsidRDefault="00B52B54"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52B54" w:rsidRDefault="00B52B54"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52B54" w:rsidRDefault="00B52B54"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52B54" w:rsidRDefault="00B52B54"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52B54" w:rsidRDefault="00B52B5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52B54" w:rsidRDefault="00B52B5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52B54" w:rsidRDefault="00B52B5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52B54" w:rsidRDefault="00B52B5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52B54" w:rsidRDefault="00B52B5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52B54" w:rsidRDefault="00B52B5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52B54" w:rsidRDefault="00B52B5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52B54" w:rsidRDefault="00B52B5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52B54" w:rsidRDefault="00B52B5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52B54" w:rsidRDefault="00B52B5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52B54" w:rsidRDefault="00B52B5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52B54" w:rsidRDefault="00B52B5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52B54" w:rsidRDefault="00B52B5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52B54" w:rsidRDefault="00B52B5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52B54" w:rsidRDefault="00B52B5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52B54" w:rsidRDefault="00B52B5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52B54" w:rsidRDefault="00B52B5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52B54" w:rsidRDefault="00B52B5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52B54" w:rsidRDefault="00B52B5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52B54" w:rsidRDefault="00B52B5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52B54" w:rsidRDefault="00B52B5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52B54" w:rsidRDefault="00B52B5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52B54" w:rsidRDefault="00B52B5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52B54" w:rsidRDefault="00B52B5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52B54" w:rsidRDefault="00B52B5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52B54" w:rsidRDefault="00B52B5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52B54" w:rsidRDefault="00B52B5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52B54" w:rsidRDefault="00B52B54" w:rsidP="003F0F27">
          <w:pPr>
            <w:pStyle w:val="A7BAC8E365B541DCBAE90C9B6D94E2BE"/>
          </w:pPr>
          <w:r w:rsidRPr="00D858FE">
            <w:rPr>
              <w:rStyle w:val="PlaceholderText"/>
            </w:rPr>
            <w:t>Choose an item.</w:t>
          </w:r>
        </w:p>
      </w:docPartBody>
    </w:docPart>
    <w:docPart>
      <w:docPartPr>
        <w:name w:val="2E6299BA32F3493DB517710D33A6E887"/>
        <w:category>
          <w:name w:val="General"/>
          <w:gallery w:val="placeholder"/>
        </w:category>
        <w:types>
          <w:type w:val="bbPlcHdr"/>
        </w:types>
        <w:behaviors>
          <w:behavior w:val="content"/>
        </w:behaviors>
        <w:guid w:val="{223CECF6-210A-49CC-99D2-31EA5074FCD1}"/>
      </w:docPartPr>
      <w:docPartBody>
        <w:p w:rsidR="008E6BC6" w:rsidRDefault="008E6BC6" w:rsidP="008E6BC6">
          <w:pPr>
            <w:pStyle w:val="2E6299BA32F3493DB517710D33A6E8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52B54"/>
    <w:rsid w:val="00767538"/>
    <w:rsid w:val="008E6BC6"/>
    <w:rsid w:val="00B52B54"/>
    <w:rsid w:val="00B71165"/>
    <w:rsid w:val="00D339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6BC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2E6299BA32F3493DB517710D33A6E887">
    <w:name w:val="2E6299BA32F3493DB517710D33A6E887"/>
    <w:rsid w:val="008E6BC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F54E2BA-DBD9-49B1-8630-A0A7447B6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4267</Words>
  <Characters>24328</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2024-03-06T23:57:00Z</dcterms:created>
  <dcterms:modified xsi:type="dcterms:W3CDTF">2024-03-06T23:58:00Z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