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DF4964C" w:rsidR="00142FF8" w:rsidRPr="006C3085" w:rsidRDefault="001106E9" w:rsidP="00142FF8">
            <w:pPr>
              <w:pStyle w:val="ListBullet"/>
              <w:numPr>
                <w:ilvl w:val="0"/>
                <w:numId w:val="0"/>
              </w:numPr>
              <w:spacing w:before="0" w:after="120" w:line="22" w:lineRule="atLeast"/>
              <w:rPr>
                <w:rFonts w:ascii="Arial" w:hAnsi="Arial" w:cs="Arial"/>
                <w:color w:val="auto"/>
              </w:rPr>
            </w:pPr>
            <w:r w:rsidRPr="006C3085">
              <w:rPr>
                <w:rFonts w:ascii="Arial" w:eastAsia="Calibri" w:hAnsi="Arial" w:cs="Arial"/>
                <w:color w:val="auto"/>
              </w:rPr>
              <w:t>TriCare Bayview Place Aged Care Residence</w:t>
            </w:r>
          </w:p>
        </w:tc>
        <w:tc>
          <w:tcPr>
            <w:tcW w:w="4814" w:type="dxa"/>
          </w:tcPr>
          <w:p w14:paraId="02F1E98D" w14:textId="10533F93" w:rsidR="00142FF8" w:rsidRPr="006C3085" w:rsidRDefault="006C308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C3085">
              <w:rPr>
                <w:rFonts w:ascii="Arial" w:hAnsi="Arial" w:cs="Arial"/>
                <w:color w:val="auto"/>
              </w:rPr>
              <w:t>1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1106E9" w:rsidRDefault="00142FF8" w:rsidP="00142FF8">
            <w:pPr>
              <w:pStyle w:val="CoverHeading"/>
              <w:spacing w:before="0" w:after="120" w:line="22" w:lineRule="atLeast"/>
              <w:rPr>
                <w:rFonts w:ascii="Arial" w:hAnsi="Arial" w:cs="Arial"/>
                <w:sz w:val="24"/>
              </w:rPr>
            </w:pPr>
            <w:r w:rsidRPr="001106E9">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98301CD" w:rsidR="00142FF8" w:rsidRPr="001106E9" w:rsidRDefault="001106E9" w:rsidP="00142FF8">
            <w:pPr>
              <w:pStyle w:val="ListBullet"/>
              <w:numPr>
                <w:ilvl w:val="0"/>
                <w:numId w:val="0"/>
              </w:numPr>
              <w:spacing w:before="0" w:after="120" w:line="22" w:lineRule="atLeast"/>
              <w:rPr>
                <w:rFonts w:ascii="Arial" w:hAnsi="Arial" w:cs="Arial"/>
                <w:color w:val="auto"/>
              </w:rPr>
            </w:pPr>
            <w:r w:rsidRPr="001106E9">
              <w:rPr>
                <w:rFonts w:ascii="Arial" w:eastAsia="Calibri" w:hAnsi="Arial" w:cs="Arial"/>
                <w:color w:val="auto"/>
              </w:rPr>
              <w:t>5975</w:t>
            </w:r>
          </w:p>
        </w:tc>
        <w:tc>
          <w:tcPr>
            <w:tcW w:w="4814" w:type="dxa"/>
          </w:tcPr>
          <w:p w14:paraId="322F44D1" w14:textId="65B3BDF2" w:rsidR="00142FF8" w:rsidRPr="001106E9" w:rsidRDefault="001106E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06E9">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1106E9" w:rsidRDefault="00142FF8" w:rsidP="00142FF8">
            <w:pPr>
              <w:pStyle w:val="CoverHeading"/>
              <w:spacing w:before="0" w:after="120" w:line="22" w:lineRule="atLeast"/>
              <w:rPr>
                <w:rFonts w:ascii="Arial" w:hAnsi="Arial" w:cs="Arial"/>
                <w:sz w:val="24"/>
              </w:rPr>
            </w:pPr>
            <w:r w:rsidRPr="001106E9">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8DD1D47" w:rsidR="00142FF8" w:rsidRPr="001106E9" w:rsidRDefault="001106E9" w:rsidP="00142FF8">
            <w:pPr>
              <w:pStyle w:val="ListBullet"/>
              <w:numPr>
                <w:ilvl w:val="0"/>
                <w:numId w:val="0"/>
              </w:numPr>
              <w:spacing w:before="0" w:after="120" w:line="22" w:lineRule="atLeast"/>
              <w:rPr>
                <w:rFonts w:ascii="Arial" w:hAnsi="Arial" w:cs="Arial"/>
                <w:color w:val="auto"/>
              </w:rPr>
            </w:pPr>
            <w:r w:rsidRPr="001106E9">
              <w:rPr>
                <w:rFonts w:ascii="Arial" w:eastAsia="Calibri" w:hAnsi="Arial" w:cs="Arial"/>
                <w:color w:val="auto"/>
              </w:rPr>
              <w:t>TriCare Bayview Place Aged Care Pty Ltd</w:t>
            </w:r>
          </w:p>
        </w:tc>
        <w:tc>
          <w:tcPr>
            <w:tcW w:w="4814" w:type="dxa"/>
          </w:tcPr>
          <w:p w14:paraId="340AC78C" w14:textId="316B1F75" w:rsidR="00142FF8" w:rsidRPr="001106E9" w:rsidRDefault="001106E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06E9">
              <w:rPr>
                <w:rFonts w:ascii="Arial" w:eastAsia="Calibri" w:hAnsi="Arial" w:cs="Arial"/>
                <w:color w:val="auto"/>
              </w:rPr>
              <w:t>18 July 2022 to 20 July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C1A5019" w:rsidR="00AD071F" w:rsidRPr="00B83D6B" w:rsidRDefault="00AD61A0" w:rsidP="006C3085">
      <w:pPr>
        <w:spacing w:after="240" w:line="276" w:lineRule="auto"/>
        <w:textAlignment w:val="baseline"/>
        <w:rPr>
          <w:rFonts w:ascii="Arial" w:hAnsi="Arial" w:cs="Arial"/>
        </w:rPr>
      </w:pPr>
      <w:bookmarkStart w:id="0" w:name="_Hlk103606969"/>
      <w:r w:rsidRPr="001106E9">
        <w:rPr>
          <w:rFonts w:ascii="Arial" w:hAnsi="Arial" w:cs="Arial"/>
          <w:color w:val="auto"/>
        </w:rPr>
        <w:t xml:space="preserve">This performance report for </w:t>
      </w:r>
      <w:r w:rsidR="001106E9" w:rsidRPr="001106E9">
        <w:rPr>
          <w:rFonts w:ascii="Arial" w:eastAsia="Calibri" w:hAnsi="Arial" w:cs="Arial"/>
          <w:color w:val="auto"/>
        </w:rPr>
        <w:t>TriCare Bayview Place Aged Care Residence</w:t>
      </w:r>
      <w:r w:rsidR="001106E9" w:rsidRPr="001106E9">
        <w:rPr>
          <w:rFonts w:ascii="Arial" w:hAnsi="Arial" w:cs="Arial"/>
          <w:color w:val="auto"/>
        </w:rPr>
        <w:t xml:space="preserve"> </w:t>
      </w:r>
      <w:r w:rsidRPr="001106E9">
        <w:rPr>
          <w:rFonts w:ascii="Arial" w:hAnsi="Arial" w:cs="Arial"/>
          <w:color w:val="auto"/>
        </w:rPr>
        <w:t>(</w:t>
      </w:r>
      <w:r w:rsidRPr="001106E9">
        <w:rPr>
          <w:rFonts w:ascii="Arial" w:hAnsi="Arial" w:cs="Arial"/>
          <w:b/>
          <w:color w:val="auto"/>
        </w:rPr>
        <w:t>the service</w:t>
      </w:r>
      <w:r w:rsidRPr="001106E9">
        <w:rPr>
          <w:rFonts w:ascii="Arial" w:hAnsi="Arial" w:cs="Arial"/>
          <w:color w:val="auto"/>
        </w:rPr>
        <w:t xml:space="preserve">) has been </w:t>
      </w:r>
      <w:r w:rsidR="000F4D89" w:rsidRPr="001106E9">
        <w:rPr>
          <w:rFonts w:ascii="Arial" w:hAnsi="Arial" w:cs="Arial"/>
          <w:color w:val="auto"/>
        </w:rPr>
        <w:t xml:space="preserve">considered </w:t>
      </w:r>
      <w:r w:rsidRPr="001106E9">
        <w:rPr>
          <w:rFonts w:ascii="Arial" w:hAnsi="Arial" w:cs="Arial"/>
          <w:color w:val="auto"/>
        </w:rPr>
        <w:t xml:space="preserve">by </w:t>
      </w:r>
      <w:r w:rsidR="001106E9" w:rsidRPr="001106E9">
        <w:rPr>
          <w:rFonts w:ascii="Arial" w:hAnsi="Arial" w:cs="Arial"/>
          <w:color w:val="auto"/>
        </w:rPr>
        <w:t>Melissa Frost</w:t>
      </w:r>
      <w:r w:rsidRPr="001106E9">
        <w:rPr>
          <w:rFonts w:ascii="Arial" w:hAnsi="Arial" w:cs="Arial"/>
          <w:color w:val="auto"/>
        </w:rPr>
        <w:t xml:space="preserve">, delegate of the Aged Care Quality and Safety Commissioner </w:t>
      </w:r>
      <w:r w:rsidRPr="00B83D6B">
        <w:rPr>
          <w:rFonts w:ascii="Arial" w:hAnsi="Arial" w:cs="Arial"/>
        </w:rPr>
        <w:t>(Commissioner)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6C3085">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6C3085">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6C3085">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3C24A96B" w:rsidR="00C22E3E" w:rsidRDefault="00672F67" w:rsidP="006C3085">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DA90F56" w14:textId="3665FDE2" w:rsidR="00AF158D" w:rsidRDefault="00AF158D" w:rsidP="006C3085">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sidR="006C3085">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79BE1960" w14:textId="6DDE31C7" w:rsidR="00AF158D" w:rsidRPr="00DD16CA" w:rsidRDefault="00AF158D" w:rsidP="006C3085">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Pr>
          <w:rFonts w:ascii="Arial" w:hAnsi="Arial" w:cs="Arial"/>
          <w:color w:val="auto"/>
        </w:rPr>
        <w:t>17 August 2022</w:t>
      </w:r>
      <w:r w:rsidRPr="00DD16CA">
        <w:rPr>
          <w:rFonts w:ascii="Arial" w:hAnsi="Arial" w:cs="Arial"/>
          <w:color w:val="auto"/>
        </w:rPr>
        <w:t>.</w:t>
      </w:r>
    </w:p>
    <w:p w14:paraId="0CE06E7D" w14:textId="77777777" w:rsidR="00AF158D" w:rsidRPr="00CB43DE" w:rsidRDefault="00AF158D" w:rsidP="006C3085">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2429684E"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1E09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53B791AF" w14:textId="3F5DCAB5" w:rsidR="00985BBD" w:rsidRPr="00066AA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66AA6">
              <w:rPr>
                <w:rFonts w:ascii="Arial" w:hAnsi="Arial" w:cs="Arial"/>
                <w:color w:val="auto"/>
              </w:rPr>
              <w:t>Compliant</w:t>
            </w:r>
          </w:p>
        </w:tc>
      </w:tr>
      <w:tr w:rsidR="00985BBD" w:rsidRPr="00B83D6B" w14:paraId="3B67859E" w14:textId="77777777" w:rsidTr="001E09C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tcPr>
          <w:p w14:paraId="79FB5E8F" w14:textId="0C36681C" w:rsidR="00985BBD" w:rsidRPr="00066AA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66AA6">
              <w:rPr>
                <w:rFonts w:ascii="Arial" w:hAnsi="Arial" w:cs="Arial"/>
                <w:b/>
                <w:color w:val="auto"/>
              </w:rPr>
              <w:t>Compliant</w:t>
            </w:r>
          </w:p>
        </w:tc>
      </w:tr>
      <w:tr w:rsidR="00985BBD" w:rsidRPr="00B83D6B" w14:paraId="49883AEA" w14:textId="77777777" w:rsidTr="001E09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tcPr>
          <w:p w14:paraId="2D484B94" w14:textId="1E44B24C" w:rsidR="00985BBD" w:rsidRPr="00066AA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66AA6">
              <w:rPr>
                <w:rFonts w:ascii="Arial" w:hAnsi="Arial" w:cs="Arial"/>
                <w:b/>
                <w:color w:val="auto"/>
              </w:rPr>
              <w:t>Compliant</w:t>
            </w:r>
          </w:p>
        </w:tc>
      </w:tr>
      <w:tr w:rsidR="00985BBD" w:rsidRPr="00B83D6B" w14:paraId="303FD4FF" w14:textId="77777777" w:rsidTr="001E09C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tcPr>
          <w:p w14:paraId="2FB0E4A2" w14:textId="4FDC176E" w:rsidR="00985BBD" w:rsidRPr="00066AA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66AA6">
              <w:rPr>
                <w:rFonts w:ascii="Arial" w:hAnsi="Arial" w:cs="Arial"/>
                <w:b/>
                <w:color w:val="auto"/>
              </w:rPr>
              <w:t>Non-compliant</w:t>
            </w:r>
          </w:p>
        </w:tc>
      </w:tr>
      <w:tr w:rsidR="00985BBD" w:rsidRPr="00B83D6B" w14:paraId="4561C549" w14:textId="77777777" w:rsidTr="001E09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tcPr>
          <w:p w14:paraId="3E686119" w14:textId="497BBC6A" w:rsidR="00985BBD" w:rsidRPr="00066AA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66AA6">
              <w:rPr>
                <w:rFonts w:ascii="Arial" w:hAnsi="Arial" w:cs="Arial"/>
                <w:b/>
                <w:color w:val="auto"/>
              </w:rPr>
              <w:t>Compliant</w:t>
            </w:r>
          </w:p>
        </w:tc>
      </w:tr>
      <w:tr w:rsidR="00985BBD" w:rsidRPr="00B83D6B" w14:paraId="258D3C33" w14:textId="77777777" w:rsidTr="001E09C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tcPr>
          <w:p w14:paraId="2098EB72" w14:textId="080ED3E3" w:rsidR="00985BBD" w:rsidRPr="00066AA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66AA6">
              <w:rPr>
                <w:rFonts w:ascii="Arial" w:hAnsi="Arial" w:cs="Arial"/>
                <w:b/>
                <w:color w:val="auto"/>
              </w:rPr>
              <w:t>Non-compliant</w:t>
            </w:r>
          </w:p>
        </w:tc>
      </w:tr>
      <w:tr w:rsidR="00985BBD" w:rsidRPr="00B83D6B" w14:paraId="67CE0A00" w14:textId="77777777" w:rsidTr="001E09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tcPr>
          <w:p w14:paraId="7BC24B41" w14:textId="3BE36709" w:rsidR="00985BBD" w:rsidRPr="00066AA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66AA6">
              <w:rPr>
                <w:rFonts w:ascii="Arial" w:hAnsi="Arial" w:cs="Arial"/>
                <w:b/>
                <w:color w:val="auto"/>
              </w:rPr>
              <w:t>Compliant</w:t>
            </w:r>
          </w:p>
        </w:tc>
      </w:tr>
      <w:tr w:rsidR="00985BBD" w:rsidRPr="00B83D6B" w14:paraId="29B70143" w14:textId="77777777" w:rsidTr="001E09C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tcPr>
          <w:p w14:paraId="6F910699" w14:textId="1DF48742" w:rsidR="00985BBD" w:rsidRPr="00066AA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66AA6">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8F3154">
      <w:pPr>
        <w:pStyle w:val="Heading1"/>
        <w:spacing w:before="0" w:after="240" w:line="276" w:lineRule="auto"/>
        <w:rPr>
          <w:rFonts w:ascii="Arial" w:hAnsi="Arial" w:cs="Arial"/>
        </w:rPr>
      </w:pPr>
      <w:r w:rsidRPr="00B83D6B">
        <w:rPr>
          <w:rFonts w:ascii="Arial" w:hAnsi="Arial" w:cs="Arial"/>
        </w:rPr>
        <w:t>Areas for improvement</w:t>
      </w:r>
    </w:p>
    <w:p w14:paraId="7CBCE6F3" w14:textId="77777777" w:rsidR="002E3643" w:rsidRPr="00B83D6B" w:rsidRDefault="002E3643" w:rsidP="008F3154">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CF5AF4B" w14:textId="316806A3" w:rsidR="004A68B0" w:rsidRDefault="00093BFC" w:rsidP="008F3154">
      <w:pPr>
        <w:pStyle w:val="ListBullet"/>
        <w:spacing w:before="100" w:beforeAutospacing="1" w:after="120" w:line="276" w:lineRule="auto"/>
        <w:ind w:left="425" w:hanging="425"/>
        <w:rPr>
          <w:rFonts w:ascii="Arial" w:hAnsi="Arial" w:cs="Arial"/>
        </w:rPr>
      </w:pPr>
      <w:r w:rsidRPr="003E1FB1">
        <w:rPr>
          <w:rFonts w:ascii="Arial" w:hAnsi="Arial" w:cs="Arial"/>
          <w:color w:val="auto"/>
        </w:rPr>
        <w:t xml:space="preserve">Requirement </w:t>
      </w:r>
      <w:r>
        <w:rPr>
          <w:rFonts w:ascii="Arial" w:hAnsi="Arial" w:cs="Arial"/>
          <w:color w:val="auto"/>
        </w:rPr>
        <w:t>4</w:t>
      </w:r>
      <w:r w:rsidRPr="003E1FB1">
        <w:rPr>
          <w:rFonts w:ascii="Arial" w:hAnsi="Arial" w:cs="Arial"/>
          <w:color w:val="auto"/>
        </w:rPr>
        <w:t>(3)(</w:t>
      </w:r>
      <w:r>
        <w:rPr>
          <w:rFonts w:ascii="Arial" w:hAnsi="Arial" w:cs="Arial"/>
          <w:color w:val="auto"/>
        </w:rPr>
        <w:t>f</w:t>
      </w:r>
      <w:r w:rsidRPr="003E1FB1">
        <w:rPr>
          <w:rFonts w:ascii="Arial" w:hAnsi="Arial" w:cs="Arial"/>
          <w:color w:val="auto"/>
        </w:rPr>
        <w:t>) – the Approved Provider ensures</w:t>
      </w:r>
      <w:r>
        <w:rPr>
          <w:rFonts w:ascii="Arial" w:hAnsi="Arial" w:cs="Arial"/>
          <w:color w:val="auto"/>
        </w:rPr>
        <w:t xml:space="preserve"> w</w:t>
      </w:r>
      <w:r w:rsidRPr="00B83D6B">
        <w:rPr>
          <w:rFonts w:ascii="Arial" w:hAnsi="Arial" w:cs="Arial"/>
        </w:rPr>
        <w:t>here meals are provided, they are</w:t>
      </w:r>
      <w:r>
        <w:rPr>
          <w:rFonts w:ascii="Arial" w:hAnsi="Arial" w:cs="Arial"/>
        </w:rPr>
        <w:t xml:space="preserve"> </w:t>
      </w:r>
      <w:r w:rsidRPr="00B83D6B">
        <w:rPr>
          <w:rFonts w:ascii="Arial" w:hAnsi="Arial" w:cs="Arial"/>
        </w:rPr>
        <w:t>varied</w:t>
      </w:r>
      <w:r w:rsidR="004D1FC1">
        <w:rPr>
          <w:rFonts w:ascii="Arial" w:hAnsi="Arial" w:cs="Arial"/>
        </w:rPr>
        <w:t>,</w:t>
      </w:r>
      <w:r w:rsidRPr="00B83D6B">
        <w:rPr>
          <w:rFonts w:ascii="Arial" w:hAnsi="Arial" w:cs="Arial"/>
        </w:rPr>
        <w:t xml:space="preserve"> of suitable quality</w:t>
      </w:r>
      <w:r w:rsidR="004D1FC1">
        <w:rPr>
          <w:rFonts w:ascii="Arial" w:hAnsi="Arial" w:cs="Arial"/>
        </w:rPr>
        <w:t>,</w:t>
      </w:r>
      <w:r w:rsidRPr="00B83D6B">
        <w:rPr>
          <w:rFonts w:ascii="Arial" w:hAnsi="Arial" w:cs="Arial"/>
        </w:rPr>
        <w:t xml:space="preserve"> quantity</w:t>
      </w:r>
      <w:r w:rsidR="004D1FC1">
        <w:rPr>
          <w:rFonts w:ascii="Arial" w:hAnsi="Arial" w:cs="Arial"/>
        </w:rPr>
        <w:t xml:space="preserve"> and served at an appropriate temperature</w:t>
      </w:r>
      <w:r>
        <w:rPr>
          <w:rFonts w:ascii="Arial" w:hAnsi="Arial" w:cs="Arial"/>
        </w:rPr>
        <w:t>.</w:t>
      </w:r>
    </w:p>
    <w:p w14:paraId="33BF861F" w14:textId="030AEE15" w:rsidR="00093BFC" w:rsidRPr="00B83D6B" w:rsidRDefault="00093BFC" w:rsidP="008F3154">
      <w:pPr>
        <w:pStyle w:val="ListBullet"/>
        <w:spacing w:before="100" w:beforeAutospacing="1" w:after="120" w:line="276" w:lineRule="auto"/>
        <w:ind w:left="425" w:hanging="425"/>
        <w:rPr>
          <w:rFonts w:ascii="Arial" w:hAnsi="Arial" w:cs="Arial"/>
        </w:rPr>
      </w:pPr>
      <w:r>
        <w:rPr>
          <w:rFonts w:ascii="Arial" w:hAnsi="Arial" w:cs="Arial"/>
          <w:color w:val="auto"/>
        </w:rPr>
        <w:t xml:space="preserve">Requirement 6(3)(d) – the Approved Provider ensures </w:t>
      </w:r>
      <w:r w:rsidR="00C518E3">
        <w:rPr>
          <w:rFonts w:ascii="Arial" w:hAnsi="Arial" w:cs="Arial"/>
          <w:color w:val="auto"/>
        </w:rPr>
        <w:t>f</w:t>
      </w:r>
      <w:r w:rsidR="00C518E3" w:rsidRPr="001434C8">
        <w:rPr>
          <w:rFonts w:ascii="Arial" w:hAnsi="Arial" w:cs="Arial"/>
          <w:color w:val="auto"/>
        </w:rPr>
        <w:t>eedback and complaints are reviewed</w:t>
      </w:r>
      <w:r w:rsidR="00C518E3">
        <w:rPr>
          <w:rFonts w:ascii="Arial" w:hAnsi="Arial" w:cs="Arial"/>
          <w:color w:val="auto"/>
        </w:rPr>
        <w:t>,</w:t>
      </w:r>
      <w:r w:rsidR="009869D1">
        <w:rPr>
          <w:rFonts w:ascii="Arial" w:hAnsi="Arial" w:cs="Arial"/>
          <w:color w:val="auto"/>
        </w:rPr>
        <w:t xml:space="preserve"> consistently</w:t>
      </w:r>
      <w:r w:rsidR="00C518E3">
        <w:rPr>
          <w:rFonts w:ascii="Arial" w:hAnsi="Arial" w:cs="Arial"/>
          <w:color w:val="auto"/>
        </w:rPr>
        <w:t xml:space="preserve"> </w:t>
      </w:r>
      <w:r w:rsidR="001C6DE8">
        <w:rPr>
          <w:rFonts w:ascii="Arial" w:hAnsi="Arial" w:cs="Arial"/>
          <w:color w:val="auto"/>
        </w:rPr>
        <w:t>documented,</w:t>
      </w:r>
      <w:r w:rsidR="00C518E3" w:rsidRPr="001434C8">
        <w:rPr>
          <w:rFonts w:ascii="Arial" w:hAnsi="Arial" w:cs="Arial"/>
          <w:color w:val="auto"/>
        </w:rPr>
        <w:t xml:space="preserve"> and used to improve the quality of care and services</w:t>
      </w:r>
      <w:r w:rsidR="00C518E3">
        <w:rPr>
          <w:rFonts w:ascii="Arial" w:hAnsi="Arial" w:cs="Arial"/>
          <w:color w:val="auto"/>
        </w:rPr>
        <w:t>.</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49F3435"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66AA6">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81EC427" w:rsidR="00EC1B66" w:rsidRPr="00066AA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6AA6">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F580BB1" w:rsidR="00EC1B66" w:rsidRPr="00066AA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6AA6">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FC58B58" w:rsidR="00EC1B66" w:rsidRPr="00066AA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6AA6">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87FAD87" w:rsidR="00EC1B66" w:rsidRPr="00066AA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6AA6">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530BF94" w:rsidR="00EC1B66" w:rsidRPr="00066AA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6AA6">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A3258B2" w:rsidR="00EC1B66" w:rsidRPr="00066AA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6AA6">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7C4639" w14:textId="1748EF08" w:rsidR="00960239" w:rsidRPr="00B07FEB" w:rsidRDefault="00A46EF2" w:rsidP="005254B5">
      <w:pPr>
        <w:pStyle w:val="CommentText"/>
        <w:spacing w:line="276" w:lineRule="auto"/>
        <w:rPr>
          <w:rFonts w:ascii="Arial" w:eastAsia="Arial" w:hAnsi="Arial" w:cs="Arial"/>
          <w:color w:val="auto"/>
        </w:rPr>
      </w:pPr>
      <w:bookmarkStart w:id="1" w:name="_Hlk102658135"/>
      <w:r w:rsidRPr="00B07FEB">
        <w:rPr>
          <w:rFonts w:ascii="Arial" w:eastAsia="Arial" w:hAnsi="Arial" w:cs="Arial"/>
          <w:color w:val="auto"/>
        </w:rPr>
        <w:t>Consumers are treated with respect and dignity</w:t>
      </w:r>
      <w:r w:rsidR="00297F7D">
        <w:rPr>
          <w:rFonts w:ascii="Arial" w:eastAsia="Arial" w:hAnsi="Arial" w:cs="Arial"/>
          <w:color w:val="auto"/>
        </w:rPr>
        <w:t>,</w:t>
      </w:r>
      <w:r w:rsidRPr="00B07FEB">
        <w:rPr>
          <w:rFonts w:ascii="Arial" w:eastAsia="Arial" w:hAnsi="Arial" w:cs="Arial"/>
          <w:color w:val="auto"/>
        </w:rPr>
        <w:t xml:space="preserve"> and their culture and beliefs are </w:t>
      </w:r>
      <w:r w:rsidR="001F04F3">
        <w:rPr>
          <w:rFonts w:ascii="Arial" w:eastAsia="Arial" w:hAnsi="Arial" w:cs="Arial"/>
          <w:color w:val="auto"/>
        </w:rPr>
        <w:t>valued</w:t>
      </w:r>
      <w:r w:rsidRPr="00B07FEB">
        <w:rPr>
          <w:rFonts w:ascii="Arial" w:eastAsia="Arial" w:hAnsi="Arial" w:cs="Arial"/>
          <w:color w:val="auto"/>
        </w:rPr>
        <w:t xml:space="preserve">. </w:t>
      </w:r>
      <w:r w:rsidR="00E47004" w:rsidRPr="00B07FEB">
        <w:rPr>
          <w:rFonts w:ascii="Arial" w:eastAsia="Arial" w:hAnsi="Arial" w:cs="Arial"/>
          <w:color w:val="auto"/>
        </w:rPr>
        <w:t xml:space="preserve">Staff </w:t>
      </w:r>
      <w:r w:rsidR="00485299">
        <w:rPr>
          <w:rFonts w:ascii="Arial" w:eastAsia="Arial" w:hAnsi="Arial" w:cs="Arial"/>
          <w:color w:val="auto"/>
        </w:rPr>
        <w:t>showed</w:t>
      </w:r>
      <w:r w:rsidR="00E47004" w:rsidRPr="00B07FEB">
        <w:rPr>
          <w:rFonts w:ascii="Arial" w:eastAsia="Arial" w:hAnsi="Arial" w:cs="Arial"/>
          <w:color w:val="auto"/>
        </w:rPr>
        <w:t xml:space="preserve"> familiarity with </w:t>
      </w:r>
      <w:r w:rsidR="00485299">
        <w:rPr>
          <w:rFonts w:ascii="Arial" w:eastAsia="Arial" w:hAnsi="Arial" w:cs="Arial"/>
          <w:color w:val="auto"/>
        </w:rPr>
        <w:t>consumers’</w:t>
      </w:r>
      <w:r w:rsidR="00E47004" w:rsidRPr="00B07FEB">
        <w:rPr>
          <w:rFonts w:ascii="Arial" w:eastAsia="Arial" w:hAnsi="Arial" w:cs="Arial"/>
          <w:color w:val="auto"/>
        </w:rPr>
        <w:t xml:space="preserve"> background, needs</w:t>
      </w:r>
      <w:r w:rsidR="00EF6FB2">
        <w:rPr>
          <w:rFonts w:ascii="Arial" w:eastAsia="Arial" w:hAnsi="Arial" w:cs="Arial"/>
          <w:color w:val="auto"/>
        </w:rPr>
        <w:t xml:space="preserve"> and</w:t>
      </w:r>
      <w:r w:rsidR="00E47004" w:rsidRPr="00B07FEB">
        <w:rPr>
          <w:rFonts w:ascii="Arial" w:eastAsia="Arial" w:hAnsi="Arial" w:cs="Arial"/>
          <w:color w:val="auto"/>
        </w:rPr>
        <w:t xml:space="preserve"> preferences</w:t>
      </w:r>
      <w:r w:rsidR="00485299">
        <w:rPr>
          <w:rFonts w:ascii="Arial" w:eastAsia="Arial" w:hAnsi="Arial" w:cs="Arial"/>
          <w:color w:val="auto"/>
        </w:rPr>
        <w:t>.</w:t>
      </w:r>
      <w:r w:rsidR="00297F7D">
        <w:rPr>
          <w:rFonts w:ascii="Arial" w:eastAsia="Arial" w:hAnsi="Arial" w:cs="Arial"/>
          <w:color w:val="auto"/>
        </w:rPr>
        <w:t xml:space="preserve"> </w:t>
      </w:r>
      <w:r w:rsidR="00DE3557" w:rsidRPr="00B07FEB">
        <w:rPr>
          <w:rFonts w:ascii="Arial" w:eastAsia="Arial" w:hAnsi="Arial" w:cs="Arial"/>
          <w:color w:val="auto"/>
        </w:rPr>
        <w:t>Consumers</w:t>
      </w:r>
      <w:r w:rsidR="00A274CB">
        <w:rPr>
          <w:rFonts w:ascii="Arial" w:eastAsia="Arial" w:hAnsi="Arial" w:cs="Arial"/>
          <w:color w:val="auto"/>
        </w:rPr>
        <w:t>’</w:t>
      </w:r>
      <w:r w:rsidR="00DE3557" w:rsidRPr="00B07FEB">
        <w:rPr>
          <w:rFonts w:ascii="Arial" w:eastAsia="Arial" w:hAnsi="Arial" w:cs="Arial"/>
          <w:color w:val="auto"/>
        </w:rPr>
        <w:t xml:space="preserve"> c</w:t>
      </w:r>
      <w:r w:rsidR="00E47004" w:rsidRPr="00B07FEB">
        <w:rPr>
          <w:rFonts w:ascii="Arial" w:eastAsia="Arial" w:hAnsi="Arial" w:cs="Arial"/>
          <w:color w:val="auto"/>
        </w:rPr>
        <w:t>are planning documents were personalised and reflected</w:t>
      </w:r>
      <w:r w:rsidR="00A274CB">
        <w:rPr>
          <w:rFonts w:ascii="Arial" w:eastAsia="Arial" w:hAnsi="Arial" w:cs="Arial"/>
          <w:color w:val="auto"/>
        </w:rPr>
        <w:t xml:space="preserve"> their</w:t>
      </w:r>
      <w:r w:rsidR="00E47004" w:rsidRPr="00B07FEB">
        <w:rPr>
          <w:rFonts w:ascii="Arial" w:eastAsia="Arial" w:hAnsi="Arial" w:cs="Arial"/>
          <w:color w:val="auto"/>
        </w:rPr>
        <w:t xml:space="preserve"> culture, </w:t>
      </w:r>
      <w:r w:rsidR="000F298D">
        <w:rPr>
          <w:rFonts w:ascii="Arial" w:eastAsia="Arial" w:hAnsi="Arial" w:cs="Arial"/>
          <w:color w:val="auto"/>
        </w:rPr>
        <w:t>s</w:t>
      </w:r>
      <w:r w:rsidR="00E47004" w:rsidRPr="00B07FEB">
        <w:rPr>
          <w:rFonts w:ascii="Arial" w:eastAsia="Arial" w:hAnsi="Arial" w:cs="Arial"/>
          <w:color w:val="auto"/>
        </w:rPr>
        <w:t>pirituality, relationships, and interests</w:t>
      </w:r>
      <w:r w:rsidR="00DE3557" w:rsidRPr="00B07FEB">
        <w:rPr>
          <w:rFonts w:ascii="Arial" w:eastAsia="Arial" w:hAnsi="Arial" w:cs="Arial"/>
          <w:color w:val="auto"/>
        </w:rPr>
        <w:t xml:space="preserve">. </w:t>
      </w:r>
      <w:r w:rsidR="00A024DA">
        <w:rPr>
          <w:rFonts w:ascii="Arial" w:eastAsia="Arial" w:hAnsi="Arial" w:cs="Arial"/>
          <w:color w:val="auto"/>
        </w:rPr>
        <w:t xml:space="preserve">Staff were observed assisting consumers in a respectful </w:t>
      </w:r>
      <w:r w:rsidR="00F83620">
        <w:rPr>
          <w:rFonts w:ascii="Arial" w:eastAsia="Arial" w:hAnsi="Arial" w:cs="Arial"/>
          <w:color w:val="auto"/>
        </w:rPr>
        <w:t xml:space="preserve">and kind </w:t>
      </w:r>
      <w:r w:rsidR="00A024DA">
        <w:rPr>
          <w:rFonts w:ascii="Arial" w:eastAsia="Arial" w:hAnsi="Arial" w:cs="Arial"/>
          <w:color w:val="auto"/>
        </w:rPr>
        <w:t xml:space="preserve">manner. </w:t>
      </w:r>
    </w:p>
    <w:p w14:paraId="7649EC1F" w14:textId="2B9F4A4F" w:rsidR="00DE3557" w:rsidRPr="00B07FEB" w:rsidRDefault="00DE3557" w:rsidP="005254B5">
      <w:pPr>
        <w:pStyle w:val="CommentText"/>
        <w:spacing w:line="276" w:lineRule="auto"/>
        <w:rPr>
          <w:rFonts w:ascii="Arial" w:eastAsia="Arial" w:hAnsi="Arial" w:cs="Arial"/>
          <w:color w:val="auto"/>
        </w:rPr>
      </w:pPr>
      <w:r w:rsidRPr="00B07FEB">
        <w:rPr>
          <w:rFonts w:ascii="Arial" w:eastAsia="Arial" w:hAnsi="Arial" w:cs="Arial"/>
          <w:color w:val="auto"/>
        </w:rPr>
        <w:t xml:space="preserve">Consumers </w:t>
      </w:r>
      <w:r w:rsidR="00C74271">
        <w:rPr>
          <w:rFonts w:ascii="Arial" w:eastAsia="Arial" w:hAnsi="Arial" w:cs="Arial"/>
          <w:color w:val="auto"/>
        </w:rPr>
        <w:t xml:space="preserve">said they </w:t>
      </w:r>
      <w:r w:rsidRPr="00B07FEB">
        <w:rPr>
          <w:rFonts w:ascii="Arial" w:eastAsia="Arial" w:hAnsi="Arial" w:cs="Arial"/>
          <w:color w:val="auto"/>
        </w:rPr>
        <w:t xml:space="preserve">receive care and services that are culturally safe. Staff </w:t>
      </w:r>
      <w:r w:rsidR="00276BB2">
        <w:rPr>
          <w:rFonts w:ascii="Arial" w:eastAsia="Arial" w:hAnsi="Arial" w:cs="Arial"/>
          <w:color w:val="auto"/>
        </w:rPr>
        <w:t xml:space="preserve">know consumers’ </w:t>
      </w:r>
      <w:r w:rsidR="00B76F01">
        <w:rPr>
          <w:rFonts w:ascii="Arial" w:eastAsia="Arial" w:hAnsi="Arial" w:cs="Arial"/>
          <w:color w:val="auto"/>
        </w:rPr>
        <w:t xml:space="preserve">cultural, spiritual and personal preferences. </w:t>
      </w:r>
      <w:r w:rsidR="00110E3C" w:rsidRPr="00B07FEB">
        <w:rPr>
          <w:rFonts w:ascii="Arial" w:eastAsia="Arial" w:hAnsi="Arial" w:cs="Arial"/>
          <w:color w:val="auto"/>
        </w:rPr>
        <w:t xml:space="preserve"> </w:t>
      </w:r>
    </w:p>
    <w:p w14:paraId="1E368382" w14:textId="5EC770E3" w:rsidR="00E30F81" w:rsidRDefault="00E30F81" w:rsidP="005254B5">
      <w:pPr>
        <w:pStyle w:val="CommentText"/>
        <w:spacing w:line="276" w:lineRule="auto"/>
        <w:rPr>
          <w:rFonts w:ascii="Arial" w:eastAsia="Arial" w:hAnsi="Arial" w:cs="Arial"/>
          <w:color w:val="auto"/>
        </w:rPr>
      </w:pPr>
      <w:r>
        <w:rPr>
          <w:rFonts w:ascii="Arial" w:eastAsia="Arial" w:hAnsi="Arial" w:cs="Arial"/>
          <w:color w:val="auto"/>
        </w:rPr>
        <w:t>Overall consumers said they are supported to make choices, be independent and decide who is involved in their care.</w:t>
      </w:r>
      <w:r w:rsidR="00A74EF9">
        <w:rPr>
          <w:rFonts w:ascii="Arial" w:eastAsia="Arial" w:hAnsi="Arial" w:cs="Arial"/>
          <w:color w:val="auto"/>
        </w:rPr>
        <w:t xml:space="preserve"> Staff described how they support consumers to maintain relationships and be independent.</w:t>
      </w:r>
    </w:p>
    <w:p w14:paraId="1F91E24C" w14:textId="36D99E93" w:rsidR="005F5D94" w:rsidRPr="00B07FEB" w:rsidRDefault="005F5D94" w:rsidP="005254B5">
      <w:pPr>
        <w:pStyle w:val="CommentText"/>
        <w:spacing w:line="276" w:lineRule="auto"/>
        <w:rPr>
          <w:rFonts w:ascii="Arial" w:eastAsia="Arial" w:hAnsi="Arial" w:cs="Arial"/>
          <w:color w:val="auto"/>
        </w:rPr>
      </w:pPr>
      <w:r w:rsidRPr="00B07FEB">
        <w:rPr>
          <w:rFonts w:ascii="Arial" w:eastAsia="Arial" w:hAnsi="Arial" w:cs="Arial"/>
          <w:color w:val="auto"/>
        </w:rPr>
        <w:t>Consumers are supported to take risks to enable them to live the best life they can</w:t>
      </w:r>
      <w:r w:rsidR="00C71AAF">
        <w:rPr>
          <w:rFonts w:ascii="Arial" w:eastAsia="Arial" w:hAnsi="Arial" w:cs="Arial"/>
          <w:color w:val="auto"/>
        </w:rPr>
        <w:t>, including leaving the service</w:t>
      </w:r>
      <w:r w:rsidR="00C364EE" w:rsidRPr="00B07FEB">
        <w:rPr>
          <w:rFonts w:ascii="Arial" w:eastAsia="Arial" w:hAnsi="Arial" w:cs="Arial"/>
          <w:color w:val="auto"/>
        </w:rPr>
        <w:t xml:space="preserve">. </w:t>
      </w:r>
      <w:r w:rsidR="00675169">
        <w:rPr>
          <w:rFonts w:ascii="Arial" w:eastAsia="Arial" w:hAnsi="Arial" w:cs="Arial"/>
          <w:color w:val="auto"/>
        </w:rPr>
        <w:t>M</w:t>
      </w:r>
      <w:r w:rsidR="00C364EE" w:rsidRPr="00B07FEB">
        <w:rPr>
          <w:rFonts w:ascii="Arial" w:eastAsia="Arial" w:hAnsi="Arial" w:cs="Arial"/>
          <w:color w:val="auto"/>
        </w:rPr>
        <w:t>eetings are held with consumers and their representative</w:t>
      </w:r>
      <w:r w:rsidR="00675169">
        <w:rPr>
          <w:rFonts w:ascii="Arial" w:eastAsia="Arial" w:hAnsi="Arial" w:cs="Arial"/>
          <w:color w:val="auto"/>
        </w:rPr>
        <w:t>s</w:t>
      </w:r>
      <w:r w:rsidR="00C364EE" w:rsidRPr="00B07FEB">
        <w:rPr>
          <w:rFonts w:ascii="Arial" w:eastAsia="Arial" w:hAnsi="Arial" w:cs="Arial"/>
          <w:color w:val="auto"/>
        </w:rPr>
        <w:t xml:space="preserve"> </w:t>
      </w:r>
      <w:r w:rsidR="00675169">
        <w:rPr>
          <w:rFonts w:ascii="Arial" w:eastAsia="Arial" w:hAnsi="Arial" w:cs="Arial"/>
          <w:color w:val="auto"/>
        </w:rPr>
        <w:t>to discuss</w:t>
      </w:r>
      <w:r w:rsidR="00C364EE" w:rsidRPr="00B07FEB">
        <w:rPr>
          <w:rFonts w:ascii="Arial" w:eastAsia="Arial" w:hAnsi="Arial" w:cs="Arial"/>
          <w:color w:val="auto"/>
        </w:rPr>
        <w:t xml:space="preserve"> benefits and possible harm involved in the activity. </w:t>
      </w:r>
      <w:r w:rsidR="00E55C8B">
        <w:rPr>
          <w:rFonts w:ascii="Arial" w:eastAsia="Arial" w:hAnsi="Arial" w:cs="Arial"/>
          <w:color w:val="auto"/>
        </w:rPr>
        <w:t xml:space="preserve">Individualised strategies are implemented to support the consumer’s choice. </w:t>
      </w:r>
    </w:p>
    <w:p w14:paraId="76EC37A9" w14:textId="4D62F0AD" w:rsidR="00C364EE" w:rsidRPr="00B07FEB" w:rsidRDefault="00C364EE" w:rsidP="005254B5">
      <w:pPr>
        <w:pStyle w:val="CommentText"/>
        <w:spacing w:line="276" w:lineRule="auto"/>
        <w:rPr>
          <w:rFonts w:ascii="Arial" w:eastAsia="Arial" w:hAnsi="Arial" w:cs="Arial"/>
          <w:color w:val="auto"/>
        </w:rPr>
      </w:pPr>
      <w:r w:rsidRPr="00B07FEB">
        <w:rPr>
          <w:rFonts w:ascii="Arial" w:eastAsia="Arial" w:hAnsi="Arial" w:cs="Arial"/>
          <w:color w:val="auto"/>
        </w:rPr>
        <w:lastRenderedPageBreak/>
        <w:t xml:space="preserve">Consumers said they receive information that is timely, clear and easy to understand, which enables them to </w:t>
      </w:r>
      <w:r w:rsidR="002406F7">
        <w:rPr>
          <w:rFonts w:ascii="Arial" w:eastAsia="Arial" w:hAnsi="Arial" w:cs="Arial"/>
          <w:color w:val="auto"/>
        </w:rPr>
        <w:t>make choices</w:t>
      </w:r>
      <w:r w:rsidRPr="00B07FEB">
        <w:rPr>
          <w:rFonts w:ascii="Arial" w:eastAsia="Arial" w:hAnsi="Arial" w:cs="Arial"/>
          <w:color w:val="auto"/>
        </w:rPr>
        <w:t xml:space="preserve">. Staff explained they </w:t>
      </w:r>
      <w:r w:rsidR="00A352C2">
        <w:rPr>
          <w:rFonts w:ascii="Arial" w:eastAsia="Arial" w:hAnsi="Arial" w:cs="Arial"/>
          <w:color w:val="auto"/>
        </w:rPr>
        <w:t xml:space="preserve">communicate with consumers with </w:t>
      </w:r>
      <w:r w:rsidR="00AC5B5F">
        <w:rPr>
          <w:rFonts w:ascii="Arial" w:eastAsia="Arial" w:hAnsi="Arial" w:cs="Arial"/>
          <w:color w:val="auto"/>
        </w:rPr>
        <w:t>varying communication needs</w:t>
      </w:r>
      <w:r w:rsidR="00A352C2">
        <w:rPr>
          <w:rFonts w:ascii="Arial" w:eastAsia="Arial" w:hAnsi="Arial" w:cs="Arial"/>
          <w:color w:val="auto"/>
        </w:rPr>
        <w:t xml:space="preserve"> </w:t>
      </w:r>
      <w:r w:rsidR="00AC5B5F">
        <w:rPr>
          <w:rFonts w:ascii="Arial" w:eastAsia="Arial" w:hAnsi="Arial" w:cs="Arial"/>
          <w:color w:val="auto"/>
        </w:rPr>
        <w:t>using aids</w:t>
      </w:r>
      <w:r w:rsidRPr="00B07FEB">
        <w:rPr>
          <w:rFonts w:ascii="Arial" w:eastAsia="Arial" w:hAnsi="Arial" w:cs="Arial"/>
          <w:color w:val="auto"/>
        </w:rPr>
        <w:t xml:space="preserve"> and</w:t>
      </w:r>
      <w:r w:rsidR="00B07FEB" w:rsidRPr="00B07FEB">
        <w:rPr>
          <w:rFonts w:ascii="Arial" w:eastAsia="Arial" w:hAnsi="Arial" w:cs="Arial"/>
          <w:color w:val="auto"/>
        </w:rPr>
        <w:t xml:space="preserve"> contact interpreter services if required. The service displays relevant information about </w:t>
      </w:r>
      <w:r w:rsidR="00676CFF">
        <w:rPr>
          <w:rFonts w:ascii="Arial" w:eastAsia="Arial" w:hAnsi="Arial" w:cs="Arial"/>
          <w:color w:val="auto"/>
        </w:rPr>
        <w:t xml:space="preserve">meals, </w:t>
      </w:r>
      <w:r w:rsidR="00B07FEB" w:rsidRPr="00B07FEB">
        <w:rPr>
          <w:rFonts w:ascii="Arial" w:eastAsia="Arial" w:hAnsi="Arial" w:cs="Arial"/>
          <w:color w:val="auto"/>
        </w:rPr>
        <w:t xml:space="preserve">activities, complaints processes and support services on notice boards around the service </w:t>
      </w:r>
      <w:r w:rsidR="00697A9A">
        <w:rPr>
          <w:rFonts w:ascii="Arial" w:eastAsia="Arial" w:hAnsi="Arial" w:cs="Arial"/>
          <w:color w:val="auto"/>
        </w:rPr>
        <w:t>and via newsletters</w:t>
      </w:r>
      <w:r w:rsidR="00B07FEB" w:rsidRPr="00B07FEB">
        <w:rPr>
          <w:rFonts w:ascii="Arial" w:eastAsia="Arial" w:hAnsi="Arial" w:cs="Arial"/>
          <w:color w:val="auto"/>
        </w:rPr>
        <w:t>.</w:t>
      </w:r>
    </w:p>
    <w:p w14:paraId="10060F4A" w14:textId="6003BAA0" w:rsidR="006D2155" w:rsidRDefault="006D2155" w:rsidP="005254B5">
      <w:pPr>
        <w:pStyle w:val="CommentText"/>
        <w:spacing w:line="276" w:lineRule="auto"/>
        <w:rPr>
          <w:rFonts w:ascii="Arial" w:eastAsia="Arial" w:hAnsi="Arial" w:cs="Arial"/>
          <w:color w:val="auto"/>
        </w:rPr>
      </w:pPr>
      <w:r>
        <w:rPr>
          <w:rFonts w:ascii="Arial" w:eastAsia="Arial" w:hAnsi="Arial" w:cs="Arial"/>
          <w:color w:val="auto"/>
        </w:rPr>
        <w:t xml:space="preserve">Consumers said </w:t>
      </w:r>
      <w:r w:rsidR="00F92934">
        <w:rPr>
          <w:rFonts w:ascii="Arial" w:eastAsia="Arial" w:hAnsi="Arial" w:cs="Arial"/>
          <w:color w:val="auto"/>
        </w:rPr>
        <w:t>overall</w:t>
      </w:r>
      <w:r>
        <w:rPr>
          <w:rFonts w:ascii="Arial" w:eastAsia="Arial" w:hAnsi="Arial" w:cs="Arial"/>
          <w:color w:val="auto"/>
        </w:rPr>
        <w:t xml:space="preserve"> staff respect their privacy</w:t>
      </w:r>
      <w:r w:rsidR="003F3C51">
        <w:rPr>
          <w:rFonts w:ascii="Arial" w:eastAsia="Arial" w:hAnsi="Arial" w:cs="Arial"/>
          <w:color w:val="auto"/>
        </w:rPr>
        <w:t xml:space="preserve"> through seeking permission prior to entering the room</w:t>
      </w:r>
      <w:r w:rsidR="00F86A48">
        <w:rPr>
          <w:rFonts w:ascii="Arial" w:eastAsia="Arial" w:hAnsi="Arial" w:cs="Arial"/>
          <w:color w:val="auto"/>
        </w:rPr>
        <w:t xml:space="preserve"> and closing doors when providing care</w:t>
      </w:r>
      <w:r>
        <w:rPr>
          <w:rFonts w:ascii="Arial" w:eastAsia="Arial" w:hAnsi="Arial" w:cs="Arial"/>
          <w:color w:val="auto"/>
        </w:rPr>
        <w:t>.</w:t>
      </w:r>
      <w:r w:rsidR="00F86A48">
        <w:rPr>
          <w:rFonts w:ascii="Arial" w:eastAsia="Arial" w:hAnsi="Arial" w:cs="Arial"/>
          <w:color w:val="auto"/>
        </w:rPr>
        <w:t xml:space="preserve"> Staff said they maintain confidentiality by conducting handover privately and </w:t>
      </w:r>
      <w:r w:rsidR="00504B55">
        <w:rPr>
          <w:rFonts w:ascii="Arial" w:eastAsia="Arial" w:hAnsi="Arial" w:cs="Arial"/>
          <w:color w:val="auto"/>
        </w:rPr>
        <w:t xml:space="preserve">maintain dignity when providing personal care. </w:t>
      </w:r>
      <w:r w:rsidR="00F86A48">
        <w:rPr>
          <w:rFonts w:ascii="Arial" w:eastAsia="Arial" w:hAnsi="Arial" w:cs="Arial"/>
          <w:color w:val="auto"/>
        </w:rPr>
        <w:t xml:space="preserve"> </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BAC1E9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2FCB">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E0316F4" w:rsidR="00A54A38" w:rsidRPr="00682FC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2FCB">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794347B" w:rsidR="00A54A38" w:rsidRPr="00682FC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2FCB">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BAE221B" w:rsidR="00A54A38" w:rsidRPr="00682FC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2FCB">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2D5102" w:rsidR="00A54A38" w:rsidRPr="00682FCB" w:rsidRDefault="00A54A38" w:rsidP="00682FC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2FCB">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6220BD8" w:rsidR="00A54A38" w:rsidRPr="00682FC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2FCB">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89F759F" w14:textId="21954568" w:rsidR="009C4C53" w:rsidRDefault="004172F3" w:rsidP="005254B5">
      <w:pPr>
        <w:pStyle w:val="CommentText"/>
        <w:spacing w:line="276" w:lineRule="auto"/>
        <w:rPr>
          <w:rFonts w:ascii="Arial" w:eastAsia="Arial" w:hAnsi="Arial" w:cs="Arial"/>
          <w:color w:val="auto"/>
        </w:rPr>
      </w:pPr>
      <w:bookmarkStart w:id="2" w:name="_Hlk103068262"/>
      <w:r w:rsidRPr="00713976">
        <w:rPr>
          <w:rFonts w:ascii="Arial" w:eastAsia="Arial" w:hAnsi="Arial" w:cs="Arial"/>
          <w:color w:val="auto"/>
        </w:rPr>
        <w:t>Assessment and care planning processes inform the delivery of safe and effective care and services.</w:t>
      </w:r>
      <w:r>
        <w:rPr>
          <w:rFonts w:ascii="Arial" w:eastAsia="Arial" w:hAnsi="Arial" w:cs="Arial"/>
          <w:color w:val="auto"/>
        </w:rPr>
        <w:t xml:space="preserve"> </w:t>
      </w:r>
      <w:r w:rsidR="00D906FB" w:rsidRPr="00713976">
        <w:rPr>
          <w:rFonts w:ascii="Arial" w:eastAsia="Calibri" w:hAnsi="Arial" w:cs="Arial"/>
          <w:color w:val="auto"/>
        </w:rPr>
        <w:t>Consumers, their representatives, and relevant health professionals are involved in assessment and planning</w:t>
      </w:r>
      <w:r>
        <w:rPr>
          <w:rFonts w:ascii="Arial" w:eastAsia="Calibri" w:hAnsi="Arial" w:cs="Arial"/>
          <w:color w:val="auto"/>
        </w:rPr>
        <w:t>.</w:t>
      </w:r>
      <w:r w:rsidR="00D535E5" w:rsidRPr="00713976">
        <w:rPr>
          <w:rFonts w:ascii="Arial" w:eastAsia="Arial" w:hAnsi="Arial" w:cs="Arial"/>
          <w:color w:val="auto"/>
        </w:rPr>
        <w:t xml:space="preserve"> </w:t>
      </w:r>
      <w:r w:rsidR="00042036">
        <w:rPr>
          <w:rFonts w:ascii="Arial" w:eastAsia="Arial" w:hAnsi="Arial" w:cs="Arial"/>
          <w:color w:val="auto"/>
        </w:rPr>
        <w:t>Risks are considered</w:t>
      </w:r>
      <w:r w:rsidR="00D535E5" w:rsidRPr="00713976">
        <w:rPr>
          <w:rFonts w:ascii="Arial" w:eastAsia="Arial" w:hAnsi="Arial" w:cs="Arial"/>
          <w:color w:val="auto"/>
        </w:rPr>
        <w:t xml:space="preserve"> in accordance with </w:t>
      </w:r>
      <w:r w:rsidR="00042036">
        <w:rPr>
          <w:rFonts w:ascii="Arial" w:eastAsia="Arial" w:hAnsi="Arial" w:cs="Arial"/>
          <w:color w:val="auto"/>
        </w:rPr>
        <w:t>consumers’</w:t>
      </w:r>
      <w:r w:rsidR="00D535E5" w:rsidRPr="00713976">
        <w:rPr>
          <w:rFonts w:ascii="Arial" w:eastAsia="Arial" w:hAnsi="Arial" w:cs="Arial"/>
          <w:color w:val="auto"/>
        </w:rPr>
        <w:t xml:space="preserve"> individual ne</w:t>
      </w:r>
      <w:r w:rsidR="00456626" w:rsidRPr="00713976">
        <w:rPr>
          <w:rFonts w:ascii="Arial" w:eastAsia="Arial" w:hAnsi="Arial" w:cs="Arial"/>
          <w:color w:val="auto"/>
        </w:rPr>
        <w:t>eds</w:t>
      </w:r>
      <w:r w:rsidR="00B27897">
        <w:rPr>
          <w:rFonts w:ascii="Arial" w:eastAsia="Arial" w:hAnsi="Arial" w:cs="Arial"/>
          <w:color w:val="auto"/>
        </w:rPr>
        <w:t xml:space="preserve"> and relevant strategies are documented</w:t>
      </w:r>
      <w:r w:rsidR="00456626" w:rsidRPr="00713976">
        <w:rPr>
          <w:rFonts w:ascii="Arial" w:eastAsia="Arial" w:hAnsi="Arial" w:cs="Arial"/>
          <w:color w:val="auto"/>
        </w:rPr>
        <w:t xml:space="preserve">. </w:t>
      </w:r>
      <w:r w:rsidR="009C4C53">
        <w:rPr>
          <w:rFonts w:ascii="Arial" w:eastAsia="Arial" w:hAnsi="Arial" w:cs="Arial"/>
          <w:color w:val="auto"/>
        </w:rPr>
        <w:t xml:space="preserve">Care plans included consumers’ needs, goals, </w:t>
      </w:r>
      <w:r w:rsidR="00D906FB">
        <w:rPr>
          <w:rFonts w:ascii="Arial" w:eastAsia="Arial" w:hAnsi="Arial" w:cs="Arial"/>
          <w:color w:val="auto"/>
        </w:rPr>
        <w:t>advance care and end of life preferences.</w:t>
      </w:r>
      <w:r w:rsidR="009C4C53">
        <w:rPr>
          <w:rFonts w:ascii="Arial" w:eastAsia="Arial" w:hAnsi="Arial" w:cs="Arial"/>
          <w:color w:val="auto"/>
        </w:rPr>
        <w:t xml:space="preserve"> </w:t>
      </w:r>
    </w:p>
    <w:bookmarkEnd w:id="2"/>
    <w:p w14:paraId="257FB656" w14:textId="76590578" w:rsidR="00D34C1B" w:rsidRDefault="0027598D" w:rsidP="005254B5">
      <w:pPr>
        <w:spacing w:line="276" w:lineRule="auto"/>
        <w:rPr>
          <w:rFonts w:ascii="Arial" w:eastAsia="Arial" w:hAnsi="Arial" w:cs="Arial"/>
          <w:color w:val="auto"/>
        </w:rPr>
      </w:pPr>
      <w:r w:rsidRPr="00713976">
        <w:rPr>
          <w:rFonts w:ascii="Arial" w:eastAsia="Arial" w:hAnsi="Arial" w:cs="Arial"/>
          <w:color w:val="auto"/>
        </w:rPr>
        <w:t xml:space="preserve">A summary care plan </w:t>
      </w:r>
      <w:r w:rsidR="00B07375">
        <w:rPr>
          <w:rFonts w:ascii="Arial" w:eastAsia="Arial" w:hAnsi="Arial" w:cs="Arial"/>
          <w:color w:val="auto"/>
        </w:rPr>
        <w:t xml:space="preserve">that is easy to understand </w:t>
      </w:r>
      <w:r w:rsidRPr="00713976">
        <w:rPr>
          <w:rFonts w:ascii="Arial" w:eastAsia="Arial" w:hAnsi="Arial" w:cs="Arial"/>
          <w:color w:val="auto"/>
        </w:rPr>
        <w:t xml:space="preserve">is available </w:t>
      </w:r>
      <w:r w:rsidR="00A56100">
        <w:rPr>
          <w:rFonts w:ascii="Arial" w:eastAsia="Arial" w:hAnsi="Arial" w:cs="Arial"/>
          <w:color w:val="auto"/>
        </w:rPr>
        <w:t>t</w:t>
      </w:r>
      <w:r w:rsidRPr="00713976">
        <w:rPr>
          <w:rFonts w:ascii="Arial" w:eastAsia="Arial" w:hAnsi="Arial" w:cs="Arial"/>
          <w:color w:val="auto"/>
        </w:rPr>
        <w:t>o consumers and their representatives</w:t>
      </w:r>
      <w:r w:rsidR="00060FD2">
        <w:rPr>
          <w:rFonts w:ascii="Arial" w:eastAsia="Arial" w:hAnsi="Arial" w:cs="Arial"/>
          <w:color w:val="auto"/>
        </w:rPr>
        <w:t>.</w:t>
      </w:r>
      <w:r w:rsidR="00A56100">
        <w:rPr>
          <w:rFonts w:ascii="Arial" w:eastAsia="Arial" w:hAnsi="Arial" w:cs="Arial"/>
          <w:color w:val="auto"/>
        </w:rPr>
        <w:t xml:space="preserve"> </w:t>
      </w:r>
      <w:r w:rsidR="00060FD2">
        <w:rPr>
          <w:rFonts w:ascii="Arial" w:eastAsia="Arial" w:hAnsi="Arial" w:cs="Arial"/>
          <w:color w:val="auto"/>
        </w:rPr>
        <w:t>T</w:t>
      </w:r>
      <w:r w:rsidR="00A56100">
        <w:rPr>
          <w:rFonts w:ascii="Arial" w:eastAsia="Arial" w:hAnsi="Arial" w:cs="Arial"/>
          <w:color w:val="auto"/>
        </w:rPr>
        <w:t>hough some consumers were unaware</w:t>
      </w:r>
      <w:r w:rsidR="00060FD2">
        <w:rPr>
          <w:rFonts w:ascii="Arial" w:eastAsia="Arial" w:hAnsi="Arial" w:cs="Arial"/>
          <w:color w:val="auto"/>
        </w:rPr>
        <w:t xml:space="preserve"> of their care plans, documents confirmed consumers were in</w:t>
      </w:r>
      <w:r w:rsidR="009310DE">
        <w:rPr>
          <w:rFonts w:ascii="Arial" w:eastAsia="Arial" w:hAnsi="Arial" w:cs="Arial"/>
          <w:color w:val="auto"/>
        </w:rPr>
        <w:t>volved in discussions and care plan reviews</w:t>
      </w:r>
      <w:r w:rsidRPr="00713976">
        <w:rPr>
          <w:rFonts w:ascii="Arial" w:eastAsia="Arial" w:hAnsi="Arial" w:cs="Arial"/>
          <w:color w:val="auto"/>
        </w:rPr>
        <w:t>.</w:t>
      </w:r>
      <w:r w:rsidR="00713976" w:rsidRPr="00713976">
        <w:rPr>
          <w:rFonts w:ascii="Arial" w:eastAsia="Arial" w:hAnsi="Arial" w:cs="Arial"/>
          <w:color w:val="auto"/>
        </w:rPr>
        <w:t xml:space="preserve"> </w:t>
      </w:r>
      <w:r w:rsidR="00D34C1B">
        <w:rPr>
          <w:rFonts w:ascii="Arial" w:eastAsia="Arial" w:hAnsi="Arial" w:cs="Arial"/>
          <w:color w:val="auto"/>
        </w:rPr>
        <w:t xml:space="preserve">Detailed care planning documents are available to staff. </w:t>
      </w:r>
    </w:p>
    <w:p w14:paraId="6CB9F6E6" w14:textId="4042C7E5" w:rsidR="00682FCB" w:rsidRPr="00D34C1B" w:rsidRDefault="00D34C1B" w:rsidP="00D34C1B">
      <w:pPr>
        <w:pStyle w:val="CommentText"/>
        <w:spacing w:line="276" w:lineRule="auto"/>
        <w:rPr>
          <w:rFonts w:ascii="Arial" w:eastAsia="Calibri" w:hAnsi="Arial" w:cs="Arial"/>
          <w:color w:val="auto"/>
        </w:rPr>
      </w:pPr>
      <w:r w:rsidRPr="00713976">
        <w:rPr>
          <w:rFonts w:ascii="Arial" w:eastAsia="Arial" w:hAnsi="Arial" w:cs="Arial"/>
          <w:color w:val="auto"/>
        </w:rPr>
        <w:t>C</w:t>
      </w:r>
      <w:r w:rsidRPr="00713976">
        <w:rPr>
          <w:rFonts w:ascii="Arial" w:eastAsia="Calibri" w:hAnsi="Arial" w:cs="Arial"/>
          <w:color w:val="auto"/>
        </w:rPr>
        <w:t>are and service plans are reviewed every 3 months</w:t>
      </w:r>
      <w:r w:rsidR="00CA1B95">
        <w:rPr>
          <w:rFonts w:ascii="Arial" w:eastAsia="Calibri" w:hAnsi="Arial" w:cs="Arial"/>
          <w:color w:val="auto"/>
        </w:rPr>
        <w:t>,</w:t>
      </w:r>
      <w:r w:rsidRPr="00713976">
        <w:rPr>
          <w:rFonts w:ascii="Arial" w:eastAsia="Calibri" w:hAnsi="Arial" w:cs="Arial"/>
          <w:color w:val="auto"/>
        </w:rPr>
        <w:t xml:space="preserve"> or more frequently as consumer</w:t>
      </w:r>
      <w:r w:rsidR="00CA1B95">
        <w:rPr>
          <w:rFonts w:ascii="Arial" w:eastAsia="Calibri" w:hAnsi="Arial" w:cs="Arial"/>
          <w:color w:val="auto"/>
        </w:rPr>
        <w:t>s’</w:t>
      </w:r>
      <w:r w:rsidRPr="00713976">
        <w:rPr>
          <w:rFonts w:ascii="Arial" w:eastAsia="Calibri" w:hAnsi="Arial" w:cs="Arial"/>
          <w:color w:val="auto"/>
        </w:rPr>
        <w:t xml:space="preserve"> needs change.</w:t>
      </w:r>
      <w:r w:rsidR="0001328B">
        <w:rPr>
          <w:rFonts w:ascii="Arial" w:eastAsia="Calibri" w:hAnsi="Arial" w:cs="Arial"/>
          <w:color w:val="auto"/>
        </w:rPr>
        <w:t xml:space="preserve"> Consumers and their representatives are informed of changes via case conferences.</w:t>
      </w:r>
      <w:r w:rsidR="00682FCB">
        <w:rPr>
          <w:rFonts w:ascii="Arial" w:hAnsi="Arial" w:cs="Arial"/>
        </w:rPr>
        <w:br w:type="page"/>
      </w:r>
    </w:p>
    <w:p w14:paraId="4415513A" w14:textId="18757298"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45CD7CB"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B252B">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D5C292D" w:rsidR="00CB2962" w:rsidRPr="00FB25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252B">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3A45C5E" w:rsidR="00CB2962" w:rsidRPr="00FB25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252B">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37864C2" w:rsidR="00CB2962" w:rsidRPr="00FB25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252B">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03CA16C" w:rsidR="00CB2962" w:rsidRPr="00FB252B" w:rsidRDefault="00CB2962" w:rsidP="00FB25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252B">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1097E48" w:rsidR="00CB2962" w:rsidRPr="00FB25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252B">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43E6605" w:rsidR="00CB2962" w:rsidRPr="00FB25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252B">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8DCD42A" w:rsidR="00CB2962" w:rsidRPr="00FB25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252B">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A1E6372" w14:textId="65C9021E" w:rsidR="00C115C0" w:rsidRPr="007F243B" w:rsidRDefault="002D7D13" w:rsidP="005254B5">
      <w:pPr>
        <w:pStyle w:val="CommentText"/>
        <w:spacing w:line="276" w:lineRule="auto"/>
        <w:rPr>
          <w:rFonts w:ascii="Arial" w:hAnsi="Arial" w:cs="Arial"/>
          <w:color w:val="auto"/>
        </w:rPr>
      </w:pPr>
      <w:bookmarkStart w:id="3" w:name="_Hlk103330062"/>
      <w:r w:rsidRPr="007F243B">
        <w:rPr>
          <w:rFonts w:ascii="Arial" w:eastAsia="Arial" w:hAnsi="Arial" w:cs="Arial"/>
          <w:color w:val="auto"/>
        </w:rPr>
        <w:t xml:space="preserve">Consumers </w:t>
      </w:r>
      <w:r w:rsidR="005B4E7D">
        <w:rPr>
          <w:rFonts w:ascii="Arial" w:eastAsia="Arial" w:hAnsi="Arial" w:cs="Arial"/>
          <w:color w:val="auto"/>
        </w:rPr>
        <w:t xml:space="preserve">and their representatives said consumers </w:t>
      </w:r>
      <w:r w:rsidRPr="007F243B">
        <w:rPr>
          <w:rFonts w:ascii="Arial" w:eastAsia="Arial" w:hAnsi="Arial" w:cs="Arial"/>
          <w:color w:val="auto"/>
        </w:rPr>
        <w:t xml:space="preserve">receive safe and effective </w:t>
      </w:r>
      <w:r w:rsidR="00FE09F3" w:rsidRPr="007F243B">
        <w:rPr>
          <w:rFonts w:ascii="Arial" w:eastAsia="Arial" w:hAnsi="Arial" w:cs="Arial"/>
          <w:color w:val="auto"/>
        </w:rPr>
        <w:t>care,</w:t>
      </w:r>
      <w:r w:rsidRPr="007F243B">
        <w:rPr>
          <w:rFonts w:ascii="Arial" w:eastAsia="Arial" w:hAnsi="Arial" w:cs="Arial"/>
          <w:color w:val="auto"/>
        </w:rPr>
        <w:t xml:space="preserve"> which is tailored to their needs and optimises their health and well-being</w:t>
      </w:r>
      <w:r w:rsidR="00FE09F3" w:rsidRPr="007F243B">
        <w:rPr>
          <w:rFonts w:ascii="Arial" w:eastAsia="Arial" w:hAnsi="Arial" w:cs="Arial"/>
          <w:color w:val="auto"/>
        </w:rPr>
        <w:t>. Staff shared an understanding of</w:t>
      </w:r>
      <w:r w:rsidRPr="007F243B">
        <w:rPr>
          <w:rFonts w:ascii="Arial" w:eastAsia="Arial" w:hAnsi="Arial" w:cs="Arial"/>
          <w:color w:val="auto"/>
        </w:rPr>
        <w:t xml:space="preserve"> consumers</w:t>
      </w:r>
      <w:r w:rsidR="006B7C06">
        <w:rPr>
          <w:rFonts w:ascii="Arial" w:eastAsia="Arial" w:hAnsi="Arial" w:cs="Arial"/>
          <w:color w:val="auto"/>
        </w:rPr>
        <w:t>’</w:t>
      </w:r>
      <w:r w:rsidRPr="007F243B">
        <w:rPr>
          <w:rFonts w:ascii="Arial" w:eastAsia="Arial" w:hAnsi="Arial" w:cs="Arial"/>
          <w:color w:val="auto"/>
        </w:rPr>
        <w:t xml:space="preserve"> care preferences. </w:t>
      </w:r>
      <w:r w:rsidR="00873873">
        <w:rPr>
          <w:rFonts w:ascii="Arial" w:eastAsia="Arial" w:hAnsi="Arial" w:cs="Arial"/>
          <w:color w:val="auto"/>
        </w:rPr>
        <w:t xml:space="preserve">The service applies best practice strategies to </w:t>
      </w:r>
      <w:r w:rsidR="00E75AFA">
        <w:rPr>
          <w:rFonts w:ascii="Arial" w:eastAsia="Arial" w:hAnsi="Arial" w:cs="Arial"/>
          <w:color w:val="auto"/>
        </w:rPr>
        <w:t xml:space="preserve">manage wound care and pain, </w:t>
      </w:r>
      <w:r w:rsidR="00BD0270">
        <w:rPr>
          <w:rFonts w:ascii="Arial" w:eastAsia="Arial" w:hAnsi="Arial" w:cs="Arial"/>
          <w:color w:val="auto"/>
        </w:rPr>
        <w:t xml:space="preserve">evidenced </w:t>
      </w:r>
      <w:r w:rsidR="00E75AFA">
        <w:rPr>
          <w:rFonts w:ascii="Arial" w:eastAsia="Arial" w:hAnsi="Arial" w:cs="Arial"/>
          <w:color w:val="auto"/>
        </w:rPr>
        <w:t xml:space="preserve">by care plans and monitored by internal audits. </w:t>
      </w:r>
      <w:r w:rsidR="000D6947">
        <w:rPr>
          <w:rFonts w:ascii="Arial" w:hAnsi="Arial" w:cs="Arial"/>
          <w:color w:val="auto"/>
        </w:rPr>
        <w:t>Consumers subject to restrictive practices have appropriate assessment, consent and</w:t>
      </w:r>
      <w:r w:rsidR="008849AC">
        <w:rPr>
          <w:rFonts w:ascii="Arial" w:hAnsi="Arial" w:cs="Arial"/>
          <w:color w:val="auto"/>
        </w:rPr>
        <w:t>, where relevant, behaviour support plans.</w:t>
      </w:r>
    </w:p>
    <w:p w14:paraId="55AE5252" w14:textId="404FB6F4" w:rsidR="00EB0D16" w:rsidRPr="007F243B" w:rsidRDefault="00EB0D16" w:rsidP="005254B5">
      <w:pPr>
        <w:pStyle w:val="CommentText"/>
        <w:spacing w:line="276" w:lineRule="auto"/>
        <w:rPr>
          <w:rFonts w:ascii="Arial" w:hAnsi="Arial" w:cs="Arial"/>
          <w:color w:val="auto"/>
        </w:rPr>
      </w:pPr>
      <w:r w:rsidRPr="007F243B">
        <w:rPr>
          <w:rFonts w:ascii="Arial" w:hAnsi="Arial" w:cs="Arial"/>
          <w:color w:val="auto"/>
        </w:rPr>
        <w:t>Care planning documents identified high impact and high prevalence risks are effectively managed</w:t>
      </w:r>
      <w:r w:rsidR="00232861">
        <w:rPr>
          <w:rFonts w:ascii="Arial" w:hAnsi="Arial" w:cs="Arial"/>
          <w:color w:val="auto"/>
        </w:rPr>
        <w:t>, including falls</w:t>
      </w:r>
      <w:r w:rsidRPr="007F243B">
        <w:rPr>
          <w:rFonts w:ascii="Arial" w:hAnsi="Arial" w:cs="Arial"/>
          <w:color w:val="auto"/>
        </w:rPr>
        <w:t>. Staff describe</w:t>
      </w:r>
      <w:r w:rsidR="00130E2C">
        <w:rPr>
          <w:rFonts w:ascii="Arial" w:hAnsi="Arial" w:cs="Arial"/>
          <w:color w:val="auto"/>
        </w:rPr>
        <w:t>d</w:t>
      </w:r>
      <w:r w:rsidRPr="007F243B">
        <w:rPr>
          <w:rFonts w:ascii="Arial" w:hAnsi="Arial" w:cs="Arial"/>
          <w:color w:val="auto"/>
        </w:rPr>
        <w:t xml:space="preserve"> minimisation strategies used for consumers.</w:t>
      </w:r>
    </w:p>
    <w:p w14:paraId="66A376FA" w14:textId="23E14072" w:rsidR="00EB0D16" w:rsidRPr="007F243B" w:rsidRDefault="00C91632" w:rsidP="005254B5">
      <w:pPr>
        <w:spacing w:line="276" w:lineRule="auto"/>
        <w:rPr>
          <w:rFonts w:ascii="Arial" w:hAnsi="Arial" w:cs="Arial"/>
          <w:color w:val="auto"/>
        </w:rPr>
      </w:pPr>
      <w:r>
        <w:rPr>
          <w:rFonts w:ascii="Arial" w:eastAsia="Calibri" w:hAnsi="Arial" w:cs="Arial"/>
          <w:color w:val="auto"/>
        </w:rPr>
        <w:t xml:space="preserve">Care plans reflected consumers receive end of life care aligned with their preferences. </w:t>
      </w:r>
      <w:r w:rsidR="00AC1C45">
        <w:rPr>
          <w:rFonts w:ascii="Arial" w:eastAsia="Calibri" w:hAnsi="Arial" w:cs="Arial"/>
          <w:color w:val="auto"/>
        </w:rPr>
        <w:t xml:space="preserve">Representatives confirmed consumers’ comfort is maximised and their wishes are respected. </w:t>
      </w:r>
      <w:r w:rsidR="00793C5C">
        <w:rPr>
          <w:rFonts w:ascii="Arial" w:eastAsia="Calibri" w:hAnsi="Arial" w:cs="Arial"/>
          <w:color w:val="auto"/>
        </w:rPr>
        <w:lastRenderedPageBreak/>
        <w:t>Staff described palliative and end of life care processes</w:t>
      </w:r>
      <w:r w:rsidR="00292579">
        <w:rPr>
          <w:rFonts w:ascii="Arial" w:eastAsia="Calibri" w:hAnsi="Arial" w:cs="Arial"/>
          <w:color w:val="auto"/>
        </w:rPr>
        <w:t xml:space="preserve"> consistent with care documents and policies</w:t>
      </w:r>
      <w:r w:rsidR="00793C5C">
        <w:rPr>
          <w:rFonts w:ascii="Arial" w:eastAsia="Calibri" w:hAnsi="Arial" w:cs="Arial"/>
          <w:color w:val="auto"/>
        </w:rPr>
        <w:t xml:space="preserve">. </w:t>
      </w:r>
    </w:p>
    <w:p w14:paraId="4CE57402" w14:textId="37750519" w:rsidR="00EB0D16" w:rsidRPr="007F243B" w:rsidRDefault="000846A0" w:rsidP="005254B5">
      <w:pPr>
        <w:spacing w:line="276" w:lineRule="auto"/>
        <w:rPr>
          <w:rFonts w:ascii="Arial" w:hAnsi="Arial" w:cs="Arial"/>
          <w:color w:val="auto"/>
        </w:rPr>
      </w:pPr>
      <w:r w:rsidRPr="007F243B">
        <w:rPr>
          <w:rFonts w:ascii="Arial" w:hAnsi="Arial" w:cs="Arial"/>
          <w:color w:val="auto"/>
        </w:rPr>
        <w:t>Staff said they recognise and respond to deterioration or changes in consumers’ conditions and report or escalate these</w:t>
      </w:r>
      <w:r w:rsidR="00FC3023">
        <w:rPr>
          <w:rFonts w:ascii="Arial" w:hAnsi="Arial" w:cs="Arial"/>
          <w:color w:val="auto"/>
        </w:rPr>
        <w:t xml:space="preserve"> as relevant. Care planning documents supported deterioration is identified and </w:t>
      </w:r>
      <w:r w:rsidR="009A504D">
        <w:rPr>
          <w:rFonts w:ascii="Arial" w:hAnsi="Arial" w:cs="Arial"/>
          <w:color w:val="auto"/>
        </w:rPr>
        <w:t>new strategies are applied if relevant</w:t>
      </w:r>
      <w:r w:rsidR="00DF0208">
        <w:rPr>
          <w:rFonts w:ascii="Arial" w:hAnsi="Arial" w:cs="Arial"/>
          <w:color w:val="auto"/>
        </w:rPr>
        <w:t xml:space="preserve"> to improve consumers’ condition</w:t>
      </w:r>
      <w:r w:rsidRPr="007F243B">
        <w:rPr>
          <w:rFonts w:ascii="Arial" w:hAnsi="Arial" w:cs="Arial"/>
          <w:color w:val="auto"/>
        </w:rPr>
        <w:t>.</w:t>
      </w:r>
    </w:p>
    <w:p w14:paraId="11A2E5D6" w14:textId="73DFF75D" w:rsidR="000846A0" w:rsidRPr="007F243B" w:rsidRDefault="000846A0" w:rsidP="005254B5">
      <w:pPr>
        <w:spacing w:line="276" w:lineRule="auto"/>
        <w:rPr>
          <w:rFonts w:ascii="Arial" w:eastAsia="Calibri" w:hAnsi="Arial" w:cs="Arial"/>
          <w:color w:val="auto"/>
        </w:rPr>
      </w:pPr>
      <w:r w:rsidRPr="007F243B">
        <w:rPr>
          <w:rFonts w:ascii="Arial" w:hAnsi="Arial" w:cs="Arial"/>
          <w:color w:val="auto"/>
        </w:rPr>
        <w:t xml:space="preserve">Staff described how information is </w:t>
      </w:r>
      <w:r w:rsidR="0053061B">
        <w:rPr>
          <w:rFonts w:ascii="Arial" w:hAnsi="Arial" w:cs="Arial"/>
          <w:color w:val="auto"/>
        </w:rPr>
        <w:t xml:space="preserve">documented and </w:t>
      </w:r>
      <w:r w:rsidRPr="007F243B">
        <w:rPr>
          <w:rFonts w:ascii="Arial" w:hAnsi="Arial" w:cs="Arial"/>
          <w:color w:val="auto"/>
        </w:rPr>
        <w:t>shared</w:t>
      </w:r>
      <w:r w:rsidR="00194C18">
        <w:rPr>
          <w:rFonts w:ascii="Arial" w:hAnsi="Arial" w:cs="Arial"/>
          <w:color w:val="auto"/>
        </w:rPr>
        <w:t xml:space="preserve"> between staff</w:t>
      </w:r>
      <w:r w:rsidR="0053061B">
        <w:rPr>
          <w:rFonts w:ascii="Arial" w:hAnsi="Arial" w:cs="Arial"/>
          <w:color w:val="auto"/>
        </w:rPr>
        <w:t xml:space="preserve"> and other providers</w:t>
      </w:r>
      <w:r w:rsidR="00A353D3">
        <w:rPr>
          <w:rFonts w:ascii="Arial" w:hAnsi="Arial" w:cs="Arial"/>
          <w:color w:val="auto"/>
        </w:rPr>
        <w:t>,</w:t>
      </w:r>
      <w:r w:rsidR="007F5589">
        <w:rPr>
          <w:rFonts w:ascii="Arial" w:hAnsi="Arial" w:cs="Arial"/>
          <w:color w:val="auto"/>
        </w:rPr>
        <w:t xml:space="preserve"> including via handover</w:t>
      </w:r>
      <w:r w:rsidRPr="007F243B">
        <w:rPr>
          <w:rFonts w:ascii="Arial" w:hAnsi="Arial" w:cs="Arial"/>
          <w:color w:val="auto"/>
        </w:rPr>
        <w:t xml:space="preserve">. The </w:t>
      </w:r>
      <w:r w:rsidR="005E30D1">
        <w:rPr>
          <w:rFonts w:ascii="Arial" w:hAnsi="Arial" w:cs="Arial"/>
          <w:color w:val="auto"/>
        </w:rPr>
        <w:t xml:space="preserve">care planning system displays alerts to inform staff </w:t>
      </w:r>
      <w:r w:rsidR="007F5589">
        <w:rPr>
          <w:rFonts w:ascii="Arial" w:hAnsi="Arial" w:cs="Arial"/>
          <w:color w:val="auto"/>
        </w:rPr>
        <w:t>of changes</w:t>
      </w:r>
      <w:r w:rsidR="00E56CF5">
        <w:rPr>
          <w:rFonts w:ascii="Arial" w:hAnsi="Arial" w:cs="Arial"/>
          <w:color w:val="auto"/>
        </w:rPr>
        <w:t xml:space="preserve"> to consumers’ health, needs and preferences</w:t>
      </w:r>
      <w:r w:rsidR="007F5589">
        <w:rPr>
          <w:rFonts w:ascii="Arial" w:hAnsi="Arial" w:cs="Arial"/>
          <w:color w:val="auto"/>
        </w:rPr>
        <w:t>.</w:t>
      </w:r>
    </w:p>
    <w:p w14:paraId="22EAF2C0" w14:textId="51E6E33D" w:rsidR="000846A0" w:rsidRPr="007F243B" w:rsidRDefault="000846A0" w:rsidP="005254B5">
      <w:pPr>
        <w:spacing w:line="276" w:lineRule="auto"/>
        <w:rPr>
          <w:rFonts w:ascii="Arial" w:eastAsia="Calibri" w:hAnsi="Arial" w:cs="Arial"/>
          <w:color w:val="auto"/>
        </w:rPr>
      </w:pPr>
      <w:r w:rsidRPr="007F243B">
        <w:rPr>
          <w:rFonts w:ascii="Arial" w:eastAsia="Calibri" w:hAnsi="Arial" w:cs="Arial"/>
          <w:color w:val="auto"/>
        </w:rPr>
        <w:t>Care planning documents demonstrated the service makes appropriate referrals to other providers or organisations in a timely manner</w:t>
      </w:r>
      <w:r w:rsidR="00E56CF5">
        <w:rPr>
          <w:rFonts w:ascii="Arial" w:eastAsia="Calibri" w:hAnsi="Arial" w:cs="Arial"/>
          <w:color w:val="auto"/>
        </w:rPr>
        <w:t>.</w:t>
      </w:r>
      <w:r w:rsidRPr="007F243B">
        <w:rPr>
          <w:rFonts w:ascii="Arial" w:eastAsia="Calibri" w:hAnsi="Arial" w:cs="Arial"/>
          <w:color w:val="auto"/>
        </w:rPr>
        <w:t xml:space="preserve"> </w:t>
      </w:r>
      <w:r w:rsidR="00E56CF5">
        <w:rPr>
          <w:rFonts w:ascii="Arial" w:eastAsia="Calibri" w:hAnsi="Arial" w:cs="Arial"/>
          <w:color w:val="auto"/>
        </w:rPr>
        <w:t>T</w:t>
      </w:r>
      <w:r w:rsidRPr="007F243B">
        <w:rPr>
          <w:rFonts w:ascii="Arial" w:eastAsia="Calibri" w:hAnsi="Arial" w:cs="Arial"/>
          <w:color w:val="auto"/>
        </w:rPr>
        <w:t xml:space="preserve">his </w:t>
      </w:r>
      <w:r w:rsidR="00E56CF5">
        <w:rPr>
          <w:rFonts w:ascii="Arial" w:eastAsia="Calibri" w:hAnsi="Arial" w:cs="Arial"/>
          <w:color w:val="auto"/>
        </w:rPr>
        <w:t>wa</w:t>
      </w:r>
      <w:r w:rsidRPr="007F243B">
        <w:rPr>
          <w:rFonts w:ascii="Arial" w:eastAsia="Calibri" w:hAnsi="Arial" w:cs="Arial"/>
          <w:color w:val="auto"/>
        </w:rPr>
        <w:t xml:space="preserve">s also reflected in feedback from consumers and representatives. </w:t>
      </w:r>
      <w:r w:rsidR="002E7D99">
        <w:rPr>
          <w:rFonts w:ascii="Arial" w:eastAsia="Calibri" w:hAnsi="Arial" w:cs="Arial"/>
          <w:color w:val="auto"/>
        </w:rPr>
        <w:t xml:space="preserve">Staff described how results of referrals are documented and communicated with staff at handover. </w:t>
      </w:r>
    </w:p>
    <w:p w14:paraId="7CFE23EA" w14:textId="6969FDCD" w:rsidR="00FE09F3" w:rsidRPr="007F243B" w:rsidRDefault="003624F7" w:rsidP="005254B5">
      <w:pPr>
        <w:pStyle w:val="CommentText"/>
        <w:spacing w:line="276" w:lineRule="auto"/>
        <w:rPr>
          <w:rFonts w:ascii="Arial" w:hAnsi="Arial" w:cs="Arial"/>
          <w:color w:val="auto"/>
        </w:rPr>
      </w:pPr>
      <w:r>
        <w:rPr>
          <w:rFonts w:ascii="Arial" w:hAnsi="Arial" w:cs="Arial"/>
          <w:color w:val="auto"/>
        </w:rPr>
        <w:t xml:space="preserve">Staff described how they follow procedures to promote appropriate antibiotic use and </w:t>
      </w:r>
      <w:r w:rsidR="007B51AB">
        <w:rPr>
          <w:rFonts w:ascii="Arial" w:hAnsi="Arial" w:cs="Arial"/>
          <w:color w:val="auto"/>
        </w:rPr>
        <w:t>minimise infection-related risks.</w:t>
      </w:r>
      <w:r w:rsidR="007F243B" w:rsidRPr="007F243B">
        <w:rPr>
          <w:rFonts w:ascii="Arial" w:eastAsia="Calibri" w:hAnsi="Arial" w:cs="Arial"/>
          <w:color w:val="auto"/>
        </w:rPr>
        <w:t xml:space="preserve"> </w:t>
      </w:r>
    </w:p>
    <w:p w14:paraId="462F3A4F" w14:textId="535AB907" w:rsidR="003C3B5A" w:rsidRPr="007F243B" w:rsidRDefault="003C3B5A" w:rsidP="00C115C0">
      <w:pPr>
        <w:pStyle w:val="CommentText"/>
        <w:rPr>
          <w:rFonts w:ascii="Arial" w:hAnsi="Arial" w:cs="Arial"/>
          <w:color w:val="auto"/>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10490" w:type="dxa"/>
        <w:tblLook w:val="04A0" w:firstRow="1" w:lastRow="0" w:firstColumn="1" w:lastColumn="0" w:noHBand="0" w:noVBand="1"/>
      </w:tblPr>
      <w:tblGrid>
        <w:gridCol w:w="1756"/>
        <w:gridCol w:w="6746"/>
        <w:gridCol w:w="1988"/>
      </w:tblGrid>
      <w:tr w:rsidR="00532C52" w:rsidRPr="00B83D6B" w14:paraId="49FB076B" w14:textId="77777777" w:rsidTr="00154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1988" w:type="dxa"/>
          </w:tcPr>
          <w:p w14:paraId="63D05288" w14:textId="6A846B5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746A7">
              <w:rPr>
                <w:rFonts w:ascii="Arial" w:hAnsi="Arial" w:cs="Arial"/>
              </w:rPr>
              <w:t>Non-complian</w:t>
            </w:r>
            <w:r w:rsidR="0014722A" w:rsidRPr="004746A7">
              <w:rPr>
                <w:rFonts w:ascii="Arial" w:hAnsi="Arial" w:cs="Arial"/>
              </w:rPr>
              <w:t xml:space="preserve">t </w:t>
            </w:r>
          </w:p>
        </w:tc>
      </w:tr>
      <w:tr w:rsidR="00532C52" w:rsidRPr="00B83D6B" w14:paraId="0ABFA3B7" w14:textId="77777777" w:rsidTr="001544E0">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8" w:type="dxa"/>
            <w:tcBorders>
              <w:left w:val="single" w:sz="4" w:space="0" w:color="auto"/>
            </w:tcBorders>
          </w:tcPr>
          <w:p w14:paraId="61C62D2B" w14:textId="2CD93A70" w:rsidR="00532C52" w:rsidRPr="004746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46A7">
              <w:rPr>
                <w:rFonts w:ascii="Arial" w:hAnsi="Arial" w:cs="Arial"/>
                <w:color w:val="auto"/>
              </w:rPr>
              <w:t>Compliant</w:t>
            </w:r>
          </w:p>
        </w:tc>
      </w:tr>
      <w:tr w:rsidR="00532C52" w:rsidRPr="00B83D6B" w14:paraId="38AE7FF4" w14:textId="77777777" w:rsidTr="00154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1988" w:type="dxa"/>
            <w:tcBorders>
              <w:left w:val="single" w:sz="4" w:space="0" w:color="auto"/>
            </w:tcBorders>
          </w:tcPr>
          <w:p w14:paraId="7601A89D" w14:textId="24A3B8CD" w:rsidR="00532C52" w:rsidRPr="004746A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46A7">
              <w:rPr>
                <w:rFonts w:ascii="Arial" w:hAnsi="Arial" w:cs="Arial"/>
                <w:color w:val="auto"/>
              </w:rPr>
              <w:t>Compliant</w:t>
            </w:r>
          </w:p>
        </w:tc>
      </w:tr>
      <w:tr w:rsidR="00532C52" w:rsidRPr="00B83D6B" w14:paraId="43CEB89A" w14:textId="77777777" w:rsidTr="001544E0">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1988" w:type="dxa"/>
            <w:tcBorders>
              <w:left w:val="single" w:sz="4" w:space="0" w:color="auto"/>
            </w:tcBorders>
          </w:tcPr>
          <w:p w14:paraId="35C0E2EF" w14:textId="37F54958" w:rsidR="00532C52" w:rsidRPr="004746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46A7">
              <w:rPr>
                <w:rFonts w:ascii="Arial" w:hAnsi="Arial" w:cs="Arial"/>
                <w:color w:val="auto"/>
              </w:rPr>
              <w:t>Compliant</w:t>
            </w:r>
          </w:p>
        </w:tc>
      </w:tr>
      <w:tr w:rsidR="00532C52" w:rsidRPr="00B83D6B" w14:paraId="45D6C2DD" w14:textId="77777777" w:rsidTr="00154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1988" w:type="dxa"/>
            <w:tcBorders>
              <w:left w:val="single" w:sz="4" w:space="0" w:color="auto"/>
            </w:tcBorders>
          </w:tcPr>
          <w:p w14:paraId="44D54C23" w14:textId="580B89A3" w:rsidR="00532C52" w:rsidRPr="004746A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46A7">
              <w:rPr>
                <w:rFonts w:ascii="Arial" w:hAnsi="Arial" w:cs="Arial"/>
                <w:color w:val="auto"/>
              </w:rPr>
              <w:t>Compliant</w:t>
            </w:r>
          </w:p>
        </w:tc>
      </w:tr>
      <w:tr w:rsidR="00532C52" w:rsidRPr="00B83D6B" w14:paraId="2FFB7247" w14:textId="77777777" w:rsidTr="001544E0">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8" w:type="dxa"/>
            <w:tcBorders>
              <w:left w:val="single" w:sz="4" w:space="0" w:color="auto"/>
            </w:tcBorders>
          </w:tcPr>
          <w:p w14:paraId="6CEBDFF4" w14:textId="5DCCF5F2" w:rsidR="00532C52" w:rsidRPr="004746A7" w:rsidRDefault="00532C52" w:rsidP="004746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46A7">
              <w:rPr>
                <w:rFonts w:ascii="Arial" w:hAnsi="Arial" w:cs="Arial"/>
                <w:color w:val="auto"/>
              </w:rPr>
              <w:t>Compliant</w:t>
            </w:r>
          </w:p>
        </w:tc>
      </w:tr>
      <w:tr w:rsidR="00532C52" w:rsidRPr="00B83D6B" w14:paraId="7559EDDE" w14:textId="77777777" w:rsidTr="00154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1988" w:type="dxa"/>
            <w:tcBorders>
              <w:left w:val="single" w:sz="4" w:space="0" w:color="auto"/>
            </w:tcBorders>
          </w:tcPr>
          <w:p w14:paraId="4973AA52" w14:textId="1B041FA8" w:rsidR="00532C52" w:rsidRPr="004746A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46A7">
              <w:rPr>
                <w:rFonts w:ascii="Arial" w:hAnsi="Arial" w:cs="Arial"/>
                <w:color w:val="auto"/>
              </w:rPr>
              <w:t>Non-compliant</w:t>
            </w:r>
          </w:p>
        </w:tc>
      </w:tr>
      <w:tr w:rsidR="00532C52" w:rsidRPr="00B83D6B" w14:paraId="16D1F60D" w14:textId="77777777" w:rsidTr="001544E0">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1988" w:type="dxa"/>
            <w:tcBorders>
              <w:left w:val="single" w:sz="4" w:space="0" w:color="auto"/>
            </w:tcBorders>
          </w:tcPr>
          <w:p w14:paraId="32523542" w14:textId="083F223D" w:rsidR="00532C52" w:rsidRPr="004746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46A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28FA348" w14:textId="7C12257C" w:rsidR="004746A7" w:rsidRDefault="004746A7" w:rsidP="005254B5">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 is non-compliant:</w:t>
      </w:r>
    </w:p>
    <w:p w14:paraId="0D2F8CB9" w14:textId="37CB8573" w:rsidR="004746A7" w:rsidRPr="008730A1" w:rsidRDefault="004746A7" w:rsidP="005254B5">
      <w:pPr>
        <w:pStyle w:val="CommentText"/>
        <w:numPr>
          <w:ilvl w:val="0"/>
          <w:numId w:val="34"/>
        </w:numPr>
        <w:spacing w:line="276" w:lineRule="auto"/>
        <w:rPr>
          <w:rFonts w:ascii="Arial" w:hAnsi="Arial" w:cs="Arial"/>
          <w:color w:val="auto"/>
        </w:rPr>
      </w:pPr>
      <w:r w:rsidRPr="00B83D6B">
        <w:rPr>
          <w:rFonts w:ascii="Arial" w:hAnsi="Arial" w:cs="Arial"/>
        </w:rPr>
        <w:t>Where meals are provided, they are varied and of suitable quality and quantity</w:t>
      </w:r>
      <w:r w:rsidRPr="008730A1">
        <w:rPr>
          <w:rFonts w:ascii="Arial" w:hAnsi="Arial" w:cs="Arial"/>
        </w:rPr>
        <w:t>.</w:t>
      </w:r>
    </w:p>
    <w:p w14:paraId="74365797" w14:textId="1123F117" w:rsidR="004746A7" w:rsidRPr="00E979F9" w:rsidRDefault="004746A7" w:rsidP="005254B5">
      <w:pPr>
        <w:spacing w:line="276" w:lineRule="auto"/>
        <w:rPr>
          <w:rFonts w:ascii="Arial" w:hAnsi="Arial" w:cs="Arial"/>
        </w:rPr>
      </w:pPr>
      <w:r w:rsidRPr="00E979F9">
        <w:rPr>
          <w:rFonts w:ascii="Arial" w:hAnsi="Arial" w:cs="Arial"/>
        </w:rPr>
        <w:t xml:space="preserve">I have had regard to the Assessment Team’s findings, evidence documented in the Site Audit Report and the </w:t>
      </w:r>
      <w:r w:rsidRPr="00E979F9">
        <w:rPr>
          <w:rFonts w:ascii="Arial" w:hAnsi="Arial" w:cs="Arial"/>
          <w:color w:val="auto"/>
        </w:rPr>
        <w:t xml:space="preserve">Approved Provider’s response of </w:t>
      </w:r>
      <w:r>
        <w:rPr>
          <w:rFonts w:ascii="Arial" w:hAnsi="Arial" w:cs="Arial"/>
          <w:color w:val="auto"/>
        </w:rPr>
        <w:t>17 August</w:t>
      </w:r>
      <w:r w:rsidRPr="006C14C1">
        <w:rPr>
          <w:rFonts w:ascii="Arial" w:hAnsi="Arial" w:cs="Arial"/>
        </w:rPr>
        <w:t xml:space="preserve"> 2022</w:t>
      </w:r>
      <w:r w:rsidRPr="00E979F9">
        <w:rPr>
          <w:rFonts w:ascii="Arial" w:hAnsi="Arial" w:cs="Arial"/>
          <w:color w:val="auto"/>
        </w:rPr>
        <w:t>, which included a</w:t>
      </w:r>
      <w:r>
        <w:rPr>
          <w:rFonts w:ascii="Arial" w:hAnsi="Arial" w:cs="Arial"/>
          <w:color w:val="auto"/>
        </w:rPr>
        <w:t xml:space="preserve">cknowledgement of the issues raised and </w:t>
      </w:r>
      <w:r w:rsidRPr="00D473B3">
        <w:rPr>
          <w:rFonts w:ascii="Arial" w:hAnsi="Arial" w:cs="Arial"/>
        </w:rPr>
        <w:t>a</w:t>
      </w:r>
      <w:r w:rsidR="001A12F8">
        <w:rPr>
          <w:rFonts w:ascii="Arial" w:hAnsi="Arial" w:cs="Arial"/>
        </w:rPr>
        <w:t xml:space="preserve"> </w:t>
      </w:r>
      <w:r w:rsidRPr="00D473B3">
        <w:rPr>
          <w:rFonts w:ascii="Arial" w:hAnsi="Arial" w:cs="Arial"/>
        </w:rPr>
        <w:t>plan</w:t>
      </w:r>
      <w:r>
        <w:rPr>
          <w:rFonts w:ascii="Arial" w:hAnsi="Arial" w:cs="Arial"/>
        </w:rPr>
        <w:t xml:space="preserve"> for continuous improvement.</w:t>
      </w:r>
    </w:p>
    <w:p w14:paraId="0C5307B4" w14:textId="37B78DE2" w:rsidR="00D8420C" w:rsidRDefault="008248BE" w:rsidP="005254B5">
      <w:pPr>
        <w:pStyle w:val="paragraph"/>
        <w:spacing w:before="0" w:beforeAutospacing="0" w:after="120" w:afterAutospacing="0" w:line="276" w:lineRule="auto"/>
        <w:textAlignment w:val="baseline"/>
        <w:rPr>
          <w:rFonts w:ascii="Arial" w:eastAsia="Arial" w:hAnsi="Arial" w:cs="Arial"/>
        </w:rPr>
      </w:pPr>
      <w:r>
        <w:rPr>
          <w:rFonts w:ascii="Arial" w:hAnsi="Arial" w:cs="Arial"/>
        </w:rPr>
        <w:t>Most consumers provided negative feedback regarding meals</w:t>
      </w:r>
      <w:r w:rsidR="00EA63D8">
        <w:rPr>
          <w:rFonts w:ascii="Arial" w:hAnsi="Arial" w:cs="Arial"/>
        </w:rPr>
        <w:t>, saying they were not to their liking or preferences</w:t>
      </w:r>
      <w:r w:rsidR="00276DE6">
        <w:rPr>
          <w:rFonts w:ascii="Arial" w:eastAsia="Calibri" w:hAnsi="Arial" w:cs="Arial"/>
          <w:lang w:eastAsia="en-US"/>
        </w:rPr>
        <w:t>.</w:t>
      </w:r>
      <w:r w:rsidR="00A67BE7">
        <w:rPr>
          <w:rFonts w:ascii="Arial" w:eastAsia="Calibri" w:hAnsi="Arial" w:cs="Arial"/>
          <w:lang w:eastAsia="en-US"/>
        </w:rPr>
        <w:t xml:space="preserve"> C</w:t>
      </w:r>
      <w:r w:rsidR="00276DE6">
        <w:rPr>
          <w:rFonts w:ascii="Arial" w:eastAsia="Calibri" w:hAnsi="Arial" w:cs="Arial"/>
          <w:lang w:eastAsia="en-US"/>
        </w:rPr>
        <w:t xml:space="preserve">onsumers </w:t>
      </w:r>
      <w:r>
        <w:rPr>
          <w:rFonts w:ascii="Arial" w:eastAsia="Calibri" w:hAnsi="Arial" w:cs="Arial"/>
          <w:lang w:eastAsia="en-US"/>
        </w:rPr>
        <w:t>said</w:t>
      </w:r>
      <w:r w:rsidR="00276DE6">
        <w:rPr>
          <w:rFonts w:ascii="Arial" w:eastAsia="Calibri" w:hAnsi="Arial" w:cs="Arial"/>
          <w:lang w:eastAsia="en-US"/>
        </w:rPr>
        <w:t xml:space="preserve"> </w:t>
      </w:r>
      <w:r w:rsidR="00C54644" w:rsidRPr="00C54644">
        <w:rPr>
          <w:rFonts w:ascii="Arial" w:eastAsia="Arial" w:hAnsi="Arial" w:cs="Arial"/>
        </w:rPr>
        <w:t xml:space="preserve">hot meals </w:t>
      </w:r>
      <w:r>
        <w:rPr>
          <w:rFonts w:ascii="Arial" w:eastAsia="Arial" w:hAnsi="Arial" w:cs="Arial"/>
        </w:rPr>
        <w:t xml:space="preserve">arrived </w:t>
      </w:r>
      <w:r w:rsidR="00C54644" w:rsidRPr="00C54644">
        <w:rPr>
          <w:rFonts w:ascii="Arial" w:eastAsia="Arial" w:hAnsi="Arial" w:cs="Arial"/>
        </w:rPr>
        <w:t>cold</w:t>
      </w:r>
      <w:r w:rsidR="00A67BE7">
        <w:rPr>
          <w:rFonts w:ascii="Arial" w:eastAsia="Arial" w:hAnsi="Arial" w:cs="Arial"/>
        </w:rPr>
        <w:t xml:space="preserve"> and were dissatisfied with meat</w:t>
      </w:r>
      <w:r w:rsidR="00C54644" w:rsidRPr="00C54644">
        <w:rPr>
          <w:rFonts w:ascii="Arial" w:eastAsia="Arial" w:hAnsi="Arial" w:cs="Arial"/>
        </w:rPr>
        <w:t xml:space="preserve">. </w:t>
      </w:r>
      <w:r w:rsidR="00C45FB4">
        <w:rPr>
          <w:rFonts w:ascii="Arial" w:eastAsia="Arial" w:hAnsi="Arial" w:cs="Arial"/>
        </w:rPr>
        <w:t xml:space="preserve">Consumers said their feedback was raised with the service, which was also reflected in food focus group meeting minutes. </w:t>
      </w:r>
    </w:p>
    <w:p w14:paraId="43FAC9DF" w14:textId="2AB3A0BC" w:rsidR="00C54644" w:rsidRDefault="00C0530A" w:rsidP="005254B5">
      <w:pPr>
        <w:pStyle w:val="paragraph"/>
        <w:spacing w:before="0" w:beforeAutospacing="0" w:after="120" w:afterAutospacing="0" w:line="276" w:lineRule="auto"/>
        <w:textAlignment w:val="baseline"/>
        <w:rPr>
          <w:rFonts w:ascii="Arial" w:eastAsia="Arial" w:hAnsi="Arial" w:cs="Arial"/>
        </w:rPr>
      </w:pPr>
      <w:r>
        <w:rPr>
          <w:rFonts w:ascii="Arial" w:eastAsia="Arial" w:hAnsi="Arial" w:cs="Arial"/>
        </w:rPr>
        <w:t>A</w:t>
      </w:r>
      <w:r w:rsidR="00C54644" w:rsidRPr="00C54644">
        <w:rPr>
          <w:rFonts w:ascii="Arial" w:eastAsia="Arial" w:hAnsi="Arial" w:cs="Arial"/>
        </w:rPr>
        <w:t xml:space="preserve"> lunchtime plating service was observed by the Assessment Team </w:t>
      </w:r>
      <w:r w:rsidR="00550426">
        <w:rPr>
          <w:rFonts w:ascii="Arial" w:eastAsia="Arial" w:hAnsi="Arial" w:cs="Arial"/>
        </w:rPr>
        <w:t>where</w:t>
      </w:r>
      <w:r w:rsidR="00C54644" w:rsidRPr="00C54644">
        <w:rPr>
          <w:rFonts w:ascii="Arial" w:eastAsia="Arial" w:hAnsi="Arial" w:cs="Arial"/>
        </w:rPr>
        <w:t xml:space="preserve"> hot meals await</w:t>
      </w:r>
      <w:r w:rsidR="00550426">
        <w:rPr>
          <w:rFonts w:ascii="Arial" w:eastAsia="Arial" w:hAnsi="Arial" w:cs="Arial"/>
        </w:rPr>
        <w:t>ed</w:t>
      </w:r>
      <w:r w:rsidR="00C54644" w:rsidRPr="00C54644">
        <w:rPr>
          <w:rFonts w:ascii="Arial" w:eastAsia="Arial" w:hAnsi="Arial" w:cs="Arial"/>
        </w:rPr>
        <w:t xml:space="preserve"> delivery to consumers for over 40 minutes on unheated and uncovered meal delivery trolleys</w:t>
      </w:r>
      <w:r w:rsidR="00C54644">
        <w:rPr>
          <w:rFonts w:ascii="Arial" w:eastAsia="Arial" w:hAnsi="Arial" w:cs="Arial"/>
        </w:rPr>
        <w:t>.</w:t>
      </w:r>
      <w:r w:rsidR="00D8420C">
        <w:rPr>
          <w:rFonts w:ascii="Arial" w:eastAsia="Arial" w:hAnsi="Arial" w:cs="Arial"/>
        </w:rPr>
        <w:t xml:space="preserve"> The meal service was otherwise observed to be </w:t>
      </w:r>
      <w:r w:rsidR="00A831F8">
        <w:rPr>
          <w:rFonts w:ascii="Arial" w:eastAsia="Arial" w:hAnsi="Arial" w:cs="Arial"/>
        </w:rPr>
        <w:t xml:space="preserve">suitable, with staff providing </w:t>
      </w:r>
      <w:r w:rsidR="0059332F">
        <w:rPr>
          <w:rFonts w:ascii="Arial" w:eastAsia="Arial" w:hAnsi="Arial" w:cs="Arial"/>
        </w:rPr>
        <w:t>respectful support</w:t>
      </w:r>
      <w:r w:rsidR="00A831F8">
        <w:rPr>
          <w:rFonts w:ascii="Arial" w:eastAsia="Arial" w:hAnsi="Arial" w:cs="Arial"/>
        </w:rPr>
        <w:t xml:space="preserve">. </w:t>
      </w:r>
    </w:p>
    <w:p w14:paraId="0A4968E2" w14:textId="46E6CE27" w:rsidR="00690BD3" w:rsidRPr="00C54644" w:rsidRDefault="00690BD3" w:rsidP="005254B5">
      <w:pPr>
        <w:pStyle w:val="paragraph"/>
        <w:spacing w:before="0" w:beforeAutospacing="0" w:after="120" w:afterAutospacing="0" w:line="276" w:lineRule="auto"/>
        <w:textAlignment w:val="baseline"/>
        <w:rPr>
          <w:rFonts w:ascii="Arial" w:eastAsia="Calibri" w:hAnsi="Arial" w:cs="Arial"/>
          <w:lang w:eastAsia="en-US"/>
        </w:rPr>
      </w:pPr>
      <w:r>
        <w:rPr>
          <w:rFonts w:ascii="Arial" w:eastAsia="Calibri" w:hAnsi="Arial" w:cs="Arial"/>
          <w:lang w:eastAsia="en-US"/>
        </w:rPr>
        <w:lastRenderedPageBreak/>
        <w:t>During the Site Audit, management said they will implement changes to address</w:t>
      </w:r>
      <w:r w:rsidR="009C4FDF">
        <w:rPr>
          <w:rFonts w:ascii="Arial" w:eastAsia="Calibri" w:hAnsi="Arial" w:cs="Arial"/>
          <w:lang w:eastAsia="en-US"/>
        </w:rPr>
        <w:t xml:space="preserve"> named</w:t>
      </w:r>
      <w:r>
        <w:rPr>
          <w:rFonts w:ascii="Arial" w:eastAsia="Calibri" w:hAnsi="Arial" w:cs="Arial"/>
          <w:lang w:eastAsia="en-US"/>
        </w:rPr>
        <w:t xml:space="preserve"> consumers’ feedback.</w:t>
      </w:r>
    </w:p>
    <w:p w14:paraId="3E047786" w14:textId="5E88858A" w:rsidR="00E32627" w:rsidRDefault="00AB1F45" w:rsidP="005254B5">
      <w:pPr>
        <w:pStyle w:val="paragraph"/>
        <w:spacing w:before="0" w:beforeAutospacing="0" w:after="120" w:afterAutospacing="0" w:line="276" w:lineRule="auto"/>
        <w:textAlignment w:val="baseline"/>
        <w:rPr>
          <w:rFonts w:ascii="Arial" w:hAnsi="Arial" w:cs="Arial"/>
          <w:bCs/>
        </w:rPr>
      </w:pPr>
      <w:r>
        <w:rPr>
          <w:rFonts w:ascii="Arial" w:hAnsi="Arial" w:cs="Arial"/>
          <w:bCs/>
        </w:rPr>
        <w:t xml:space="preserve">The Approved Provider described actions taken prior to the Site Audit in response to the consumers’ feedback, </w:t>
      </w:r>
      <w:r w:rsidR="004D3550">
        <w:rPr>
          <w:rFonts w:ascii="Arial" w:hAnsi="Arial" w:cs="Arial"/>
          <w:bCs/>
        </w:rPr>
        <w:t xml:space="preserve">such as implementing the food focus meeting. </w:t>
      </w:r>
      <w:r w:rsidR="00194861">
        <w:rPr>
          <w:rFonts w:ascii="Arial" w:hAnsi="Arial" w:cs="Arial"/>
          <w:bCs/>
        </w:rPr>
        <w:t>They described further processes to be implemented, including amended plating practices</w:t>
      </w:r>
      <w:r w:rsidR="00E32627">
        <w:rPr>
          <w:rFonts w:ascii="Arial" w:hAnsi="Arial" w:cs="Arial"/>
          <w:bCs/>
        </w:rPr>
        <w:t xml:space="preserve"> and regular temperature monitoring</w:t>
      </w:r>
      <w:r w:rsidR="00C77597">
        <w:rPr>
          <w:rFonts w:ascii="Arial" w:hAnsi="Arial" w:cs="Arial"/>
          <w:bCs/>
        </w:rPr>
        <w:t xml:space="preserve">, changes to delivery, staff training and regular monitoring to determine effectiveness. </w:t>
      </w:r>
      <w:r w:rsidR="00EE46CA">
        <w:rPr>
          <w:rFonts w:ascii="Arial" w:hAnsi="Arial" w:cs="Arial"/>
          <w:bCs/>
        </w:rPr>
        <w:t>They responded to feedback from named consumers</w:t>
      </w:r>
      <w:r w:rsidR="004B1219">
        <w:rPr>
          <w:rFonts w:ascii="Arial" w:hAnsi="Arial" w:cs="Arial"/>
          <w:bCs/>
        </w:rPr>
        <w:t xml:space="preserve"> and gave evidence of how they are supporting the consumers’ preferences</w:t>
      </w:r>
      <w:r w:rsidR="00B4139B">
        <w:rPr>
          <w:rFonts w:ascii="Arial" w:hAnsi="Arial" w:cs="Arial"/>
          <w:bCs/>
        </w:rPr>
        <w:t>.</w:t>
      </w:r>
    </w:p>
    <w:p w14:paraId="146E5FFE" w14:textId="307E997E" w:rsidR="00F60A90" w:rsidRDefault="008D4DA7" w:rsidP="005254B5">
      <w:pPr>
        <w:pStyle w:val="paragraph"/>
        <w:spacing w:before="0" w:beforeAutospacing="0" w:after="120" w:afterAutospacing="0" w:line="276" w:lineRule="auto"/>
        <w:textAlignment w:val="baseline"/>
        <w:rPr>
          <w:rFonts w:ascii="Arial" w:hAnsi="Arial" w:cs="Arial"/>
          <w:bCs/>
        </w:rPr>
      </w:pPr>
      <w:r>
        <w:rPr>
          <w:rFonts w:ascii="Arial" w:hAnsi="Arial" w:cs="Arial"/>
          <w:bCs/>
        </w:rPr>
        <w:t xml:space="preserve">While the actions described are appropriate to address consumers’ feedback, </w:t>
      </w:r>
      <w:r w:rsidR="00B40F09">
        <w:rPr>
          <w:rFonts w:ascii="Arial" w:hAnsi="Arial" w:cs="Arial"/>
          <w:bCs/>
        </w:rPr>
        <w:t xml:space="preserve">as they were not effectively implemented prior to the Site Audit I consider they are not </w:t>
      </w:r>
      <w:proofErr w:type="gramStart"/>
      <w:r w:rsidR="00B40F09">
        <w:rPr>
          <w:rFonts w:ascii="Arial" w:hAnsi="Arial" w:cs="Arial"/>
          <w:bCs/>
        </w:rPr>
        <w:t>sufficient</w:t>
      </w:r>
      <w:proofErr w:type="gramEnd"/>
      <w:r w:rsidR="00B40F09">
        <w:rPr>
          <w:rFonts w:ascii="Arial" w:hAnsi="Arial" w:cs="Arial"/>
          <w:bCs/>
        </w:rPr>
        <w:t xml:space="preserve"> to evidence the service was compliant at the time. I consider </w:t>
      </w:r>
      <w:r w:rsidR="00BD2B63">
        <w:rPr>
          <w:rFonts w:ascii="Arial" w:hAnsi="Arial" w:cs="Arial"/>
          <w:bCs/>
        </w:rPr>
        <w:t xml:space="preserve">the actions will take time to demonstrate effectiveness. </w:t>
      </w:r>
      <w:r w:rsidR="0021781C">
        <w:rPr>
          <w:rFonts w:ascii="Arial" w:hAnsi="Arial" w:cs="Arial"/>
          <w:bCs/>
        </w:rPr>
        <w:t xml:space="preserve">Although some reported improvements were made in relation to meal temperature prior to the Site Audit, </w:t>
      </w:r>
      <w:r w:rsidR="00BD2B63">
        <w:rPr>
          <w:rFonts w:ascii="Arial" w:hAnsi="Arial" w:cs="Arial"/>
          <w:bCs/>
        </w:rPr>
        <w:t>I have placed weight on consumers’ feedback</w:t>
      </w:r>
      <w:r w:rsidR="0021781C">
        <w:rPr>
          <w:rFonts w:ascii="Arial" w:hAnsi="Arial" w:cs="Arial"/>
          <w:bCs/>
        </w:rPr>
        <w:t xml:space="preserve"> and Assessment Team’s observations</w:t>
      </w:r>
      <w:r w:rsidR="00BD2B63">
        <w:rPr>
          <w:rFonts w:ascii="Arial" w:hAnsi="Arial" w:cs="Arial"/>
          <w:bCs/>
        </w:rPr>
        <w:t xml:space="preserve">. </w:t>
      </w:r>
    </w:p>
    <w:p w14:paraId="58B40718" w14:textId="37A32309" w:rsidR="00C54644" w:rsidRDefault="0012479C" w:rsidP="005254B5">
      <w:pPr>
        <w:pStyle w:val="paragraph"/>
        <w:spacing w:before="0" w:beforeAutospacing="0" w:after="120" w:afterAutospacing="0" w:line="276" w:lineRule="auto"/>
        <w:textAlignment w:val="baseline"/>
        <w:rPr>
          <w:rFonts w:ascii="Arial" w:hAnsi="Arial" w:cs="Arial"/>
        </w:rPr>
      </w:pPr>
      <w:r>
        <w:rPr>
          <w:rFonts w:ascii="Arial" w:hAnsi="Arial" w:cs="Arial"/>
          <w:bCs/>
        </w:rPr>
        <w:t>The service did not demonstrate meals provided were of suitable quality</w:t>
      </w:r>
      <w:r w:rsidR="00461EA7">
        <w:rPr>
          <w:rFonts w:ascii="Arial" w:hAnsi="Arial" w:cs="Arial"/>
          <w:bCs/>
        </w:rPr>
        <w:t xml:space="preserve">. </w:t>
      </w:r>
      <w:r w:rsidR="00C54644">
        <w:rPr>
          <w:rFonts w:ascii="Arial" w:hAnsi="Arial" w:cs="Arial"/>
        </w:rPr>
        <w:t xml:space="preserve">Therefore, I find requirement </w:t>
      </w:r>
      <w:r w:rsidR="006C7A9D">
        <w:rPr>
          <w:rFonts w:ascii="Arial" w:hAnsi="Arial" w:cs="Arial"/>
        </w:rPr>
        <w:t>4</w:t>
      </w:r>
      <w:r w:rsidR="00C54644">
        <w:rPr>
          <w:rFonts w:ascii="Arial" w:hAnsi="Arial" w:cs="Arial"/>
        </w:rPr>
        <w:t>(3)(</w:t>
      </w:r>
      <w:r w:rsidR="006C7A9D">
        <w:rPr>
          <w:rFonts w:ascii="Arial" w:hAnsi="Arial" w:cs="Arial"/>
        </w:rPr>
        <w:t>f</w:t>
      </w:r>
      <w:r w:rsidR="00C54644">
        <w:rPr>
          <w:rFonts w:ascii="Arial" w:hAnsi="Arial" w:cs="Arial"/>
        </w:rPr>
        <w:t xml:space="preserve">) </w:t>
      </w:r>
      <w:r>
        <w:rPr>
          <w:rFonts w:ascii="Arial" w:hAnsi="Arial" w:cs="Arial"/>
        </w:rPr>
        <w:t xml:space="preserve">is </w:t>
      </w:r>
      <w:r w:rsidR="00C54644">
        <w:rPr>
          <w:rFonts w:ascii="Arial" w:hAnsi="Arial" w:cs="Arial"/>
        </w:rPr>
        <w:t>non-compliant.</w:t>
      </w:r>
    </w:p>
    <w:p w14:paraId="4AFD2199" w14:textId="750898E7" w:rsidR="004746A7" w:rsidRPr="00761592" w:rsidRDefault="004746A7" w:rsidP="005254B5">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6</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sidR="005C646C">
        <w:rPr>
          <w:rFonts w:ascii="Arial" w:hAnsi="Arial" w:cs="Arial"/>
          <w:color w:val="auto"/>
        </w:rPr>
        <w:t>4</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 xml:space="preserve">ompliant. </w:t>
      </w:r>
    </w:p>
    <w:p w14:paraId="7BECEAEB" w14:textId="4EF5BABF" w:rsidR="004746A7" w:rsidRPr="00A166AC" w:rsidRDefault="00D1260F" w:rsidP="005254B5">
      <w:pPr>
        <w:pStyle w:val="CommentText"/>
        <w:spacing w:line="276" w:lineRule="auto"/>
        <w:rPr>
          <w:rFonts w:ascii="Arial" w:eastAsia="Arial" w:hAnsi="Arial" w:cs="Arial"/>
          <w:color w:val="auto"/>
        </w:rPr>
      </w:pPr>
      <w:r w:rsidRPr="00A166AC">
        <w:rPr>
          <w:rFonts w:ascii="Arial" w:eastAsia="Arial" w:hAnsi="Arial" w:cs="Arial"/>
          <w:color w:val="auto"/>
        </w:rPr>
        <w:t xml:space="preserve">Consumers said they </w:t>
      </w:r>
      <w:r w:rsidR="00664193">
        <w:rPr>
          <w:rFonts w:ascii="Arial" w:eastAsia="Arial" w:hAnsi="Arial" w:cs="Arial"/>
          <w:color w:val="auto"/>
        </w:rPr>
        <w:t>can</w:t>
      </w:r>
      <w:r w:rsidRPr="00A166AC">
        <w:rPr>
          <w:rFonts w:ascii="Arial" w:eastAsia="Arial" w:hAnsi="Arial" w:cs="Arial"/>
          <w:color w:val="auto"/>
        </w:rPr>
        <w:t xml:space="preserve"> do the things they want to</w:t>
      </w:r>
      <w:r w:rsidR="00AC6333">
        <w:rPr>
          <w:rFonts w:ascii="Arial" w:eastAsia="Arial" w:hAnsi="Arial" w:cs="Arial"/>
          <w:color w:val="auto"/>
        </w:rPr>
        <w:t>, can</w:t>
      </w:r>
      <w:r w:rsidRPr="00A166AC">
        <w:rPr>
          <w:rFonts w:ascii="Arial" w:eastAsia="Arial" w:hAnsi="Arial" w:cs="Arial"/>
          <w:color w:val="auto"/>
        </w:rPr>
        <w:t xml:space="preserve"> be as independent as possible and </w:t>
      </w:r>
      <w:r w:rsidR="00AC6333">
        <w:rPr>
          <w:rFonts w:ascii="Arial" w:eastAsia="Arial" w:hAnsi="Arial" w:cs="Arial"/>
          <w:color w:val="auto"/>
        </w:rPr>
        <w:t xml:space="preserve">choose to </w:t>
      </w:r>
      <w:r w:rsidR="005858FD">
        <w:rPr>
          <w:rFonts w:ascii="Arial" w:eastAsia="Arial" w:hAnsi="Arial" w:cs="Arial"/>
          <w:color w:val="auto"/>
        </w:rPr>
        <w:t xml:space="preserve">spend time alone or </w:t>
      </w:r>
      <w:r w:rsidRPr="00A166AC">
        <w:rPr>
          <w:rFonts w:ascii="Arial" w:eastAsia="Arial" w:hAnsi="Arial" w:cs="Arial"/>
          <w:color w:val="auto"/>
        </w:rPr>
        <w:t>participate in activities that promote their well-being and quality of life</w:t>
      </w:r>
      <w:r w:rsidR="00C72D5B">
        <w:rPr>
          <w:rFonts w:ascii="Arial" w:eastAsia="Arial" w:hAnsi="Arial" w:cs="Arial"/>
          <w:color w:val="auto"/>
        </w:rPr>
        <w:t xml:space="preserve">. </w:t>
      </w:r>
      <w:r w:rsidR="004F2B71">
        <w:rPr>
          <w:rFonts w:ascii="Arial" w:eastAsia="Arial" w:hAnsi="Arial" w:cs="Arial"/>
          <w:color w:val="auto"/>
        </w:rPr>
        <w:t>Care plans reflected consumers’ preferred activities, consistent with consumers’ feedback.</w:t>
      </w:r>
      <w:r w:rsidR="008879D0">
        <w:rPr>
          <w:rFonts w:ascii="Arial" w:eastAsia="Arial" w:hAnsi="Arial" w:cs="Arial"/>
          <w:color w:val="auto"/>
        </w:rPr>
        <w:t xml:space="preserve"> Staff assess consumers’ goals and preferences and </w:t>
      </w:r>
      <w:r w:rsidR="00453023">
        <w:rPr>
          <w:rFonts w:ascii="Arial" w:eastAsia="Arial" w:hAnsi="Arial" w:cs="Arial"/>
          <w:color w:val="auto"/>
        </w:rPr>
        <w:t>incorporate these into activity planning.</w:t>
      </w:r>
      <w:r w:rsidR="00440A9C">
        <w:rPr>
          <w:rFonts w:ascii="Arial" w:eastAsia="Arial" w:hAnsi="Arial" w:cs="Arial"/>
          <w:color w:val="auto"/>
        </w:rPr>
        <w:t xml:space="preserve"> Consumers were observed participating in activities</w:t>
      </w:r>
      <w:r w:rsidR="007A1347">
        <w:rPr>
          <w:rFonts w:ascii="Arial" w:eastAsia="Arial" w:hAnsi="Arial" w:cs="Arial"/>
          <w:color w:val="auto"/>
        </w:rPr>
        <w:t>.</w:t>
      </w:r>
    </w:p>
    <w:p w14:paraId="7BB708B2" w14:textId="5C81CE00" w:rsidR="00A166AC" w:rsidRPr="00A166AC" w:rsidRDefault="00AB2BD4" w:rsidP="005254B5">
      <w:pPr>
        <w:pStyle w:val="CommentText"/>
        <w:spacing w:line="276" w:lineRule="auto"/>
        <w:rPr>
          <w:rFonts w:ascii="Arial" w:hAnsi="Arial" w:cs="Arial"/>
          <w:color w:val="auto"/>
        </w:rPr>
      </w:pPr>
      <w:r>
        <w:rPr>
          <w:rFonts w:ascii="Arial" w:eastAsia="Calibri" w:hAnsi="Arial" w:cs="Arial"/>
          <w:color w:val="auto"/>
        </w:rPr>
        <w:t xml:space="preserve">Consumers said the service supports them to </w:t>
      </w:r>
      <w:r w:rsidR="00B2060E">
        <w:rPr>
          <w:rFonts w:ascii="Arial" w:eastAsia="Calibri" w:hAnsi="Arial" w:cs="Arial"/>
          <w:color w:val="auto"/>
        </w:rPr>
        <w:t>maintain their spirituality</w:t>
      </w:r>
      <w:r>
        <w:rPr>
          <w:rFonts w:ascii="Arial" w:eastAsia="Calibri" w:hAnsi="Arial" w:cs="Arial"/>
          <w:color w:val="auto"/>
        </w:rPr>
        <w:t>.</w:t>
      </w:r>
      <w:r w:rsidR="00A166AC" w:rsidRPr="00A166AC">
        <w:rPr>
          <w:rFonts w:ascii="Arial" w:eastAsia="Calibri" w:hAnsi="Arial" w:cs="Arial"/>
          <w:color w:val="auto"/>
        </w:rPr>
        <w:t xml:space="preserve"> </w:t>
      </w:r>
      <w:r w:rsidR="00A166AC" w:rsidRPr="00A166AC">
        <w:rPr>
          <w:rFonts w:ascii="Arial" w:hAnsi="Arial" w:cs="Arial"/>
          <w:color w:val="auto"/>
        </w:rPr>
        <w:t>Staff described additional support provided for consumers experiencing a change in mood</w:t>
      </w:r>
      <w:r w:rsidR="00323648">
        <w:rPr>
          <w:rFonts w:ascii="Arial" w:hAnsi="Arial" w:cs="Arial"/>
          <w:color w:val="auto"/>
        </w:rPr>
        <w:t xml:space="preserve"> and how they support consumers to maintain contact with family and friends</w:t>
      </w:r>
      <w:r w:rsidR="00A166AC" w:rsidRPr="00A166AC">
        <w:rPr>
          <w:rFonts w:ascii="Arial" w:hAnsi="Arial" w:cs="Arial"/>
          <w:color w:val="auto"/>
        </w:rPr>
        <w:t>.</w:t>
      </w:r>
    </w:p>
    <w:p w14:paraId="37D5819C" w14:textId="3F87A9AD" w:rsidR="00A166AC" w:rsidRDefault="00A166AC" w:rsidP="005254B5">
      <w:pPr>
        <w:spacing w:line="276" w:lineRule="auto"/>
        <w:rPr>
          <w:rFonts w:ascii="Arial" w:hAnsi="Arial" w:cs="Arial"/>
          <w:iCs/>
          <w:color w:val="auto"/>
        </w:rPr>
      </w:pPr>
      <w:r w:rsidRPr="00A166AC">
        <w:rPr>
          <w:rFonts w:ascii="Arial" w:hAnsi="Arial" w:cs="Arial"/>
          <w:iCs/>
          <w:color w:val="auto"/>
        </w:rPr>
        <w:t xml:space="preserve">Consumers and their representatives said consumers </w:t>
      </w:r>
      <w:r w:rsidR="00157CEE">
        <w:rPr>
          <w:rFonts w:ascii="Arial" w:hAnsi="Arial" w:cs="Arial"/>
          <w:iCs/>
          <w:color w:val="auto"/>
        </w:rPr>
        <w:t xml:space="preserve">are supported to </w:t>
      </w:r>
      <w:r w:rsidRPr="00A166AC">
        <w:rPr>
          <w:rFonts w:ascii="Arial" w:hAnsi="Arial" w:cs="Arial"/>
          <w:iCs/>
          <w:color w:val="auto"/>
        </w:rPr>
        <w:t xml:space="preserve">participate in the community and maintain relationships. </w:t>
      </w:r>
      <w:r>
        <w:rPr>
          <w:rFonts w:ascii="Arial" w:hAnsi="Arial" w:cs="Arial"/>
          <w:iCs/>
          <w:color w:val="auto"/>
        </w:rPr>
        <w:t>The service supports married consumers to maintain their relationship.</w:t>
      </w:r>
      <w:r w:rsidR="00462AB3">
        <w:rPr>
          <w:rFonts w:ascii="Arial" w:hAnsi="Arial" w:cs="Arial"/>
          <w:iCs/>
          <w:color w:val="auto"/>
        </w:rPr>
        <w:t xml:space="preserve"> Consumers were observed spending time with people important to them and</w:t>
      </w:r>
      <w:r w:rsidR="006916D0">
        <w:rPr>
          <w:rFonts w:ascii="Arial" w:hAnsi="Arial" w:cs="Arial"/>
          <w:iCs/>
          <w:color w:val="auto"/>
        </w:rPr>
        <w:t xml:space="preserve"> leaving the service. </w:t>
      </w:r>
    </w:p>
    <w:p w14:paraId="6364CAA8" w14:textId="65527368" w:rsidR="00A166AC" w:rsidRDefault="00A166AC" w:rsidP="005254B5">
      <w:pPr>
        <w:spacing w:line="276" w:lineRule="auto"/>
        <w:rPr>
          <w:rFonts w:ascii="Arial" w:hAnsi="Arial" w:cs="Arial"/>
          <w:iCs/>
          <w:color w:val="auto"/>
        </w:rPr>
      </w:pPr>
      <w:r w:rsidRPr="00D1216E">
        <w:rPr>
          <w:rFonts w:ascii="Arial" w:hAnsi="Arial" w:cs="Arial"/>
          <w:iCs/>
          <w:color w:val="auto"/>
        </w:rPr>
        <w:t>Staff described how communication of consumers’ needs and preferences occurs via care plans, shift handover and dietary requirements listed in the kitchen. Referrals to other providers</w:t>
      </w:r>
      <w:r>
        <w:rPr>
          <w:rFonts w:ascii="Arial" w:hAnsi="Arial" w:cs="Arial"/>
          <w:iCs/>
          <w:color w:val="auto"/>
        </w:rPr>
        <w:t>,</w:t>
      </w:r>
      <w:r w:rsidRPr="00D1216E">
        <w:rPr>
          <w:rFonts w:ascii="Arial" w:hAnsi="Arial" w:cs="Arial"/>
          <w:iCs/>
          <w:color w:val="auto"/>
        </w:rPr>
        <w:t xml:space="preserve"> such as religious services, volunteers, and entertainers occur based on consumers’ ne</w:t>
      </w:r>
      <w:r>
        <w:rPr>
          <w:rFonts w:ascii="Arial" w:hAnsi="Arial" w:cs="Arial"/>
          <w:iCs/>
          <w:color w:val="auto"/>
        </w:rPr>
        <w:t>eds.</w:t>
      </w:r>
    </w:p>
    <w:p w14:paraId="7CDBE15A" w14:textId="2C4DB972" w:rsidR="004E1AD8" w:rsidRPr="004746A7" w:rsidRDefault="00A166AC" w:rsidP="005254B5">
      <w:pPr>
        <w:pStyle w:val="CommentText"/>
        <w:spacing w:line="276" w:lineRule="auto"/>
        <w:rPr>
          <w:rFonts w:ascii="Arial" w:hAnsi="Arial" w:cs="Arial"/>
          <w:color w:val="auto"/>
        </w:rPr>
      </w:pPr>
      <w:r w:rsidRPr="00D1216E">
        <w:rPr>
          <w:rFonts w:ascii="Arial" w:eastAsia="Calibri" w:hAnsi="Arial" w:cs="Arial"/>
          <w:color w:val="auto"/>
        </w:rPr>
        <w:t>Equipment for daily living and lifestyle supports were observed to be safe, suitable, clean and well</w:t>
      </w:r>
      <w:r>
        <w:rPr>
          <w:rFonts w:ascii="Arial" w:eastAsia="Calibri" w:hAnsi="Arial" w:cs="Arial"/>
          <w:color w:val="auto"/>
        </w:rPr>
        <w:t xml:space="preserve"> </w:t>
      </w:r>
      <w:r w:rsidRPr="00D1216E">
        <w:rPr>
          <w:rFonts w:ascii="Arial" w:eastAsia="Calibri" w:hAnsi="Arial" w:cs="Arial"/>
          <w:color w:val="auto"/>
        </w:rPr>
        <w:t xml:space="preserve">maintained. </w:t>
      </w:r>
      <w:r w:rsidRPr="00D1216E">
        <w:rPr>
          <w:rFonts w:ascii="Arial" w:hAnsi="Arial" w:cs="Arial"/>
          <w:color w:val="auto"/>
        </w:rPr>
        <w:t xml:space="preserve">Consumers said they have access to equipment, including mobility aids, to assist them with their daily living activities. </w:t>
      </w:r>
      <w:r w:rsidRPr="00D1216E">
        <w:rPr>
          <w:rFonts w:ascii="Arial" w:eastAsia="Calibri" w:hAnsi="Arial" w:cs="Arial"/>
          <w:color w:val="auto"/>
        </w:rPr>
        <w:t xml:space="preserve">Staff said they have access to equipment they need, and </w:t>
      </w:r>
      <w:r w:rsidRPr="00D1216E">
        <w:rPr>
          <w:rFonts w:ascii="Arial" w:hAnsi="Arial" w:cs="Arial"/>
          <w:color w:val="auto"/>
        </w:rPr>
        <w:t>when issues are identified with equipment, this is reported to maintenance and is rectified in a timely manner.</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9C1248A" w:rsidR="00532C52" w:rsidRPr="00F45AE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5AE0">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1A3ADA9" w:rsidR="00532C52" w:rsidRPr="00F45AE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5AE0">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F49D2AE" w:rsidR="00532C52" w:rsidRPr="00F45AE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5AE0">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FDE6EF9" w:rsidR="00532C52" w:rsidRPr="00F45AE0" w:rsidRDefault="00532C52" w:rsidP="00F45AE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5AE0">
              <w:rPr>
                <w:rFonts w:ascii="Arial" w:hAnsi="Arial" w:cs="Arial"/>
                <w:color w:val="auto"/>
              </w:rPr>
              <w:t>Compliant</w:t>
            </w:r>
          </w:p>
        </w:tc>
      </w:tr>
    </w:tbl>
    <w:p w14:paraId="51469B4D" w14:textId="77777777" w:rsidR="00E206F2" w:rsidRPr="00B83D6B" w:rsidRDefault="00E206F2" w:rsidP="00056C34">
      <w:pPr>
        <w:pStyle w:val="Heading2"/>
        <w:spacing w:before="0" w:after="120" w:line="240" w:lineRule="auto"/>
        <w:rPr>
          <w:rFonts w:ascii="Arial" w:hAnsi="Arial" w:cs="Arial"/>
        </w:rPr>
      </w:pPr>
      <w:r w:rsidRPr="00B83D6B">
        <w:rPr>
          <w:rFonts w:ascii="Arial" w:hAnsi="Arial" w:cs="Arial"/>
        </w:rPr>
        <w:t>Findings</w:t>
      </w:r>
    </w:p>
    <w:p w14:paraId="79364B7E" w14:textId="2C487A09" w:rsidR="003C3B5A" w:rsidRPr="00056C34" w:rsidRDefault="0062319F" w:rsidP="005254B5">
      <w:pPr>
        <w:pStyle w:val="CommentText"/>
        <w:spacing w:line="276" w:lineRule="auto"/>
        <w:rPr>
          <w:rFonts w:ascii="Arial" w:eastAsia="Arial" w:hAnsi="Arial" w:cs="Arial"/>
          <w:color w:val="auto"/>
        </w:rPr>
      </w:pPr>
      <w:r w:rsidRPr="00056C34">
        <w:rPr>
          <w:rFonts w:ascii="Arial" w:hAnsi="Arial" w:cs="Arial"/>
          <w:color w:val="auto"/>
        </w:rPr>
        <w:t xml:space="preserve">The service environment was observed to be welcoming. Consumers </w:t>
      </w:r>
      <w:r w:rsidR="00276DE6">
        <w:rPr>
          <w:rFonts w:ascii="Arial" w:hAnsi="Arial" w:cs="Arial"/>
          <w:color w:val="auto"/>
        </w:rPr>
        <w:t>can</w:t>
      </w:r>
      <w:r w:rsidRPr="00056C34">
        <w:rPr>
          <w:rFonts w:ascii="Arial" w:hAnsi="Arial" w:cs="Arial"/>
          <w:color w:val="auto"/>
        </w:rPr>
        <w:t xml:space="preserve"> access communal indoor and outdoor areas, with suitable corridors, walkways and signage to promote freedom of movement. Consumers said they feel </w:t>
      </w:r>
      <w:r w:rsidR="009169AB">
        <w:rPr>
          <w:rFonts w:ascii="Arial" w:hAnsi="Arial" w:cs="Arial"/>
          <w:color w:val="auto"/>
        </w:rPr>
        <w:t xml:space="preserve">welcome and </w:t>
      </w:r>
      <w:r w:rsidRPr="00056C34">
        <w:rPr>
          <w:rFonts w:ascii="Arial" w:hAnsi="Arial" w:cs="Arial"/>
          <w:color w:val="auto"/>
        </w:rPr>
        <w:t xml:space="preserve">at home at the service, and they can personalise their rooms. Staff said </w:t>
      </w:r>
      <w:r w:rsidRPr="00056C34">
        <w:rPr>
          <w:rFonts w:ascii="Arial" w:eastAsia="Arial" w:hAnsi="Arial" w:cs="Arial"/>
          <w:color w:val="auto"/>
        </w:rPr>
        <w:t>they enjoy working at the service and they take pride in being able to help consumers live the best life they can</w:t>
      </w:r>
      <w:r w:rsidR="00056C34" w:rsidRPr="00056C34">
        <w:rPr>
          <w:rFonts w:ascii="Arial" w:eastAsia="Arial" w:hAnsi="Arial" w:cs="Arial"/>
          <w:color w:val="auto"/>
        </w:rPr>
        <w:t>.</w:t>
      </w:r>
    </w:p>
    <w:p w14:paraId="049F8BCA" w14:textId="0506F7F1" w:rsidR="00056C34" w:rsidRPr="00056C34" w:rsidRDefault="00056C34" w:rsidP="005254B5">
      <w:pPr>
        <w:pStyle w:val="CommentText"/>
        <w:spacing w:line="276" w:lineRule="auto"/>
        <w:rPr>
          <w:rFonts w:ascii="Arial" w:eastAsia="Arial" w:hAnsi="Arial" w:cs="Arial"/>
          <w:color w:val="auto"/>
        </w:rPr>
      </w:pPr>
      <w:r w:rsidRPr="00056C34">
        <w:rPr>
          <w:rFonts w:ascii="Arial" w:eastAsia="Arial" w:hAnsi="Arial" w:cs="Arial"/>
          <w:color w:val="auto"/>
        </w:rPr>
        <w:t xml:space="preserve">The Assessment Team observed all areas of the service to be safe, clean, well serviced, maintained at a comfortable temperature, and allows consumers to move freely both indoors and outdoors. </w:t>
      </w:r>
      <w:r w:rsidRPr="00056C34">
        <w:rPr>
          <w:rFonts w:ascii="Arial" w:hAnsi="Arial" w:cs="Arial"/>
          <w:color w:val="auto"/>
        </w:rPr>
        <w:t xml:space="preserve">Staff were observed moving care equipment throughout the service, without impacting movement of others in the corridors, and equipment was suitably stored. Maintenance issues are addressed in a timely manner. </w:t>
      </w:r>
      <w:r w:rsidRPr="00056C34">
        <w:rPr>
          <w:rFonts w:ascii="Arial" w:eastAsia="Arial" w:hAnsi="Arial" w:cs="Arial"/>
          <w:color w:val="auto"/>
        </w:rPr>
        <w:t>Consumers said the service environment makes for a nice and pleasant place to live.</w:t>
      </w:r>
    </w:p>
    <w:p w14:paraId="7E8FE242" w14:textId="70EC76D0" w:rsidR="00056C34" w:rsidRPr="00056C34" w:rsidRDefault="00056C34" w:rsidP="005254B5">
      <w:pPr>
        <w:pStyle w:val="CommentText"/>
        <w:spacing w:line="276" w:lineRule="auto"/>
        <w:rPr>
          <w:rFonts w:ascii="Arial" w:hAnsi="Arial" w:cs="Arial"/>
          <w:color w:val="auto"/>
        </w:rPr>
      </w:pPr>
      <w:r>
        <w:rPr>
          <w:rFonts w:ascii="Arial" w:hAnsi="Arial" w:cs="Arial"/>
        </w:rPr>
        <w:t>Furniture, fittings, and equipment are safe, well maintained, and suitable. Shared equipment is cleaned between use. Consumers requiring mobility aids were observed using them freely and had access to them when needed. Consumers confirmed they feel safe when staff are providing care using mobility or transfer equipment with them. The call bell system was observed to be operating effectively.</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10632" w:type="dxa"/>
        <w:tblLook w:val="04A0" w:firstRow="1" w:lastRow="0" w:firstColumn="1" w:lastColumn="0" w:noHBand="0" w:noVBand="1"/>
      </w:tblPr>
      <w:tblGrid>
        <w:gridCol w:w="1899"/>
        <w:gridCol w:w="6741"/>
        <w:gridCol w:w="1992"/>
      </w:tblGrid>
      <w:tr w:rsidR="00532C52" w:rsidRPr="00B83D6B" w14:paraId="060F2B49" w14:textId="77777777" w:rsidTr="00496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1992" w:type="dxa"/>
          </w:tcPr>
          <w:p w14:paraId="3FAA5F19" w14:textId="43E65BF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96E14">
              <w:rPr>
                <w:rFonts w:ascii="Arial" w:hAnsi="Arial" w:cs="Arial"/>
              </w:rPr>
              <w:t>Non-compliant</w:t>
            </w:r>
          </w:p>
        </w:tc>
      </w:tr>
      <w:tr w:rsidR="00532C52" w:rsidRPr="00B83D6B" w14:paraId="79E960C6" w14:textId="77777777" w:rsidTr="00496E14">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1992" w:type="dxa"/>
            <w:tcBorders>
              <w:left w:val="single" w:sz="4" w:space="0" w:color="auto"/>
            </w:tcBorders>
          </w:tcPr>
          <w:p w14:paraId="7EC580C1" w14:textId="77620D35" w:rsidR="00532C52" w:rsidRPr="00496E1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6E14">
              <w:rPr>
                <w:rFonts w:ascii="Arial" w:hAnsi="Arial" w:cs="Arial"/>
                <w:color w:val="auto"/>
              </w:rPr>
              <w:t>Compliant</w:t>
            </w:r>
          </w:p>
        </w:tc>
      </w:tr>
      <w:tr w:rsidR="00532C52" w:rsidRPr="00B83D6B" w14:paraId="197FABB8" w14:textId="77777777" w:rsidTr="00496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1992" w:type="dxa"/>
            <w:tcBorders>
              <w:left w:val="single" w:sz="4" w:space="0" w:color="auto"/>
            </w:tcBorders>
          </w:tcPr>
          <w:p w14:paraId="72289241" w14:textId="07A1903C" w:rsidR="00532C52" w:rsidRPr="00496E1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6E14">
              <w:rPr>
                <w:rFonts w:ascii="Arial" w:hAnsi="Arial" w:cs="Arial"/>
                <w:color w:val="auto"/>
              </w:rPr>
              <w:t>Compliant</w:t>
            </w:r>
          </w:p>
        </w:tc>
      </w:tr>
      <w:tr w:rsidR="00532C52" w:rsidRPr="00B83D6B" w14:paraId="5240EEA5" w14:textId="77777777" w:rsidTr="00496E14">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1992" w:type="dxa"/>
            <w:tcBorders>
              <w:left w:val="single" w:sz="4" w:space="0" w:color="auto"/>
            </w:tcBorders>
          </w:tcPr>
          <w:p w14:paraId="52779FF9" w14:textId="5C270983" w:rsidR="00532C52" w:rsidRPr="00496E1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6E14">
              <w:rPr>
                <w:rFonts w:ascii="Arial" w:hAnsi="Arial" w:cs="Arial"/>
                <w:color w:val="auto"/>
              </w:rPr>
              <w:t>Compliant</w:t>
            </w:r>
          </w:p>
        </w:tc>
      </w:tr>
      <w:tr w:rsidR="00532C52" w:rsidRPr="00B83D6B" w14:paraId="0BD6E1BD" w14:textId="77777777" w:rsidTr="00496E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1992" w:type="dxa"/>
            <w:tcBorders>
              <w:left w:val="single" w:sz="4" w:space="0" w:color="auto"/>
            </w:tcBorders>
          </w:tcPr>
          <w:p w14:paraId="22A76B94" w14:textId="60A4DDE0" w:rsidR="00532C52" w:rsidRPr="00496E1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6E14">
              <w:rPr>
                <w:rFonts w:ascii="Arial" w:hAnsi="Arial" w:cs="Arial"/>
                <w:color w:val="auto"/>
              </w:rPr>
              <w:t>Non-compliant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E1416EE" w14:textId="77777777" w:rsidR="00574FC3" w:rsidRPr="001434C8" w:rsidRDefault="00574FC3" w:rsidP="005254B5">
      <w:pPr>
        <w:pStyle w:val="CommentText"/>
        <w:spacing w:line="276" w:lineRule="auto"/>
        <w:rPr>
          <w:rFonts w:ascii="Arial" w:hAnsi="Arial" w:cs="Arial"/>
          <w:color w:val="auto"/>
        </w:rPr>
      </w:pPr>
      <w:r w:rsidRPr="001434C8">
        <w:rPr>
          <w:rFonts w:ascii="Arial" w:hAnsi="Arial" w:cs="Arial"/>
          <w:color w:val="auto"/>
        </w:rPr>
        <w:t>I have assessed this Quality Standard as non-compliant as I am satisfied the following requirement is non-compliant:</w:t>
      </w:r>
    </w:p>
    <w:p w14:paraId="43C07EB4" w14:textId="4EE348D9" w:rsidR="00574FC3" w:rsidRPr="001434C8" w:rsidRDefault="00574FC3" w:rsidP="005254B5">
      <w:pPr>
        <w:pStyle w:val="CommentText"/>
        <w:numPr>
          <w:ilvl w:val="0"/>
          <w:numId w:val="34"/>
        </w:numPr>
        <w:spacing w:line="276" w:lineRule="auto"/>
        <w:rPr>
          <w:rFonts w:ascii="Arial" w:hAnsi="Arial" w:cs="Arial"/>
          <w:color w:val="auto"/>
        </w:rPr>
      </w:pPr>
      <w:r w:rsidRPr="001434C8">
        <w:rPr>
          <w:rFonts w:ascii="Arial" w:hAnsi="Arial" w:cs="Arial"/>
          <w:color w:val="auto"/>
        </w:rPr>
        <w:t>Feedback and complaints are reviewed and used to improve the quality of care and services.</w:t>
      </w:r>
    </w:p>
    <w:p w14:paraId="4AC99BDA" w14:textId="77777777" w:rsidR="00574FC3" w:rsidRPr="001434C8" w:rsidRDefault="00574FC3" w:rsidP="005254B5">
      <w:pPr>
        <w:spacing w:line="276" w:lineRule="auto"/>
        <w:rPr>
          <w:rFonts w:ascii="Arial" w:hAnsi="Arial" w:cs="Arial"/>
          <w:color w:val="auto"/>
        </w:rPr>
      </w:pPr>
      <w:r w:rsidRPr="001434C8">
        <w:rPr>
          <w:rFonts w:ascii="Arial" w:hAnsi="Arial" w:cs="Arial"/>
          <w:color w:val="auto"/>
        </w:rPr>
        <w:t>I have had regard to the Assessment Team’s findings, evidence documented in the Site Audit Report and the Approved Provider’s response of 17 August 2022, which included acknowledgement of the issues raised and an action plan for continuous improvement.</w:t>
      </w:r>
    </w:p>
    <w:p w14:paraId="0CE82660" w14:textId="21660E00" w:rsidR="003C3B5A" w:rsidRPr="001434C8" w:rsidRDefault="00000AA9" w:rsidP="005254B5">
      <w:pPr>
        <w:pStyle w:val="CommentText"/>
        <w:spacing w:line="276" w:lineRule="auto"/>
        <w:rPr>
          <w:rFonts w:ascii="Arial" w:eastAsia="Arial" w:hAnsi="Arial" w:cs="Arial"/>
          <w:color w:val="auto"/>
        </w:rPr>
      </w:pPr>
      <w:r>
        <w:rPr>
          <w:rFonts w:ascii="Arial" w:eastAsia="Calibri" w:hAnsi="Arial" w:cs="Arial"/>
          <w:color w:val="auto"/>
        </w:rPr>
        <w:t>A</w:t>
      </w:r>
      <w:r w:rsidR="00E04AE2" w:rsidRPr="001434C8">
        <w:rPr>
          <w:rFonts w:ascii="Arial" w:eastAsia="Calibri" w:hAnsi="Arial" w:cs="Arial"/>
          <w:color w:val="auto"/>
        </w:rPr>
        <w:t>lthough consumers said the service encourages feedback and generally provides initial response</w:t>
      </w:r>
      <w:r>
        <w:rPr>
          <w:rFonts w:ascii="Arial" w:eastAsia="Calibri" w:hAnsi="Arial" w:cs="Arial"/>
          <w:color w:val="auto"/>
        </w:rPr>
        <w:t>s</w:t>
      </w:r>
      <w:r w:rsidR="00E04AE2" w:rsidRPr="001434C8">
        <w:rPr>
          <w:rFonts w:ascii="Arial" w:eastAsia="Calibri" w:hAnsi="Arial" w:cs="Arial"/>
          <w:color w:val="auto"/>
        </w:rPr>
        <w:t xml:space="preserve">, complaints relating to the food quality and temperature </w:t>
      </w:r>
      <w:r w:rsidR="007B29CE">
        <w:rPr>
          <w:rFonts w:ascii="Arial" w:eastAsia="Calibri" w:hAnsi="Arial" w:cs="Arial"/>
          <w:color w:val="auto"/>
        </w:rPr>
        <w:t>did not result</w:t>
      </w:r>
      <w:r w:rsidR="00E04AE2" w:rsidRPr="001434C8">
        <w:rPr>
          <w:rFonts w:ascii="Arial" w:eastAsia="Calibri" w:hAnsi="Arial" w:cs="Arial"/>
          <w:color w:val="auto"/>
        </w:rPr>
        <w:t xml:space="preserve"> in </w:t>
      </w:r>
      <w:proofErr w:type="gramStart"/>
      <w:r w:rsidR="00C46AEC">
        <w:rPr>
          <w:rFonts w:ascii="Arial" w:eastAsia="Calibri" w:hAnsi="Arial" w:cs="Arial"/>
          <w:color w:val="auto"/>
        </w:rPr>
        <w:t>sufficient</w:t>
      </w:r>
      <w:proofErr w:type="gramEnd"/>
      <w:r w:rsidR="00E04AE2" w:rsidRPr="001434C8">
        <w:rPr>
          <w:rFonts w:ascii="Arial" w:eastAsia="Calibri" w:hAnsi="Arial" w:cs="Arial"/>
          <w:color w:val="auto"/>
        </w:rPr>
        <w:t xml:space="preserve"> service improvements</w:t>
      </w:r>
      <w:r w:rsidR="00D010FA">
        <w:rPr>
          <w:rFonts w:ascii="Arial" w:eastAsia="Calibri" w:hAnsi="Arial" w:cs="Arial"/>
          <w:color w:val="auto"/>
        </w:rPr>
        <w:t xml:space="preserve"> (as also referenced at requirement 4(3)(f))</w:t>
      </w:r>
      <w:r w:rsidR="00E04AE2" w:rsidRPr="001434C8">
        <w:rPr>
          <w:rFonts w:ascii="Arial" w:eastAsia="Calibri" w:hAnsi="Arial" w:cs="Arial"/>
          <w:color w:val="auto"/>
        </w:rPr>
        <w:t>.</w:t>
      </w:r>
      <w:r>
        <w:rPr>
          <w:rFonts w:ascii="Arial" w:eastAsia="Calibri" w:hAnsi="Arial" w:cs="Arial"/>
          <w:color w:val="auto"/>
        </w:rPr>
        <w:t xml:space="preserve"> Consumers said concerns raised at meetings </w:t>
      </w:r>
      <w:r w:rsidR="00AF3441">
        <w:rPr>
          <w:rFonts w:ascii="Arial" w:eastAsia="Calibri" w:hAnsi="Arial" w:cs="Arial"/>
          <w:color w:val="auto"/>
        </w:rPr>
        <w:t xml:space="preserve">or </w:t>
      </w:r>
      <w:r w:rsidR="007E25A4">
        <w:rPr>
          <w:rFonts w:ascii="Arial" w:eastAsia="Calibri" w:hAnsi="Arial" w:cs="Arial"/>
          <w:color w:val="auto"/>
        </w:rPr>
        <w:t>verbally</w:t>
      </w:r>
      <w:r w:rsidR="00AF3441">
        <w:rPr>
          <w:rFonts w:ascii="Arial" w:eastAsia="Calibri" w:hAnsi="Arial" w:cs="Arial"/>
          <w:color w:val="auto"/>
        </w:rPr>
        <w:t xml:space="preserve"> remained unresolved. </w:t>
      </w:r>
    </w:p>
    <w:p w14:paraId="44D34420" w14:textId="00B64FF8" w:rsidR="002357B8" w:rsidRDefault="00EA72E4" w:rsidP="005254B5">
      <w:pPr>
        <w:pStyle w:val="CommentText"/>
        <w:spacing w:line="276" w:lineRule="auto"/>
        <w:rPr>
          <w:rFonts w:ascii="Arial" w:hAnsi="Arial" w:cs="Arial"/>
          <w:color w:val="auto"/>
        </w:rPr>
      </w:pPr>
      <w:r w:rsidRPr="001434C8">
        <w:rPr>
          <w:rFonts w:ascii="Arial" w:hAnsi="Arial" w:cs="Arial"/>
          <w:color w:val="auto"/>
        </w:rPr>
        <w:t xml:space="preserve">At the time of the Site Audit, management said </w:t>
      </w:r>
      <w:r w:rsidR="00F91165">
        <w:rPr>
          <w:rFonts w:ascii="Arial" w:hAnsi="Arial" w:cs="Arial"/>
          <w:color w:val="auto"/>
        </w:rPr>
        <w:t>few complaints are received</w:t>
      </w:r>
      <w:r w:rsidR="00F72EEF">
        <w:rPr>
          <w:rFonts w:ascii="Arial" w:hAnsi="Arial" w:cs="Arial"/>
          <w:color w:val="auto"/>
        </w:rPr>
        <w:t>, and are usually resolved at the time they are raised</w:t>
      </w:r>
      <w:r w:rsidR="00D15177">
        <w:rPr>
          <w:rFonts w:ascii="Arial" w:hAnsi="Arial" w:cs="Arial"/>
          <w:color w:val="auto"/>
        </w:rPr>
        <w:t>.</w:t>
      </w:r>
      <w:r w:rsidRPr="001434C8">
        <w:rPr>
          <w:rFonts w:ascii="Arial" w:hAnsi="Arial" w:cs="Arial"/>
          <w:color w:val="auto"/>
        </w:rPr>
        <w:t xml:space="preserve"> </w:t>
      </w:r>
      <w:r w:rsidR="00D15177">
        <w:rPr>
          <w:rFonts w:ascii="Arial" w:hAnsi="Arial" w:cs="Arial"/>
          <w:color w:val="auto"/>
        </w:rPr>
        <w:t>Resolved items were not</w:t>
      </w:r>
      <w:r w:rsidR="00F72EEF">
        <w:rPr>
          <w:rFonts w:ascii="Arial" w:hAnsi="Arial" w:cs="Arial"/>
          <w:color w:val="auto"/>
        </w:rPr>
        <w:t xml:space="preserve"> documented</w:t>
      </w:r>
      <w:r w:rsidR="00540ABD" w:rsidRPr="001434C8">
        <w:rPr>
          <w:rFonts w:ascii="Arial" w:hAnsi="Arial" w:cs="Arial"/>
          <w:color w:val="auto"/>
        </w:rPr>
        <w:t>.</w:t>
      </w:r>
      <w:r w:rsidR="00A823AB" w:rsidRPr="001434C8">
        <w:rPr>
          <w:rFonts w:ascii="Arial" w:hAnsi="Arial" w:cs="Arial"/>
          <w:color w:val="auto"/>
        </w:rPr>
        <w:t xml:space="preserve"> </w:t>
      </w:r>
      <w:r w:rsidR="002357B8">
        <w:rPr>
          <w:rFonts w:ascii="Arial" w:hAnsi="Arial" w:cs="Arial"/>
          <w:color w:val="auto"/>
        </w:rPr>
        <w:t xml:space="preserve">Management described some continuous improvement derived from </w:t>
      </w:r>
      <w:r w:rsidR="00086B84">
        <w:rPr>
          <w:rFonts w:ascii="Arial" w:hAnsi="Arial" w:cs="Arial"/>
          <w:color w:val="auto"/>
        </w:rPr>
        <w:t>consumer feedback</w:t>
      </w:r>
      <w:r w:rsidR="00FE7CE5">
        <w:rPr>
          <w:rFonts w:ascii="Arial" w:hAnsi="Arial" w:cs="Arial"/>
          <w:color w:val="auto"/>
        </w:rPr>
        <w:t>. During the Site Audit a continuous improvement action was created to collect and record all feedback into the service’s complaint system.</w:t>
      </w:r>
    </w:p>
    <w:p w14:paraId="497EC6BA" w14:textId="1F7D534C" w:rsidR="00662BFC" w:rsidRDefault="008C2AF3" w:rsidP="005254B5">
      <w:pPr>
        <w:pStyle w:val="CommentText"/>
        <w:spacing w:line="276" w:lineRule="auto"/>
        <w:rPr>
          <w:rFonts w:ascii="Arial" w:hAnsi="Arial" w:cs="Arial"/>
          <w:color w:val="auto"/>
        </w:rPr>
      </w:pPr>
      <w:r>
        <w:rPr>
          <w:rFonts w:ascii="Arial" w:hAnsi="Arial" w:cs="Arial"/>
          <w:color w:val="auto"/>
        </w:rPr>
        <w:t xml:space="preserve">The Approved Provider responded </w:t>
      </w:r>
      <w:r w:rsidR="003111D6">
        <w:rPr>
          <w:rFonts w:ascii="Arial" w:hAnsi="Arial" w:cs="Arial"/>
          <w:color w:val="auto"/>
        </w:rPr>
        <w:t>to clarify the</w:t>
      </w:r>
      <w:r w:rsidR="00E92323">
        <w:rPr>
          <w:rFonts w:ascii="Arial" w:hAnsi="Arial" w:cs="Arial"/>
          <w:color w:val="auto"/>
        </w:rPr>
        <w:t>y</w:t>
      </w:r>
      <w:r w:rsidR="003111D6">
        <w:rPr>
          <w:rFonts w:ascii="Arial" w:hAnsi="Arial" w:cs="Arial"/>
          <w:color w:val="auto"/>
        </w:rPr>
        <w:t xml:space="preserve"> trend and analyse feedback</w:t>
      </w:r>
      <w:r w:rsidR="00E92323">
        <w:rPr>
          <w:rFonts w:ascii="Arial" w:hAnsi="Arial" w:cs="Arial"/>
          <w:color w:val="auto"/>
        </w:rPr>
        <w:t xml:space="preserve"> regarding the </w:t>
      </w:r>
      <w:r w:rsidR="003908F2">
        <w:rPr>
          <w:rFonts w:ascii="Arial" w:hAnsi="Arial" w:cs="Arial"/>
          <w:color w:val="auto"/>
        </w:rPr>
        <w:t>service</w:t>
      </w:r>
      <w:r w:rsidR="00B65FC7">
        <w:rPr>
          <w:rFonts w:ascii="Arial" w:hAnsi="Arial" w:cs="Arial"/>
          <w:color w:val="auto"/>
        </w:rPr>
        <w:t>.</w:t>
      </w:r>
      <w:r w:rsidR="003111D6">
        <w:rPr>
          <w:rFonts w:ascii="Arial" w:hAnsi="Arial" w:cs="Arial"/>
          <w:color w:val="auto"/>
        </w:rPr>
        <w:t xml:space="preserve"> </w:t>
      </w:r>
      <w:r w:rsidR="00B65FC7">
        <w:rPr>
          <w:rFonts w:ascii="Arial" w:hAnsi="Arial" w:cs="Arial"/>
          <w:color w:val="auto"/>
        </w:rPr>
        <w:t>They</w:t>
      </w:r>
      <w:r w:rsidR="003111D6">
        <w:rPr>
          <w:rFonts w:ascii="Arial" w:hAnsi="Arial" w:cs="Arial"/>
          <w:color w:val="auto"/>
        </w:rPr>
        <w:t xml:space="preserve"> described additional continuous improvement actions </w:t>
      </w:r>
      <w:r w:rsidR="00357538">
        <w:rPr>
          <w:rFonts w:ascii="Arial" w:hAnsi="Arial" w:cs="Arial"/>
          <w:color w:val="auto"/>
        </w:rPr>
        <w:t>that will be monitored</w:t>
      </w:r>
      <w:r w:rsidR="00FC5918">
        <w:rPr>
          <w:rFonts w:ascii="Arial" w:hAnsi="Arial" w:cs="Arial"/>
          <w:color w:val="auto"/>
        </w:rPr>
        <w:t>,</w:t>
      </w:r>
      <w:r w:rsidR="00357538">
        <w:rPr>
          <w:rFonts w:ascii="Arial" w:hAnsi="Arial" w:cs="Arial"/>
          <w:color w:val="auto"/>
        </w:rPr>
        <w:t xml:space="preserve"> </w:t>
      </w:r>
      <w:r w:rsidR="00FC5918">
        <w:rPr>
          <w:rFonts w:ascii="Arial" w:hAnsi="Arial" w:cs="Arial"/>
          <w:color w:val="auto"/>
        </w:rPr>
        <w:t>including</w:t>
      </w:r>
      <w:r w:rsidR="003111D6">
        <w:rPr>
          <w:rFonts w:ascii="Arial" w:hAnsi="Arial" w:cs="Arial"/>
          <w:color w:val="auto"/>
        </w:rPr>
        <w:t xml:space="preserve"> staff training</w:t>
      </w:r>
      <w:r w:rsidR="00FC5918">
        <w:rPr>
          <w:rFonts w:ascii="Arial" w:hAnsi="Arial" w:cs="Arial"/>
          <w:color w:val="auto"/>
        </w:rPr>
        <w:t>,</w:t>
      </w:r>
      <w:r w:rsidR="00357538">
        <w:rPr>
          <w:rFonts w:ascii="Arial" w:hAnsi="Arial" w:cs="Arial"/>
          <w:color w:val="auto"/>
        </w:rPr>
        <w:t xml:space="preserve"> and</w:t>
      </w:r>
      <w:r w:rsidR="003111D6">
        <w:rPr>
          <w:rFonts w:ascii="Arial" w:hAnsi="Arial" w:cs="Arial"/>
          <w:color w:val="auto"/>
        </w:rPr>
        <w:t xml:space="preserve"> </w:t>
      </w:r>
      <w:r w:rsidR="00612AD8">
        <w:rPr>
          <w:rFonts w:ascii="Arial" w:hAnsi="Arial" w:cs="Arial"/>
          <w:color w:val="auto"/>
        </w:rPr>
        <w:t xml:space="preserve">provided evidence showing the service is </w:t>
      </w:r>
      <w:r w:rsidR="00B65FC7">
        <w:rPr>
          <w:rFonts w:ascii="Arial" w:hAnsi="Arial" w:cs="Arial"/>
          <w:color w:val="auto"/>
        </w:rPr>
        <w:t>capturing all feedback</w:t>
      </w:r>
      <w:r w:rsidR="00C97E40">
        <w:rPr>
          <w:rFonts w:ascii="Arial" w:hAnsi="Arial" w:cs="Arial"/>
          <w:color w:val="auto"/>
        </w:rPr>
        <w:t>.</w:t>
      </w:r>
    </w:p>
    <w:p w14:paraId="59139341" w14:textId="510A1265" w:rsidR="00574FC3" w:rsidRPr="001434C8" w:rsidRDefault="00574FC3" w:rsidP="00C97E40">
      <w:pPr>
        <w:pStyle w:val="CommentText"/>
        <w:spacing w:line="276" w:lineRule="auto"/>
        <w:rPr>
          <w:rFonts w:ascii="Arial" w:hAnsi="Arial" w:cs="Arial"/>
        </w:rPr>
      </w:pPr>
      <w:r w:rsidRPr="001434C8">
        <w:rPr>
          <w:rFonts w:ascii="Arial" w:hAnsi="Arial" w:cs="Arial"/>
          <w:color w:val="auto"/>
        </w:rPr>
        <w:t xml:space="preserve">While the service has implemented suitable actions, </w:t>
      </w:r>
      <w:r w:rsidR="00F815C7">
        <w:rPr>
          <w:rFonts w:ascii="Arial" w:hAnsi="Arial" w:cs="Arial"/>
          <w:color w:val="auto"/>
        </w:rPr>
        <w:t xml:space="preserve">these were not </w:t>
      </w:r>
      <w:r w:rsidR="00C93308">
        <w:rPr>
          <w:rFonts w:ascii="Arial" w:hAnsi="Arial" w:cs="Arial"/>
          <w:color w:val="auto"/>
        </w:rPr>
        <w:t xml:space="preserve">fully </w:t>
      </w:r>
      <w:r w:rsidR="008642FE">
        <w:rPr>
          <w:rFonts w:ascii="Arial" w:hAnsi="Arial" w:cs="Arial"/>
          <w:color w:val="auto"/>
        </w:rPr>
        <w:t>operational</w:t>
      </w:r>
      <w:r w:rsidR="00F815C7">
        <w:rPr>
          <w:rFonts w:ascii="Arial" w:hAnsi="Arial" w:cs="Arial"/>
          <w:color w:val="auto"/>
        </w:rPr>
        <w:t xml:space="preserve"> at</w:t>
      </w:r>
      <w:r w:rsidR="00C93308">
        <w:rPr>
          <w:rFonts w:ascii="Arial" w:hAnsi="Arial" w:cs="Arial"/>
          <w:color w:val="auto"/>
        </w:rPr>
        <w:t xml:space="preserve"> the</w:t>
      </w:r>
      <w:r w:rsidRPr="001434C8">
        <w:rPr>
          <w:rFonts w:ascii="Arial" w:hAnsi="Arial" w:cs="Arial"/>
          <w:color w:val="auto"/>
        </w:rPr>
        <w:t xml:space="preserve"> time of the Site Audit</w:t>
      </w:r>
      <w:r w:rsidR="00F815C7">
        <w:rPr>
          <w:rFonts w:ascii="Arial" w:hAnsi="Arial" w:cs="Arial"/>
          <w:color w:val="auto"/>
        </w:rPr>
        <w:t xml:space="preserve"> and will take time to demonstrate effectiveness.</w:t>
      </w:r>
      <w:r w:rsidRPr="001434C8">
        <w:rPr>
          <w:rFonts w:ascii="Arial" w:hAnsi="Arial" w:cs="Arial"/>
          <w:color w:val="auto"/>
        </w:rPr>
        <w:t xml:space="preserve"> </w:t>
      </w:r>
      <w:r w:rsidR="00C510CC">
        <w:rPr>
          <w:rFonts w:ascii="Arial" w:hAnsi="Arial" w:cs="Arial"/>
          <w:color w:val="auto"/>
        </w:rPr>
        <w:t>Based on consumer feedback and document review, t</w:t>
      </w:r>
      <w:r w:rsidRPr="001434C8">
        <w:rPr>
          <w:rFonts w:ascii="Arial" w:hAnsi="Arial" w:cs="Arial"/>
          <w:color w:val="auto"/>
        </w:rPr>
        <w:t>he service</w:t>
      </w:r>
      <w:r w:rsidR="00F815C7">
        <w:rPr>
          <w:rFonts w:ascii="Arial" w:hAnsi="Arial" w:cs="Arial"/>
          <w:color w:val="auto"/>
        </w:rPr>
        <w:t xml:space="preserve"> did</w:t>
      </w:r>
      <w:r w:rsidRPr="001434C8">
        <w:rPr>
          <w:rFonts w:ascii="Arial" w:hAnsi="Arial" w:cs="Arial"/>
          <w:color w:val="auto"/>
        </w:rPr>
        <w:t xml:space="preserve"> not </w:t>
      </w:r>
      <w:r w:rsidR="00354AFF">
        <w:rPr>
          <w:rFonts w:ascii="Arial" w:hAnsi="Arial" w:cs="Arial"/>
          <w:color w:val="auto"/>
        </w:rPr>
        <w:t xml:space="preserve">sufficiently </w:t>
      </w:r>
      <w:r w:rsidRPr="001434C8">
        <w:rPr>
          <w:rFonts w:ascii="Arial" w:hAnsi="Arial" w:cs="Arial"/>
          <w:color w:val="auto"/>
        </w:rPr>
        <w:t>demonstrate feedback and complaints are reviewed and used to improve the quality of care and services.</w:t>
      </w:r>
      <w:r w:rsidR="00C97E40">
        <w:rPr>
          <w:rFonts w:ascii="Arial" w:hAnsi="Arial" w:cs="Arial"/>
          <w:color w:val="auto"/>
        </w:rPr>
        <w:t xml:space="preserve"> </w:t>
      </w:r>
      <w:r w:rsidRPr="001434C8">
        <w:rPr>
          <w:rFonts w:ascii="Arial" w:hAnsi="Arial" w:cs="Arial"/>
        </w:rPr>
        <w:t xml:space="preserve">Therefore, I find requirement 6(3)(d) </w:t>
      </w:r>
      <w:r w:rsidR="00E97B07">
        <w:rPr>
          <w:rFonts w:ascii="Arial" w:hAnsi="Arial" w:cs="Arial"/>
        </w:rPr>
        <w:t xml:space="preserve">is </w:t>
      </w:r>
      <w:r w:rsidRPr="001434C8">
        <w:rPr>
          <w:rFonts w:ascii="Arial" w:hAnsi="Arial" w:cs="Arial"/>
        </w:rPr>
        <w:t>non-compliant.</w:t>
      </w:r>
    </w:p>
    <w:p w14:paraId="5F04FA7B" w14:textId="2F7B247B" w:rsidR="00574FC3" w:rsidRPr="00761592" w:rsidRDefault="00574FC3" w:rsidP="005254B5">
      <w:pPr>
        <w:pStyle w:val="CommentText"/>
        <w:spacing w:line="276" w:lineRule="auto"/>
        <w:rPr>
          <w:rFonts w:ascii="Arial" w:hAnsi="Arial" w:cs="Arial"/>
          <w:color w:val="auto"/>
        </w:rPr>
      </w:pPr>
      <w:r w:rsidRPr="00761592">
        <w:rPr>
          <w:rFonts w:ascii="Arial" w:hAnsi="Arial" w:cs="Arial"/>
          <w:color w:val="auto"/>
        </w:rPr>
        <w:lastRenderedPageBreak/>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3</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6</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 xml:space="preserve">ompliant. </w:t>
      </w:r>
    </w:p>
    <w:p w14:paraId="672FCCF4" w14:textId="31F4D5F7" w:rsidR="00574FC3" w:rsidRPr="004D2464" w:rsidRDefault="00B36CE4" w:rsidP="005254B5">
      <w:pPr>
        <w:pStyle w:val="CommentText"/>
        <w:spacing w:line="276" w:lineRule="auto"/>
        <w:rPr>
          <w:rFonts w:ascii="Arial" w:eastAsia="Calibri" w:hAnsi="Arial" w:cs="Arial"/>
          <w:color w:val="auto"/>
        </w:rPr>
      </w:pPr>
      <w:r w:rsidRPr="004D2464">
        <w:rPr>
          <w:rFonts w:ascii="Arial" w:eastAsia="Arial" w:hAnsi="Arial" w:cs="Arial"/>
          <w:color w:val="auto"/>
        </w:rPr>
        <w:t xml:space="preserve">Consumers and </w:t>
      </w:r>
      <w:r w:rsidR="00530CF7">
        <w:rPr>
          <w:rFonts w:ascii="Arial" w:eastAsia="Arial" w:hAnsi="Arial" w:cs="Arial"/>
          <w:color w:val="auto"/>
        </w:rPr>
        <w:t xml:space="preserve">their </w:t>
      </w:r>
      <w:r w:rsidRPr="004D2464">
        <w:rPr>
          <w:rFonts w:ascii="Arial" w:eastAsia="Arial" w:hAnsi="Arial" w:cs="Arial"/>
          <w:color w:val="auto"/>
        </w:rPr>
        <w:t xml:space="preserve">representatives were familiar with feedback and complaints processes and confirmed they provide feedback in person to staff or management, at a meeting or by using the feedback form. Staff confirmed that if a consumer raised a concern, they would attempt to address if within the scope of their role and if not, they would escalate the consumer’s concern to management. </w:t>
      </w:r>
      <w:r w:rsidRPr="004D2464">
        <w:rPr>
          <w:rFonts w:ascii="Arial" w:eastAsia="Calibri" w:hAnsi="Arial" w:cs="Arial"/>
          <w:color w:val="auto"/>
        </w:rPr>
        <w:t xml:space="preserve">Feedback forms and boxes were </w:t>
      </w:r>
      <w:r w:rsidR="009718AF">
        <w:rPr>
          <w:rFonts w:ascii="Arial" w:eastAsia="Calibri" w:hAnsi="Arial" w:cs="Arial"/>
          <w:color w:val="auto"/>
        </w:rPr>
        <w:t>locate</w:t>
      </w:r>
      <w:r w:rsidRPr="004D2464">
        <w:rPr>
          <w:rFonts w:ascii="Arial" w:eastAsia="Calibri" w:hAnsi="Arial" w:cs="Arial"/>
          <w:color w:val="auto"/>
        </w:rPr>
        <w:t>d throughout the service.</w:t>
      </w:r>
    </w:p>
    <w:p w14:paraId="1FC88F07" w14:textId="0DA27C4F" w:rsidR="00C7371F" w:rsidRPr="004D2464" w:rsidRDefault="00752543" w:rsidP="005254B5">
      <w:pPr>
        <w:pStyle w:val="CommentText"/>
        <w:spacing w:line="276" w:lineRule="auto"/>
        <w:rPr>
          <w:rFonts w:ascii="Arial" w:eastAsia="Arial" w:hAnsi="Arial" w:cs="Arial"/>
          <w:color w:val="auto"/>
        </w:rPr>
      </w:pPr>
      <w:r w:rsidRPr="004D2464">
        <w:rPr>
          <w:rFonts w:ascii="Arial" w:eastAsia="Calibri" w:hAnsi="Arial" w:cs="Arial"/>
          <w:color w:val="auto"/>
        </w:rPr>
        <w:t xml:space="preserve">Consumers and representatives </w:t>
      </w:r>
      <w:r w:rsidR="00CB5CD1">
        <w:rPr>
          <w:rFonts w:ascii="Arial" w:eastAsia="Calibri" w:hAnsi="Arial" w:cs="Arial"/>
          <w:color w:val="auto"/>
        </w:rPr>
        <w:t>we</w:t>
      </w:r>
      <w:r w:rsidRPr="004D2464">
        <w:rPr>
          <w:rFonts w:ascii="Arial" w:eastAsia="Calibri" w:hAnsi="Arial" w:cs="Arial"/>
          <w:color w:val="auto"/>
        </w:rPr>
        <w:t xml:space="preserve">re made aware of advocates, language services and </w:t>
      </w:r>
      <w:r w:rsidR="00CB5CD1">
        <w:rPr>
          <w:rFonts w:ascii="Arial" w:eastAsia="Calibri" w:hAnsi="Arial" w:cs="Arial"/>
          <w:color w:val="auto"/>
        </w:rPr>
        <w:t>external</w:t>
      </w:r>
      <w:r w:rsidRPr="004D2464">
        <w:rPr>
          <w:rFonts w:ascii="Arial" w:eastAsia="Calibri" w:hAnsi="Arial" w:cs="Arial"/>
          <w:color w:val="auto"/>
        </w:rPr>
        <w:t xml:space="preserve"> complaints</w:t>
      </w:r>
      <w:r w:rsidR="00CB5CD1">
        <w:rPr>
          <w:rFonts w:ascii="Arial" w:eastAsia="Calibri" w:hAnsi="Arial" w:cs="Arial"/>
          <w:color w:val="auto"/>
        </w:rPr>
        <w:t xml:space="preserve"> services</w:t>
      </w:r>
      <w:r w:rsidRPr="004D2464">
        <w:rPr>
          <w:rFonts w:ascii="Arial" w:eastAsia="Calibri" w:hAnsi="Arial" w:cs="Arial"/>
          <w:color w:val="auto"/>
        </w:rPr>
        <w:t xml:space="preserve">, however </w:t>
      </w:r>
      <w:r w:rsidR="00FE4D65">
        <w:rPr>
          <w:rFonts w:ascii="Arial" w:eastAsia="Calibri" w:hAnsi="Arial" w:cs="Arial"/>
          <w:color w:val="auto"/>
        </w:rPr>
        <w:t xml:space="preserve">they </w:t>
      </w:r>
      <w:r w:rsidRPr="004D2464">
        <w:rPr>
          <w:rFonts w:ascii="Arial" w:eastAsia="Calibri" w:hAnsi="Arial" w:cs="Arial"/>
          <w:color w:val="auto"/>
        </w:rPr>
        <w:t xml:space="preserve">confirmed their preference was to provide feedback directly to the management team. </w:t>
      </w:r>
      <w:r w:rsidRPr="004D2464">
        <w:rPr>
          <w:rFonts w:ascii="Arial" w:eastAsia="Arial" w:hAnsi="Arial" w:cs="Arial"/>
          <w:color w:val="auto"/>
        </w:rPr>
        <w:t>Staff were aware of how to access interpreter and advocacy services.</w:t>
      </w:r>
      <w:r w:rsidR="009718AF">
        <w:rPr>
          <w:rFonts w:ascii="Arial" w:eastAsia="Arial" w:hAnsi="Arial" w:cs="Arial"/>
          <w:color w:val="auto"/>
        </w:rPr>
        <w:t xml:space="preserve"> Posters for advocacy</w:t>
      </w:r>
      <w:r w:rsidR="00DB1186">
        <w:rPr>
          <w:rFonts w:ascii="Arial" w:eastAsia="Arial" w:hAnsi="Arial" w:cs="Arial"/>
          <w:color w:val="auto"/>
        </w:rPr>
        <w:t>, complaint and language services were displayed.</w:t>
      </w:r>
    </w:p>
    <w:p w14:paraId="378E2F65" w14:textId="621CE3A5" w:rsidR="00752543" w:rsidRPr="004D2464" w:rsidRDefault="004D2464" w:rsidP="005254B5">
      <w:pPr>
        <w:pStyle w:val="CommentText"/>
        <w:spacing w:line="276" w:lineRule="auto"/>
        <w:rPr>
          <w:rFonts w:ascii="Arial" w:eastAsia="Calibri" w:hAnsi="Arial" w:cs="Arial"/>
          <w:color w:val="auto"/>
        </w:rPr>
      </w:pPr>
      <w:r w:rsidRPr="004D2464">
        <w:rPr>
          <w:rFonts w:ascii="Arial" w:eastAsia="Arial" w:hAnsi="Arial" w:cs="Arial"/>
          <w:color w:val="auto"/>
        </w:rPr>
        <w:t>Most consumers and representatives said management promptly addresses and resolves their concerns following the making of a complaint, or when an incident has occurred, and confirmed the service provides an apology when things go wrong. Staff demonstrated an understanding of open disclosure</w:t>
      </w:r>
      <w:r w:rsidR="00574C74">
        <w:rPr>
          <w:rFonts w:ascii="Arial" w:eastAsia="Arial" w:hAnsi="Arial" w:cs="Arial"/>
          <w:color w:val="auto"/>
        </w:rPr>
        <w:t>, including</w:t>
      </w:r>
      <w:r w:rsidRPr="004D2464">
        <w:rPr>
          <w:rFonts w:ascii="Arial" w:eastAsia="Arial" w:hAnsi="Arial" w:cs="Arial"/>
          <w:color w:val="auto"/>
        </w:rPr>
        <w:t xml:space="preserve"> implementing actions to prevent recurrence of the incident or complaint.</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8F7690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7583E">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6860C77" w:rsidR="00C9354C" w:rsidRPr="00E7583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583E">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F98E48F" w:rsidR="00C9354C" w:rsidRPr="00E7583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583E">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78505B0" w:rsidR="00C9354C" w:rsidRPr="00E7583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583E">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537EC34" w:rsidR="00C9354C" w:rsidRPr="00E7583E"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583E">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D6D7ABB" w:rsidR="00C9354C" w:rsidRPr="00E7583E"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583E">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F885DC" w14:textId="5D265C55" w:rsidR="003C3B5A" w:rsidRPr="00701DC0" w:rsidRDefault="00DE1B24" w:rsidP="005254B5">
      <w:pPr>
        <w:pStyle w:val="CommentText"/>
        <w:spacing w:line="276" w:lineRule="auto"/>
        <w:rPr>
          <w:rFonts w:ascii="Arial" w:hAnsi="Arial" w:cs="Arial"/>
          <w:color w:val="auto"/>
        </w:rPr>
      </w:pPr>
      <w:r w:rsidRPr="00701DC0">
        <w:rPr>
          <w:rFonts w:ascii="Arial" w:hAnsi="Arial" w:cs="Arial"/>
          <w:color w:val="auto"/>
        </w:rPr>
        <w:t xml:space="preserve">Consumers and </w:t>
      </w:r>
      <w:r w:rsidR="00B145EF">
        <w:rPr>
          <w:rFonts w:ascii="Arial" w:hAnsi="Arial" w:cs="Arial"/>
          <w:color w:val="auto"/>
        </w:rPr>
        <w:t xml:space="preserve">their </w:t>
      </w:r>
      <w:r w:rsidRPr="00701DC0">
        <w:rPr>
          <w:rFonts w:ascii="Arial" w:hAnsi="Arial" w:cs="Arial"/>
          <w:color w:val="auto"/>
        </w:rPr>
        <w:t xml:space="preserve">representatives said at times care and services </w:t>
      </w:r>
      <w:r w:rsidR="00B145EF">
        <w:rPr>
          <w:rFonts w:ascii="Arial" w:hAnsi="Arial" w:cs="Arial"/>
          <w:color w:val="auto"/>
        </w:rPr>
        <w:t>are rushed</w:t>
      </w:r>
      <w:r w:rsidR="00DE69C8">
        <w:rPr>
          <w:rFonts w:ascii="Arial" w:hAnsi="Arial" w:cs="Arial"/>
          <w:color w:val="auto"/>
        </w:rPr>
        <w:t>,</w:t>
      </w:r>
      <w:r w:rsidR="000E2EA2">
        <w:rPr>
          <w:rFonts w:ascii="Arial" w:hAnsi="Arial" w:cs="Arial"/>
          <w:color w:val="auto"/>
        </w:rPr>
        <w:t xml:space="preserve"> however no further impact to their care needs occurred</w:t>
      </w:r>
      <w:r w:rsidRPr="00701DC0">
        <w:rPr>
          <w:rFonts w:ascii="Arial" w:hAnsi="Arial" w:cs="Arial"/>
          <w:color w:val="auto"/>
        </w:rPr>
        <w:t>.</w:t>
      </w:r>
      <w:r w:rsidR="00A00C30" w:rsidRPr="00701DC0">
        <w:rPr>
          <w:rFonts w:ascii="Arial" w:hAnsi="Arial" w:cs="Arial"/>
          <w:color w:val="auto"/>
        </w:rPr>
        <w:t xml:space="preserve"> Staff said they </w:t>
      </w:r>
      <w:r w:rsidR="00D61067">
        <w:rPr>
          <w:rFonts w:ascii="Arial" w:hAnsi="Arial" w:cs="Arial"/>
          <w:color w:val="auto"/>
        </w:rPr>
        <w:t xml:space="preserve">ordinarily </w:t>
      </w:r>
      <w:r w:rsidR="00A00C30" w:rsidRPr="00701DC0">
        <w:rPr>
          <w:rFonts w:ascii="Arial" w:hAnsi="Arial" w:cs="Arial"/>
          <w:color w:val="auto"/>
        </w:rPr>
        <w:t xml:space="preserve">have </w:t>
      </w:r>
      <w:proofErr w:type="gramStart"/>
      <w:r w:rsidR="00A00C30" w:rsidRPr="00701DC0">
        <w:rPr>
          <w:rFonts w:ascii="Arial" w:hAnsi="Arial" w:cs="Arial"/>
          <w:color w:val="auto"/>
        </w:rPr>
        <w:t>sufficient</w:t>
      </w:r>
      <w:proofErr w:type="gramEnd"/>
      <w:r w:rsidR="00A00C30" w:rsidRPr="00701DC0">
        <w:rPr>
          <w:rFonts w:ascii="Arial" w:hAnsi="Arial" w:cs="Arial"/>
          <w:color w:val="auto"/>
        </w:rPr>
        <w:t xml:space="preserve"> time to complete their duties each day and work as a team to complete tasks and meet consumers</w:t>
      </w:r>
      <w:r w:rsidR="00BA1F0E">
        <w:rPr>
          <w:rFonts w:ascii="Arial" w:hAnsi="Arial" w:cs="Arial"/>
          <w:color w:val="auto"/>
        </w:rPr>
        <w:t>’</w:t>
      </w:r>
      <w:r w:rsidR="00A00C30" w:rsidRPr="00701DC0">
        <w:rPr>
          <w:rFonts w:ascii="Arial" w:hAnsi="Arial" w:cs="Arial"/>
          <w:color w:val="auto"/>
        </w:rPr>
        <w:t xml:space="preserve"> needs.</w:t>
      </w:r>
      <w:r w:rsidR="003F2D5F">
        <w:rPr>
          <w:rFonts w:ascii="Arial" w:hAnsi="Arial" w:cs="Arial"/>
          <w:color w:val="auto"/>
        </w:rPr>
        <w:t xml:space="preserve"> Management described how changes or increased staffing needs are addressed.</w:t>
      </w:r>
      <w:r w:rsidR="00507C1E">
        <w:rPr>
          <w:rFonts w:ascii="Arial" w:hAnsi="Arial" w:cs="Arial"/>
          <w:color w:val="auto"/>
        </w:rPr>
        <w:t xml:space="preserve"> Call bell records reflected consumers receive timely responses.</w:t>
      </w:r>
    </w:p>
    <w:p w14:paraId="0E4A9290" w14:textId="3FB30750" w:rsidR="00A00C30" w:rsidRPr="00701DC0" w:rsidRDefault="00A00C30" w:rsidP="005254B5">
      <w:pPr>
        <w:pStyle w:val="CommentText"/>
        <w:spacing w:line="276" w:lineRule="auto"/>
        <w:rPr>
          <w:rFonts w:ascii="Arial" w:eastAsia="Arial" w:hAnsi="Arial" w:cs="Arial"/>
          <w:iCs/>
          <w:color w:val="auto"/>
        </w:rPr>
      </w:pPr>
      <w:r w:rsidRPr="00701DC0">
        <w:rPr>
          <w:rFonts w:ascii="Arial" w:eastAsia="Arial" w:hAnsi="Arial" w:cs="Arial"/>
          <w:iCs/>
          <w:color w:val="auto"/>
        </w:rPr>
        <w:t xml:space="preserve">The workforce interacts with consumers in a kind and caring manner, and staff are respectful of each consumer’s identity, culture, and diversity. </w:t>
      </w:r>
      <w:r w:rsidR="00EA4E1C">
        <w:rPr>
          <w:rFonts w:ascii="Arial" w:eastAsia="Arial" w:hAnsi="Arial" w:cs="Arial"/>
          <w:iCs/>
          <w:color w:val="auto"/>
        </w:rPr>
        <w:t>Consumers</w:t>
      </w:r>
      <w:r w:rsidR="006806AE">
        <w:rPr>
          <w:rFonts w:ascii="Arial" w:eastAsia="Arial" w:hAnsi="Arial" w:cs="Arial"/>
          <w:iCs/>
          <w:color w:val="auto"/>
        </w:rPr>
        <w:t>, representatives</w:t>
      </w:r>
      <w:r w:rsidR="00EA4E1C">
        <w:rPr>
          <w:rFonts w:ascii="Arial" w:eastAsia="Arial" w:hAnsi="Arial" w:cs="Arial"/>
          <w:iCs/>
          <w:color w:val="auto"/>
        </w:rPr>
        <w:t xml:space="preserve"> and observations</w:t>
      </w:r>
      <w:r w:rsidR="006806AE">
        <w:rPr>
          <w:rFonts w:ascii="Arial" w:eastAsia="Arial" w:hAnsi="Arial" w:cs="Arial"/>
          <w:iCs/>
          <w:color w:val="auto"/>
        </w:rPr>
        <w:t xml:space="preserve"> confirmed</w:t>
      </w:r>
      <w:r w:rsidRPr="00701DC0">
        <w:rPr>
          <w:rFonts w:ascii="Arial" w:eastAsia="Arial" w:hAnsi="Arial" w:cs="Arial"/>
          <w:iCs/>
          <w:color w:val="auto"/>
        </w:rPr>
        <w:t xml:space="preserve"> staff treat</w:t>
      </w:r>
      <w:r w:rsidR="006806AE">
        <w:rPr>
          <w:rFonts w:ascii="Arial" w:eastAsia="Arial" w:hAnsi="Arial" w:cs="Arial"/>
          <w:iCs/>
          <w:color w:val="auto"/>
        </w:rPr>
        <w:t xml:space="preserve"> </w:t>
      </w:r>
      <w:r w:rsidRPr="00701DC0">
        <w:rPr>
          <w:rFonts w:ascii="Arial" w:eastAsia="Arial" w:hAnsi="Arial" w:cs="Arial"/>
          <w:iCs/>
          <w:color w:val="auto"/>
        </w:rPr>
        <w:t xml:space="preserve">consumers and their family with warmth, </w:t>
      </w:r>
      <w:r w:rsidR="000976BC" w:rsidRPr="00701DC0">
        <w:rPr>
          <w:rFonts w:ascii="Arial" w:eastAsia="Arial" w:hAnsi="Arial" w:cs="Arial"/>
          <w:iCs/>
          <w:color w:val="auto"/>
        </w:rPr>
        <w:t>kindness,</w:t>
      </w:r>
      <w:r w:rsidRPr="00701DC0">
        <w:rPr>
          <w:rFonts w:ascii="Arial" w:eastAsia="Arial" w:hAnsi="Arial" w:cs="Arial"/>
          <w:iCs/>
          <w:color w:val="auto"/>
        </w:rPr>
        <w:t xml:space="preserve"> and respect.</w:t>
      </w:r>
    </w:p>
    <w:p w14:paraId="44A52EDC" w14:textId="403C28E8" w:rsidR="00DB1BA4" w:rsidRDefault="00DB1BA4" w:rsidP="005254B5">
      <w:pPr>
        <w:pStyle w:val="CommentText"/>
        <w:spacing w:line="276" w:lineRule="auto"/>
        <w:rPr>
          <w:rFonts w:ascii="Arial" w:eastAsia="Arial" w:hAnsi="Arial" w:cs="Arial"/>
          <w:color w:val="auto"/>
        </w:rPr>
      </w:pPr>
      <w:r>
        <w:rPr>
          <w:rFonts w:ascii="Arial" w:eastAsia="Arial" w:hAnsi="Arial" w:cs="Arial"/>
          <w:color w:val="auto"/>
        </w:rPr>
        <w:t>Position descriptions are available for each role. Staff must meet qualification and registration requirements</w:t>
      </w:r>
      <w:r w:rsidR="003B5354">
        <w:rPr>
          <w:rFonts w:ascii="Arial" w:eastAsia="Arial" w:hAnsi="Arial" w:cs="Arial"/>
          <w:color w:val="auto"/>
        </w:rPr>
        <w:t>, and the service has processes to monitor credentials</w:t>
      </w:r>
      <w:r>
        <w:rPr>
          <w:rFonts w:ascii="Arial" w:eastAsia="Arial" w:hAnsi="Arial" w:cs="Arial"/>
          <w:color w:val="auto"/>
        </w:rPr>
        <w:t xml:space="preserve">. </w:t>
      </w:r>
      <w:r w:rsidR="00A316BE">
        <w:rPr>
          <w:rFonts w:ascii="Arial" w:eastAsia="Arial" w:hAnsi="Arial" w:cs="Arial"/>
          <w:color w:val="auto"/>
        </w:rPr>
        <w:t>Staff complete regular competency assessments</w:t>
      </w:r>
      <w:r w:rsidR="003B5354">
        <w:rPr>
          <w:rFonts w:ascii="Arial" w:eastAsia="Arial" w:hAnsi="Arial" w:cs="Arial"/>
          <w:color w:val="auto"/>
        </w:rPr>
        <w:t>.</w:t>
      </w:r>
    </w:p>
    <w:p w14:paraId="78EE8E43" w14:textId="7C406641" w:rsidR="005E673A" w:rsidRPr="00701DC0" w:rsidRDefault="00701DC0" w:rsidP="005254B5">
      <w:pPr>
        <w:pStyle w:val="CommentText"/>
        <w:spacing w:line="276" w:lineRule="auto"/>
        <w:rPr>
          <w:rFonts w:ascii="Arial" w:eastAsia="Calibri" w:hAnsi="Arial" w:cs="Arial"/>
          <w:color w:val="auto"/>
        </w:rPr>
      </w:pPr>
      <w:r w:rsidRPr="00701DC0">
        <w:rPr>
          <w:rFonts w:ascii="Arial" w:eastAsia="Calibri" w:hAnsi="Arial" w:cs="Arial"/>
          <w:color w:val="auto"/>
        </w:rPr>
        <w:t>S</w:t>
      </w:r>
      <w:r w:rsidR="005E673A" w:rsidRPr="00701DC0">
        <w:rPr>
          <w:rFonts w:ascii="Arial" w:eastAsia="Calibri" w:hAnsi="Arial" w:cs="Arial"/>
          <w:color w:val="auto"/>
        </w:rPr>
        <w:t>taff receive training via a range of delivery methods</w:t>
      </w:r>
      <w:r w:rsidR="00C35CFF">
        <w:rPr>
          <w:rFonts w:ascii="Arial" w:eastAsia="Calibri" w:hAnsi="Arial" w:cs="Arial"/>
          <w:color w:val="auto"/>
        </w:rPr>
        <w:t>.</w:t>
      </w:r>
      <w:r w:rsidR="00AB05D2">
        <w:rPr>
          <w:rFonts w:ascii="Arial" w:eastAsia="Calibri" w:hAnsi="Arial" w:cs="Arial"/>
          <w:color w:val="auto"/>
        </w:rPr>
        <w:t xml:space="preserve"> Staff confirmed they receive regular and suitable </w:t>
      </w:r>
      <w:proofErr w:type="gramStart"/>
      <w:r w:rsidR="00AB05D2">
        <w:rPr>
          <w:rFonts w:ascii="Arial" w:eastAsia="Calibri" w:hAnsi="Arial" w:cs="Arial"/>
          <w:color w:val="auto"/>
        </w:rPr>
        <w:t>training, and</w:t>
      </w:r>
      <w:proofErr w:type="gramEnd"/>
      <w:r w:rsidR="00AB05D2">
        <w:rPr>
          <w:rFonts w:ascii="Arial" w:eastAsia="Calibri" w:hAnsi="Arial" w:cs="Arial"/>
          <w:color w:val="auto"/>
        </w:rPr>
        <w:t xml:space="preserve"> can request additional training to improve knowledge and skills. </w:t>
      </w:r>
      <w:r w:rsidR="00DA5D2E">
        <w:rPr>
          <w:rFonts w:ascii="Arial" w:eastAsia="Calibri" w:hAnsi="Arial" w:cs="Arial"/>
          <w:color w:val="auto"/>
        </w:rPr>
        <w:t xml:space="preserve">The service’s records showed mandatory training was up to date. </w:t>
      </w:r>
      <w:r w:rsidRPr="00701DC0">
        <w:rPr>
          <w:rFonts w:ascii="Arial" w:eastAsia="Calibri" w:hAnsi="Arial" w:cs="Arial"/>
          <w:color w:val="auto"/>
        </w:rPr>
        <w:t xml:space="preserve"> </w:t>
      </w:r>
    </w:p>
    <w:p w14:paraId="4916B01A" w14:textId="39956FAF" w:rsidR="00701DC0" w:rsidRPr="00701DC0" w:rsidRDefault="00701DC0" w:rsidP="005254B5">
      <w:pPr>
        <w:pStyle w:val="CommentText"/>
        <w:spacing w:line="276" w:lineRule="auto"/>
        <w:rPr>
          <w:rFonts w:ascii="Arial" w:hAnsi="Arial" w:cs="Arial"/>
          <w:color w:val="auto"/>
        </w:rPr>
      </w:pPr>
      <w:r w:rsidRPr="00701DC0">
        <w:rPr>
          <w:rFonts w:ascii="Arial" w:eastAsia="Calibri" w:hAnsi="Arial" w:cs="Arial"/>
          <w:color w:val="auto"/>
        </w:rPr>
        <w:t>Staff performance is monitored through formal performance appraisals</w:t>
      </w:r>
      <w:r w:rsidR="003E0701">
        <w:rPr>
          <w:rFonts w:ascii="Arial" w:eastAsia="Calibri" w:hAnsi="Arial" w:cs="Arial"/>
          <w:color w:val="auto"/>
        </w:rPr>
        <w:t xml:space="preserve">, observations and </w:t>
      </w:r>
      <w:r w:rsidR="00D475DA">
        <w:rPr>
          <w:rFonts w:ascii="Arial" w:eastAsia="Calibri" w:hAnsi="Arial" w:cs="Arial"/>
          <w:color w:val="auto"/>
        </w:rPr>
        <w:t>feedback</w:t>
      </w:r>
      <w:r w:rsidRPr="00701DC0">
        <w:rPr>
          <w:rFonts w:ascii="Arial" w:hAnsi="Arial" w:cs="Arial"/>
          <w:color w:val="auto"/>
        </w:rPr>
        <w:t xml:space="preserve">. </w:t>
      </w:r>
      <w:r w:rsidR="0047539D">
        <w:rPr>
          <w:rFonts w:ascii="Arial" w:hAnsi="Arial" w:cs="Arial"/>
          <w:color w:val="auto"/>
        </w:rPr>
        <w:t>Records evidenced a</w:t>
      </w:r>
      <w:r w:rsidR="00CD668F">
        <w:rPr>
          <w:rFonts w:ascii="Arial" w:hAnsi="Arial" w:cs="Arial"/>
          <w:color w:val="auto"/>
        </w:rPr>
        <w:t>nnual appraisals were up to date.</w:t>
      </w:r>
    </w:p>
    <w:p w14:paraId="2BCF9EBC" w14:textId="3AB66E2C" w:rsidR="00075367" w:rsidRPr="00B83D6B" w:rsidRDefault="003C3B5A" w:rsidP="005254B5">
      <w:pPr>
        <w:spacing w:line="276" w:lineRule="auto"/>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C854FC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1DC0">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152C389" w:rsidR="00C9354C" w:rsidRPr="00701DC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1DC0">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F243FBB" w:rsidR="00C9354C" w:rsidRPr="00701DC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1DC0">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CAD9E34" w:rsidR="00C9354C" w:rsidRPr="00701DC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1DC0">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9404435" w:rsidR="00C9354C" w:rsidRPr="00701DC0" w:rsidRDefault="00C9354C" w:rsidP="00701D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1DC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A2A24BA" w:rsidR="00C9354C" w:rsidRPr="00701DC0" w:rsidRDefault="00C9354C" w:rsidP="00701D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1DC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36A7D7E1" w:rsidR="00E266BD" w:rsidRDefault="00331494" w:rsidP="005254B5">
      <w:pPr>
        <w:spacing w:line="276" w:lineRule="auto"/>
        <w:rPr>
          <w:rFonts w:ascii="Arial" w:hAnsi="Arial" w:cs="Arial"/>
        </w:rPr>
      </w:pPr>
      <w:r>
        <w:rPr>
          <w:rFonts w:ascii="Arial" w:hAnsi="Arial" w:cs="Arial"/>
        </w:rPr>
        <w:t xml:space="preserve">Consumers and </w:t>
      </w:r>
      <w:r w:rsidR="00AA6D52">
        <w:rPr>
          <w:rFonts w:ascii="Arial" w:hAnsi="Arial" w:cs="Arial"/>
        </w:rPr>
        <w:t xml:space="preserve">their </w:t>
      </w:r>
      <w:r>
        <w:rPr>
          <w:rFonts w:ascii="Arial" w:hAnsi="Arial" w:cs="Arial"/>
        </w:rPr>
        <w:t xml:space="preserve">representatives said they are confident the service is run well, and the development and delivery of care and services is made in consultation with consumers. </w:t>
      </w:r>
      <w:r w:rsidR="00773096">
        <w:rPr>
          <w:rFonts w:ascii="Arial" w:hAnsi="Arial" w:cs="Arial"/>
        </w:rPr>
        <w:t xml:space="preserve">The service encourages consumer participation in </w:t>
      </w:r>
      <w:r>
        <w:rPr>
          <w:rFonts w:ascii="Arial" w:hAnsi="Arial" w:cs="Arial"/>
        </w:rPr>
        <w:t xml:space="preserve">planning and evaluation of services </w:t>
      </w:r>
      <w:r w:rsidR="00773096">
        <w:rPr>
          <w:rFonts w:ascii="Arial" w:hAnsi="Arial" w:cs="Arial"/>
        </w:rPr>
        <w:t>through</w:t>
      </w:r>
      <w:r>
        <w:rPr>
          <w:rFonts w:ascii="Arial" w:hAnsi="Arial" w:cs="Arial"/>
        </w:rPr>
        <w:t xml:space="preserve"> monthly meetings and </w:t>
      </w:r>
      <w:r w:rsidR="00122D73">
        <w:rPr>
          <w:rFonts w:ascii="Arial" w:hAnsi="Arial" w:cs="Arial"/>
        </w:rPr>
        <w:t>other feedback opportunities</w:t>
      </w:r>
      <w:r>
        <w:rPr>
          <w:rFonts w:ascii="Arial" w:hAnsi="Arial" w:cs="Arial"/>
        </w:rPr>
        <w:t xml:space="preserve">. </w:t>
      </w:r>
      <w:r w:rsidR="000D1415">
        <w:rPr>
          <w:rFonts w:ascii="Arial" w:hAnsi="Arial" w:cs="Arial"/>
        </w:rPr>
        <w:t xml:space="preserve">Management described how consumer feedback influenced </w:t>
      </w:r>
      <w:r w:rsidR="006D251D">
        <w:rPr>
          <w:rFonts w:ascii="Arial" w:hAnsi="Arial" w:cs="Arial"/>
        </w:rPr>
        <w:t>service design, including dining room updates and a cinema</w:t>
      </w:r>
      <w:r w:rsidR="007F0A14">
        <w:rPr>
          <w:rFonts w:ascii="Arial" w:hAnsi="Arial" w:cs="Arial"/>
        </w:rPr>
        <w:t xml:space="preserve"> room</w:t>
      </w:r>
      <w:r>
        <w:rPr>
          <w:rFonts w:ascii="Arial" w:hAnsi="Arial" w:cs="Arial"/>
        </w:rPr>
        <w:t>.</w:t>
      </w:r>
    </w:p>
    <w:p w14:paraId="72597D9C" w14:textId="24A2201D" w:rsidR="00331494" w:rsidRPr="008E52D6" w:rsidRDefault="00331494" w:rsidP="005254B5">
      <w:pPr>
        <w:spacing w:line="276" w:lineRule="auto"/>
        <w:rPr>
          <w:rFonts w:ascii="Arial" w:hAnsi="Arial" w:cs="Arial"/>
          <w:color w:val="auto"/>
        </w:rPr>
      </w:pPr>
      <w:r w:rsidRPr="008E52D6">
        <w:rPr>
          <w:rFonts w:ascii="Arial" w:hAnsi="Arial" w:cs="Arial"/>
          <w:color w:val="auto"/>
        </w:rPr>
        <w:lastRenderedPageBreak/>
        <w:t>The service</w:t>
      </w:r>
      <w:r w:rsidR="0059565D" w:rsidRPr="008E52D6">
        <w:rPr>
          <w:rFonts w:ascii="Arial" w:hAnsi="Arial" w:cs="Arial"/>
          <w:color w:val="auto"/>
        </w:rPr>
        <w:t xml:space="preserve"> presented a range of strategies on how the governing body satisfies itself the service embodies a culture of providing quality care and services</w:t>
      </w:r>
      <w:r w:rsidR="00636180">
        <w:rPr>
          <w:rFonts w:ascii="Arial" w:hAnsi="Arial" w:cs="Arial"/>
          <w:color w:val="auto"/>
        </w:rPr>
        <w:t>,</w:t>
      </w:r>
      <w:r w:rsidR="0059565D" w:rsidRPr="008E52D6">
        <w:rPr>
          <w:rFonts w:ascii="Arial" w:hAnsi="Arial" w:cs="Arial"/>
          <w:color w:val="auto"/>
        </w:rPr>
        <w:t xml:space="preserve"> </w:t>
      </w:r>
      <w:r w:rsidR="007A0A7B">
        <w:rPr>
          <w:rFonts w:ascii="Arial" w:hAnsi="Arial" w:cs="Arial"/>
          <w:color w:val="auto"/>
        </w:rPr>
        <w:t>including review of results and information from</w:t>
      </w:r>
      <w:r w:rsidR="0059565D" w:rsidRPr="008E52D6">
        <w:rPr>
          <w:rFonts w:ascii="Arial" w:hAnsi="Arial" w:cs="Arial"/>
          <w:color w:val="auto"/>
        </w:rPr>
        <w:t xml:space="preserve"> audits, </w:t>
      </w:r>
      <w:r w:rsidR="00636180">
        <w:rPr>
          <w:rFonts w:ascii="Arial" w:hAnsi="Arial" w:cs="Arial"/>
          <w:color w:val="auto"/>
        </w:rPr>
        <w:t>annual surveys</w:t>
      </w:r>
      <w:r w:rsidR="0059565D" w:rsidRPr="008E52D6">
        <w:rPr>
          <w:rFonts w:ascii="Arial" w:hAnsi="Arial" w:cs="Arial"/>
          <w:color w:val="auto"/>
        </w:rPr>
        <w:t xml:space="preserve">, and </w:t>
      </w:r>
      <w:r w:rsidR="00E04595">
        <w:rPr>
          <w:rFonts w:ascii="Arial" w:hAnsi="Arial" w:cs="Arial"/>
          <w:color w:val="auto"/>
        </w:rPr>
        <w:t>dedicated compliance monitoring staff</w:t>
      </w:r>
      <w:r w:rsidR="0059565D" w:rsidRPr="008E52D6">
        <w:rPr>
          <w:rFonts w:ascii="Arial" w:hAnsi="Arial" w:cs="Arial"/>
          <w:color w:val="auto"/>
        </w:rPr>
        <w:t xml:space="preserve">. </w:t>
      </w:r>
      <w:r w:rsidR="0034064E">
        <w:rPr>
          <w:rFonts w:ascii="Arial" w:hAnsi="Arial" w:cs="Arial"/>
          <w:color w:val="auto"/>
        </w:rPr>
        <w:t xml:space="preserve">Regular communication occurs between the Board and the service to </w:t>
      </w:r>
      <w:r w:rsidR="008A3AA2">
        <w:rPr>
          <w:rFonts w:ascii="Arial" w:hAnsi="Arial" w:cs="Arial"/>
          <w:color w:val="auto"/>
        </w:rPr>
        <w:t xml:space="preserve">share information. </w:t>
      </w:r>
    </w:p>
    <w:p w14:paraId="0E4A611F" w14:textId="4984CCF1" w:rsidR="0059565D" w:rsidRPr="008E52D6" w:rsidRDefault="00F0416C" w:rsidP="005254B5">
      <w:pPr>
        <w:spacing w:line="276" w:lineRule="auto"/>
        <w:rPr>
          <w:rFonts w:ascii="Arial" w:eastAsia="Calibri" w:hAnsi="Arial" w:cs="Arial"/>
          <w:color w:val="auto"/>
        </w:rPr>
      </w:pPr>
      <w:r w:rsidRPr="008E52D6">
        <w:rPr>
          <w:rFonts w:ascii="Arial" w:eastAsia="Calibri" w:hAnsi="Arial" w:cs="Arial"/>
          <w:color w:val="auto"/>
        </w:rPr>
        <w:t xml:space="preserve">The organisation has robust governance systems to </w:t>
      </w:r>
      <w:r w:rsidR="00C5580F">
        <w:rPr>
          <w:rFonts w:ascii="Arial" w:eastAsia="Calibri" w:hAnsi="Arial" w:cs="Arial"/>
          <w:color w:val="auto"/>
        </w:rPr>
        <w:t>manage</w:t>
      </w:r>
      <w:r w:rsidRPr="008E52D6">
        <w:rPr>
          <w:rFonts w:ascii="Arial" w:eastAsia="Calibri" w:hAnsi="Arial" w:cs="Arial"/>
          <w:color w:val="auto"/>
        </w:rPr>
        <w:t xml:space="preserve"> information, </w:t>
      </w:r>
      <w:r w:rsidR="00C5580F">
        <w:rPr>
          <w:rFonts w:ascii="Arial" w:eastAsia="Calibri" w:hAnsi="Arial" w:cs="Arial"/>
          <w:color w:val="auto"/>
        </w:rPr>
        <w:t>finances</w:t>
      </w:r>
      <w:r w:rsidRPr="008E52D6">
        <w:rPr>
          <w:rFonts w:ascii="Arial" w:eastAsia="Calibri" w:hAnsi="Arial" w:cs="Arial"/>
          <w:color w:val="auto"/>
        </w:rPr>
        <w:t xml:space="preserve"> the workforce, regulatory and legislative compliance</w:t>
      </w:r>
      <w:r w:rsidR="00C5580F">
        <w:rPr>
          <w:rFonts w:ascii="Arial" w:eastAsia="Calibri" w:hAnsi="Arial" w:cs="Arial"/>
          <w:color w:val="auto"/>
        </w:rPr>
        <w:t xml:space="preserve">. </w:t>
      </w:r>
      <w:r w:rsidR="00C25C2A">
        <w:rPr>
          <w:rFonts w:ascii="Arial" w:eastAsia="Calibri" w:hAnsi="Arial" w:cs="Arial"/>
          <w:color w:val="auto"/>
        </w:rPr>
        <w:t>The continuous improvement, feedback and complaints processes are suitable, and while some continuous improvement was demonstrated there were deficits in</w:t>
      </w:r>
      <w:r w:rsidR="004F7052">
        <w:rPr>
          <w:rFonts w:ascii="Arial" w:eastAsia="Calibri" w:hAnsi="Arial" w:cs="Arial"/>
          <w:color w:val="auto"/>
        </w:rPr>
        <w:t xml:space="preserve"> the application of the processes</w:t>
      </w:r>
      <w:r w:rsidR="0044502B">
        <w:rPr>
          <w:rFonts w:ascii="Arial" w:eastAsia="Calibri" w:hAnsi="Arial" w:cs="Arial"/>
          <w:color w:val="auto"/>
        </w:rPr>
        <w:t xml:space="preserve"> as reflected at requirement 6(3)(d)</w:t>
      </w:r>
      <w:r w:rsidR="004F7052">
        <w:rPr>
          <w:rFonts w:ascii="Arial" w:eastAsia="Calibri" w:hAnsi="Arial" w:cs="Arial"/>
          <w:color w:val="auto"/>
        </w:rPr>
        <w:t>.</w:t>
      </w:r>
    </w:p>
    <w:p w14:paraId="1C7D8656" w14:textId="6F68AD1D" w:rsidR="00F0416C" w:rsidRPr="008E52D6" w:rsidRDefault="00F0416C" w:rsidP="005254B5">
      <w:pPr>
        <w:spacing w:line="276" w:lineRule="auto"/>
        <w:rPr>
          <w:rFonts w:ascii="Arial" w:hAnsi="Arial" w:cs="Arial"/>
          <w:color w:val="auto"/>
        </w:rPr>
      </w:pPr>
      <w:r w:rsidRPr="008E52D6">
        <w:rPr>
          <w:rFonts w:ascii="Arial" w:eastAsia="Fira Sans Light" w:hAnsi="Arial" w:cs="Arial"/>
          <w:color w:val="auto"/>
          <w:szCs w:val="22"/>
        </w:rPr>
        <w:t xml:space="preserve">The service has a risk management system, with supporting policies and procedures. Staff receive training regarding elder abuse and risk management procedures, including managing and reporting incidents. </w:t>
      </w:r>
      <w:r w:rsidR="00AB206D">
        <w:rPr>
          <w:rFonts w:ascii="Arial" w:eastAsia="Fira Sans Light" w:hAnsi="Arial" w:cs="Arial"/>
          <w:color w:val="auto"/>
          <w:szCs w:val="22"/>
        </w:rPr>
        <w:t xml:space="preserve">Management described how </w:t>
      </w:r>
      <w:r w:rsidR="007928F5">
        <w:rPr>
          <w:rFonts w:ascii="Arial" w:eastAsia="Fira Sans Light" w:hAnsi="Arial" w:cs="Arial"/>
          <w:color w:val="auto"/>
          <w:szCs w:val="22"/>
        </w:rPr>
        <w:t xml:space="preserve">their </w:t>
      </w:r>
      <w:r w:rsidR="00C005D9">
        <w:rPr>
          <w:rFonts w:ascii="Arial" w:eastAsia="Fira Sans Light" w:hAnsi="Arial" w:cs="Arial"/>
          <w:color w:val="auto"/>
          <w:szCs w:val="22"/>
        </w:rPr>
        <w:t>system has been improved following past deficits</w:t>
      </w:r>
      <w:r w:rsidR="00E93481">
        <w:rPr>
          <w:rFonts w:ascii="Arial" w:eastAsia="Fira Sans Light" w:hAnsi="Arial" w:cs="Arial"/>
          <w:color w:val="auto"/>
          <w:szCs w:val="22"/>
        </w:rPr>
        <w:t xml:space="preserve">, and how consumer risks are analysed and </w:t>
      </w:r>
      <w:r w:rsidR="00A54AEE">
        <w:rPr>
          <w:rFonts w:ascii="Arial" w:eastAsia="Fira Sans Light" w:hAnsi="Arial" w:cs="Arial"/>
          <w:color w:val="auto"/>
          <w:szCs w:val="22"/>
        </w:rPr>
        <w:t xml:space="preserve">tailored strategies </w:t>
      </w:r>
      <w:r w:rsidR="004C0EE3">
        <w:rPr>
          <w:rFonts w:ascii="Arial" w:eastAsia="Fira Sans Light" w:hAnsi="Arial" w:cs="Arial"/>
          <w:color w:val="auto"/>
          <w:szCs w:val="22"/>
        </w:rPr>
        <w:t xml:space="preserve">to address risks </w:t>
      </w:r>
      <w:r w:rsidR="00A54AEE">
        <w:rPr>
          <w:rFonts w:ascii="Arial" w:eastAsia="Fira Sans Light" w:hAnsi="Arial" w:cs="Arial"/>
          <w:color w:val="auto"/>
          <w:szCs w:val="22"/>
        </w:rPr>
        <w:t>are implemented</w:t>
      </w:r>
      <w:r w:rsidR="00C005D9">
        <w:rPr>
          <w:rFonts w:ascii="Arial" w:eastAsia="Fira Sans Light" w:hAnsi="Arial" w:cs="Arial"/>
          <w:color w:val="auto"/>
          <w:szCs w:val="22"/>
        </w:rPr>
        <w:t xml:space="preserve">. </w:t>
      </w:r>
      <w:r w:rsidR="007928F5">
        <w:rPr>
          <w:rFonts w:ascii="Arial" w:eastAsia="Fira Sans Light" w:hAnsi="Arial" w:cs="Arial"/>
          <w:color w:val="auto"/>
          <w:szCs w:val="22"/>
        </w:rPr>
        <w:t xml:space="preserve"> </w:t>
      </w:r>
    </w:p>
    <w:p w14:paraId="7EECCA27" w14:textId="77777777" w:rsidR="00F0416C" w:rsidRPr="008E52D6" w:rsidRDefault="00F0416C" w:rsidP="005254B5">
      <w:pPr>
        <w:spacing w:line="276" w:lineRule="auto"/>
        <w:rPr>
          <w:rFonts w:ascii="Arial" w:hAnsi="Arial" w:cs="Arial"/>
          <w:color w:val="auto"/>
        </w:rPr>
      </w:pPr>
      <w:r w:rsidRPr="008E52D6">
        <w:rPr>
          <w:rFonts w:ascii="Arial" w:eastAsia="Calibri" w:hAnsi="Arial" w:cs="Arial"/>
          <w:color w:val="auto"/>
        </w:rPr>
        <w:t>The service demonstrated an effective clinical governance framework that includes antimicrobial stewardship, minimising use of restrictive practice and open disclosure. Staff said they were educated in these areas and provided examples of how it applied to their day to day work.</w:t>
      </w:r>
      <w:bookmarkStart w:id="4" w:name="_GoBack"/>
      <w:bookmarkEnd w:id="4"/>
    </w:p>
    <w:sectPr w:rsidR="00F0416C" w:rsidRPr="008E52D6"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12F7C" w14:textId="77777777" w:rsidR="00A8477B" w:rsidRPr="000D4EDE" w:rsidRDefault="00A8477B" w:rsidP="000D4EDE">
      <w:r>
        <w:separator/>
      </w:r>
    </w:p>
  </w:endnote>
  <w:endnote w:type="continuationSeparator" w:id="0">
    <w:p w14:paraId="1C02ACE0" w14:textId="77777777" w:rsidR="00A8477B" w:rsidRPr="000D4EDE" w:rsidRDefault="00A8477B" w:rsidP="000D4EDE">
      <w:r>
        <w:continuationSeparator/>
      </w:r>
    </w:p>
  </w:endnote>
  <w:endnote w:type="continuationNotice" w:id="1">
    <w:p w14:paraId="2642C4AF" w14:textId="77777777" w:rsidR="00A8477B" w:rsidRDefault="00A847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E71BC5" w:rsidRDefault="005D0657" w:rsidP="005C410D">
            <w:pPr>
              <w:pStyle w:val="Footer"/>
              <w:rPr>
                <w:rFonts w:ascii="Arial" w:hAnsi="Arial" w:cs="Arial"/>
              </w:rPr>
            </w:pPr>
          </w:p>
          <w:p w14:paraId="0C88E2CA" w14:textId="235D6B36" w:rsidR="005C410D" w:rsidRPr="00E71BC5" w:rsidRDefault="005C410D" w:rsidP="005C410D">
            <w:pPr>
              <w:pStyle w:val="Footer"/>
              <w:rPr>
                <w:rFonts w:ascii="Arial" w:eastAsia="Arial" w:hAnsi="Arial" w:cs="Arial"/>
                <w:color w:val="auto"/>
              </w:rPr>
            </w:pPr>
            <w:r w:rsidRPr="00E71BC5">
              <w:rPr>
                <w:rStyle w:val="FooterBold"/>
                <w:rFonts w:ascii="Arial" w:eastAsia="Arial" w:hAnsi="Arial" w:cs="Arial"/>
                <w:color w:val="auto"/>
              </w:rPr>
              <w:t>Name of service:</w:t>
            </w:r>
            <w:r w:rsidRPr="00E71BC5">
              <w:rPr>
                <w:rFonts w:ascii="Arial" w:eastAsia="Arial" w:hAnsi="Arial" w:cs="Arial"/>
                <w:color w:val="auto"/>
              </w:rPr>
              <w:t xml:space="preserve"> </w:t>
            </w:r>
            <w:r w:rsidR="00AF158D" w:rsidRPr="00E71BC5">
              <w:rPr>
                <w:rFonts w:ascii="Arial" w:eastAsia="Calibri" w:hAnsi="Arial" w:cs="Arial"/>
                <w:color w:val="auto"/>
              </w:rPr>
              <w:t>TriCare Bayview Place Aged Care Residence</w:t>
            </w:r>
            <w:r w:rsidR="00E91C82" w:rsidRPr="00E71BC5">
              <w:rPr>
                <w:rFonts w:ascii="Arial" w:hAnsi="Arial" w:cs="Arial"/>
                <w:color w:val="auto"/>
              </w:rPr>
              <w:tab/>
            </w:r>
            <w:r w:rsidRPr="00E71BC5">
              <w:rPr>
                <w:rFonts w:ascii="Arial" w:eastAsia="Arial" w:hAnsi="Arial" w:cs="Arial"/>
                <w:color w:val="auto"/>
              </w:rPr>
              <w:t>RPT-ACC-</w:t>
            </w:r>
            <w:r w:rsidR="00524FFC" w:rsidRPr="00E71BC5">
              <w:rPr>
                <w:rFonts w:ascii="Arial" w:eastAsia="Arial" w:hAnsi="Arial" w:cs="Arial"/>
                <w:color w:val="auto"/>
              </w:rPr>
              <w:t>0122 v</w:t>
            </w:r>
            <w:r w:rsidR="00133026" w:rsidRPr="00E71BC5">
              <w:rPr>
                <w:rFonts w:ascii="Arial" w:eastAsia="Arial" w:hAnsi="Arial" w:cs="Arial"/>
                <w:color w:val="auto"/>
              </w:rPr>
              <w:t>3.0</w:t>
            </w:r>
          </w:p>
          <w:p w14:paraId="7A711E18" w14:textId="754B7E10" w:rsidR="005C410D" w:rsidRPr="00E71BC5" w:rsidRDefault="00E91C82" w:rsidP="005C410D">
            <w:pPr>
              <w:pStyle w:val="Footer"/>
              <w:rPr>
                <w:rStyle w:val="FooterBold"/>
                <w:rFonts w:ascii="Arial" w:eastAsia="Arial" w:hAnsi="Arial" w:cs="Arial"/>
                <w:color w:val="auto"/>
              </w:rPr>
            </w:pPr>
            <w:r w:rsidRPr="00E71BC5">
              <w:rPr>
                <w:rFonts w:ascii="Arial" w:eastAsia="Arial" w:hAnsi="Arial" w:cs="Arial"/>
                <w:b/>
                <w:color w:val="auto"/>
              </w:rPr>
              <w:t xml:space="preserve">Commission ID: </w:t>
            </w:r>
            <w:r w:rsidR="00AF158D" w:rsidRPr="00E71BC5">
              <w:rPr>
                <w:rFonts w:ascii="Arial" w:eastAsia="Arial" w:hAnsi="Arial" w:cs="Arial"/>
                <w:color w:val="auto"/>
              </w:rPr>
              <w:t>5975</w:t>
            </w:r>
            <w:r w:rsidR="005C410D" w:rsidRPr="00E71BC5">
              <w:rPr>
                <w:rFonts w:ascii="Arial" w:hAnsi="Arial" w:cs="Arial"/>
                <w:color w:val="auto"/>
              </w:rPr>
              <w:tab/>
            </w:r>
            <w:r w:rsidR="005C410D" w:rsidRPr="00E71BC5">
              <w:rPr>
                <w:rStyle w:val="FooterBold"/>
                <w:rFonts w:ascii="Arial" w:eastAsia="Arial" w:hAnsi="Arial" w:cs="Arial"/>
                <w:color w:val="auto"/>
              </w:rPr>
              <w:t>Sensitive</w:t>
            </w:r>
          </w:p>
          <w:p w14:paraId="609C8031" w14:textId="77777777" w:rsidR="005C410D" w:rsidRPr="005C410D" w:rsidRDefault="005C410D" w:rsidP="004D7CEE">
            <w:pPr>
              <w:pStyle w:val="PGnumber"/>
              <w:rPr>
                <w:rFonts w:ascii="Arial" w:eastAsia="Arial" w:hAnsi="Arial" w:cs="Arial"/>
              </w:rPr>
            </w:pPr>
            <w:r w:rsidRPr="00E71BC5">
              <w:rPr>
                <w:rFonts w:ascii="Arial" w:eastAsia="Arial" w:hAnsi="Arial" w:cs="Arial"/>
              </w:rPr>
              <w:t>Page</w:t>
            </w:r>
            <w:r w:rsidRPr="00E71BC5">
              <w:rPr>
                <w:rFonts w:ascii="Arial" w:eastAsia="Arial" w:hAnsi="Arial" w:cs="Arial"/>
                <w:b/>
              </w:rPr>
              <w:t xml:space="preserve"> </w:t>
            </w:r>
            <w:r w:rsidRPr="00E71BC5">
              <w:rPr>
                <w:rFonts w:ascii="Arial" w:eastAsia="Arial" w:hAnsi="Arial" w:cs="Arial"/>
              </w:rPr>
              <w:fldChar w:fldCharType="begin"/>
            </w:r>
            <w:r w:rsidRPr="00E71BC5">
              <w:rPr>
                <w:rFonts w:ascii="Arial" w:hAnsi="Arial" w:cs="Arial"/>
              </w:rPr>
              <w:instrText xml:space="preserve"> PAGE </w:instrText>
            </w:r>
            <w:r w:rsidRPr="00E71BC5">
              <w:rPr>
                <w:rFonts w:ascii="Arial" w:hAnsi="Arial" w:cs="Arial"/>
                <w:color w:val="2B579A"/>
                <w:sz w:val="24"/>
              </w:rPr>
              <w:fldChar w:fldCharType="separate"/>
            </w:r>
            <w:r w:rsidRPr="00E71BC5">
              <w:rPr>
                <w:rFonts w:ascii="Arial" w:eastAsia="Arial" w:hAnsi="Arial" w:cs="Arial"/>
              </w:rPr>
              <w:t>2</w:t>
            </w:r>
            <w:r w:rsidRPr="00E71BC5">
              <w:rPr>
                <w:rFonts w:ascii="Arial" w:eastAsia="Arial" w:hAnsi="Arial" w:cs="Arial"/>
              </w:rPr>
              <w:fldChar w:fldCharType="end"/>
            </w:r>
            <w:r w:rsidRPr="00E71BC5">
              <w:rPr>
                <w:rFonts w:ascii="Arial" w:eastAsia="Arial" w:hAnsi="Arial" w:cs="Arial"/>
              </w:rPr>
              <w:t xml:space="preserve"> of </w:t>
            </w:r>
            <w:r w:rsidR="00CF2B30" w:rsidRPr="00E71BC5">
              <w:rPr>
                <w:rFonts w:ascii="Arial" w:eastAsia="Arial" w:hAnsi="Arial" w:cs="Arial"/>
              </w:rPr>
              <w:fldChar w:fldCharType="begin"/>
            </w:r>
            <w:r w:rsidR="00CF2B30" w:rsidRPr="00E71BC5">
              <w:rPr>
                <w:rFonts w:ascii="Arial" w:hAnsi="Arial" w:cs="Arial"/>
                <w:noProof/>
              </w:rPr>
              <w:instrText xml:space="preserve"> NUMPAGES  </w:instrText>
            </w:r>
            <w:r w:rsidR="00CF2B30" w:rsidRPr="00E71BC5">
              <w:rPr>
                <w:rFonts w:ascii="Arial" w:hAnsi="Arial" w:cs="Arial"/>
                <w:color w:val="2B579A"/>
              </w:rPr>
              <w:fldChar w:fldCharType="separate"/>
            </w:r>
            <w:r w:rsidRPr="00E71BC5">
              <w:rPr>
                <w:rFonts w:ascii="Arial" w:eastAsia="Arial" w:hAnsi="Arial" w:cs="Arial"/>
              </w:rPr>
              <w:t>2</w:t>
            </w:r>
            <w:r w:rsidR="00CF2B30" w:rsidRPr="00E71BC5">
              <w:rPr>
                <w:rFonts w:ascii="Arial" w:eastAsia="Arial" w:hAnsi="Arial" w:cs="Arial"/>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95F32" w14:textId="77777777" w:rsidR="00A8477B" w:rsidRPr="000D4EDE" w:rsidRDefault="00A8477B" w:rsidP="000D4EDE">
      <w:r>
        <w:separator/>
      </w:r>
    </w:p>
  </w:footnote>
  <w:footnote w:type="continuationSeparator" w:id="0">
    <w:p w14:paraId="453AF7DD" w14:textId="77777777" w:rsidR="00A8477B" w:rsidRPr="000D4EDE" w:rsidRDefault="00A8477B" w:rsidP="000D4EDE">
      <w:r>
        <w:continuationSeparator/>
      </w:r>
    </w:p>
  </w:footnote>
  <w:footnote w:type="continuationNotice" w:id="1">
    <w:p w14:paraId="7AF67BE3" w14:textId="77777777" w:rsidR="00A8477B" w:rsidRDefault="00A8477B">
      <w:pPr>
        <w:spacing w:after="0"/>
      </w:pPr>
    </w:p>
  </w:footnote>
  <w:footnote w:id="2">
    <w:p w14:paraId="5C4BB5FC" w14:textId="5B0455B2" w:rsidR="00161A79" w:rsidRPr="00AF158D" w:rsidRDefault="00161A79">
      <w:pPr>
        <w:pStyle w:val="FootnoteText"/>
        <w:rPr>
          <w:rFonts w:ascii="Arial" w:hAnsi="Arial" w:cs="Arial"/>
          <w:color w:val="auto"/>
        </w:rPr>
      </w:pPr>
      <w:r w:rsidRPr="00AF158D">
        <w:rPr>
          <w:rStyle w:val="FootnoteReference"/>
          <w:rFonts w:ascii="Arial" w:hAnsi="Arial" w:cs="Arial"/>
          <w:color w:val="auto"/>
        </w:rPr>
        <w:footnoteRef/>
      </w:r>
      <w:r w:rsidRPr="00AF158D">
        <w:rPr>
          <w:rFonts w:ascii="Arial" w:hAnsi="Arial" w:cs="Arial"/>
          <w:color w:val="auto"/>
        </w:rPr>
        <w:t xml:space="preserve"> </w:t>
      </w:r>
      <w:r w:rsidR="0000465B" w:rsidRPr="00AF158D">
        <w:rPr>
          <w:rFonts w:ascii="Arial" w:hAnsi="Arial" w:cs="Arial"/>
          <w:color w:val="auto"/>
          <w:sz w:val="20"/>
          <w:szCs w:val="20"/>
        </w:rPr>
        <w:t xml:space="preserve">The preparation of the performance report </w:t>
      </w:r>
      <w:r w:rsidR="0001708F" w:rsidRPr="00AF158D">
        <w:rPr>
          <w:rFonts w:ascii="Arial" w:hAnsi="Arial" w:cs="Arial"/>
          <w:color w:val="auto"/>
          <w:sz w:val="20"/>
          <w:szCs w:val="20"/>
        </w:rPr>
        <w:t>is in accordance with section 40A</w:t>
      </w:r>
      <w:r w:rsidR="0001708F" w:rsidRPr="00AF158D">
        <w:rPr>
          <w:rFonts w:ascii="Arial" w:hAnsi="Arial" w:cs="Arial"/>
          <w:b/>
          <w:color w:val="auto"/>
          <w:sz w:val="20"/>
          <w:szCs w:val="20"/>
        </w:rPr>
        <w:t xml:space="preserve"> </w:t>
      </w:r>
      <w:r w:rsidR="0001708F" w:rsidRPr="00AF158D">
        <w:rPr>
          <w:rFonts w:ascii="Arial" w:hAnsi="Arial" w:cs="Arial"/>
          <w:color w:val="auto"/>
          <w:sz w:val="20"/>
          <w:szCs w:val="20"/>
        </w:rPr>
        <w:t>of the Aged Care Quality and Safety Commission Rules 2018</w:t>
      </w:r>
      <w:r w:rsidR="001D220F" w:rsidRPr="00AF158D">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0"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BD3803D" w:rsidR="00D52556" w:rsidRDefault="00D25448" w:rsidP="001106E9">
    <w:pPr>
      <w:pStyle w:val="Header"/>
    </w:pPr>
    <w:r>
      <w:rPr>
        <w:noProof/>
      </w:rPr>
      <w:drawing>
        <wp:anchor distT="360045" distB="648335" distL="114300" distR="114300" simplePos="0" relativeHeight="251658241"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563FC2"/>
    <w:multiLevelType w:val="hybridMultilevel"/>
    <w:tmpl w:val="5D70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AA9"/>
    <w:rsid w:val="00001441"/>
    <w:rsid w:val="00002DED"/>
    <w:rsid w:val="0000465B"/>
    <w:rsid w:val="00005D98"/>
    <w:rsid w:val="00011C96"/>
    <w:rsid w:val="0001328B"/>
    <w:rsid w:val="0001348A"/>
    <w:rsid w:val="000141B9"/>
    <w:rsid w:val="0001708F"/>
    <w:rsid w:val="000234A2"/>
    <w:rsid w:val="000248FE"/>
    <w:rsid w:val="00024973"/>
    <w:rsid w:val="00027955"/>
    <w:rsid w:val="00031B91"/>
    <w:rsid w:val="00034A19"/>
    <w:rsid w:val="00034A80"/>
    <w:rsid w:val="00036646"/>
    <w:rsid w:val="00036F9E"/>
    <w:rsid w:val="00037B1A"/>
    <w:rsid w:val="000413B3"/>
    <w:rsid w:val="00042036"/>
    <w:rsid w:val="000428E1"/>
    <w:rsid w:val="00042B21"/>
    <w:rsid w:val="00044468"/>
    <w:rsid w:val="00047A8F"/>
    <w:rsid w:val="0005053C"/>
    <w:rsid w:val="00050E94"/>
    <w:rsid w:val="0005238F"/>
    <w:rsid w:val="000568C3"/>
    <w:rsid w:val="00056C34"/>
    <w:rsid w:val="00056DE9"/>
    <w:rsid w:val="00057B71"/>
    <w:rsid w:val="00060FD2"/>
    <w:rsid w:val="00061014"/>
    <w:rsid w:val="0006140D"/>
    <w:rsid w:val="00063082"/>
    <w:rsid w:val="0006450A"/>
    <w:rsid w:val="00066AA6"/>
    <w:rsid w:val="000710ED"/>
    <w:rsid w:val="00071157"/>
    <w:rsid w:val="0007202C"/>
    <w:rsid w:val="00072B30"/>
    <w:rsid w:val="0007319C"/>
    <w:rsid w:val="000732AA"/>
    <w:rsid w:val="00073CFE"/>
    <w:rsid w:val="00075367"/>
    <w:rsid w:val="000767DD"/>
    <w:rsid w:val="00077732"/>
    <w:rsid w:val="00081139"/>
    <w:rsid w:val="00083282"/>
    <w:rsid w:val="0008375B"/>
    <w:rsid w:val="000846A0"/>
    <w:rsid w:val="00084F8B"/>
    <w:rsid w:val="00086B84"/>
    <w:rsid w:val="00086D07"/>
    <w:rsid w:val="00086F71"/>
    <w:rsid w:val="000904D1"/>
    <w:rsid w:val="000908A4"/>
    <w:rsid w:val="0009280D"/>
    <w:rsid w:val="000932B2"/>
    <w:rsid w:val="00093915"/>
    <w:rsid w:val="00093BFC"/>
    <w:rsid w:val="000949AD"/>
    <w:rsid w:val="00095109"/>
    <w:rsid w:val="00095991"/>
    <w:rsid w:val="00095FA2"/>
    <w:rsid w:val="00096B0F"/>
    <w:rsid w:val="00096C32"/>
    <w:rsid w:val="00096D78"/>
    <w:rsid w:val="000976BC"/>
    <w:rsid w:val="000A1D5F"/>
    <w:rsid w:val="000A2795"/>
    <w:rsid w:val="000A490E"/>
    <w:rsid w:val="000A6B31"/>
    <w:rsid w:val="000B04C5"/>
    <w:rsid w:val="000B0F5E"/>
    <w:rsid w:val="000B26FE"/>
    <w:rsid w:val="000B47D9"/>
    <w:rsid w:val="000B5391"/>
    <w:rsid w:val="000B63CA"/>
    <w:rsid w:val="000B68A0"/>
    <w:rsid w:val="000B752A"/>
    <w:rsid w:val="000C14D9"/>
    <w:rsid w:val="000C15C7"/>
    <w:rsid w:val="000C18B6"/>
    <w:rsid w:val="000C1C6F"/>
    <w:rsid w:val="000C3466"/>
    <w:rsid w:val="000C55AD"/>
    <w:rsid w:val="000C6675"/>
    <w:rsid w:val="000D1415"/>
    <w:rsid w:val="000D4EDE"/>
    <w:rsid w:val="000D6947"/>
    <w:rsid w:val="000D784F"/>
    <w:rsid w:val="000E00D6"/>
    <w:rsid w:val="000E1AD5"/>
    <w:rsid w:val="000E2460"/>
    <w:rsid w:val="000E2EA2"/>
    <w:rsid w:val="000E43AC"/>
    <w:rsid w:val="000F298D"/>
    <w:rsid w:val="000F48CA"/>
    <w:rsid w:val="000F4D89"/>
    <w:rsid w:val="000F78FA"/>
    <w:rsid w:val="00101F4F"/>
    <w:rsid w:val="0010721A"/>
    <w:rsid w:val="001106E9"/>
    <w:rsid w:val="00110E3C"/>
    <w:rsid w:val="001209DE"/>
    <w:rsid w:val="00121EAC"/>
    <w:rsid w:val="00122D73"/>
    <w:rsid w:val="0012342B"/>
    <w:rsid w:val="00123576"/>
    <w:rsid w:val="00124034"/>
    <w:rsid w:val="0012479C"/>
    <w:rsid w:val="00124B21"/>
    <w:rsid w:val="00124CA9"/>
    <w:rsid w:val="001268ED"/>
    <w:rsid w:val="00130E2C"/>
    <w:rsid w:val="001327B8"/>
    <w:rsid w:val="00133026"/>
    <w:rsid w:val="0013471B"/>
    <w:rsid w:val="001350C9"/>
    <w:rsid w:val="001352D4"/>
    <w:rsid w:val="00137C97"/>
    <w:rsid w:val="001402E2"/>
    <w:rsid w:val="00140D35"/>
    <w:rsid w:val="00141D05"/>
    <w:rsid w:val="00142FF8"/>
    <w:rsid w:val="001434C8"/>
    <w:rsid w:val="0014378F"/>
    <w:rsid w:val="00145C92"/>
    <w:rsid w:val="00146FAB"/>
    <w:rsid w:val="0014722A"/>
    <w:rsid w:val="001477EE"/>
    <w:rsid w:val="00150341"/>
    <w:rsid w:val="00152862"/>
    <w:rsid w:val="001544DE"/>
    <w:rsid w:val="001544E0"/>
    <w:rsid w:val="00154591"/>
    <w:rsid w:val="00154E2F"/>
    <w:rsid w:val="00157C98"/>
    <w:rsid w:val="00157CEE"/>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03A3"/>
    <w:rsid w:val="00191BF5"/>
    <w:rsid w:val="00192C9D"/>
    <w:rsid w:val="00194861"/>
    <w:rsid w:val="001948CE"/>
    <w:rsid w:val="00194C18"/>
    <w:rsid w:val="0019532D"/>
    <w:rsid w:val="001A0C8C"/>
    <w:rsid w:val="001A12F8"/>
    <w:rsid w:val="001A2FC3"/>
    <w:rsid w:val="001A614F"/>
    <w:rsid w:val="001A664F"/>
    <w:rsid w:val="001B2DB7"/>
    <w:rsid w:val="001C0243"/>
    <w:rsid w:val="001C037B"/>
    <w:rsid w:val="001C1E92"/>
    <w:rsid w:val="001C447B"/>
    <w:rsid w:val="001C6DE8"/>
    <w:rsid w:val="001C747A"/>
    <w:rsid w:val="001D0878"/>
    <w:rsid w:val="001D0C02"/>
    <w:rsid w:val="001D139D"/>
    <w:rsid w:val="001D220F"/>
    <w:rsid w:val="001D4C25"/>
    <w:rsid w:val="001D6AC1"/>
    <w:rsid w:val="001D71E9"/>
    <w:rsid w:val="001D79BB"/>
    <w:rsid w:val="001E09C7"/>
    <w:rsid w:val="001E0F51"/>
    <w:rsid w:val="001E55BF"/>
    <w:rsid w:val="001E62D8"/>
    <w:rsid w:val="001E682F"/>
    <w:rsid w:val="001F04F3"/>
    <w:rsid w:val="001F0A1A"/>
    <w:rsid w:val="001F3E0B"/>
    <w:rsid w:val="001F6E1A"/>
    <w:rsid w:val="001F780A"/>
    <w:rsid w:val="001F7917"/>
    <w:rsid w:val="00200613"/>
    <w:rsid w:val="00205A6B"/>
    <w:rsid w:val="00206B6B"/>
    <w:rsid w:val="00206E84"/>
    <w:rsid w:val="00212264"/>
    <w:rsid w:val="0021781C"/>
    <w:rsid w:val="0021781E"/>
    <w:rsid w:val="00220550"/>
    <w:rsid w:val="00221347"/>
    <w:rsid w:val="00227733"/>
    <w:rsid w:val="002301A2"/>
    <w:rsid w:val="002316F2"/>
    <w:rsid w:val="00232320"/>
    <w:rsid w:val="00232861"/>
    <w:rsid w:val="00232BE1"/>
    <w:rsid w:val="00234B6A"/>
    <w:rsid w:val="002357B8"/>
    <w:rsid w:val="002367BB"/>
    <w:rsid w:val="00236C2D"/>
    <w:rsid w:val="002374B7"/>
    <w:rsid w:val="00240126"/>
    <w:rsid w:val="002406F7"/>
    <w:rsid w:val="00241D3E"/>
    <w:rsid w:val="00242850"/>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44DE"/>
    <w:rsid w:val="002661A6"/>
    <w:rsid w:val="00266C23"/>
    <w:rsid w:val="00266EFB"/>
    <w:rsid w:val="0027361D"/>
    <w:rsid w:val="0027598D"/>
    <w:rsid w:val="00276BB2"/>
    <w:rsid w:val="00276DE6"/>
    <w:rsid w:val="00277F69"/>
    <w:rsid w:val="00283AA1"/>
    <w:rsid w:val="00285868"/>
    <w:rsid w:val="00286EAD"/>
    <w:rsid w:val="00286EC4"/>
    <w:rsid w:val="00290741"/>
    <w:rsid w:val="00292579"/>
    <w:rsid w:val="0029328B"/>
    <w:rsid w:val="002934E3"/>
    <w:rsid w:val="0029389B"/>
    <w:rsid w:val="00297F7D"/>
    <w:rsid w:val="00297F7F"/>
    <w:rsid w:val="002A10BF"/>
    <w:rsid w:val="002A1894"/>
    <w:rsid w:val="002A1BD2"/>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7D13"/>
    <w:rsid w:val="002E059C"/>
    <w:rsid w:val="002E13F9"/>
    <w:rsid w:val="002E3643"/>
    <w:rsid w:val="002E3A46"/>
    <w:rsid w:val="002E3FB8"/>
    <w:rsid w:val="002E4559"/>
    <w:rsid w:val="002E5630"/>
    <w:rsid w:val="002E7D99"/>
    <w:rsid w:val="002F0AFA"/>
    <w:rsid w:val="002F0C2C"/>
    <w:rsid w:val="002F1E80"/>
    <w:rsid w:val="002F77C1"/>
    <w:rsid w:val="00300655"/>
    <w:rsid w:val="00303D18"/>
    <w:rsid w:val="0030717A"/>
    <w:rsid w:val="00307ADD"/>
    <w:rsid w:val="003111D6"/>
    <w:rsid w:val="00312A66"/>
    <w:rsid w:val="003130CA"/>
    <w:rsid w:val="003159AD"/>
    <w:rsid w:val="00320353"/>
    <w:rsid w:val="00321142"/>
    <w:rsid w:val="00323648"/>
    <w:rsid w:val="00330034"/>
    <w:rsid w:val="00331494"/>
    <w:rsid w:val="00331912"/>
    <w:rsid w:val="0033391F"/>
    <w:rsid w:val="003341B7"/>
    <w:rsid w:val="00340283"/>
    <w:rsid w:val="0034064E"/>
    <w:rsid w:val="00340E7C"/>
    <w:rsid w:val="00341026"/>
    <w:rsid w:val="00341858"/>
    <w:rsid w:val="0034623B"/>
    <w:rsid w:val="0034740C"/>
    <w:rsid w:val="003517AE"/>
    <w:rsid w:val="00354629"/>
    <w:rsid w:val="00354AFF"/>
    <w:rsid w:val="00357041"/>
    <w:rsid w:val="00357538"/>
    <w:rsid w:val="003608B7"/>
    <w:rsid w:val="00361E24"/>
    <w:rsid w:val="003624F7"/>
    <w:rsid w:val="003637EB"/>
    <w:rsid w:val="00370608"/>
    <w:rsid w:val="00371F54"/>
    <w:rsid w:val="003731E6"/>
    <w:rsid w:val="00374886"/>
    <w:rsid w:val="0037770C"/>
    <w:rsid w:val="00377AE2"/>
    <w:rsid w:val="00377C8B"/>
    <w:rsid w:val="00383A95"/>
    <w:rsid w:val="003852F5"/>
    <w:rsid w:val="00385CA0"/>
    <w:rsid w:val="003870BB"/>
    <w:rsid w:val="003906EE"/>
    <w:rsid w:val="003908F2"/>
    <w:rsid w:val="003A2733"/>
    <w:rsid w:val="003A3021"/>
    <w:rsid w:val="003A627E"/>
    <w:rsid w:val="003A79EE"/>
    <w:rsid w:val="003B0964"/>
    <w:rsid w:val="003B268B"/>
    <w:rsid w:val="003B2B40"/>
    <w:rsid w:val="003B5354"/>
    <w:rsid w:val="003B6E16"/>
    <w:rsid w:val="003C180A"/>
    <w:rsid w:val="003C1E25"/>
    <w:rsid w:val="003C2DF1"/>
    <w:rsid w:val="003C3B5A"/>
    <w:rsid w:val="003C3CD8"/>
    <w:rsid w:val="003C6C9F"/>
    <w:rsid w:val="003D27CB"/>
    <w:rsid w:val="003D329D"/>
    <w:rsid w:val="003D3AD9"/>
    <w:rsid w:val="003D3D2B"/>
    <w:rsid w:val="003D493B"/>
    <w:rsid w:val="003D4F10"/>
    <w:rsid w:val="003D6159"/>
    <w:rsid w:val="003E0701"/>
    <w:rsid w:val="003E2456"/>
    <w:rsid w:val="003E6BF6"/>
    <w:rsid w:val="003F0893"/>
    <w:rsid w:val="003F0F0D"/>
    <w:rsid w:val="003F2D5F"/>
    <w:rsid w:val="003F3C51"/>
    <w:rsid w:val="0040173E"/>
    <w:rsid w:val="004017D0"/>
    <w:rsid w:val="004018B8"/>
    <w:rsid w:val="004022F9"/>
    <w:rsid w:val="00404C3E"/>
    <w:rsid w:val="004054BC"/>
    <w:rsid w:val="00407C59"/>
    <w:rsid w:val="00411E5A"/>
    <w:rsid w:val="0041260F"/>
    <w:rsid w:val="00412CD3"/>
    <w:rsid w:val="00413090"/>
    <w:rsid w:val="00413C8B"/>
    <w:rsid w:val="004143EF"/>
    <w:rsid w:val="00414A5F"/>
    <w:rsid w:val="00415494"/>
    <w:rsid w:val="00415A6D"/>
    <w:rsid w:val="00417128"/>
    <w:rsid w:val="004172F3"/>
    <w:rsid w:val="004203D5"/>
    <w:rsid w:val="00420441"/>
    <w:rsid w:val="00423221"/>
    <w:rsid w:val="0042753F"/>
    <w:rsid w:val="00430053"/>
    <w:rsid w:val="00435339"/>
    <w:rsid w:val="00440A9C"/>
    <w:rsid w:val="00441A68"/>
    <w:rsid w:val="00442538"/>
    <w:rsid w:val="0044447D"/>
    <w:rsid w:val="0044502B"/>
    <w:rsid w:val="00445E9C"/>
    <w:rsid w:val="00447BA7"/>
    <w:rsid w:val="00452298"/>
    <w:rsid w:val="00453023"/>
    <w:rsid w:val="00456626"/>
    <w:rsid w:val="0045770B"/>
    <w:rsid w:val="00461EA7"/>
    <w:rsid w:val="00462AB3"/>
    <w:rsid w:val="004635CC"/>
    <w:rsid w:val="00463FA8"/>
    <w:rsid w:val="00465419"/>
    <w:rsid w:val="00467263"/>
    <w:rsid w:val="00467544"/>
    <w:rsid w:val="00472CBC"/>
    <w:rsid w:val="004746A7"/>
    <w:rsid w:val="0047539D"/>
    <w:rsid w:val="00475D40"/>
    <w:rsid w:val="00480275"/>
    <w:rsid w:val="0048207D"/>
    <w:rsid w:val="00485299"/>
    <w:rsid w:val="00490373"/>
    <w:rsid w:val="00493DAA"/>
    <w:rsid w:val="00494335"/>
    <w:rsid w:val="00495A4C"/>
    <w:rsid w:val="004967A1"/>
    <w:rsid w:val="00496E14"/>
    <w:rsid w:val="004976EB"/>
    <w:rsid w:val="00497726"/>
    <w:rsid w:val="004A274A"/>
    <w:rsid w:val="004A584D"/>
    <w:rsid w:val="004A632F"/>
    <w:rsid w:val="004A68B0"/>
    <w:rsid w:val="004B1219"/>
    <w:rsid w:val="004B5616"/>
    <w:rsid w:val="004B584E"/>
    <w:rsid w:val="004B5AE2"/>
    <w:rsid w:val="004B6E78"/>
    <w:rsid w:val="004C0EE3"/>
    <w:rsid w:val="004C10FE"/>
    <w:rsid w:val="004C1106"/>
    <w:rsid w:val="004C26FD"/>
    <w:rsid w:val="004C3E36"/>
    <w:rsid w:val="004C6D4B"/>
    <w:rsid w:val="004D1FC1"/>
    <w:rsid w:val="004D2464"/>
    <w:rsid w:val="004D3081"/>
    <w:rsid w:val="004D3550"/>
    <w:rsid w:val="004D3A83"/>
    <w:rsid w:val="004D440C"/>
    <w:rsid w:val="004D4A61"/>
    <w:rsid w:val="004D7CEE"/>
    <w:rsid w:val="004E1AD8"/>
    <w:rsid w:val="004E2269"/>
    <w:rsid w:val="004E3BA5"/>
    <w:rsid w:val="004F1EBB"/>
    <w:rsid w:val="004F2277"/>
    <w:rsid w:val="004F2B71"/>
    <w:rsid w:val="004F3339"/>
    <w:rsid w:val="004F4FF7"/>
    <w:rsid w:val="004F5B0B"/>
    <w:rsid w:val="004F6379"/>
    <w:rsid w:val="004F6C06"/>
    <w:rsid w:val="004F7052"/>
    <w:rsid w:val="004F72A2"/>
    <w:rsid w:val="00500FC7"/>
    <w:rsid w:val="005026D4"/>
    <w:rsid w:val="00503A51"/>
    <w:rsid w:val="00504B55"/>
    <w:rsid w:val="0050563D"/>
    <w:rsid w:val="00507372"/>
    <w:rsid w:val="00507C1E"/>
    <w:rsid w:val="00512309"/>
    <w:rsid w:val="00520640"/>
    <w:rsid w:val="00523C5E"/>
    <w:rsid w:val="00524729"/>
    <w:rsid w:val="00524FFC"/>
    <w:rsid w:val="005254B5"/>
    <w:rsid w:val="00526966"/>
    <w:rsid w:val="0053061B"/>
    <w:rsid w:val="005309B0"/>
    <w:rsid w:val="00530CF7"/>
    <w:rsid w:val="005323C4"/>
    <w:rsid w:val="00532C52"/>
    <w:rsid w:val="00532D14"/>
    <w:rsid w:val="005352AA"/>
    <w:rsid w:val="00536D93"/>
    <w:rsid w:val="005407D2"/>
    <w:rsid w:val="00540ABD"/>
    <w:rsid w:val="00540E28"/>
    <w:rsid w:val="005418BD"/>
    <w:rsid w:val="00542522"/>
    <w:rsid w:val="0054526E"/>
    <w:rsid w:val="005476B5"/>
    <w:rsid w:val="00550426"/>
    <w:rsid w:val="005602DA"/>
    <w:rsid w:val="00560B37"/>
    <w:rsid w:val="005666EE"/>
    <w:rsid w:val="005715A1"/>
    <w:rsid w:val="00573327"/>
    <w:rsid w:val="00574C74"/>
    <w:rsid w:val="00574CDE"/>
    <w:rsid w:val="00574FC3"/>
    <w:rsid w:val="00575A0B"/>
    <w:rsid w:val="00576499"/>
    <w:rsid w:val="00576605"/>
    <w:rsid w:val="00577E0C"/>
    <w:rsid w:val="005827F8"/>
    <w:rsid w:val="00582A6B"/>
    <w:rsid w:val="00584456"/>
    <w:rsid w:val="005858FD"/>
    <w:rsid w:val="0058601E"/>
    <w:rsid w:val="0058648A"/>
    <w:rsid w:val="0059079E"/>
    <w:rsid w:val="00590AC1"/>
    <w:rsid w:val="00592D7B"/>
    <w:rsid w:val="0059332F"/>
    <w:rsid w:val="0059565D"/>
    <w:rsid w:val="00596CE3"/>
    <w:rsid w:val="005A385B"/>
    <w:rsid w:val="005A3E37"/>
    <w:rsid w:val="005A3F63"/>
    <w:rsid w:val="005A59D0"/>
    <w:rsid w:val="005A5C97"/>
    <w:rsid w:val="005A60D9"/>
    <w:rsid w:val="005A61FE"/>
    <w:rsid w:val="005B073E"/>
    <w:rsid w:val="005B1BBD"/>
    <w:rsid w:val="005B227F"/>
    <w:rsid w:val="005B384F"/>
    <w:rsid w:val="005B410D"/>
    <w:rsid w:val="005B4E7D"/>
    <w:rsid w:val="005B69D1"/>
    <w:rsid w:val="005B7801"/>
    <w:rsid w:val="005C319B"/>
    <w:rsid w:val="005C32B8"/>
    <w:rsid w:val="005C410D"/>
    <w:rsid w:val="005C5891"/>
    <w:rsid w:val="005C646C"/>
    <w:rsid w:val="005C7878"/>
    <w:rsid w:val="005D0657"/>
    <w:rsid w:val="005D39ED"/>
    <w:rsid w:val="005D5FAE"/>
    <w:rsid w:val="005D7C07"/>
    <w:rsid w:val="005E1856"/>
    <w:rsid w:val="005E2330"/>
    <w:rsid w:val="005E30D1"/>
    <w:rsid w:val="005E673A"/>
    <w:rsid w:val="005F23EC"/>
    <w:rsid w:val="005F29B7"/>
    <w:rsid w:val="005F5D94"/>
    <w:rsid w:val="005F773B"/>
    <w:rsid w:val="00600009"/>
    <w:rsid w:val="00600832"/>
    <w:rsid w:val="006038E0"/>
    <w:rsid w:val="00606EB5"/>
    <w:rsid w:val="00607FFD"/>
    <w:rsid w:val="00612AD8"/>
    <w:rsid w:val="00613FAF"/>
    <w:rsid w:val="006145D3"/>
    <w:rsid w:val="006163EF"/>
    <w:rsid w:val="0061649E"/>
    <w:rsid w:val="00617FDA"/>
    <w:rsid w:val="0062116F"/>
    <w:rsid w:val="00621260"/>
    <w:rsid w:val="0062319F"/>
    <w:rsid w:val="0062438D"/>
    <w:rsid w:val="00626087"/>
    <w:rsid w:val="006270AA"/>
    <w:rsid w:val="006309FA"/>
    <w:rsid w:val="00630AEE"/>
    <w:rsid w:val="00631B19"/>
    <w:rsid w:val="00631F0C"/>
    <w:rsid w:val="00632B2C"/>
    <w:rsid w:val="00634E4C"/>
    <w:rsid w:val="00636180"/>
    <w:rsid w:val="00636B8B"/>
    <w:rsid w:val="006427FE"/>
    <w:rsid w:val="00645B1D"/>
    <w:rsid w:val="00647B1F"/>
    <w:rsid w:val="00647F89"/>
    <w:rsid w:val="006506C1"/>
    <w:rsid w:val="00650997"/>
    <w:rsid w:val="00651115"/>
    <w:rsid w:val="00652158"/>
    <w:rsid w:val="00654A16"/>
    <w:rsid w:val="0065747A"/>
    <w:rsid w:val="00661424"/>
    <w:rsid w:val="00662BFC"/>
    <w:rsid w:val="00662EC6"/>
    <w:rsid w:val="00663698"/>
    <w:rsid w:val="006639F1"/>
    <w:rsid w:val="00664193"/>
    <w:rsid w:val="0066674D"/>
    <w:rsid w:val="00666A78"/>
    <w:rsid w:val="006722BD"/>
    <w:rsid w:val="00672F67"/>
    <w:rsid w:val="00675169"/>
    <w:rsid w:val="00675703"/>
    <w:rsid w:val="00676B8E"/>
    <w:rsid w:val="00676C12"/>
    <w:rsid w:val="00676CFF"/>
    <w:rsid w:val="006806AE"/>
    <w:rsid w:val="00682FCB"/>
    <w:rsid w:val="00683282"/>
    <w:rsid w:val="00683723"/>
    <w:rsid w:val="00685936"/>
    <w:rsid w:val="00690BD3"/>
    <w:rsid w:val="006916D0"/>
    <w:rsid w:val="0069375D"/>
    <w:rsid w:val="0069407C"/>
    <w:rsid w:val="00694A73"/>
    <w:rsid w:val="0069574E"/>
    <w:rsid w:val="00697537"/>
    <w:rsid w:val="00697A9A"/>
    <w:rsid w:val="006A1921"/>
    <w:rsid w:val="006A1945"/>
    <w:rsid w:val="006A2303"/>
    <w:rsid w:val="006B0C87"/>
    <w:rsid w:val="006B718F"/>
    <w:rsid w:val="006B7C06"/>
    <w:rsid w:val="006C07EB"/>
    <w:rsid w:val="006C2E34"/>
    <w:rsid w:val="006C3085"/>
    <w:rsid w:val="006C57BA"/>
    <w:rsid w:val="006C7A9D"/>
    <w:rsid w:val="006D2155"/>
    <w:rsid w:val="006D251D"/>
    <w:rsid w:val="006D5F30"/>
    <w:rsid w:val="006E1882"/>
    <w:rsid w:val="006E232F"/>
    <w:rsid w:val="006E2B7B"/>
    <w:rsid w:val="006E4099"/>
    <w:rsid w:val="006F145A"/>
    <w:rsid w:val="006F1469"/>
    <w:rsid w:val="006F15BD"/>
    <w:rsid w:val="006F27CB"/>
    <w:rsid w:val="006F359B"/>
    <w:rsid w:val="006F5865"/>
    <w:rsid w:val="00701DC0"/>
    <w:rsid w:val="00701EC6"/>
    <w:rsid w:val="00706179"/>
    <w:rsid w:val="00707868"/>
    <w:rsid w:val="007105A7"/>
    <w:rsid w:val="00710816"/>
    <w:rsid w:val="00710E1A"/>
    <w:rsid w:val="007117D4"/>
    <w:rsid w:val="00713976"/>
    <w:rsid w:val="007139BF"/>
    <w:rsid w:val="00714E65"/>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2543"/>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096"/>
    <w:rsid w:val="0077396A"/>
    <w:rsid w:val="007758A5"/>
    <w:rsid w:val="00775AA0"/>
    <w:rsid w:val="007770FA"/>
    <w:rsid w:val="00777E88"/>
    <w:rsid w:val="00791738"/>
    <w:rsid w:val="00791780"/>
    <w:rsid w:val="007928F5"/>
    <w:rsid w:val="00793424"/>
    <w:rsid w:val="00793C5C"/>
    <w:rsid w:val="00794E57"/>
    <w:rsid w:val="00797CE0"/>
    <w:rsid w:val="007A0A7B"/>
    <w:rsid w:val="007A0EB7"/>
    <w:rsid w:val="007A1347"/>
    <w:rsid w:val="007A224B"/>
    <w:rsid w:val="007B07BD"/>
    <w:rsid w:val="007B29CE"/>
    <w:rsid w:val="007B492F"/>
    <w:rsid w:val="007B51AB"/>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5A4"/>
    <w:rsid w:val="007E3BD2"/>
    <w:rsid w:val="007E525D"/>
    <w:rsid w:val="007E6777"/>
    <w:rsid w:val="007F0323"/>
    <w:rsid w:val="007F0A14"/>
    <w:rsid w:val="007F1FCC"/>
    <w:rsid w:val="007F243B"/>
    <w:rsid w:val="007F3569"/>
    <w:rsid w:val="007F379E"/>
    <w:rsid w:val="007F429B"/>
    <w:rsid w:val="007F471C"/>
    <w:rsid w:val="007F5402"/>
    <w:rsid w:val="007F5589"/>
    <w:rsid w:val="007F7A9A"/>
    <w:rsid w:val="00800C90"/>
    <w:rsid w:val="00802C69"/>
    <w:rsid w:val="0080379D"/>
    <w:rsid w:val="0080441E"/>
    <w:rsid w:val="00811B06"/>
    <w:rsid w:val="008125F8"/>
    <w:rsid w:val="0081274B"/>
    <w:rsid w:val="0081421B"/>
    <w:rsid w:val="008204B8"/>
    <w:rsid w:val="00824733"/>
    <w:rsid w:val="008248BE"/>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05BD"/>
    <w:rsid w:val="0086129F"/>
    <w:rsid w:val="008637EC"/>
    <w:rsid w:val="00863A77"/>
    <w:rsid w:val="008642FE"/>
    <w:rsid w:val="0087078F"/>
    <w:rsid w:val="00870BC6"/>
    <w:rsid w:val="0087341C"/>
    <w:rsid w:val="00873873"/>
    <w:rsid w:val="00874964"/>
    <w:rsid w:val="00876F52"/>
    <w:rsid w:val="008778C8"/>
    <w:rsid w:val="0088036D"/>
    <w:rsid w:val="00881155"/>
    <w:rsid w:val="00882892"/>
    <w:rsid w:val="00883241"/>
    <w:rsid w:val="008849AC"/>
    <w:rsid w:val="00885A14"/>
    <w:rsid w:val="0088689B"/>
    <w:rsid w:val="008879D0"/>
    <w:rsid w:val="00890FA0"/>
    <w:rsid w:val="00893AA3"/>
    <w:rsid w:val="008947BF"/>
    <w:rsid w:val="00895C87"/>
    <w:rsid w:val="008A214D"/>
    <w:rsid w:val="008A39D3"/>
    <w:rsid w:val="008A3AA2"/>
    <w:rsid w:val="008A5796"/>
    <w:rsid w:val="008A72D2"/>
    <w:rsid w:val="008A74A3"/>
    <w:rsid w:val="008B0881"/>
    <w:rsid w:val="008B6868"/>
    <w:rsid w:val="008B6D24"/>
    <w:rsid w:val="008C0189"/>
    <w:rsid w:val="008C0BE9"/>
    <w:rsid w:val="008C19D5"/>
    <w:rsid w:val="008C2AF3"/>
    <w:rsid w:val="008C3894"/>
    <w:rsid w:val="008C4271"/>
    <w:rsid w:val="008C6A43"/>
    <w:rsid w:val="008D080C"/>
    <w:rsid w:val="008D0D3A"/>
    <w:rsid w:val="008D32D8"/>
    <w:rsid w:val="008D46AD"/>
    <w:rsid w:val="008D4DA7"/>
    <w:rsid w:val="008D5CB8"/>
    <w:rsid w:val="008D6437"/>
    <w:rsid w:val="008D6EDF"/>
    <w:rsid w:val="008E1561"/>
    <w:rsid w:val="008E3A51"/>
    <w:rsid w:val="008E3D54"/>
    <w:rsid w:val="008E3EF5"/>
    <w:rsid w:val="008E52D6"/>
    <w:rsid w:val="008F3154"/>
    <w:rsid w:val="008F33B5"/>
    <w:rsid w:val="008F58B3"/>
    <w:rsid w:val="008F6D82"/>
    <w:rsid w:val="008F7336"/>
    <w:rsid w:val="0090058F"/>
    <w:rsid w:val="009006D2"/>
    <w:rsid w:val="00901BE9"/>
    <w:rsid w:val="0090484D"/>
    <w:rsid w:val="00906799"/>
    <w:rsid w:val="00912DD6"/>
    <w:rsid w:val="00914744"/>
    <w:rsid w:val="009150FC"/>
    <w:rsid w:val="009169AB"/>
    <w:rsid w:val="00916B81"/>
    <w:rsid w:val="009175DD"/>
    <w:rsid w:val="00922193"/>
    <w:rsid w:val="009232CD"/>
    <w:rsid w:val="00923710"/>
    <w:rsid w:val="00923FEF"/>
    <w:rsid w:val="00924152"/>
    <w:rsid w:val="00926A69"/>
    <w:rsid w:val="009310DE"/>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3555"/>
    <w:rsid w:val="00964E7A"/>
    <w:rsid w:val="009666F7"/>
    <w:rsid w:val="009676D4"/>
    <w:rsid w:val="0097172A"/>
    <w:rsid w:val="009718AF"/>
    <w:rsid w:val="009720E1"/>
    <w:rsid w:val="00973F6A"/>
    <w:rsid w:val="00974F0E"/>
    <w:rsid w:val="00975292"/>
    <w:rsid w:val="00975CD7"/>
    <w:rsid w:val="009762CE"/>
    <w:rsid w:val="00983FEE"/>
    <w:rsid w:val="00985BBD"/>
    <w:rsid w:val="00985E70"/>
    <w:rsid w:val="00986013"/>
    <w:rsid w:val="009869D1"/>
    <w:rsid w:val="00995BD7"/>
    <w:rsid w:val="009962A6"/>
    <w:rsid w:val="009979F4"/>
    <w:rsid w:val="009A1DF7"/>
    <w:rsid w:val="009A45B2"/>
    <w:rsid w:val="009A504D"/>
    <w:rsid w:val="009A53FF"/>
    <w:rsid w:val="009A5585"/>
    <w:rsid w:val="009A59D5"/>
    <w:rsid w:val="009A657E"/>
    <w:rsid w:val="009A7048"/>
    <w:rsid w:val="009A7CF2"/>
    <w:rsid w:val="009B1095"/>
    <w:rsid w:val="009B2A30"/>
    <w:rsid w:val="009B3527"/>
    <w:rsid w:val="009B3DD4"/>
    <w:rsid w:val="009C4C53"/>
    <w:rsid w:val="009C4D4F"/>
    <w:rsid w:val="009C4FDF"/>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75A2"/>
    <w:rsid w:val="00A00C30"/>
    <w:rsid w:val="00A024DA"/>
    <w:rsid w:val="00A04E35"/>
    <w:rsid w:val="00A10DA6"/>
    <w:rsid w:val="00A1129A"/>
    <w:rsid w:val="00A11DC3"/>
    <w:rsid w:val="00A12C65"/>
    <w:rsid w:val="00A1337D"/>
    <w:rsid w:val="00A14E27"/>
    <w:rsid w:val="00A151E9"/>
    <w:rsid w:val="00A15DBB"/>
    <w:rsid w:val="00A166AC"/>
    <w:rsid w:val="00A179A6"/>
    <w:rsid w:val="00A21752"/>
    <w:rsid w:val="00A25578"/>
    <w:rsid w:val="00A259F2"/>
    <w:rsid w:val="00A274CB"/>
    <w:rsid w:val="00A316BE"/>
    <w:rsid w:val="00A33802"/>
    <w:rsid w:val="00A33B6A"/>
    <w:rsid w:val="00A352C2"/>
    <w:rsid w:val="00A353D3"/>
    <w:rsid w:val="00A35C1F"/>
    <w:rsid w:val="00A36294"/>
    <w:rsid w:val="00A366AE"/>
    <w:rsid w:val="00A37162"/>
    <w:rsid w:val="00A37590"/>
    <w:rsid w:val="00A37828"/>
    <w:rsid w:val="00A37E51"/>
    <w:rsid w:val="00A4007B"/>
    <w:rsid w:val="00A4106F"/>
    <w:rsid w:val="00A45464"/>
    <w:rsid w:val="00A45AD0"/>
    <w:rsid w:val="00A46EF2"/>
    <w:rsid w:val="00A47633"/>
    <w:rsid w:val="00A53690"/>
    <w:rsid w:val="00A549E4"/>
    <w:rsid w:val="00A54A38"/>
    <w:rsid w:val="00A54AEE"/>
    <w:rsid w:val="00A54B50"/>
    <w:rsid w:val="00A56100"/>
    <w:rsid w:val="00A56CCA"/>
    <w:rsid w:val="00A62D31"/>
    <w:rsid w:val="00A63380"/>
    <w:rsid w:val="00A635E3"/>
    <w:rsid w:val="00A65039"/>
    <w:rsid w:val="00A6688B"/>
    <w:rsid w:val="00A6698E"/>
    <w:rsid w:val="00A67659"/>
    <w:rsid w:val="00A67BE7"/>
    <w:rsid w:val="00A67CAC"/>
    <w:rsid w:val="00A72BE4"/>
    <w:rsid w:val="00A74EF9"/>
    <w:rsid w:val="00A823AB"/>
    <w:rsid w:val="00A831F8"/>
    <w:rsid w:val="00A8477B"/>
    <w:rsid w:val="00A86152"/>
    <w:rsid w:val="00A865C7"/>
    <w:rsid w:val="00A95018"/>
    <w:rsid w:val="00A97E3B"/>
    <w:rsid w:val="00AA20A1"/>
    <w:rsid w:val="00AA41F2"/>
    <w:rsid w:val="00AA6D52"/>
    <w:rsid w:val="00AB039E"/>
    <w:rsid w:val="00AB05D2"/>
    <w:rsid w:val="00AB1F45"/>
    <w:rsid w:val="00AB206D"/>
    <w:rsid w:val="00AB2BD4"/>
    <w:rsid w:val="00AB4206"/>
    <w:rsid w:val="00AC137F"/>
    <w:rsid w:val="00AC1C45"/>
    <w:rsid w:val="00AC4FA8"/>
    <w:rsid w:val="00AC5850"/>
    <w:rsid w:val="00AC5B5F"/>
    <w:rsid w:val="00AC6333"/>
    <w:rsid w:val="00AC7E54"/>
    <w:rsid w:val="00AD071F"/>
    <w:rsid w:val="00AD5CEB"/>
    <w:rsid w:val="00AD61A0"/>
    <w:rsid w:val="00AD73AD"/>
    <w:rsid w:val="00AD757E"/>
    <w:rsid w:val="00AE2002"/>
    <w:rsid w:val="00AE347E"/>
    <w:rsid w:val="00AE37E6"/>
    <w:rsid w:val="00AE6174"/>
    <w:rsid w:val="00AE6A4E"/>
    <w:rsid w:val="00AE7B98"/>
    <w:rsid w:val="00AE7F19"/>
    <w:rsid w:val="00AF129F"/>
    <w:rsid w:val="00AF158D"/>
    <w:rsid w:val="00AF3441"/>
    <w:rsid w:val="00AF4FC2"/>
    <w:rsid w:val="00AF5FEB"/>
    <w:rsid w:val="00B0207F"/>
    <w:rsid w:val="00B05B09"/>
    <w:rsid w:val="00B07375"/>
    <w:rsid w:val="00B07FEB"/>
    <w:rsid w:val="00B1287E"/>
    <w:rsid w:val="00B12DC9"/>
    <w:rsid w:val="00B1311A"/>
    <w:rsid w:val="00B13272"/>
    <w:rsid w:val="00B13F84"/>
    <w:rsid w:val="00B145EF"/>
    <w:rsid w:val="00B14604"/>
    <w:rsid w:val="00B155E7"/>
    <w:rsid w:val="00B15ABA"/>
    <w:rsid w:val="00B163BC"/>
    <w:rsid w:val="00B2060E"/>
    <w:rsid w:val="00B21B98"/>
    <w:rsid w:val="00B22B75"/>
    <w:rsid w:val="00B23AB9"/>
    <w:rsid w:val="00B23E6A"/>
    <w:rsid w:val="00B24626"/>
    <w:rsid w:val="00B27552"/>
    <w:rsid w:val="00B27897"/>
    <w:rsid w:val="00B31844"/>
    <w:rsid w:val="00B34339"/>
    <w:rsid w:val="00B34BB3"/>
    <w:rsid w:val="00B36CE4"/>
    <w:rsid w:val="00B40DBD"/>
    <w:rsid w:val="00B40F09"/>
    <w:rsid w:val="00B4139B"/>
    <w:rsid w:val="00B42B2F"/>
    <w:rsid w:val="00B44900"/>
    <w:rsid w:val="00B44F94"/>
    <w:rsid w:val="00B472E1"/>
    <w:rsid w:val="00B514A3"/>
    <w:rsid w:val="00B52821"/>
    <w:rsid w:val="00B54500"/>
    <w:rsid w:val="00B563F7"/>
    <w:rsid w:val="00B60765"/>
    <w:rsid w:val="00B61D9C"/>
    <w:rsid w:val="00B61FDC"/>
    <w:rsid w:val="00B62A0D"/>
    <w:rsid w:val="00B6356D"/>
    <w:rsid w:val="00B65FC7"/>
    <w:rsid w:val="00B679BF"/>
    <w:rsid w:val="00B71170"/>
    <w:rsid w:val="00B72237"/>
    <w:rsid w:val="00B72741"/>
    <w:rsid w:val="00B7635B"/>
    <w:rsid w:val="00B7691D"/>
    <w:rsid w:val="00B76F01"/>
    <w:rsid w:val="00B778D9"/>
    <w:rsid w:val="00B802F4"/>
    <w:rsid w:val="00B80BCE"/>
    <w:rsid w:val="00B81524"/>
    <w:rsid w:val="00B81740"/>
    <w:rsid w:val="00B81CAD"/>
    <w:rsid w:val="00B81FAD"/>
    <w:rsid w:val="00B83D6B"/>
    <w:rsid w:val="00B8541F"/>
    <w:rsid w:val="00B85D7B"/>
    <w:rsid w:val="00B8694B"/>
    <w:rsid w:val="00B900EA"/>
    <w:rsid w:val="00B91069"/>
    <w:rsid w:val="00B9277D"/>
    <w:rsid w:val="00B92842"/>
    <w:rsid w:val="00BA1F0E"/>
    <w:rsid w:val="00BA2713"/>
    <w:rsid w:val="00BA2941"/>
    <w:rsid w:val="00BA4C61"/>
    <w:rsid w:val="00BA54C8"/>
    <w:rsid w:val="00BA5D02"/>
    <w:rsid w:val="00BA627A"/>
    <w:rsid w:val="00BB22FA"/>
    <w:rsid w:val="00BC05A6"/>
    <w:rsid w:val="00BC7B57"/>
    <w:rsid w:val="00BD0270"/>
    <w:rsid w:val="00BD0455"/>
    <w:rsid w:val="00BD12A1"/>
    <w:rsid w:val="00BD2B63"/>
    <w:rsid w:val="00BD72C6"/>
    <w:rsid w:val="00BD74E3"/>
    <w:rsid w:val="00BD76CE"/>
    <w:rsid w:val="00BD7B83"/>
    <w:rsid w:val="00BE042B"/>
    <w:rsid w:val="00BF17C6"/>
    <w:rsid w:val="00BF3420"/>
    <w:rsid w:val="00BF5591"/>
    <w:rsid w:val="00BF6E1A"/>
    <w:rsid w:val="00C005D9"/>
    <w:rsid w:val="00C00FDA"/>
    <w:rsid w:val="00C01823"/>
    <w:rsid w:val="00C02EB9"/>
    <w:rsid w:val="00C03AD5"/>
    <w:rsid w:val="00C04E4B"/>
    <w:rsid w:val="00C0530A"/>
    <w:rsid w:val="00C05F73"/>
    <w:rsid w:val="00C07BF3"/>
    <w:rsid w:val="00C115C0"/>
    <w:rsid w:val="00C11B56"/>
    <w:rsid w:val="00C141FC"/>
    <w:rsid w:val="00C16045"/>
    <w:rsid w:val="00C161D2"/>
    <w:rsid w:val="00C21E27"/>
    <w:rsid w:val="00C22E3E"/>
    <w:rsid w:val="00C2382D"/>
    <w:rsid w:val="00C23F79"/>
    <w:rsid w:val="00C2593A"/>
    <w:rsid w:val="00C25C2A"/>
    <w:rsid w:val="00C25DBC"/>
    <w:rsid w:val="00C2626F"/>
    <w:rsid w:val="00C27C69"/>
    <w:rsid w:val="00C27DC7"/>
    <w:rsid w:val="00C3243F"/>
    <w:rsid w:val="00C32624"/>
    <w:rsid w:val="00C335C0"/>
    <w:rsid w:val="00C34C5B"/>
    <w:rsid w:val="00C3521C"/>
    <w:rsid w:val="00C35CFF"/>
    <w:rsid w:val="00C364EE"/>
    <w:rsid w:val="00C37EB8"/>
    <w:rsid w:val="00C41D04"/>
    <w:rsid w:val="00C43942"/>
    <w:rsid w:val="00C45FB4"/>
    <w:rsid w:val="00C46453"/>
    <w:rsid w:val="00C46AEC"/>
    <w:rsid w:val="00C503A0"/>
    <w:rsid w:val="00C510CC"/>
    <w:rsid w:val="00C518E3"/>
    <w:rsid w:val="00C5191E"/>
    <w:rsid w:val="00C51BC6"/>
    <w:rsid w:val="00C52DBB"/>
    <w:rsid w:val="00C54644"/>
    <w:rsid w:val="00C5580F"/>
    <w:rsid w:val="00C61CF6"/>
    <w:rsid w:val="00C62644"/>
    <w:rsid w:val="00C62BF5"/>
    <w:rsid w:val="00C636DA"/>
    <w:rsid w:val="00C651FE"/>
    <w:rsid w:val="00C658A2"/>
    <w:rsid w:val="00C663B9"/>
    <w:rsid w:val="00C6797C"/>
    <w:rsid w:val="00C67E22"/>
    <w:rsid w:val="00C71AAF"/>
    <w:rsid w:val="00C72271"/>
    <w:rsid w:val="00C72D5B"/>
    <w:rsid w:val="00C7371F"/>
    <w:rsid w:val="00C74271"/>
    <w:rsid w:val="00C7624C"/>
    <w:rsid w:val="00C76B27"/>
    <w:rsid w:val="00C77597"/>
    <w:rsid w:val="00C81356"/>
    <w:rsid w:val="00C8799D"/>
    <w:rsid w:val="00C87DA0"/>
    <w:rsid w:val="00C91632"/>
    <w:rsid w:val="00C93308"/>
    <w:rsid w:val="00C9354C"/>
    <w:rsid w:val="00C97E40"/>
    <w:rsid w:val="00CA1B95"/>
    <w:rsid w:val="00CA2A4A"/>
    <w:rsid w:val="00CA4B16"/>
    <w:rsid w:val="00CA5CB5"/>
    <w:rsid w:val="00CA6EC4"/>
    <w:rsid w:val="00CA6FF9"/>
    <w:rsid w:val="00CB2962"/>
    <w:rsid w:val="00CB4238"/>
    <w:rsid w:val="00CB5938"/>
    <w:rsid w:val="00CB5C61"/>
    <w:rsid w:val="00CB5CD1"/>
    <w:rsid w:val="00CC1A64"/>
    <w:rsid w:val="00CC333D"/>
    <w:rsid w:val="00CC34EB"/>
    <w:rsid w:val="00CC66EA"/>
    <w:rsid w:val="00CC7B36"/>
    <w:rsid w:val="00CD3C17"/>
    <w:rsid w:val="00CD668F"/>
    <w:rsid w:val="00CD684B"/>
    <w:rsid w:val="00CE10E3"/>
    <w:rsid w:val="00CE1F9C"/>
    <w:rsid w:val="00CE2E48"/>
    <w:rsid w:val="00CE579C"/>
    <w:rsid w:val="00CF089D"/>
    <w:rsid w:val="00CF10E5"/>
    <w:rsid w:val="00CF2B30"/>
    <w:rsid w:val="00CF3F00"/>
    <w:rsid w:val="00CF4C11"/>
    <w:rsid w:val="00CF6672"/>
    <w:rsid w:val="00D010FA"/>
    <w:rsid w:val="00D021F7"/>
    <w:rsid w:val="00D06333"/>
    <w:rsid w:val="00D069C7"/>
    <w:rsid w:val="00D078A2"/>
    <w:rsid w:val="00D1260F"/>
    <w:rsid w:val="00D1271E"/>
    <w:rsid w:val="00D13D76"/>
    <w:rsid w:val="00D15177"/>
    <w:rsid w:val="00D21123"/>
    <w:rsid w:val="00D25448"/>
    <w:rsid w:val="00D26BB7"/>
    <w:rsid w:val="00D27454"/>
    <w:rsid w:val="00D336B5"/>
    <w:rsid w:val="00D34074"/>
    <w:rsid w:val="00D34C1B"/>
    <w:rsid w:val="00D3541D"/>
    <w:rsid w:val="00D367EB"/>
    <w:rsid w:val="00D37E1C"/>
    <w:rsid w:val="00D4244E"/>
    <w:rsid w:val="00D42907"/>
    <w:rsid w:val="00D45954"/>
    <w:rsid w:val="00D461C2"/>
    <w:rsid w:val="00D47330"/>
    <w:rsid w:val="00D475DA"/>
    <w:rsid w:val="00D47F11"/>
    <w:rsid w:val="00D52556"/>
    <w:rsid w:val="00D535E5"/>
    <w:rsid w:val="00D5522C"/>
    <w:rsid w:val="00D60705"/>
    <w:rsid w:val="00D60E0C"/>
    <w:rsid w:val="00D61067"/>
    <w:rsid w:val="00D61AAE"/>
    <w:rsid w:val="00D61D08"/>
    <w:rsid w:val="00D626C3"/>
    <w:rsid w:val="00D64782"/>
    <w:rsid w:val="00D64CB8"/>
    <w:rsid w:val="00D6567D"/>
    <w:rsid w:val="00D66A62"/>
    <w:rsid w:val="00D66D58"/>
    <w:rsid w:val="00D67F99"/>
    <w:rsid w:val="00D703D1"/>
    <w:rsid w:val="00D72FD8"/>
    <w:rsid w:val="00D75277"/>
    <w:rsid w:val="00D763B8"/>
    <w:rsid w:val="00D8056C"/>
    <w:rsid w:val="00D81D34"/>
    <w:rsid w:val="00D8420C"/>
    <w:rsid w:val="00D86987"/>
    <w:rsid w:val="00D906FB"/>
    <w:rsid w:val="00D937A2"/>
    <w:rsid w:val="00D94128"/>
    <w:rsid w:val="00D948F2"/>
    <w:rsid w:val="00D9697A"/>
    <w:rsid w:val="00DA4C48"/>
    <w:rsid w:val="00DA5D2E"/>
    <w:rsid w:val="00DA727D"/>
    <w:rsid w:val="00DA746C"/>
    <w:rsid w:val="00DB1186"/>
    <w:rsid w:val="00DB14A7"/>
    <w:rsid w:val="00DB18AD"/>
    <w:rsid w:val="00DB1BA4"/>
    <w:rsid w:val="00DB37AA"/>
    <w:rsid w:val="00DB53A7"/>
    <w:rsid w:val="00DB53A9"/>
    <w:rsid w:val="00DC26FF"/>
    <w:rsid w:val="00DC4431"/>
    <w:rsid w:val="00DC4DB2"/>
    <w:rsid w:val="00DC5264"/>
    <w:rsid w:val="00DC7F56"/>
    <w:rsid w:val="00DD170F"/>
    <w:rsid w:val="00DD5E42"/>
    <w:rsid w:val="00DE0A8A"/>
    <w:rsid w:val="00DE0E86"/>
    <w:rsid w:val="00DE1B24"/>
    <w:rsid w:val="00DE3557"/>
    <w:rsid w:val="00DE4922"/>
    <w:rsid w:val="00DE69C8"/>
    <w:rsid w:val="00DF0208"/>
    <w:rsid w:val="00DF1240"/>
    <w:rsid w:val="00DF4F1E"/>
    <w:rsid w:val="00DF6E54"/>
    <w:rsid w:val="00E006F8"/>
    <w:rsid w:val="00E017BA"/>
    <w:rsid w:val="00E01D7A"/>
    <w:rsid w:val="00E03C17"/>
    <w:rsid w:val="00E04228"/>
    <w:rsid w:val="00E04457"/>
    <w:rsid w:val="00E04595"/>
    <w:rsid w:val="00E04AE2"/>
    <w:rsid w:val="00E04BBC"/>
    <w:rsid w:val="00E10367"/>
    <w:rsid w:val="00E10450"/>
    <w:rsid w:val="00E1183B"/>
    <w:rsid w:val="00E11A7A"/>
    <w:rsid w:val="00E139F8"/>
    <w:rsid w:val="00E1478E"/>
    <w:rsid w:val="00E159D7"/>
    <w:rsid w:val="00E206F2"/>
    <w:rsid w:val="00E21653"/>
    <w:rsid w:val="00E22008"/>
    <w:rsid w:val="00E2414E"/>
    <w:rsid w:val="00E266BD"/>
    <w:rsid w:val="00E26830"/>
    <w:rsid w:val="00E30F81"/>
    <w:rsid w:val="00E31571"/>
    <w:rsid w:val="00E31E6E"/>
    <w:rsid w:val="00E32627"/>
    <w:rsid w:val="00E33949"/>
    <w:rsid w:val="00E348BC"/>
    <w:rsid w:val="00E40B36"/>
    <w:rsid w:val="00E40C57"/>
    <w:rsid w:val="00E41881"/>
    <w:rsid w:val="00E47004"/>
    <w:rsid w:val="00E50021"/>
    <w:rsid w:val="00E51672"/>
    <w:rsid w:val="00E51EB7"/>
    <w:rsid w:val="00E52E12"/>
    <w:rsid w:val="00E55C8B"/>
    <w:rsid w:val="00E55EE5"/>
    <w:rsid w:val="00E56CF5"/>
    <w:rsid w:val="00E577EE"/>
    <w:rsid w:val="00E61364"/>
    <w:rsid w:val="00E61772"/>
    <w:rsid w:val="00E61991"/>
    <w:rsid w:val="00E61C34"/>
    <w:rsid w:val="00E625B3"/>
    <w:rsid w:val="00E646E9"/>
    <w:rsid w:val="00E64743"/>
    <w:rsid w:val="00E67C87"/>
    <w:rsid w:val="00E71BC5"/>
    <w:rsid w:val="00E72338"/>
    <w:rsid w:val="00E7257D"/>
    <w:rsid w:val="00E728CB"/>
    <w:rsid w:val="00E7336F"/>
    <w:rsid w:val="00E7583E"/>
    <w:rsid w:val="00E75AFA"/>
    <w:rsid w:val="00E76262"/>
    <w:rsid w:val="00E76C8F"/>
    <w:rsid w:val="00E84A6B"/>
    <w:rsid w:val="00E85AA2"/>
    <w:rsid w:val="00E90664"/>
    <w:rsid w:val="00E91C82"/>
    <w:rsid w:val="00E92323"/>
    <w:rsid w:val="00E92385"/>
    <w:rsid w:val="00E93481"/>
    <w:rsid w:val="00E93F48"/>
    <w:rsid w:val="00E94357"/>
    <w:rsid w:val="00E96DEA"/>
    <w:rsid w:val="00E97B07"/>
    <w:rsid w:val="00EA12E2"/>
    <w:rsid w:val="00EA13F6"/>
    <w:rsid w:val="00EA1585"/>
    <w:rsid w:val="00EA48AE"/>
    <w:rsid w:val="00EA4E1C"/>
    <w:rsid w:val="00EA63D8"/>
    <w:rsid w:val="00EA72E4"/>
    <w:rsid w:val="00EB09E2"/>
    <w:rsid w:val="00EB0D16"/>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34E3"/>
    <w:rsid w:val="00EE46CA"/>
    <w:rsid w:val="00EE70A5"/>
    <w:rsid w:val="00EF1D10"/>
    <w:rsid w:val="00EF2A15"/>
    <w:rsid w:val="00EF32DD"/>
    <w:rsid w:val="00EF4997"/>
    <w:rsid w:val="00EF542E"/>
    <w:rsid w:val="00EF5BFD"/>
    <w:rsid w:val="00EF6E3E"/>
    <w:rsid w:val="00EF6FB2"/>
    <w:rsid w:val="00F004B5"/>
    <w:rsid w:val="00F01C6F"/>
    <w:rsid w:val="00F0416C"/>
    <w:rsid w:val="00F06EE2"/>
    <w:rsid w:val="00F074DC"/>
    <w:rsid w:val="00F07F49"/>
    <w:rsid w:val="00F1211E"/>
    <w:rsid w:val="00F13B2A"/>
    <w:rsid w:val="00F149AD"/>
    <w:rsid w:val="00F1519A"/>
    <w:rsid w:val="00F15A59"/>
    <w:rsid w:val="00F17FA8"/>
    <w:rsid w:val="00F2267D"/>
    <w:rsid w:val="00F24BE3"/>
    <w:rsid w:val="00F24F8F"/>
    <w:rsid w:val="00F267C9"/>
    <w:rsid w:val="00F26A45"/>
    <w:rsid w:val="00F307E0"/>
    <w:rsid w:val="00F3297D"/>
    <w:rsid w:val="00F32A7C"/>
    <w:rsid w:val="00F33CE8"/>
    <w:rsid w:val="00F34D63"/>
    <w:rsid w:val="00F36AB6"/>
    <w:rsid w:val="00F37B4C"/>
    <w:rsid w:val="00F45AE0"/>
    <w:rsid w:val="00F50CC5"/>
    <w:rsid w:val="00F515F4"/>
    <w:rsid w:val="00F51C6E"/>
    <w:rsid w:val="00F57F7A"/>
    <w:rsid w:val="00F60755"/>
    <w:rsid w:val="00F609F6"/>
    <w:rsid w:val="00F60A90"/>
    <w:rsid w:val="00F62D33"/>
    <w:rsid w:val="00F6570B"/>
    <w:rsid w:val="00F67615"/>
    <w:rsid w:val="00F72EEF"/>
    <w:rsid w:val="00F76BC4"/>
    <w:rsid w:val="00F76C98"/>
    <w:rsid w:val="00F804CD"/>
    <w:rsid w:val="00F80750"/>
    <w:rsid w:val="00F815C7"/>
    <w:rsid w:val="00F82570"/>
    <w:rsid w:val="00F83620"/>
    <w:rsid w:val="00F844F8"/>
    <w:rsid w:val="00F85F59"/>
    <w:rsid w:val="00F8641E"/>
    <w:rsid w:val="00F86717"/>
    <w:rsid w:val="00F86A48"/>
    <w:rsid w:val="00F86DD4"/>
    <w:rsid w:val="00F90199"/>
    <w:rsid w:val="00F90823"/>
    <w:rsid w:val="00F91036"/>
    <w:rsid w:val="00F91165"/>
    <w:rsid w:val="00F92934"/>
    <w:rsid w:val="00F95344"/>
    <w:rsid w:val="00FA049A"/>
    <w:rsid w:val="00FA3CEC"/>
    <w:rsid w:val="00FA796A"/>
    <w:rsid w:val="00FB252B"/>
    <w:rsid w:val="00FB49D5"/>
    <w:rsid w:val="00FB4CF2"/>
    <w:rsid w:val="00FB4EC1"/>
    <w:rsid w:val="00FC14A7"/>
    <w:rsid w:val="00FC3023"/>
    <w:rsid w:val="00FC4845"/>
    <w:rsid w:val="00FC5918"/>
    <w:rsid w:val="00FC6B03"/>
    <w:rsid w:val="00FD06D5"/>
    <w:rsid w:val="00FD6C41"/>
    <w:rsid w:val="00FE09F3"/>
    <w:rsid w:val="00FE1485"/>
    <w:rsid w:val="00FE2B66"/>
    <w:rsid w:val="00FE3C19"/>
    <w:rsid w:val="00FE419E"/>
    <w:rsid w:val="00FE4D65"/>
    <w:rsid w:val="00FE6D47"/>
    <w:rsid w:val="00FE768B"/>
    <w:rsid w:val="00FE7CE5"/>
    <w:rsid w:val="00FF2484"/>
    <w:rsid w:val="0B5E6719"/>
    <w:rsid w:val="18C42F10"/>
    <w:rsid w:val="2A061B8E"/>
    <w:rsid w:val="3827891E"/>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AF158D"/>
  </w:style>
  <w:style w:type="paragraph" w:customStyle="1" w:styleId="paragraph">
    <w:name w:val="paragraph"/>
    <w:basedOn w:val="Normal"/>
    <w:rsid w:val="00C54644"/>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5975</RACS_x0020_ID>
    <Approved_x0020_Provider xmlns="a8338b6e-77a6-4851-82b6-98166143ffdd" xsi:nil="true"/>
    <Management_x0020_Company_x0020_ID xmlns="a8338b6e-77a6-4851-82b6-98166143ffdd" xsi:nil="true"/>
    <Home xmlns="a8338b6e-77a6-4851-82b6-98166143ffdd">TriCare Bayview Place Aged Care Residence</Home>
    <Signed xmlns="a8338b6e-77a6-4851-82b6-98166143ffdd" xsi:nil="true"/>
    <Uploaded xmlns="a8338b6e-77a6-4851-82b6-98166143ffdd">true</Uploaded>
    <Management_x0020_Company xmlns="a8338b6e-77a6-4851-82b6-98166143ffdd" xsi:nil="true"/>
    <Doc_x0020_Date xmlns="a8338b6e-77a6-4851-82b6-98166143ffdd">2022-09-01T07:49:56+00:00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C:\Users\mfrost\Downloads\Performance_Report_5975_18-07-2022.docx</Location>
    <Doc_x0020_Type xmlns="a8338b6e-77a6-4851-82b6-98166143ffdd">Publication</Doc_x0020_Type>
    <Home_x0020_ID xmlns="a8338b6e-77a6-4851-82b6-98166143ffdd">44D24F4B-7CF4-DC11-AD41-005056922186</Home_x0020_ID>
    <State xmlns="a8338b6e-77a6-4851-82b6-98166143ffdd">QLD</State>
    <Doc_x0020_Sent_Received_x0020_Date xmlns="a8338b6e-77a6-4851-82b6-98166143ffdd">2022-09-01T00:00:00+00:00</Doc_x0020_Sent_Received_x0020_Date>
    <Activity_x0020_ID xmlns="a8338b6e-77a6-4851-82b6-98166143ffdd">2B5A6D28-B666-EB11-9091-005056922186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a8338b6e-77a6-4851-82b6-98166143ffdd"/>
    <ds:schemaRef ds:uri="http://schemas.openxmlformats.org/package/2006/metadata/core-properties"/>
    <ds:schemaRef ds:uri="http://schemas.microsoft.com/office/2006/documentManagement/types"/>
    <ds:schemaRef ds:uri="http://purl.org/dc/term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6AA871C-4440-4A25-B959-95008E631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9CBF016B-DB64-426E-8BE7-DD680743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4075</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2022-09-05T01:31:00Z</dcterms:created>
  <dcterms:modified xsi:type="dcterms:W3CDTF">2022-09-05T01:31:00Z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