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D1212"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2DB3B7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85390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EA3BA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6889F63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68FF5BA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76BAAF3" w14:textId="43479723" w:rsidR="00D2559D" w:rsidRPr="00996FAF" w:rsidRDefault="00C065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w:t>
            </w:r>
            <w:proofErr w:type="spellStart"/>
            <w:r>
              <w:rPr>
                <w:rFonts w:ascii="Arial" w:hAnsi="Arial" w:cs="Arial"/>
                <w:color w:val="auto"/>
              </w:rPr>
              <w:t>AgeWell</w:t>
            </w:r>
            <w:proofErr w:type="spellEnd"/>
            <w:r>
              <w:rPr>
                <w:rFonts w:ascii="Arial" w:hAnsi="Arial" w:cs="Arial"/>
                <w:color w:val="auto"/>
              </w:rPr>
              <w:t xml:space="preserve"> Noble Park</w:t>
            </w:r>
          </w:p>
        </w:tc>
      </w:tr>
      <w:tr w:rsidR="00CA37CB" w:rsidRPr="00996FAF" w14:paraId="6D2E5F3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819F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4C9CF9C" w14:textId="673EDAE8" w:rsidR="00CA37CB" w:rsidRPr="00996FAF" w:rsidRDefault="00C065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1312 Heatherton Road</w:t>
            </w:r>
            <w:r w:rsidR="00F045F4" w:rsidRPr="00602258">
              <w:rPr>
                <w:rFonts w:ascii="Arial" w:hAnsi="Arial" w:cs="Arial"/>
                <w:color w:val="auto"/>
              </w:rPr>
              <w:t xml:space="preserve"> </w:t>
            </w:r>
            <w:r>
              <w:rPr>
                <w:rFonts w:ascii="Arial" w:hAnsi="Arial" w:cs="Arial"/>
                <w:color w:val="auto"/>
              </w:rPr>
              <w:t>NOBLE PARK</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3174</w:t>
            </w:r>
          </w:p>
        </w:tc>
      </w:tr>
      <w:tr w:rsidR="00CA37CB" w:rsidRPr="00996FAF" w14:paraId="2EAFC04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0704F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3563EB0" w14:textId="2EBEE9F2" w:rsidR="00CA37CB" w:rsidRPr="00996FAF" w:rsidRDefault="00C065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4245</w:t>
            </w:r>
          </w:p>
        </w:tc>
      </w:tr>
      <w:tr w:rsidR="00D2559D" w:rsidRPr="00996FAF" w14:paraId="098AA3E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1261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ACDF05B" w14:textId="2EFF6EAE" w:rsidR="00D2559D" w:rsidRPr="00996FAF" w:rsidRDefault="00C065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Uniting </w:t>
            </w:r>
            <w:proofErr w:type="spellStart"/>
            <w:r>
              <w:rPr>
                <w:rFonts w:ascii="Arial" w:hAnsi="Arial" w:cs="Arial"/>
                <w:color w:val="auto"/>
              </w:rPr>
              <w:t>AgeWell</w:t>
            </w:r>
            <w:proofErr w:type="spellEnd"/>
            <w:r>
              <w:rPr>
                <w:rFonts w:ascii="Arial" w:hAnsi="Arial" w:cs="Arial"/>
                <w:color w:val="auto"/>
              </w:rPr>
              <w:t xml:space="preserve"> Limited</w:t>
            </w:r>
          </w:p>
        </w:tc>
      </w:tr>
      <w:tr w:rsidR="00D2559D" w:rsidRPr="00996FAF" w14:paraId="1AC2B3C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ED4B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F47896" w14:textId="09E49AAF" w:rsidR="00D2559D" w:rsidRPr="00996FAF" w:rsidRDefault="00C065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40F307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770C3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1BA82B" w14:textId="4B02C727" w:rsidR="00D2559D" w:rsidRPr="00996FAF" w:rsidRDefault="00C0650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September 2022 to 15 September 2022</w:t>
            </w:r>
          </w:p>
        </w:tc>
      </w:tr>
      <w:tr w:rsidR="00D2559D" w:rsidRPr="00996FAF" w14:paraId="21B9BE3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C343E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F120794" w14:textId="08EDC3DD" w:rsidR="00D2559D" w:rsidRPr="00996FAF" w:rsidRDefault="00166A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9459B">
              <w:rPr>
                <w:rFonts w:ascii="Arial" w:hAnsi="Arial" w:cs="Arial"/>
                <w:color w:val="auto"/>
              </w:rPr>
              <w:t>1</w:t>
            </w:r>
            <w:r w:rsidR="0079459B" w:rsidRPr="0079459B">
              <w:rPr>
                <w:rFonts w:ascii="Arial" w:hAnsi="Arial" w:cs="Arial"/>
                <w:color w:val="auto"/>
              </w:rPr>
              <w:t>8</w:t>
            </w:r>
            <w:r w:rsidRPr="0079459B">
              <w:rPr>
                <w:rFonts w:ascii="Arial" w:hAnsi="Arial" w:cs="Arial"/>
                <w:color w:val="auto"/>
              </w:rPr>
              <w:t xml:space="preserve"> October 2022</w:t>
            </w:r>
          </w:p>
        </w:tc>
      </w:tr>
    </w:tbl>
    <w:bookmarkEnd w:id="0"/>
    <w:p w14:paraId="6DC30AC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E81B3C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0DBF088" w14:textId="6B059673" w:rsidR="000078F8" w:rsidRPr="00996FAF" w:rsidRDefault="000078F8" w:rsidP="0036130C">
      <w:pPr>
        <w:pStyle w:val="NormalArial"/>
      </w:pPr>
      <w:r w:rsidRPr="00996FAF">
        <w:t xml:space="preserve">This performance report for </w:t>
      </w:r>
      <w:r w:rsidR="00C06501">
        <w:rPr>
          <w:color w:val="auto"/>
        </w:rPr>
        <w:t xml:space="preserve">Uniting </w:t>
      </w:r>
      <w:proofErr w:type="spellStart"/>
      <w:r w:rsidR="00C06501">
        <w:rPr>
          <w:color w:val="auto"/>
        </w:rPr>
        <w:t>AgeWell</w:t>
      </w:r>
      <w:proofErr w:type="spellEnd"/>
      <w:r w:rsidR="00C06501">
        <w:rPr>
          <w:color w:val="auto"/>
        </w:rPr>
        <w:t xml:space="preserve"> Noble Park</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B15E03" w:rsidRPr="00B15E03">
        <w:rPr>
          <w:color w:val="auto"/>
        </w:rPr>
        <w:t>K</w:t>
      </w:r>
      <w:r w:rsidR="0079459B">
        <w:rPr>
          <w:color w:val="auto"/>
        </w:rPr>
        <w:t xml:space="preserve">. </w:t>
      </w:r>
      <w:r w:rsidR="00B15E03" w:rsidRPr="00B15E03">
        <w:rPr>
          <w:color w:val="auto"/>
        </w:rPr>
        <w:t>Spurrell</w:t>
      </w:r>
      <w:r w:rsidRPr="00B15E03">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470DB9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A476FD"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87580A1"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ED48D95" w14:textId="77777777" w:rsidR="00DF37F2" w:rsidRPr="00996FAF" w:rsidRDefault="00DF37F2" w:rsidP="0036130C">
      <w:pPr>
        <w:pStyle w:val="NormalArial"/>
      </w:pPr>
      <w:r w:rsidRPr="00996FAF">
        <w:t>The following information has been considered in preparing the performance report:</w:t>
      </w:r>
    </w:p>
    <w:p w14:paraId="1B4878F4" w14:textId="4C82AD79" w:rsidR="00DF37F2" w:rsidRPr="00B15E0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06501">
        <w:rPr>
          <w:rFonts w:ascii="Arial" w:hAnsi="Arial" w:cs="Arial"/>
          <w:color w:val="auto"/>
        </w:rPr>
        <w:t>Site Audit</w:t>
      </w:r>
      <w:r w:rsidRPr="00996FAF">
        <w:rPr>
          <w:rFonts w:ascii="Arial" w:hAnsi="Arial" w:cs="Arial"/>
          <w:color w:val="auto"/>
        </w:rPr>
        <w:t xml:space="preserve">; the </w:t>
      </w:r>
      <w:r w:rsidR="00C06501">
        <w:rPr>
          <w:rFonts w:ascii="Arial" w:hAnsi="Arial" w:cs="Arial"/>
          <w:color w:val="auto"/>
        </w:rPr>
        <w:t>Site Audit</w:t>
      </w:r>
      <w:r w:rsidRPr="00996FAF">
        <w:rPr>
          <w:rFonts w:ascii="Arial" w:hAnsi="Arial" w:cs="Arial"/>
          <w:color w:val="auto"/>
        </w:rPr>
        <w:t xml:space="preserve"> report was informed by </w:t>
      </w:r>
      <w:r w:rsidRPr="00B15E03">
        <w:rPr>
          <w:rFonts w:ascii="Arial" w:hAnsi="Arial" w:cs="Arial"/>
          <w:color w:val="auto"/>
        </w:rPr>
        <w:t>a site assessment, observations at the service, review of documents and interviews with staff, consumers/</w:t>
      </w:r>
      <w:r w:rsidR="008F2241" w:rsidRPr="00B15E03">
        <w:rPr>
          <w:rFonts w:ascii="Arial" w:hAnsi="Arial" w:cs="Arial"/>
          <w:color w:val="auto"/>
        </w:rPr>
        <w:t>representatives,</w:t>
      </w:r>
      <w:r w:rsidRPr="00B15E03">
        <w:rPr>
          <w:rFonts w:ascii="Arial" w:hAnsi="Arial" w:cs="Arial"/>
          <w:color w:val="auto"/>
        </w:rPr>
        <w:t xml:space="preserve"> and others</w:t>
      </w:r>
      <w:r w:rsidR="00B15E03" w:rsidRPr="00B15E03">
        <w:rPr>
          <w:rFonts w:ascii="Arial" w:hAnsi="Arial" w:cs="Arial"/>
          <w:color w:val="auto"/>
        </w:rPr>
        <w:t>.</w:t>
      </w:r>
    </w:p>
    <w:p w14:paraId="587C0B02" w14:textId="77777777" w:rsidR="00730E8D" w:rsidRPr="0018341E" w:rsidRDefault="00730E8D" w:rsidP="00730E8D">
      <w:pPr>
        <w:pStyle w:val="ListParagraph"/>
        <w:numPr>
          <w:ilvl w:val="0"/>
          <w:numId w:val="2"/>
        </w:numPr>
        <w:rPr>
          <w:rFonts w:ascii="Arial" w:hAnsi="Arial" w:cs="Arial"/>
          <w:color w:val="auto"/>
        </w:rPr>
      </w:pPr>
      <w:r w:rsidRPr="0018341E">
        <w:rPr>
          <w:rFonts w:ascii="Arial" w:hAnsi="Arial" w:cs="Arial"/>
          <w:color w:val="auto"/>
        </w:rPr>
        <w:t>other information and intelligence held by the Commission in relation to the service.</w:t>
      </w:r>
    </w:p>
    <w:p w14:paraId="59A80FB9" w14:textId="334D31C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F70222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C435D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DABB8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59454C" w14:textId="159475EA" w:rsidR="00FC045E" w:rsidRPr="00996FAF" w:rsidRDefault="00014E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rPr>
                  <w:t>Compliant</w:t>
                </w:r>
              </w:sdtContent>
            </w:sdt>
          </w:p>
        </w:tc>
      </w:tr>
      <w:tr w:rsidR="00996FAF" w:rsidRPr="00996FAF" w14:paraId="4406A5B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538DD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2766B7E" w14:textId="686304A6" w:rsidR="00FC045E" w:rsidRPr="00996FAF" w:rsidRDefault="00014E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BA10E1">
              <w:rPr>
                <w:rFonts w:ascii="Arial" w:hAnsi="Arial" w:cs="Arial"/>
                <w:b/>
              </w:rPr>
              <w:t xml:space="preserve"> </w:t>
            </w:r>
          </w:p>
        </w:tc>
      </w:tr>
      <w:tr w:rsidR="00996FAF" w:rsidRPr="00996FAF" w14:paraId="74E4B09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0FB7A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C04F2D5" w14:textId="214DE27D" w:rsidR="00FC045E" w:rsidRPr="00996FAF" w:rsidRDefault="00014E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D03094">
              <w:rPr>
                <w:rFonts w:ascii="Arial" w:hAnsi="Arial" w:cs="Arial"/>
                <w:b/>
              </w:rPr>
              <w:t xml:space="preserve"> </w:t>
            </w:r>
          </w:p>
        </w:tc>
      </w:tr>
      <w:tr w:rsidR="00996FAF" w:rsidRPr="00996FAF" w14:paraId="0E0E0B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5686B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679E9E1" w14:textId="675DD690" w:rsidR="00FC045E" w:rsidRPr="00996FAF" w:rsidRDefault="00014E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D03094">
              <w:rPr>
                <w:rFonts w:ascii="Arial" w:hAnsi="Arial" w:cs="Arial"/>
                <w:b/>
              </w:rPr>
              <w:t xml:space="preserve"> </w:t>
            </w:r>
          </w:p>
        </w:tc>
      </w:tr>
      <w:tr w:rsidR="00996FAF" w:rsidRPr="00996FAF" w14:paraId="3413277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D6080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D000029" w14:textId="2D401E15" w:rsidR="00FC045E" w:rsidRPr="00996FAF" w:rsidRDefault="00014E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D03094">
              <w:rPr>
                <w:rFonts w:ascii="Arial" w:hAnsi="Arial" w:cs="Arial"/>
                <w:b/>
              </w:rPr>
              <w:t xml:space="preserve"> </w:t>
            </w:r>
          </w:p>
        </w:tc>
      </w:tr>
      <w:tr w:rsidR="00996FAF" w:rsidRPr="00996FAF" w14:paraId="66F3ED7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EFDB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EB73EE0" w14:textId="0CA55C88" w:rsidR="00FC045E" w:rsidRPr="00996FAF" w:rsidRDefault="00014E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D03094">
              <w:rPr>
                <w:rFonts w:ascii="Arial" w:hAnsi="Arial" w:cs="Arial"/>
                <w:b/>
              </w:rPr>
              <w:t xml:space="preserve"> </w:t>
            </w:r>
          </w:p>
        </w:tc>
      </w:tr>
      <w:tr w:rsidR="00996FAF" w:rsidRPr="00996FAF" w14:paraId="2CD13F8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E9E31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BADD86" w14:textId="06A42780" w:rsidR="00FC045E" w:rsidRPr="00996FAF" w:rsidRDefault="00014E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D03094">
              <w:rPr>
                <w:rFonts w:ascii="Arial" w:hAnsi="Arial" w:cs="Arial"/>
                <w:b/>
              </w:rPr>
              <w:t xml:space="preserve"> </w:t>
            </w:r>
          </w:p>
        </w:tc>
      </w:tr>
      <w:tr w:rsidR="00996FAF" w:rsidRPr="00996FAF" w14:paraId="0927BEE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7F4D2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8BF979A" w14:textId="32815CFE" w:rsidR="00FC045E" w:rsidRPr="00996FAF" w:rsidRDefault="00014E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5E03">
                  <w:rPr>
                    <w:rFonts w:ascii="Arial" w:hAnsi="Arial" w:cs="Arial"/>
                    <w:b/>
                  </w:rPr>
                  <w:t>Compliant</w:t>
                </w:r>
              </w:sdtContent>
            </w:sdt>
            <w:r w:rsidR="00FC045E" w:rsidRPr="00996FAF" w:rsidDel="00D03094">
              <w:rPr>
                <w:rFonts w:ascii="Arial" w:hAnsi="Arial" w:cs="Arial"/>
                <w:b/>
              </w:rPr>
              <w:t xml:space="preserve"> </w:t>
            </w:r>
          </w:p>
        </w:tc>
      </w:tr>
    </w:tbl>
    <w:p w14:paraId="54D329C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F5FE1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490D18"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0D04811" w14:textId="27D94CD3" w:rsidR="00FC045E" w:rsidRPr="00996FAF" w:rsidRDefault="00FC045E" w:rsidP="0036130C">
      <w:pPr>
        <w:pStyle w:val="NormalArial"/>
      </w:pPr>
      <w:r w:rsidRPr="00996FAF">
        <w:br w:type="page"/>
      </w:r>
    </w:p>
    <w:p w14:paraId="11698B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1597AC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9184586"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32FF1B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69D823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8416C"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827BF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1DA8141" w14:textId="7A944833" w:rsidR="00FC045E" w:rsidRPr="00996FAF" w:rsidRDefault="00014E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5E03">
                  <w:rPr>
                    <w:rFonts w:ascii="Arial" w:hAnsi="Arial" w:cs="Arial"/>
                    <w:color w:val="auto"/>
                  </w:rPr>
                  <w:t>Compliant</w:t>
                </w:r>
              </w:sdtContent>
            </w:sdt>
          </w:p>
        </w:tc>
      </w:tr>
      <w:tr w:rsidR="00FC045E" w:rsidRPr="00996FAF" w14:paraId="1962AD1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A400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F96BBF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B686EA" w14:textId="6EA0F59E" w:rsidR="00FC045E" w:rsidRPr="00996FAF" w:rsidRDefault="00014E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5E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417A7A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6ABA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444529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C21C07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E1DCB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4DC3A2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FAFF1C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BDBA362" w14:textId="6107EE13" w:rsidR="00FC045E" w:rsidRPr="00996FAF" w:rsidRDefault="00014E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5E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2CF6AD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70B8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9D228C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E7392B2" w14:textId="6104E983" w:rsidR="00FC045E" w:rsidRPr="00996FAF" w:rsidRDefault="00014E7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5E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8BC42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1979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1613028"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8814047" w14:textId="6E1FB5B4" w:rsidR="00FC045E" w:rsidRPr="00996FAF" w:rsidRDefault="00014E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5E0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29F7F2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F0D64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59078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D83C168" w14:textId="52CEC369" w:rsidR="00FC045E" w:rsidRPr="00996FAF" w:rsidRDefault="00014E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5E03">
                  <w:rPr>
                    <w:rFonts w:ascii="Arial" w:hAnsi="Arial" w:cs="Arial"/>
                    <w:color w:val="auto"/>
                  </w:rPr>
                  <w:t>Compliant</w:t>
                </w:r>
              </w:sdtContent>
            </w:sdt>
            <w:r w:rsidR="00FC045E" w:rsidRPr="00996FAF" w:rsidDel="00201C79">
              <w:rPr>
                <w:rFonts w:ascii="Arial" w:hAnsi="Arial" w:cs="Arial"/>
                <w:color w:val="0000FF"/>
              </w:rPr>
              <w:t xml:space="preserve"> </w:t>
            </w:r>
          </w:p>
        </w:tc>
      </w:tr>
    </w:tbl>
    <w:p w14:paraId="2BDD18B7" w14:textId="77777777" w:rsidR="001A5684" w:rsidRDefault="001A5684" w:rsidP="001A5684">
      <w:pPr>
        <w:pStyle w:val="Heading20"/>
      </w:pPr>
      <w:r w:rsidRPr="00996FAF">
        <w:t>Findings</w:t>
      </w:r>
    </w:p>
    <w:p w14:paraId="0E46900A" w14:textId="577D76FA" w:rsidR="00467F5C" w:rsidRDefault="00467F5C" w:rsidP="00730E8D">
      <w:pPr>
        <w:pStyle w:val="NormalArial"/>
      </w:pPr>
      <w:r>
        <w:t>C</w:t>
      </w:r>
      <w:r w:rsidRPr="00467F5C">
        <w:t xml:space="preserve">onsumers and representatives </w:t>
      </w:r>
      <w:r>
        <w:t xml:space="preserve">advised </w:t>
      </w:r>
      <w:r w:rsidRPr="00467F5C">
        <w:t xml:space="preserve">they were treated with dignity and respect and had their identity, culture and diversity valued. Staff were aware of consumers from different cultures and could explain how care and services were tailored to ensure their culture was valued. </w:t>
      </w:r>
    </w:p>
    <w:p w14:paraId="4C7CE736" w14:textId="034A3FE6" w:rsidR="00765B8B" w:rsidRDefault="00467F5C" w:rsidP="00730E8D">
      <w:pPr>
        <w:pStyle w:val="NormalArial"/>
      </w:pPr>
      <w:r w:rsidRPr="00467F5C">
        <w:t xml:space="preserve">Consumers and representatives </w:t>
      </w:r>
      <w:r>
        <w:t xml:space="preserve">confirmed </w:t>
      </w:r>
      <w:r w:rsidRPr="00467F5C">
        <w:t>the service recognises and respects their cultural backgrounds and provide</w:t>
      </w:r>
      <w:r>
        <w:t>s</w:t>
      </w:r>
      <w:r w:rsidRPr="00467F5C">
        <w:t xml:space="preserve"> care consistent with their cultural traditions and preferences. The Assessment Team observed the lifestyle activities calendar for culturally based events for consumers at the service. The service has policies and procedures as well as training for staff in relation to respecting and supporting consumers of culturally and linguistically diverse backgrounds. </w:t>
      </w:r>
    </w:p>
    <w:p w14:paraId="386E976C" w14:textId="32EF528B" w:rsidR="00467F5C" w:rsidRDefault="00467F5C" w:rsidP="00730E8D">
      <w:pPr>
        <w:pStyle w:val="NormalArial"/>
      </w:pPr>
      <w:r>
        <w:t>C</w:t>
      </w:r>
      <w:r w:rsidRPr="00467F5C">
        <w:t xml:space="preserve">onsumers and representatives </w:t>
      </w:r>
      <w:r w:rsidR="00765B8B">
        <w:t>said</w:t>
      </w:r>
      <w:r w:rsidRPr="00467F5C">
        <w:t xml:space="preserve"> they were supported to exercise choice and independence when it comes to the way they are cared for, who is involved in their care and the connections with others. Care planning documentation for consumers identifies their individual choices around when care is delivered, who is involved in their care and how the service supports them in maintaining relationships. </w:t>
      </w:r>
    </w:p>
    <w:p w14:paraId="72FE3A59" w14:textId="5FE0176B" w:rsidR="005D5FA9" w:rsidRDefault="005D5FA9" w:rsidP="00730E8D">
      <w:pPr>
        <w:pStyle w:val="NormalArial"/>
      </w:pPr>
      <w:r w:rsidRPr="005D5FA9">
        <w:t>Care planning documentation identifies areas of risk, consultation with consumers and strategies to mitigate risk agreed upon by staff and consumers in relation to the risk. Staff describe</w:t>
      </w:r>
      <w:r>
        <w:t>d</w:t>
      </w:r>
      <w:r w:rsidRPr="005D5FA9">
        <w:t xml:space="preserve"> the risk mitigation strategies in place for consumers taking specific risks. </w:t>
      </w:r>
    </w:p>
    <w:p w14:paraId="4DE2A609" w14:textId="5281FD52" w:rsidR="005D5FA9" w:rsidRDefault="005D5FA9" w:rsidP="00730E8D">
      <w:pPr>
        <w:pStyle w:val="NormalArial"/>
      </w:pPr>
      <w:r w:rsidRPr="005D5FA9">
        <w:lastRenderedPageBreak/>
        <w:t xml:space="preserve">Consumers </w:t>
      </w:r>
      <w:r>
        <w:t>said they</w:t>
      </w:r>
      <w:r w:rsidRPr="005D5FA9">
        <w:t xml:space="preserve"> are provided with information to assist them in making choices about their care and lifestyle needs, including current events and activities occurring internally and externally such as bus trips, meal selections and activities of daily living. </w:t>
      </w:r>
    </w:p>
    <w:p w14:paraId="21788F8E" w14:textId="35CC21AD" w:rsidR="005D5FA9" w:rsidRPr="005D5FA9" w:rsidRDefault="005D5FA9" w:rsidP="00730E8D">
      <w:pPr>
        <w:pStyle w:val="NormalArial"/>
      </w:pPr>
      <w:r w:rsidRPr="005D5FA9">
        <w:t xml:space="preserve">Consumers and representatives provided </w:t>
      </w:r>
      <w:r>
        <w:t>confirmed</w:t>
      </w:r>
      <w:r w:rsidRPr="005D5FA9">
        <w:t xml:space="preserve"> their privacy is respected, and their personal information is kept confidential. Staff provided examples of ways they ensure each consumers privacy is maintained and how their personal information is kept confidential</w:t>
      </w:r>
      <w:r>
        <w:t>.</w:t>
      </w:r>
    </w:p>
    <w:p w14:paraId="028BCE36" w14:textId="77777777" w:rsidR="001A5684" w:rsidRPr="00712752" w:rsidRDefault="001A5684" w:rsidP="0036130C">
      <w:pPr>
        <w:pStyle w:val="NormalArial"/>
      </w:pPr>
      <w:r w:rsidRPr="00996FAF">
        <w:br w:type="page"/>
      </w:r>
    </w:p>
    <w:p w14:paraId="4872A71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058A99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180DD0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ACEEF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E262B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6EC55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894AED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B05001F" w14:textId="65606A99" w:rsidR="00FC045E" w:rsidRPr="00996FAF" w:rsidRDefault="00014E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4D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82B01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F16B2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4A7C5B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3594A43" w14:textId="294444BA" w:rsidR="00FC045E" w:rsidRPr="00996FAF" w:rsidRDefault="00014E7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4D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10CCD7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A9AA8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300174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889EA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53C6E66"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643332" w14:textId="0C4AF0E8" w:rsidR="00FC045E" w:rsidRPr="00996FAF" w:rsidRDefault="00014E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4D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2AE92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33594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3F5973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FB80F2B" w14:textId="1334F6D7" w:rsidR="00FC045E" w:rsidRPr="00996FAF" w:rsidRDefault="00014E7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4D2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071F9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3FFCE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1D5DB1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4422160" w14:textId="5C58F882" w:rsidR="00FC045E" w:rsidRPr="00996FAF" w:rsidRDefault="00014E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4D2D">
                  <w:rPr>
                    <w:rFonts w:ascii="Arial" w:hAnsi="Arial" w:cs="Arial"/>
                    <w:color w:val="auto"/>
                  </w:rPr>
                  <w:t>Compliant</w:t>
                </w:r>
              </w:sdtContent>
            </w:sdt>
            <w:r w:rsidR="00FC045E" w:rsidRPr="00996FAF" w:rsidDel="00201C79">
              <w:rPr>
                <w:rFonts w:ascii="Arial" w:hAnsi="Arial" w:cs="Arial"/>
                <w:color w:val="0000FF"/>
              </w:rPr>
              <w:t xml:space="preserve"> </w:t>
            </w:r>
          </w:p>
        </w:tc>
      </w:tr>
    </w:tbl>
    <w:p w14:paraId="6452C049" w14:textId="77777777" w:rsidR="00D87E7C" w:rsidRDefault="00D87E7C" w:rsidP="00D87E7C">
      <w:pPr>
        <w:pStyle w:val="Heading20"/>
      </w:pPr>
      <w:r w:rsidRPr="00996FAF">
        <w:t>Findings</w:t>
      </w:r>
    </w:p>
    <w:p w14:paraId="6BD11A04" w14:textId="5884B0BB" w:rsidR="006C62C1" w:rsidRDefault="006C62C1" w:rsidP="00730E8D">
      <w:pPr>
        <w:pStyle w:val="NormalArial"/>
      </w:pPr>
      <w:r w:rsidRPr="006C62C1">
        <w:t>Staff detailed to the Assessment Team the assessment and planning processes undertaken for new and ongoing consumers at the service and</w:t>
      </w:r>
      <w:r w:rsidR="00730E8D">
        <w:t xml:space="preserve"> explained</w:t>
      </w:r>
      <w:r w:rsidRPr="006C62C1">
        <w:t xml:space="preserve"> how they consider risks. The service has documented clinical policies and procedures to guide staff practice as to the completion of assessments and care plans and the assessment of risk. Consumers </w:t>
      </w:r>
      <w:r>
        <w:t>said</w:t>
      </w:r>
      <w:r w:rsidRPr="006C62C1">
        <w:t xml:space="preserve"> they were satisfied their assessment and care planning was adequate, included the consideration of risks and inform</w:t>
      </w:r>
      <w:r w:rsidR="00827B57">
        <w:t>s</w:t>
      </w:r>
      <w:r w:rsidRPr="006C62C1">
        <w:t xml:space="preserve"> the delivery of safe and effective care by the service to </w:t>
      </w:r>
      <w:proofErr w:type="gramStart"/>
      <w:r w:rsidRPr="006C62C1">
        <w:t>each individual</w:t>
      </w:r>
      <w:proofErr w:type="gramEnd"/>
      <w:r w:rsidRPr="006C62C1">
        <w:t>.</w:t>
      </w:r>
    </w:p>
    <w:p w14:paraId="5BFDF6C2" w14:textId="38A52588" w:rsidR="006C62C1" w:rsidRPr="006C62C1" w:rsidRDefault="006C62C1" w:rsidP="00730E8D">
      <w:pPr>
        <w:pStyle w:val="NormalArial"/>
      </w:pPr>
      <w:r>
        <w:t>C</w:t>
      </w:r>
      <w:r w:rsidRPr="006C62C1">
        <w:t xml:space="preserve">onsumers and representatives </w:t>
      </w:r>
      <w:r w:rsidR="0070594A">
        <w:t>explained how</w:t>
      </w:r>
      <w:r w:rsidR="00827B57">
        <w:t xml:space="preserve"> </w:t>
      </w:r>
      <w:r w:rsidRPr="006C62C1">
        <w:t>the service takes into consideration their needs, goals and preferences when undertaking assessment and planning with consumer</w:t>
      </w:r>
      <w:r w:rsidR="00730E8D">
        <w:t>s and</w:t>
      </w:r>
      <w:r w:rsidRPr="006C62C1">
        <w:t xml:space="preserve"> </w:t>
      </w:r>
      <w:r>
        <w:t>advised</w:t>
      </w:r>
      <w:r w:rsidRPr="006C62C1">
        <w:t xml:space="preserve"> they have participated in conversations in relation to advance care and end of life planning. The service has policies and procedures to guide staff practice in relation to assessment and planning and the identification of needs, goals, and preferences for individual consumers. </w:t>
      </w:r>
    </w:p>
    <w:p w14:paraId="3BA26BD4" w14:textId="43AB2EC4" w:rsidR="006C62C1" w:rsidRDefault="006C62C1" w:rsidP="00730E8D">
      <w:pPr>
        <w:pStyle w:val="NormalArial"/>
        <w:rPr>
          <w:bCs/>
        </w:rPr>
      </w:pPr>
      <w:r w:rsidRPr="006C62C1">
        <w:rPr>
          <w:bCs/>
        </w:rPr>
        <w:t xml:space="preserve">Consumers </w:t>
      </w:r>
      <w:r w:rsidR="00730E8D">
        <w:rPr>
          <w:bCs/>
        </w:rPr>
        <w:t>felt</w:t>
      </w:r>
      <w:r w:rsidRPr="006C62C1">
        <w:rPr>
          <w:bCs/>
        </w:rPr>
        <w:t xml:space="preserve"> involved and partnered in the assessment, planning and review of the</w:t>
      </w:r>
      <w:r>
        <w:rPr>
          <w:bCs/>
        </w:rPr>
        <w:t>ir</w:t>
      </w:r>
      <w:r w:rsidRPr="006C62C1">
        <w:rPr>
          <w:bCs/>
        </w:rPr>
        <w:t xml:space="preserve"> care and services and that the service includes other organisations or providers as required. Care documentation demonstrates involvement through routine contact and when changes occur to the health status of consumers</w:t>
      </w:r>
      <w:r w:rsidR="00730E8D">
        <w:rPr>
          <w:bCs/>
        </w:rPr>
        <w:t xml:space="preserve"> and </w:t>
      </w:r>
      <w:r w:rsidRPr="006C62C1">
        <w:rPr>
          <w:bCs/>
        </w:rPr>
        <w:t xml:space="preserve">demonstrates other organisations and individuals are involved in the assessment and planning process for consumers as required. The service has documented policies that refer to </w:t>
      </w:r>
      <w:r w:rsidR="0070594A">
        <w:rPr>
          <w:bCs/>
        </w:rPr>
        <w:t xml:space="preserve">the </w:t>
      </w:r>
      <w:r w:rsidRPr="006C62C1">
        <w:rPr>
          <w:bCs/>
        </w:rPr>
        <w:t xml:space="preserve">involvement of other providers to guide staff practice. </w:t>
      </w:r>
    </w:p>
    <w:p w14:paraId="34AEF812" w14:textId="58807E98" w:rsidR="006C62C1" w:rsidRPr="006C62C1" w:rsidRDefault="006C62C1" w:rsidP="00730E8D">
      <w:pPr>
        <w:pStyle w:val="NormalArial"/>
        <w:rPr>
          <w:bCs/>
        </w:rPr>
      </w:pPr>
      <w:r w:rsidRPr="006C62C1">
        <w:rPr>
          <w:bCs/>
        </w:rPr>
        <w:lastRenderedPageBreak/>
        <w:t>Staff detailed processes whereby they inform consumers and representatives of the assessment and planning processes and how they keep them up to date with the outcomes of these assessments. The service has policies and procedures to guide staff practice in relation to assessment and planning including communicating the outcomes of these assessments to consumers and representatives.</w:t>
      </w:r>
    </w:p>
    <w:p w14:paraId="2F9A1FB8" w14:textId="1D3D447F" w:rsidR="006C62C1" w:rsidRPr="006C62C1" w:rsidRDefault="006C62C1" w:rsidP="00730E8D">
      <w:pPr>
        <w:pStyle w:val="NormalArial"/>
        <w:rPr>
          <w:bCs/>
        </w:rPr>
      </w:pPr>
      <w:r w:rsidRPr="006C62C1">
        <w:rPr>
          <w:bCs/>
        </w:rPr>
        <w:t xml:space="preserve">The service has processes in place for the regular review of care and services for effectiveness, when circumstances change or when incidents impact on the needs, </w:t>
      </w:r>
      <w:r w:rsidR="00BC4ED3" w:rsidRPr="006C62C1">
        <w:rPr>
          <w:bCs/>
        </w:rPr>
        <w:t>goals,</w:t>
      </w:r>
      <w:r w:rsidRPr="006C62C1">
        <w:rPr>
          <w:bCs/>
        </w:rPr>
        <w:t xml:space="preserve"> or preferences of the consumer. The Assessment Team observed several examples of where care and services had been reviewed </w:t>
      </w:r>
      <w:r w:rsidR="0070594A">
        <w:rPr>
          <w:bCs/>
        </w:rPr>
        <w:t>as</w:t>
      </w:r>
      <w:r w:rsidRPr="006C62C1">
        <w:rPr>
          <w:bCs/>
        </w:rPr>
        <w:t xml:space="preserve"> consumer needs, goals and preferences changed. The service had policies and procedures to guide staff practice in relation to the regular and as required care and service review processes.</w:t>
      </w:r>
    </w:p>
    <w:p w14:paraId="1A33FD69" w14:textId="77777777" w:rsidR="0087700C" w:rsidRPr="00334B7D" w:rsidRDefault="00D87E7C" w:rsidP="0036130C">
      <w:pPr>
        <w:pStyle w:val="NormalArial"/>
      </w:pPr>
      <w:r w:rsidRPr="00996FAF">
        <w:br w:type="page"/>
      </w:r>
    </w:p>
    <w:p w14:paraId="578D72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378A441"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867911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835653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DF591F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42311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61691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0A54C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62341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5748D1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54F988" w14:textId="7EED2A44" w:rsidR="00FC045E" w:rsidRPr="00996FAF" w:rsidRDefault="00014E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028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5EAA0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DE6C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BC558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2952EB" w14:textId="76F1A2AF" w:rsidR="00FC045E" w:rsidRPr="00996FAF" w:rsidRDefault="00014E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028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C89BE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ECD2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0003B7F"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3F76ACB" w14:textId="1D40222A" w:rsidR="00FC045E" w:rsidRPr="00996FAF" w:rsidRDefault="00014E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571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02220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11C29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061D96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DDAB52" w14:textId="719C9171" w:rsidR="00FC045E" w:rsidRPr="00996FAF" w:rsidRDefault="00014E7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571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4D85A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0846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B44CBD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94D088A" w14:textId="5BFBCE5E" w:rsidR="00FC045E" w:rsidRPr="00996FAF" w:rsidRDefault="00014E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571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D2C95E"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C2F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90D6C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D8C7E36" w14:textId="47AA50C7" w:rsidR="00FC045E" w:rsidRPr="00996FAF" w:rsidRDefault="00014E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571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E0459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3D6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2C5945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D8ED2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D0DD9D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769F4C7" w14:textId="00451D24" w:rsidR="00FC045E" w:rsidRPr="00996FAF" w:rsidRDefault="00014E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571C4">
                  <w:rPr>
                    <w:rFonts w:ascii="Arial" w:hAnsi="Arial" w:cs="Arial"/>
                    <w:color w:val="auto"/>
                  </w:rPr>
                  <w:t>Compliant</w:t>
                </w:r>
              </w:sdtContent>
            </w:sdt>
            <w:r w:rsidR="00FC045E" w:rsidRPr="00996FAF" w:rsidDel="00640D2A">
              <w:rPr>
                <w:rFonts w:ascii="Arial" w:hAnsi="Arial" w:cs="Arial"/>
                <w:color w:val="0000FF"/>
              </w:rPr>
              <w:t xml:space="preserve"> </w:t>
            </w:r>
          </w:p>
        </w:tc>
      </w:tr>
    </w:tbl>
    <w:p w14:paraId="04D9AC43" w14:textId="77777777" w:rsidR="00D87E7C" w:rsidRDefault="00D87E7C" w:rsidP="00D87E7C">
      <w:pPr>
        <w:pStyle w:val="Heading20"/>
      </w:pPr>
      <w:r w:rsidRPr="00996FAF">
        <w:t>Findings</w:t>
      </w:r>
    </w:p>
    <w:p w14:paraId="08C99231" w14:textId="433A1F8C" w:rsidR="00C34EC0" w:rsidRDefault="00730E8D" w:rsidP="00730E8D">
      <w:pPr>
        <w:pStyle w:val="NormalArial"/>
      </w:pPr>
      <w:r>
        <w:t>Consumers and r</w:t>
      </w:r>
      <w:r w:rsidR="00C34EC0" w:rsidRPr="00C34EC0">
        <w:t xml:space="preserve">epresentatives were satisfied with the care and services provided to consumers at the service. Registered clinical and care staff demonstrated they understand the individualised personal and clinical needs of consumers. Care planning documentation for sampled consumers reflected individualised care </w:t>
      </w:r>
      <w:r w:rsidR="00C34EC0">
        <w:t xml:space="preserve">as </w:t>
      </w:r>
      <w:r w:rsidR="00C34EC0" w:rsidRPr="00C34EC0">
        <w:t>safe and tailored to their needs. The service has policies and procedures in place to support the delivery of care provided such as wound management, restrictive practices</w:t>
      </w:r>
      <w:r w:rsidR="00C34EC0">
        <w:t xml:space="preserve">, </w:t>
      </w:r>
      <w:r w:rsidR="00C34EC0" w:rsidRPr="00C34EC0">
        <w:t xml:space="preserve">skin integrity and pressure injury prevention. </w:t>
      </w:r>
    </w:p>
    <w:p w14:paraId="0095A9D9" w14:textId="3388DBEF" w:rsidR="00C34EC0" w:rsidRPr="00C34EC0" w:rsidRDefault="00C34EC0" w:rsidP="00730E8D">
      <w:pPr>
        <w:pStyle w:val="NormalArial"/>
      </w:pPr>
      <w:r w:rsidRPr="00C34EC0">
        <w:t>The service demonstrate</w:t>
      </w:r>
      <w:r>
        <w:t>d</w:t>
      </w:r>
      <w:r w:rsidRPr="00C34EC0">
        <w:t xml:space="preserve"> risks for each consumer including but not limited to, falls, weight loss and skin integrity are effectively managed. </w:t>
      </w:r>
      <w:r w:rsidR="00734329">
        <w:t>C</w:t>
      </w:r>
      <w:r w:rsidRPr="00C34EC0">
        <w:t>onsumers and representatives interviewed were satisfied high impact or high prevalence risks for consumers are effectively managed. Care planning documentation identified effective strategies to manage key risks and were recorded in assessment tools such as the Falls Risk Assessment Tool</w:t>
      </w:r>
      <w:r w:rsidR="008F2241">
        <w:t>,</w:t>
      </w:r>
      <w:r w:rsidR="00734329">
        <w:t xml:space="preserve"> </w:t>
      </w:r>
      <w:r w:rsidR="00730E8D">
        <w:t>c</w:t>
      </w:r>
      <w:r w:rsidRPr="00C34EC0">
        <w:t>are plans and progress notes</w:t>
      </w:r>
      <w:r w:rsidR="008F2241">
        <w:t>.</w:t>
      </w:r>
      <w:r w:rsidRPr="00C34EC0">
        <w:t xml:space="preserve"> </w:t>
      </w:r>
    </w:p>
    <w:p w14:paraId="76507E9A" w14:textId="22A36475" w:rsidR="00734329" w:rsidRDefault="00734329" w:rsidP="00730E8D">
      <w:pPr>
        <w:pStyle w:val="NormalArial"/>
      </w:pPr>
      <w:r w:rsidRPr="00734329">
        <w:lastRenderedPageBreak/>
        <w:t xml:space="preserve">The Assessment Team reviewed care documentation for consumers nearing end of life, </w:t>
      </w:r>
      <w:r w:rsidR="00730E8D">
        <w:t>included</w:t>
      </w:r>
      <w:r w:rsidRPr="00734329">
        <w:t xml:space="preserve"> the needs, goals and preferences of consumers </w:t>
      </w:r>
      <w:r w:rsidR="00730E8D">
        <w:t xml:space="preserve">to ensure </w:t>
      </w:r>
      <w:r w:rsidRPr="00734329">
        <w:t xml:space="preserve">their comfort </w:t>
      </w:r>
      <w:r w:rsidR="00730E8D">
        <w:t xml:space="preserve">was </w:t>
      </w:r>
      <w:r w:rsidRPr="00734329">
        <w:t xml:space="preserve">maximised and their dignity preserved. Staff explained processes in relation to the assessment of consumers nearing end of life and detailed procedural requirements for those requiring this assessment. </w:t>
      </w:r>
    </w:p>
    <w:p w14:paraId="08A1A255" w14:textId="715191C6" w:rsidR="00C34EC0" w:rsidRPr="00C34EC0" w:rsidRDefault="00B84DBC" w:rsidP="00730E8D">
      <w:pPr>
        <w:pStyle w:val="NormalArial"/>
      </w:pPr>
      <w:r w:rsidRPr="00B84DBC">
        <w:t xml:space="preserve">Care documentation reviewed by the Assessment Team evidenced the service </w:t>
      </w:r>
      <w:proofErr w:type="gramStart"/>
      <w:r w:rsidRPr="00B84DBC">
        <w:t>is able to</w:t>
      </w:r>
      <w:proofErr w:type="gramEnd"/>
      <w:r w:rsidRPr="00B84DBC">
        <w:t xml:space="preserve"> identify and respond to the deterioration or change of consumers health condition, function, or capacity. </w:t>
      </w:r>
      <w:r w:rsidRPr="00B84DBC">
        <w:rPr>
          <w:iCs/>
        </w:rPr>
        <w:t>The service has systems and processes to ensure information about consumers’ care is documented and effectively communicated. Most consumers and representatives are satisfied with the delivery of care including the communication of changes to consumers’ condition.</w:t>
      </w:r>
      <w:r w:rsidRPr="00B84DBC">
        <w:t xml:space="preserve"> Staff described how changes in consumers care and services are communicated through verbal handover, meetings and accessing care plans.</w:t>
      </w:r>
    </w:p>
    <w:p w14:paraId="61F2FC9E" w14:textId="6431028B" w:rsidR="00B84DBC" w:rsidRDefault="00B84DBC" w:rsidP="00730E8D">
      <w:pPr>
        <w:pStyle w:val="NormalArial"/>
        <w:rPr>
          <w:bCs/>
        </w:rPr>
      </w:pPr>
      <w:r w:rsidRPr="00B84DBC">
        <w:rPr>
          <w:bCs/>
        </w:rPr>
        <w:t>Consumers and representatives felt satisfied with the timely and appropriate referrals to individuals, other organisations and providers of other care and services. The service has policies and procedures to guide staff practice in relation to the involvement of other individuals, for example, for further clinical assessment and planning by specialists. The Assessment Team reviewed several examples of timely and appropriate referrals to individuals and other organisations.</w:t>
      </w:r>
    </w:p>
    <w:p w14:paraId="041A5FA3" w14:textId="15E0A4D2" w:rsidR="00B84DBC" w:rsidRPr="00B84DBC" w:rsidRDefault="00B84DBC" w:rsidP="00730E8D">
      <w:pPr>
        <w:pStyle w:val="NormalArial"/>
        <w:rPr>
          <w:bCs/>
        </w:rPr>
      </w:pPr>
      <w:r w:rsidRPr="00B84DBC">
        <w:rPr>
          <w:bCs/>
        </w:rPr>
        <w:t>The service has processes in place to promote practices of appropriate antibiotic prescribing and use to support optimal care and reduce the risk of increasing resistance to antibiotics. Staff detail</w:t>
      </w:r>
      <w:r>
        <w:rPr>
          <w:bCs/>
        </w:rPr>
        <w:t>ed</w:t>
      </w:r>
      <w:r w:rsidRPr="00B84DBC">
        <w:rPr>
          <w:bCs/>
        </w:rPr>
        <w:t xml:space="preserve"> strategies to reduce the inappropriate prescription of antibiotics</w:t>
      </w:r>
      <w:r>
        <w:rPr>
          <w:bCs/>
        </w:rPr>
        <w:t xml:space="preserve"> </w:t>
      </w:r>
      <w:r w:rsidRPr="00B84DBC">
        <w:rPr>
          <w:bCs/>
        </w:rPr>
        <w:t xml:space="preserve">such as increasing fluids, completing pathology testing and providing personal hygiene to prevent infection. </w:t>
      </w:r>
    </w:p>
    <w:p w14:paraId="2A272FAD" w14:textId="77777777" w:rsidR="002B0C90" w:rsidRPr="00262C0B" w:rsidRDefault="002B0C90" w:rsidP="0036130C">
      <w:pPr>
        <w:pStyle w:val="NormalArial"/>
      </w:pPr>
      <w:r>
        <w:br w:type="page"/>
      </w:r>
    </w:p>
    <w:p w14:paraId="3C5CC96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6E6F0009"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EA842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12A5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8FE98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1485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620066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5A228A9" w14:textId="38D83C7E" w:rsidR="00FC045E" w:rsidRPr="00996FAF" w:rsidRDefault="00014E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A2CAC4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6026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F367B3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820B782" w14:textId="32F9B7CF" w:rsidR="00FC045E" w:rsidRPr="00996FAF" w:rsidRDefault="00014E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4AE73E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D8EBA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2D5BF7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1FD31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F1C11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888D5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AA3B047" w14:textId="67D1087A" w:rsidR="00FC045E" w:rsidRPr="00996FAF" w:rsidRDefault="00014E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DEA8F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A226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EB1F9E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CCC40CC" w14:textId="641945AF" w:rsidR="00FC045E" w:rsidRPr="00996FAF" w:rsidRDefault="00014E7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60BCE5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04601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9E86A0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438E73D" w14:textId="01A93402" w:rsidR="00FC045E" w:rsidRPr="00996FAF" w:rsidRDefault="00014E7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23E83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724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483CC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751407E" w14:textId="635EA14D" w:rsidR="00FC045E" w:rsidRPr="00996FAF" w:rsidRDefault="00014E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57004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0093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7BDE27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AA5A927" w14:textId="166714C2" w:rsidR="00FC045E" w:rsidRPr="00996FAF" w:rsidRDefault="00014E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62F76">
                  <w:rPr>
                    <w:rFonts w:ascii="Arial" w:hAnsi="Arial" w:cs="Arial"/>
                    <w:color w:val="auto"/>
                  </w:rPr>
                  <w:t>Compliant</w:t>
                </w:r>
              </w:sdtContent>
            </w:sdt>
            <w:r w:rsidR="00FC045E" w:rsidRPr="00996FAF" w:rsidDel="00640D2A">
              <w:rPr>
                <w:rFonts w:ascii="Arial" w:hAnsi="Arial" w:cs="Arial"/>
                <w:color w:val="0000FF"/>
              </w:rPr>
              <w:t xml:space="preserve"> </w:t>
            </w:r>
          </w:p>
        </w:tc>
      </w:tr>
    </w:tbl>
    <w:p w14:paraId="74B38095" w14:textId="77777777" w:rsidR="00D87E7C" w:rsidRDefault="00D87E7C" w:rsidP="00D87E7C">
      <w:pPr>
        <w:pStyle w:val="Heading20"/>
      </w:pPr>
      <w:r w:rsidRPr="00996FAF">
        <w:t>Findings</w:t>
      </w:r>
    </w:p>
    <w:p w14:paraId="4B7222F9" w14:textId="2C3DF25C" w:rsidR="007D2CAA" w:rsidRDefault="007D2CAA" w:rsidP="00730E8D">
      <w:pPr>
        <w:pStyle w:val="NormalArial"/>
        <w:rPr>
          <w:bCs/>
        </w:rPr>
      </w:pPr>
      <w:r w:rsidRPr="007D2CAA">
        <w:rPr>
          <w:bCs/>
        </w:rPr>
        <w:t>Consumers and representatives felt satisfied with the services and supports for daily living meet</w:t>
      </w:r>
      <w:r>
        <w:rPr>
          <w:bCs/>
        </w:rPr>
        <w:t>ing</w:t>
      </w:r>
      <w:r w:rsidRPr="007D2CAA">
        <w:rPr>
          <w:bCs/>
        </w:rPr>
        <w:t xml:space="preserve"> their needs, goals and preferences and optimise their overall health and well-being. Lifestyle and Chaplain team members at the service described how they partner with the consumer and their representative to conduct lifestyle and spiritual assessments which collect individual consumer’s preferences, including leisure likes, dislikes, interests, social, emotional, </w:t>
      </w:r>
      <w:proofErr w:type="gramStart"/>
      <w:r w:rsidRPr="007D2CAA">
        <w:rPr>
          <w:bCs/>
        </w:rPr>
        <w:t>cultural</w:t>
      </w:r>
      <w:proofErr w:type="gramEnd"/>
      <w:r w:rsidRPr="007D2CAA">
        <w:rPr>
          <w:bCs/>
        </w:rPr>
        <w:t xml:space="preserve"> and</w:t>
      </w:r>
      <w:r w:rsidR="0070594A">
        <w:rPr>
          <w:bCs/>
        </w:rPr>
        <w:t xml:space="preserve"> </w:t>
      </w:r>
      <w:r w:rsidRPr="007D2CAA">
        <w:rPr>
          <w:bCs/>
        </w:rPr>
        <w:t xml:space="preserve">spiritual needs. staff could explain what is important to </w:t>
      </w:r>
      <w:r w:rsidR="001A5C77">
        <w:rPr>
          <w:bCs/>
        </w:rPr>
        <w:t>consumers</w:t>
      </w:r>
      <w:r w:rsidRPr="007D2CAA">
        <w:rPr>
          <w:bCs/>
        </w:rPr>
        <w:t xml:space="preserve"> and how they support them to optimise their overall health, well-being, and quality of life. </w:t>
      </w:r>
    </w:p>
    <w:p w14:paraId="689F157E" w14:textId="355A7E7D" w:rsidR="007D2CAA" w:rsidRDefault="007D2CAA" w:rsidP="00730E8D">
      <w:pPr>
        <w:pStyle w:val="NormalArial"/>
        <w:rPr>
          <w:bCs/>
        </w:rPr>
      </w:pPr>
      <w:r w:rsidRPr="007D2CAA">
        <w:rPr>
          <w:bCs/>
        </w:rPr>
        <w:t>Staff describe</w:t>
      </w:r>
      <w:r>
        <w:rPr>
          <w:bCs/>
        </w:rPr>
        <w:t>d</w:t>
      </w:r>
      <w:r w:rsidRPr="007D2CAA">
        <w:rPr>
          <w:bCs/>
        </w:rPr>
        <w:t xml:space="preserve"> the services and supports in place promot</w:t>
      </w:r>
      <w:r>
        <w:rPr>
          <w:bCs/>
        </w:rPr>
        <w:t>ing</w:t>
      </w:r>
      <w:r w:rsidRPr="007D2CAA">
        <w:rPr>
          <w:bCs/>
        </w:rPr>
        <w:t xml:space="preserve"> consumers emotional, </w:t>
      </w:r>
      <w:r w:rsidR="001A5C77" w:rsidRPr="007D2CAA">
        <w:rPr>
          <w:bCs/>
        </w:rPr>
        <w:t>spiritual,</w:t>
      </w:r>
      <w:r w:rsidRPr="007D2CAA">
        <w:rPr>
          <w:bCs/>
        </w:rPr>
        <w:t xml:space="preserve"> and psychological well-being such as spending one-on-one time with consumers who don’t wish to participate in group activities. Staff described how they facilitate contact between consumers and family members </w:t>
      </w:r>
      <w:r>
        <w:rPr>
          <w:bCs/>
        </w:rPr>
        <w:t>who</w:t>
      </w:r>
      <w:r w:rsidRPr="007D2CAA">
        <w:rPr>
          <w:bCs/>
        </w:rPr>
        <w:t xml:space="preserve"> are not local to the service, </w:t>
      </w:r>
      <w:r w:rsidR="00417925">
        <w:rPr>
          <w:bCs/>
        </w:rPr>
        <w:t xml:space="preserve">support consumer attendance at </w:t>
      </w:r>
      <w:r w:rsidRPr="007D2CAA">
        <w:rPr>
          <w:bCs/>
        </w:rPr>
        <w:t>spiritual and religious services visiting individual consumers and non-denominational church service visits provided at the service t</w:t>
      </w:r>
      <w:r>
        <w:rPr>
          <w:bCs/>
        </w:rPr>
        <w:t>o</w:t>
      </w:r>
      <w:r w:rsidRPr="007D2CAA">
        <w:rPr>
          <w:bCs/>
        </w:rPr>
        <w:t xml:space="preserve"> enhance consumers’ emotional and spiritual well-being. </w:t>
      </w:r>
    </w:p>
    <w:p w14:paraId="4B621197" w14:textId="1CA8E96A" w:rsidR="007D2CAA" w:rsidRPr="007D2CAA" w:rsidRDefault="007D2CAA" w:rsidP="00730E8D">
      <w:pPr>
        <w:pStyle w:val="NormalArial"/>
        <w:rPr>
          <w:bCs/>
        </w:rPr>
      </w:pPr>
      <w:r w:rsidRPr="007D2CAA">
        <w:rPr>
          <w:bCs/>
        </w:rPr>
        <w:t xml:space="preserve">Consumers </w:t>
      </w:r>
      <w:r w:rsidR="00730E8D">
        <w:rPr>
          <w:bCs/>
        </w:rPr>
        <w:t>felt</w:t>
      </w:r>
      <w:r w:rsidRPr="007D2CAA">
        <w:rPr>
          <w:bCs/>
        </w:rPr>
        <w:t xml:space="preserve"> supported by the service to participate in their community within and outside the service environment as they choose. The service supports consumers to maintain social and personal relationships and do the things of interest to them. </w:t>
      </w:r>
    </w:p>
    <w:p w14:paraId="2EE38CC1" w14:textId="70F68768" w:rsidR="0072256F" w:rsidRPr="0072256F" w:rsidRDefault="0072256F" w:rsidP="00730E8D">
      <w:pPr>
        <w:pStyle w:val="NormalArial"/>
        <w:rPr>
          <w:b/>
        </w:rPr>
      </w:pPr>
      <w:r w:rsidRPr="0072256F">
        <w:lastRenderedPageBreak/>
        <w:t>Staff describe</w:t>
      </w:r>
      <w:r w:rsidR="00730E8D">
        <w:t>d</w:t>
      </w:r>
      <w:r w:rsidRPr="0072256F">
        <w:t xml:space="preserve"> ways in which they share information and are kept informed of the changing condition, needs and preferences for each consumer. Care planning documentation for consumers sampled provided adequate information to support safe and effective care as it relates to services and supports for daily living.</w:t>
      </w:r>
    </w:p>
    <w:p w14:paraId="02218C7C" w14:textId="03D7A4A7" w:rsidR="00666144" w:rsidRPr="00666144" w:rsidRDefault="00666144" w:rsidP="00730E8D">
      <w:pPr>
        <w:pStyle w:val="NormalArial"/>
      </w:pPr>
      <w:r w:rsidRPr="00666144">
        <w:t>Care planning documentation showed the service collaborates with external providers. Consumers said the service offers to refer them to external providers to support their care and service needs.</w:t>
      </w:r>
    </w:p>
    <w:p w14:paraId="28D9683F" w14:textId="5896042A" w:rsidR="00666144" w:rsidRPr="00666144" w:rsidRDefault="00666144" w:rsidP="00730E8D">
      <w:pPr>
        <w:pStyle w:val="NormalArial"/>
        <w:rPr>
          <w:bCs/>
        </w:rPr>
      </w:pPr>
      <w:r>
        <w:rPr>
          <w:bCs/>
        </w:rPr>
        <w:t>C</w:t>
      </w:r>
      <w:r w:rsidRPr="00666144">
        <w:rPr>
          <w:bCs/>
        </w:rPr>
        <w:t xml:space="preserve">onsumers and representatives </w:t>
      </w:r>
      <w:r>
        <w:rPr>
          <w:bCs/>
        </w:rPr>
        <w:t>said</w:t>
      </w:r>
      <w:r w:rsidRPr="00666144">
        <w:rPr>
          <w:bCs/>
        </w:rPr>
        <w:t xml:space="preserve"> they were satisfied with the meal variety, quality, and quantity at the service.</w:t>
      </w:r>
      <w:r w:rsidRPr="00666144">
        <w:rPr>
          <w:rFonts w:eastAsia="Times New Roman"/>
          <w:color w:val="auto"/>
          <w:shd w:val="clear" w:color="auto" w:fill="FAF9F8"/>
          <w:lang w:eastAsia="en-AU"/>
        </w:rPr>
        <w:t xml:space="preserve"> </w:t>
      </w:r>
      <w:r w:rsidRPr="00666144">
        <w:rPr>
          <w:bCs/>
        </w:rPr>
        <w:t>Consumers and representatives reported having access to equipment, including mobility aids, shower chairs and manual handling equipment, to assist them with their daily living activities as well as providing resources and equipment for the leisure and lifestyle activities. Staff interviewed said they have access to equipment when they need it and could describe how equipment is kept safe, clean, and well maintained.</w:t>
      </w:r>
    </w:p>
    <w:p w14:paraId="592D515A" w14:textId="77777777" w:rsidR="002B0C90" w:rsidRPr="00262C0B" w:rsidRDefault="002B0C90" w:rsidP="0036130C">
      <w:pPr>
        <w:pStyle w:val="NormalArial"/>
      </w:pPr>
      <w:r>
        <w:br w:type="page"/>
      </w:r>
    </w:p>
    <w:p w14:paraId="3A96BC4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9E2B19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3C15C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C19190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681494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475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3E91CC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1020B88" w14:textId="27FEE20B" w:rsidR="00FC045E" w:rsidRPr="00996FAF" w:rsidRDefault="00014E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57C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6B9ED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61A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E95EF7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0F6F7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033B831"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B2DFDB9" w14:textId="459B3710" w:rsidR="00FC045E" w:rsidRPr="00996FAF" w:rsidRDefault="00014E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57C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35013F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B86E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649B6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DABCFCF" w14:textId="7D180C97" w:rsidR="00FC045E" w:rsidRPr="00996FAF" w:rsidRDefault="00014E7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57CD5">
                  <w:rPr>
                    <w:rFonts w:ascii="Arial" w:hAnsi="Arial" w:cs="Arial"/>
                    <w:color w:val="auto"/>
                  </w:rPr>
                  <w:t>Compliant</w:t>
                </w:r>
              </w:sdtContent>
            </w:sdt>
            <w:r w:rsidR="00FC045E" w:rsidRPr="00996FAF" w:rsidDel="00640D2A">
              <w:rPr>
                <w:rFonts w:ascii="Arial" w:hAnsi="Arial" w:cs="Arial"/>
                <w:color w:val="0000FF"/>
              </w:rPr>
              <w:t xml:space="preserve"> </w:t>
            </w:r>
          </w:p>
        </w:tc>
      </w:tr>
    </w:tbl>
    <w:p w14:paraId="521B97F1" w14:textId="1EA807DA" w:rsidR="002B0C90" w:rsidRDefault="002B0C90" w:rsidP="002B0C90">
      <w:pPr>
        <w:pStyle w:val="Heading20"/>
      </w:pPr>
      <w:r>
        <w:t>Findings</w:t>
      </w:r>
    </w:p>
    <w:p w14:paraId="07A0D9E3" w14:textId="3DAF5F71" w:rsidR="00117022" w:rsidRDefault="00F115C9" w:rsidP="0036130C">
      <w:pPr>
        <w:pStyle w:val="NormalArial"/>
      </w:pPr>
      <w:r w:rsidRPr="54936046">
        <w:t xml:space="preserve">Consumers said they feel at home at the </w:t>
      </w:r>
      <w:r w:rsidR="00730E8D" w:rsidRPr="54936046">
        <w:t>service and</w:t>
      </w:r>
      <w:r w:rsidR="00730E8D">
        <w:t xml:space="preserve"> considered</w:t>
      </w:r>
      <w:r w:rsidRPr="54936046">
        <w:t xml:space="preserve"> it a nice place to live. Staff advised how they support consumers to customise the</w:t>
      </w:r>
      <w:r w:rsidR="00730E8D">
        <w:t>ir</w:t>
      </w:r>
      <w:r w:rsidRPr="54936046">
        <w:t xml:space="preserve"> rooms and promote a sense of belonging and independence. The service has communal indoor and outdoor areas for consumers with wide, level pathways, and outdoor areas </w:t>
      </w:r>
      <w:r>
        <w:t>easily</w:t>
      </w:r>
      <w:r w:rsidRPr="54936046">
        <w:t xml:space="preserve"> navigate</w:t>
      </w:r>
      <w:r>
        <w:t>d.</w:t>
      </w:r>
    </w:p>
    <w:p w14:paraId="7FD485EC" w14:textId="3DEE8188" w:rsidR="00F115C9" w:rsidRDefault="00F115C9" w:rsidP="0036130C">
      <w:pPr>
        <w:pStyle w:val="NormalArial"/>
      </w:pPr>
      <w:r w:rsidRPr="00F115C9">
        <w:t>The service has an on-site maintenance team who ensure the environment is safe and well maintained. The service has processes and systems in place for identifying and recording hazards, maintenance issues and cleaning, and those requests are completed in a timely manner.</w:t>
      </w:r>
      <w:r w:rsidR="00BB512A" w:rsidRPr="00BB512A">
        <w:rPr>
          <w:rFonts w:ascii="Fira Sans Light" w:hAnsi="Fira Sans Light" w:cstheme="minorBidi"/>
        </w:rPr>
        <w:t xml:space="preserve"> </w:t>
      </w:r>
      <w:r w:rsidR="00BB512A" w:rsidRPr="00BB512A">
        <w:t>The Assessment Team reviewed maintenance documentation which demonstrates regular maintenance of the service environment.</w:t>
      </w:r>
    </w:p>
    <w:p w14:paraId="40D38B11" w14:textId="15FED23D" w:rsidR="002B0C90" w:rsidRPr="00262C0B" w:rsidRDefault="00F115C9" w:rsidP="0036130C">
      <w:pPr>
        <w:pStyle w:val="NormalArial"/>
      </w:pPr>
      <w:r>
        <w:t>C</w:t>
      </w:r>
      <w:r w:rsidRPr="00F115C9">
        <w:t xml:space="preserve">onsumers feel furniture, fittings, and equipment are safe, clean, well </w:t>
      </w:r>
      <w:r w:rsidR="00B6775A" w:rsidRPr="00F115C9">
        <w:t>maintained,</w:t>
      </w:r>
      <w:r w:rsidRPr="00F115C9">
        <w:t xml:space="preserve"> and suitable for them and they feel safe when staff are providing care using mobility or transfer equipment with them. Staff demonstrated awareness of how to report any maintenance issues and the </w:t>
      </w:r>
      <w:r w:rsidR="00C10479">
        <w:t xml:space="preserve">service has a </w:t>
      </w:r>
      <w:r w:rsidRPr="00F115C9">
        <w:t>preventative maintenance schedule</w:t>
      </w:r>
      <w:r w:rsidR="00BB512A">
        <w:t xml:space="preserve"> in place.</w:t>
      </w:r>
      <w:r w:rsidR="002B0C90">
        <w:br w:type="page"/>
      </w:r>
    </w:p>
    <w:p w14:paraId="0E8AEE7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33AA4E3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2EACBD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49A6F3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9BC08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7FA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9FF4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6169C447" w14:textId="24ED1D2E" w:rsidR="00FC045E" w:rsidRPr="00996FAF" w:rsidRDefault="00014E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677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39589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34FBD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EAD4A6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0D3F12" w14:textId="0C7067EC" w:rsidR="00FC045E" w:rsidRPr="00996FAF" w:rsidRDefault="00014E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677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CA883B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08D53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E8DE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0A3F2DA" w14:textId="35C1E7C9" w:rsidR="00FC045E" w:rsidRPr="00996FAF" w:rsidRDefault="00014E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677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0D81617"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D1DA5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8B169A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2E50A2" w14:textId="0CA60BAA" w:rsidR="00FC045E" w:rsidRPr="00996FAF" w:rsidRDefault="00014E7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6775A">
                  <w:rPr>
                    <w:rFonts w:ascii="Arial" w:hAnsi="Arial" w:cs="Arial"/>
                    <w:color w:val="auto"/>
                  </w:rPr>
                  <w:t>Compliant</w:t>
                </w:r>
              </w:sdtContent>
            </w:sdt>
            <w:r w:rsidR="00FC045E" w:rsidRPr="00996FAF" w:rsidDel="00640D2A">
              <w:rPr>
                <w:rFonts w:ascii="Arial" w:hAnsi="Arial" w:cs="Arial"/>
                <w:color w:val="0000FF"/>
              </w:rPr>
              <w:t xml:space="preserve"> </w:t>
            </w:r>
          </w:p>
        </w:tc>
      </w:tr>
    </w:tbl>
    <w:p w14:paraId="2CD455E3" w14:textId="77777777" w:rsidR="00D87E7C" w:rsidRDefault="00D87E7C" w:rsidP="00D87E7C">
      <w:pPr>
        <w:pStyle w:val="Heading20"/>
      </w:pPr>
      <w:r w:rsidRPr="00996FAF">
        <w:t>Findings</w:t>
      </w:r>
    </w:p>
    <w:p w14:paraId="190F28B2" w14:textId="0E6F4FF1" w:rsidR="00046E88" w:rsidRPr="00046E88" w:rsidRDefault="00112AA7" w:rsidP="00112AA7">
      <w:pPr>
        <w:pStyle w:val="NormalArial"/>
      </w:pPr>
      <w:r w:rsidRPr="00B6775A">
        <w:t xml:space="preserve">Staff </w:t>
      </w:r>
      <w:r>
        <w:t>described</w:t>
      </w:r>
      <w:r w:rsidRPr="00B6775A">
        <w:t xml:space="preserve"> the methods available for consumers</w:t>
      </w:r>
      <w:r>
        <w:t xml:space="preserve"> and </w:t>
      </w:r>
      <w:r w:rsidRPr="00B6775A">
        <w:t>representatives if they wanted to provide feedback or make a complaint, and the process they follow should a consumer</w:t>
      </w:r>
      <w:r>
        <w:t xml:space="preserve"> or </w:t>
      </w:r>
      <w:r w:rsidRPr="00B6775A">
        <w:t xml:space="preserve">representative raise an issue with them directly. </w:t>
      </w:r>
      <w:r w:rsidR="00B6775A" w:rsidRPr="00B6775A">
        <w:t xml:space="preserve">Consumers and representatives </w:t>
      </w:r>
      <w:r w:rsidR="00B6775A">
        <w:t>confirmed</w:t>
      </w:r>
      <w:r w:rsidR="00B6775A" w:rsidRPr="00B6775A">
        <w:t xml:space="preserve"> they are encouraged and supported to provide feedback and make complaints</w:t>
      </w:r>
      <w:r>
        <w:t xml:space="preserve"> and </w:t>
      </w:r>
      <w:r w:rsidR="00046E88" w:rsidRPr="00046E88">
        <w:t>stated they are aware of different methods for raising complaints and aware of the advocacy service</w:t>
      </w:r>
      <w:r w:rsidR="00046E88">
        <w:t>s</w:t>
      </w:r>
      <w:r>
        <w:t xml:space="preserve"> available to them.</w:t>
      </w:r>
      <w:r w:rsidR="00046E88" w:rsidRPr="00046E88">
        <w:t xml:space="preserve"> Staff were able to describe how they assist consumers who have a cognitive impairment, difficulty communicating or do not speak English as their primary language to raise a complaint or provide feedback, including utilising a translation service. The service has information on advocacy services displayed on noticeboards and brochures about complaints in different languages. </w:t>
      </w:r>
    </w:p>
    <w:p w14:paraId="0D950DB0" w14:textId="6EE3D1A7" w:rsidR="00046E88" w:rsidRDefault="00046E88" w:rsidP="00112AA7">
      <w:pPr>
        <w:pStyle w:val="NormalArial"/>
      </w:pPr>
      <w:r w:rsidRPr="00046E88">
        <w:t>Consumers and representatives said they are satisfied with the response to their complaints</w:t>
      </w:r>
      <w:r>
        <w:t xml:space="preserve">. </w:t>
      </w:r>
      <w:r w:rsidRPr="00046E88">
        <w:t xml:space="preserve">Staff were able to demonstrate an understanding of the principles of open disclosure, and when an open disclosure process is to be applied. The service demonstrated actions taken in response to complaints. </w:t>
      </w:r>
    </w:p>
    <w:p w14:paraId="26BF6B89" w14:textId="4D3B252E" w:rsidR="00046E88" w:rsidRDefault="00046E88" w:rsidP="00112AA7">
      <w:pPr>
        <w:pStyle w:val="NormalArial"/>
      </w:pPr>
      <w:r w:rsidRPr="00046E88">
        <w:t>Consumers stated they are satisfied with the improvement of the service based on their feedback.  Staff w</w:t>
      </w:r>
      <w:r>
        <w:t>ere</w:t>
      </w:r>
      <w:r w:rsidRPr="00046E88">
        <w:t xml:space="preserve"> able to describe how information from feedback and complaints are used to improve the quality of care and services. The service was able to demonstrate </w:t>
      </w:r>
      <w:r>
        <w:t>how</w:t>
      </w:r>
      <w:r w:rsidRPr="00046E88">
        <w:t xml:space="preserve"> feedback and complaints are trended, analysed, and used to improve the quality of care and services. Improvement actions taken in response to feedback and complaints are evaluated in consultation with consumers</w:t>
      </w:r>
      <w:r>
        <w:t xml:space="preserve"> and </w:t>
      </w:r>
      <w:r w:rsidRPr="00046E88">
        <w:t>representatives.</w:t>
      </w:r>
    </w:p>
    <w:p w14:paraId="277F9572" w14:textId="77777777" w:rsidR="003A339A" w:rsidRDefault="003A339A" w:rsidP="00FC045E">
      <w:pPr>
        <w:pStyle w:val="Heading1"/>
        <w:spacing w:before="120" w:after="240" w:line="22" w:lineRule="atLeast"/>
        <w:rPr>
          <w:rFonts w:ascii="Arial" w:hAnsi="Arial" w:cs="Arial"/>
        </w:rPr>
      </w:pPr>
      <w:r>
        <w:rPr>
          <w:rFonts w:ascii="Arial" w:hAnsi="Arial" w:cs="Arial"/>
        </w:rPr>
        <w:br w:type="page"/>
      </w:r>
    </w:p>
    <w:p w14:paraId="0047081A" w14:textId="1F80B3D4"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35DC508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00E8D4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4EFA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D9ABF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9B8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004BE4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03E5FD" w14:textId="47BD23FD" w:rsidR="00FC045E" w:rsidRPr="00996FAF" w:rsidRDefault="00014E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6B43C6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916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BB3A88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46556FF1" w14:textId="182ED192" w:rsidR="00FC045E" w:rsidRPr="00996FAF" w:rsidRDefault="00014E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A75F46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7D28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B7B6FD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97E39A2" w14:textId="190FE494" w:rsidR="00FC045E" w:rsidRPr="00996FAF" w:rsidRDefault="00014E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94DA29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E44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F478F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CD16CF3" w14:textId="2B5A21A7" w:rsidR="00FC045E" w:rsidRPr="00996FAF" w:rsidRDefault="00014E7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63B06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315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E2F70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E8B37F" w14:textId="4521F100" w:rsidR="00FC045E" w:rsidRPr="00996FAF" w:rsidRDefault="00014E7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r w:rsidR="00FC045E" w:rsidRPr="00996FAF" w:rsidDel="007F3947">
              <w:rPr>
                <w:rFonts w:ascii="Arial" w:hAnsi="Arial" w:cs="Arial"/>
                <w:color w:val="0000FF"/>
              </w:rPr>
              <w:t xml:space="preserve"> </w:t>
            </w:r>
          </w:p>
        </w:tc>
      </w:tr>
    </w:tbl>
    <w:p w14:paraId="01837CE5" w14:textId="77777777" w:rsidR="002B0C90" w:rsidRDefault="002B0C90" w:rsidP="002B0C90">
      <w:pPr>
        <w:pStyle w:val="Heading20"/>
      </w:pPr>
      <w:r>
        <w:t>Findings</w:t>
      </w:r>
    </w:p>
    <w:p w14:paraId="7D16F279" w14:textId="66FEC2BC" w:rsidR="00543091" w:rsidRPr="00543091" w:rsidRDefault="00543091" w:rsidP="00543091">
      <w:pPr>
        <w:pStyle w:val="NormalArial"/>
      </w:pPr>
      <w:r w:rsidRPr="00543091">
        <w:t xml:space="preserve">The service was able to demonstrate there was adequate staffing levels and mix to meet the needs of the consumers. Management and staff were able to describe how they ensure there is enough staff to provide safe and quality care by having a workforce planning team who manage the roster 24/7 with a staff replacement strategy. </w:t>
      </w:r>
    </w:p>
    <w:p w14:paraId="46EE8D65" w14:textId="7140047C" w:rsidR="00543091" w:rsidRDefault="00543091" w:rsidP="00543091">
      <w:pPr>
        <w:pStyle w:val="NormalArial"/>
      </w:pPr>
      <w:r w:rsidRPr="00543091">
        <w:t>All consumers and representatives said that staff are kind, gentle and caring when providing care. Staff demonstrated they were familiar with each consumer's individual needs and identity</w:t>
      </w:r>
      <w:r w:rsidR="00112AA7">
        <w:t xml:space="preserve"> and m</w:t>
      </w:r>
      <w:r w:rsidRPr="00543091">
        <w:t xml:space="preserve">anagement </w:t>
      </w:r>
      <w:r w:rsidR="00112AA7">
        <w:t xml:space="preserve">explained </w:t>
      </w:r>
      <w:r w:rsidRPr="00543091">
        <w:t xml:space="preserve">that the service has a </w:t>
      </w:r>
      <w:r>
        <w:t>range of</w:t>
      </w:r>
      <w:r w:rsidRPr="00543091">
        <w:t xml:space="preserve"> policies and procedures to guide staff practice, which outline care and services are to be delivered in a respectful, kind, and person-centred manner.</w:t>
      </w:r>
    </w:p>
    <w:p w14:paraId="6AAB2DB1" w14:textId="7F4F9191" w:rsidR="00543091" w:rsidRPr="00543091" w:rsidRDefault="00543091" w:rsidP="00543091">
      <w:pPr>
        <w:pStyle w:val="NormalArial"/>
      </w:pPr>
      <w:r w:rsidRPr="00543091">
        <w:t>Consumers and representatives said staff perform their duties effectively, and they are confident staff are skilled to meet their care needs. Management said the service requires staff to complete role-based annual mandatory refresher training monitored centrally and followed up by management at the service. Position descriptions</w:t>
      </w:r>
      <w:r w:rsidR="00C10479">
        <w:t xml:space="preserve"> </w:t>
      </w:r>
      <w:r w:rsidRPr="00543091">
        <w:t>include key competencies and qualifications. Staff interviewed stated they received education to ensure they can perform their roles effectively and safely.</w:t>
      </w:r>
    </w:p>
    <w:p w14:paraId="0D5EF294" w14:textId="3500580F" w:rsidR="00543091" w:rsidRPr="00543091" w:rsidRDefault="00543091" w:rsidP="00543091">
      <w:pPr>
        <w:pStyle w:val="NormalArial"/>
      </w:pPr>
      <w:r w:rsidRPr="00543091">
        <w:t xml:space="preserve">Management and staff confirmed, the service has probationary and ongoing performance review systems in place. The service also has policies and procedures in place </w:t>
      </w:r>
      <w:r>
        <w:t>to</w:t>
      </w:r>
      <w:r w:rsidRPr="00543091">
        <w:t xml:space="preserve"> guide staff performance management. Management </w:t>
      </w:r>
      <w:r w:rsidR="00A02F9E">
        <w:t>explained</w:t>
      </w:r>
      <w:r w:rsidRPr="00543091">
        <w:t xml:space="preserve"> the process of staff performance monitoring and disciplinary actions, as well as the process of probation review</w:t>
      </w:r>
      <w:r w:rsidR="00A02F9E">
        <w:t xml:space="preserve">, </w:t>
      </w:r>
      <w:r w:rsidRPr="00543091">
        <w:t xml:space="preserve">performance reviews are conducted </w:t>
      </w:r>
      <w:r w:rsidR="00112AA7">
        <w:t xml:space="preserve">and up to date </w:t>
      </w:r>
      <w:r w:rsidRPr="00543091">
        <w:t xml:space="preserve">for all staff. </w:t>
      </w:r>
    </w:p>
    <w:p w14:paraId="3D561963" w14:textId="77777777" w:rsidR="002B0C90" w:rsidRPr="00262C0B" w:rsidRDefault="002B0C90" w:rsidP="0036130C">
      <w:pPr>
        <w:pStyle w:val="NormalArial"/>
      </w:pPr>
      <w:r>
        <w:br w:type="page"/>
      </w:r>
    </w:p>
    <w:p w14:paraId="2B18D0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237D6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204C03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B4F749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56C65D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2C3D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34F54E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57A0708" w14:textId="0191632C" w:rsidR="00FC045E" w:rsidRPr="00996FAF" w:rsidRDefault="00014E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p>
        </w:tc>
      </w:tr>
      <w:tr w:rsidR="00FC045E" w:rsidRPr="00996FAF" w14:paraId="6FF9BEE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8BE2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37139A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9BDC34A" w14:textId="3C721B30" w:rsidR="00FC045E" w:rsidRPr="00996FAF" w:rsidRDefault="00014E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p>
        </w:tc>
      </w:tr>
      <w:tr w:rsidR="00FC045E" w:rsidRPr="00996FAF" w14:paraId="64678D3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1CA5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4F8230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64B2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818865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E6A02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D99FAB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734FBF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6B28A9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A7ACF17" w14:textId="4284F31B" w:rsidR="00FC045E" w:rsidRPr="00996FAF" w:rsidRDefault="00014E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p>
        </w:tc>
      </w:tr>
      <w:tr w:rsidR="00FC045E" w:rsidRPr="00996FAF" w14:paraId="6D35FD4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A0FA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BCAEB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865D7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BD968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B4464C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DBE94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925790" w14:textId="1F16D034" w:rsidR="00FC045E" w:rsidRPr="00996FAF" w:rsidRDefault="00014E7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p>
        </w:tc>
      </w:tr>
      <w:tr w:rsidR="00FC045E" w:rsidRPr="00996FAF" w14:paraId="135A3A5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43C3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A72C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56D615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03B8C3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77FD26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DB712D5" w14:textId="70AAFBED" w:rsidR="00FC045E" w:rsidRPr="00996FAF" w:rsidRDefault="00014E7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43091">
                  <w:rPr>
                    <w:rFonts w:ascii="Arial" w:hAnsi="Arial" w:cs="Arial"/>
                    <w:color w:val="auto"/>
                  </w:rPr>
                  <w:t>Compliant</w:t>
                </w:r>
              </w:sdtContent>
            </w:sdt>
          </w:p>
        </w:tc>
      </w:tr>
    </w:tbl>
    <w:p w14:paraId="077BED1A" w14:textId="77777777" w:rsidR="00D87E7C" w:rsidRDefault="00D87E7C" w:rsidP="00D87E7C">
      <w:pPr>
        <w:pStyle w:val="Heading20"/>
      </w:pPr>
      <w:r w:rsidRPr="00996FAF">
        <w:t>Findings</w:t>
      </w:r>
    </w:p>
    <w:p w14:paraId="7236160C" w14:textId="742C80C2" w:rsidR="00AE4815" w:rsidRPr="00AE4815" w:rsidRDefault="00AE4815" w:rsidP="00112AA7">
      <w:pPr>
        <w:pStyle w:val="NormalArial"/>
      </w:pPr>
      <w:r>
        <w:t>C</w:t>
      </w:r>
      <w:r w:rsidRPr="00AE4815">
        <w:t xml:space="preserve">onsumer and representative feedback demonstrated they have ongoing input </w:t>
      </w:r>
      <w:r>
        <w:t>into</w:t>
      </w:r>
      <w:r w:rsidRPr="00AE4815">
        <w:t xml:space="preserve"> the quality of care and services they received, and they felt the service encourages their participation when making decisions. The organisation has effective systems to engage and support consumers in the development, delivery and evaluation of care and services. </w:t>
      </w:r>
    </w:p>
    <w:p w14:paraId="485CB0FD" w14:textId="34911F5C" w:rsidR="00AE4815" w:rsidRDefault="00AE4815" w:rsidP="00112AA7">
      <w:pPr>
        <w:pStyle w:val="NormalArial"/>
      </w:pPr>
      <w:r w:rsidRPr="00AE4815">
        <w:t>The service was able to demonstrate it has central policies and procedures with the governing body promoting a culture of safe, inclusive, and quality care and services and is accountable for their delivery. Management described a robust organisational structure govern</w:t>
      </w:r>
      <w:r>
        <w:t>ing</w:t>
      </w:r>
      <w:r w:rsidRPr="00AE4815">
        <w:t xml:space="preserve"> the delivery of quality care and services across the organisation.</w:t>
      </w:r>
    </w:p>
    <w:p w14:paraId="3843B059" w14:textId="611E1FEF" w:rsidR="00117022" w:rsidRDefault="00A00A0F" w:rsidP="00112AA7">
      <w:pPr>
        <w:pStyle w:val="NormalArial"/>
      </w:pPr>
      <w:r w:rsidRPr="00A00A0F">
        <w:t>The service demonstrated there is an organisation wide governance system to manage information effectively. The service demonstrated there is a system in place for effective identification, capturing and monitoring for continuous improvement opportunities.</w:t>
      </w:r>
    </w:p>
    <w:p w14:paraId="5BBC0A22" w14:textId="1971A440" w:rsidR="00A00A0F" w:rsidRPr="00A00A0F" w:rsidRDefault="00A00A0F" w:rsidP="00112AA7">
      <w:pPr>
        <w:rPr>
          <w:rFonts w:ascii="Arial" w:eastAsia="Fira Sans Light" w:hAnsi="Arial" w:cs="Arial"/>
          <w:color w:val="000000"/>
        </w:rPr>
      </w:pPr>
      <w:r w:rsidRPr="00A00A0F">
        <w:rPr>
          <w:rFonts w:ascii="Arial" w:eastAsia="Fira Sans Light" w:hAnsi="Arial" w:cs="Arial"/>
          <w:color w:val="000000"/>
        </w:rPr>
        <w:t>There are governance systems to support effective information management, compliance and regulation, complaints management and open disclosure and clinical care. Any updates to practice or legislative, are disseminated to staff through staff meetings, memoranda, staff education and training sessions, and amendments to policies and procedures.</w:t>
      </w:r>
    </w:p>
    <w:p w14:paraId="17D11F20" w14:textId="00721396" w:rsidR="00117022" w:rsidRDefault="00A00A0F" w:rsidP="00112AA7">
      <w:pPr>
        <w:pStyle w:val="NormalArial"/>
      </w:pPr>
      <w:r w:rsidRPr="00A00A0F">
        <w:t xml:space="preserve">The organisation risk management systems are implemented to monitor and assess the high impact or high prevalence risks associated with the care of consumers. Risks are reported, escalated, and reviewed by management at the service level and the Board. </w:t>
      </w:r>
    </w:p>
    <w:p w14:paraId="336621B5" w14:textId="621DAF5A" w:rsidR="00A00A0F" w:rsidRPr="00712752" w:rsidRDefault="00A00A0F" w:rsidP="00112AA7">
      <w:pPr>
        <w:pStyle w:val="NormalArial"/>
      </w:pPr>
      <w:r w:rsidRPr="00A00A0F">
        <w:rPr>
          <w:rFonts w:eastAsia="Fira Sans Light"/>
          <w:color w:val="000000"/>
        </w:rPr>
        <w:t>The clinical governance framework addresses anti-microbial stewardship, best practice and minimising the use of restrictive practices, and open disclosure.</w:t>
      </w:r>
    </w:p>
    <w:sectPr w:rsidR="00A00A0F"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80422" w14:textId="77777777" w:rsidR="00D3157C" w:rsidRDefault="00D3157C" w:rsidP="00D71F88">
      <w:pPr>
        <w:spacing w:after="0"/>
      </w:pPr>
      <w:r>
        <w:separator/>
      </w:r>
    </w:p>
  </w:endnote>
  <w:endnote w:type="continuationSeparator" w:id="0">
    <w:p w14:paraId="6B6344EC"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6635" w14:textId="77777777" w:rsidR="00C06501" w:rsidRDefault="00C06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7F75" w14:textId="61A3E96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06501">
      <w:rPr>
        <w:rStyle w:val="FooterBold"/>
        <w:rFonts w:ascii="Arial" w:hAnsi="Arial"/>
        <w:b w:val="0"/>
      </w:rPr>
      <w:t xml:space="preserve">Uniting </w:t>
    </w:r>
    <w:proofErr w:type="spellStart"/>
    <w:r w:rsidR="00C06501">
      <w:rPr>
        <w:rStyle w:val="FooterBold"/>
        <w:rFonts w:ascii="Arial" w:hAnsi="Arial"/>
        <w:b w:val="0"/>
      </w:rPr>
      <w:t>AgeWell</w:t>
    </w:r>
    <w:proofErr w:type="spellEnd"/>
    <w:r w:rsidR="00C06501">
      <w:rPr>
        <w:rStyle w:val="FooterBold"/>
        <w:rFonts w:ascii="Arial" w:hAnsi="Arial"/>
        <w:b w:val="0"/>
      </w:rPr>
      <w:t xml:space="preserve"> Noble Park</w:t>
    </w:r>
    <w:r w:rsidRPr="00DF37F2">
      <w:rPr>
        <w:rStyle w:val="FooterBold"/>
        <w:rFonts w:ascii="Arial" w:hAnsi="Arial"/>
        <w:b w:val="0"/>
      </w:rPr>
      <w:tab/>
      <w:t xml:space="preserve">RPT-ACC-0122 v3.0 </w:t>
    </w:r>
  </w:p>
  <w:p w14:paraId="11E7650D" w14:textId="2F177B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06501">
      <w:rPr>
        <w:rStyle w:val="FooterBold"/>
        <w:rFonts w:ascii="Arial" w:hAnsi="Arial"/>
        <w:b w:val="0"/>
      </w:rPr>
      <w:t>4245</w:t>
    </w:r>
    <w:r w:rsidRPr="00DF37F2">
      <w:rPr>
        <w:rStyle w:val="FooterBold"/>
        <w:rFonts w:ascii="Arial" w:hAnsi="Arial"/>
        <w:b w:val="0"/>
      </w:rPr>
      <w:tab/>
      <w:t xml:space="preserve">OFFICIAL: Sensitive </w:t>
    </w:r>
  </w:p>
  <w:p w14:paraId="751C6A61"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3694"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7ABAD" w14:textId="77777777" w:rsidR="00D3157C" w:rsidRDefault="00D3157C" w:rsidP="00D71F88">
      <w:pPr>
        <w:spacing w:after="0"/>
      </w:pPr>
      <w:r>
        <w:separator/>
      </w:r>
    </w:p>
  </w:footnote>
  <w:footnote w:type="continuationSeparator" w:id="0">
    <w:p w14:paraId="35F1D282" w14:textId="77777777" w:rsidR="00D3157C" w:rsidRDefault="00D3157C" w:rsidP="00D71F88">
      <w:pPr>
        <w:spacing w:after="0"/>
      </w:pPr>
      <w:r>
        <w:continuationSeparator/>
      </w:r>
    </w:p>
  </w:footnote>
  <w:footnote w:id="1">
    <w:p w14:paraId="192583B8" w14:textId="4DC6538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15E03">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F3AF00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AC48" w14:textId="77777777" w:rsidR="00C06501" w:rsidRDefault="00C06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180F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C8F14"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E88"/>
    <w:rsid w:val="001051FD"/>
    <w:rsid w:val="00112AA7"/>
    <w:rsid w:val="00117022"/>
    <w:rsid w:val="00127C68"/>
    <w:rsid w:val="00162F76"/>
    <w:rsid w:val="00166A21"/>
    <w:rsid w:val="00187B0B"/>
    <w:rsid w:val="001A5684"/>
    <w:rsid w:val="001A5C77"/>
    <w:rsid w:val="00262C0B"/>
    <w:rsid w:val="002B0884"/>
    <w:rsid w:val="002B0C90"/>
    <w:rsid w:val="002F2C7C"/>
    <w:rsid w:val="002F49A8"/>
    <w:rsid w:val="00310BB7"/>
    <w:rsid w:val="00334B7D"/>
    <w:rsid w:val="003574D0"/>
    <w:rsid w:val="0036130C"/>
    <w:rsid w:val="003A339A"/>
    <w:rsid w:val="003B1763"/>
    <w:rsid w:val="00417925"/>
    <w:rsid w:val="00467F5C"/>
    <w:rsid w:val="004A13BF"/>
    <w:rsid w:val="00511423"/>
    <w:rsid w:val="00543091"/>
    <w:rsid w:val="00550022"/>
    <w:rsid w:val="005D23EC"/>
    <w:rsid w:val="005D5FA9"/>
    <w:rsid w:val="00602258"/>
    <w:rsid w:val="0061226B"/>
    <w:rsid w:val="00641383"/>
    <w:rsid w:val="006571C4"/>
    <w:rsid w:val="00666144"/>
    <w:rsid w:val="006C62C1"/>
    <w:rsid w:val="007027C7"/>
    <w:rsid w:val="0070594A"/>
    <w:rsid w:val="00712752"/>
    <w:rsid w:val="0072256F"/>
    <w:rsid w:val="00730E8D"/>
    <w:rsid w:val="00734329"/>
    <w:rsid w:val="0075021E"/>
    <w:rsid w:val="00765B8B"/>
    <w:rsid w:val="00784D2D"/>
    <w:rsid w:val="0079459B"/>
    <w:rsid w:val="007D2CAA"/>
    <w:rsid w:val="008174C2"/>
    <w:rsid w:val="00827B57"/>
    <w:rsid w:val="0087700C"/>
    <w:rsid w:val="008E777B"/>
    <w:rsid w:val="008F2241"/>
    <w:rsid w:val="008F61E9"/>
    <w:rsid w:val="00902844"/>
    <w:rsid w:val="0096529A"/>
    <w:rsid w:val="00996FAF"/>
    <w:rsid w:val="00A00A0F"/>
    <w:rsid w:val="00A02F9E"/>
    <w:rsid w:val="00A21758"/>
    <w:rsid w:val="00AD4FEC"/>
    <w:rsid w:val="00AE4815"/>
    <w:rsid w:val="00B15E03"/>
    <w:rsid w:val="00B31E03"/>
    <w:rsid w:val="00B53F7A"/>
    <w:rsid w:val="00B57CD5"/>
    <w:rsid w:val="00B6775A"/>
    <w:rsid w:val="00B84DBC"/>
    <w:rsid w:val="00BB512A"/>
    <w:rsid w:val="00BC4ED3"/>
    <w:rsid w:val="00BF2C51"/>
    <w:rsid w:val="00C06501"/>
    <w:rsid w:val="00C10479"/>
    <w:rsid w:val="00C12FE6"/>
    <w:rsid w:val="00C272D4"/>
    <w:rsid w:val="00C34EC0"/>
    <w:rsid w:val="00C94172"/>
    <w:rsid w:val="00CA37CB"/>
    <w:rsid w:val="00D2559D"/>
    <w:rsid w:val="00D3157C"/>
    <w:rsid w:val="00D71F88"/>
    <w:rsid w:val="00D87E7C"/>
    <w:rsid w:val="00DE2726"/>
    <w:rsid w:val="00DF37F2"/>
    <w:rsid w:val="00E2364A"/>
    <w:rsid w:val="00EB63F6"/>
    <w:rsid w:val="00ED42EC"/>
    <w:rsid w:val="00F01EF5"/>
    <w:rsid w:val="00F045F4"/>
    <w:rsid w:val="00F115C9"/>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30E8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84FAA"/>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AgeWell Noble Park</Home>
    <Signed xmlns="a8338b6e-77a6-4851-82b6-98166143ffdd" xsi:nil="true"/>
    <Uploaded xmlns="a8338b6e-77a6-4851-82b6-98166143ffdd">true</Uploaded>
    <Management_x0020_Company xmlns="a8338b6e-77a6-4851-82b6-98166143ffdd" xsi:nil="true"/>
    <Doc_x0020_Date xmlns="a8338b6e-77a6-4851-82b6-98166143ffdd">2022-09-19T09:19:57+00:00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1D9E338C-7CF4-DC11-AD41-005056922186</Home_x0020_ID>
    <State xmlns="a8338b6e-77a6-4851-82b6-98166143ffdd" xsi:nil="true"/>
    <Doc_x0020_Sent_Received_x0020_Date xmlns="a8338b6e-77a6-4851-82b6-98166143ffdd">2022-09-19T00:00:00+00:00</Doc_x0020_Sent_Received_x0020_Date>
    <Activity_x0020_ID xmlns="a8338b6e-77a6-4851-82b6-98166143ffdd">751C150B-D06C-EB11-9091-005056922186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a8338b6e-77a6-4851-82b6-98166143ffdd"/>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E2574EE-D8EB-4BA7-9270-42C8C6535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3994</Words>
  <Characters>22770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2022-10-20T00:44:00Z</dcterms:created>
  <dcterms:modified xsi:type="dcterms:W3CDTF">2022-10-20T00:44:00Z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