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E9BDF" w14:textId="77777777" w:rsidR="00465110" w:rsidRPr="002C3EBF" w:rsidRDefault="003F16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4D9726" wp14:editId="4BAC6D5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B1E9C04" w14:textId="77777777" w:rsidR="00465110" w:rsidRDefault="003F16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5435C5" w14:textId="77777777" w:rsidR="00465110" w:rsidRDefault="003F16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9FAB33" w14:textId="77777777" w:rsidR="00465110" w:rsidRPr="002C3EBF" w:rsidRDefault="003F16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D46CC" w14:paraId="7C41BAD4" w14:textId="77777777" w:rsidTr="004D46CC">
        <w:tc>
          <w:tcPr>
            <w:cnfStyle w:val="001000000000" w:firstRow="0" w:lastRow="0" w:firstColumn="1" w:lastColumn="0" w:oddVBand="0" w:evenVBand="0" w:oddHBand="0" w:evenHBand="0" w:firstRowFirstColumn="0" w:firstRowLastColumn="0" w:lastRowFirstColumn="0" w:lastRowLastColumn="0"/>
            <w:tcW w:w="3227" w:type="dxa"/>
          </w:tcPr>
          <w:p w14:paraId="1D7774D5" w14:textId="77777777" w:rsidR="00465110" w:rsidRPr="00996FAF" w:rsidRDefault="003F16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C9D6CA" w14:textId="77777777" w:rsidR="00465110" w:rsidRPr="00996FAF" w:rsidRDefault="003F16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Wakefield Aged Care Service</w:t>
            </w:r>
          </w:p>
        </w:tc>
      </w:tr>
      <w:tr w:rsidR="004D46CC" w14:paraId="50752884"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A940BE" w14:textId="77777777" w:rsidR="00465110" w:rsidRPr="00996FAF" w:rsidRDefault="003F169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2577E3" w14:textId="77777777" w:rsidR="00465110" w:rsidRPr="00C27BE3" w:rsidRDefault="003F16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6190</w:t>
            </w:r>
          </w:p>
        </w:tc>
      </w:tr>
      <w:tr w:rsidR="004D46CC" w14:paraId="5B64F672" w14:textId="77777777" w:rsidTr="004D4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0284B" w14:textId="77777777" w:rsidR="00465110" w:rsidRPr="00996FAF" w:rsidRDefault="003F169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036A501" w14:textId="77777777" w:rsidR="00465110" w:rsidRPr="00996FAF" w:rsidRDefault="003F1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Moorhouse</w:t>
            </w:r>
            <w:r>
              <w:rPr>
                <w:rFonts w:ascii="Arial" w:eastAsia="Times New Roman" w:hAnsi="Arial" w:cs="Arial"/>
                <w:lang w:eastAsia="en-AU"/>
              </w:rPr>
              <w:t xml:space="preserve"> Terrace, RIVERTON, South Australia, 5412</w:t>
            </w:r>
          </w:p>
        </w:tc>
      </w:tr>
      <w:tr w:rsidR="004D46CC" w14:paraId="20507FD0"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F6082" w14:textId="77777777" w:rsidR="00465110" w:rsidRPr="00996FAF" w:rsidRDefault="003F169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36470C" w14:textId="77777777" w:rsidR="00465110" w:rsidRPr="00996FAF" w:rsidRDefault="003F16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D46CC" w14:paraId="04596124" w14:textId="77777777" w:rsidTr="004D46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409FB" w14:textId="77777777" w:rsidR="00465110" w:rsidRPr="00996FAF" w:rsidRDefault="003F169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3FBD99" w14:textId="77777777" w:rsidR="00465110" w:rsidRPr="00996FAF" w:rsidRDefault="003F1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8 August 2024</w:t>
            </w:r>
          </w:p>
        </w:tc>
      </w:tr>
      <w:tr w:rsidR="004D46CC" w14:paraId="63F4E46B"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F04B49" w14:textId="77777777" w:rsidR="00465110" w:rsidRPr="00996FAF" w:rsidRDefault="003F169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133281"/>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64852BF9" w14:textId="2835E995" w:rsidR="00465110" w:rsidRPr="00996FAF" w:rsidRDefault="00E143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4D46CC" w14:paraId="071AC553" w14:textId="77777777" w:rsidTr="004D46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EBCB77" w14:textId="77777777" w:rsidR="00465110" w:rsidRPr="00996FAF" w:rsidRDefault="003F169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E971F8" w14:textId="77777777" w:rsidR="00465110" w:rsidRPr="009B6303" w:rsidRDefault="003F1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9694 Yorke and Northern Local Health Network Incorporated </w:t>
            </w:r>
          </w:p>
          <w:p w14:paraId="2AC5F37D" w14:textId="77777777" w:rsidR="00465110" w:rsidRPr="009B6303" w:rsidRDefault="003F16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4203 Wakefield Aged Care Service</w:t>
            </w:r>
          </w:p>
        </w:tc>
      </w:tr>
    </w:tbl>
    <w:bookmarkEnd w:id="0"/>
    <w:p w14:paraId="2910BC7F" w14:textId="77777777" w:rsidR="00465110" w:rsidRPr="00996FAF" w:rsidRDefault="003F16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1C2896" w14:textId="77777777" w:rsidR="00465110" w:rsidRPr="00996FAF" w:rsidRDefault="003F169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4DAACF" w14:textId="77777777" w:rsidR="00465110" w:rsidRPr="00996FAF" w:rsidRDefault="003F1691" w:rsidP="0036130C">
      <w:pPr>
        <w:pStyle w:val="NormalArial"/>
      </w:pPr>
      <w:r w:rsidRPr="00996FAF">
        <w:t xml:space="preserve">This performance report for </w:t>
      </w:r>
      <w:r w:rsidRPr="00C27BE3">
        <w:rPr>
          <w:color w:val="auto"/>
        </w:rPr>
        <w:t>Wakefield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F4448E">
        <w:rPr>
          <w:color w:val="auto"/>
        </w:rPr>
        <w:t>McDonald, delegate of the Aged</w:t>
      </w:r>
      <w:r w:rsidRPr="00996FAF">
        <w:t xml:space="preserve"> Care Quality and Safety Commissioner (Commissioner)</w:t>
      </w:r>
      <w:r>
        <w:rPr>
          <w:rStyle w:val="FootnoteReference"/>
        </w:rPr>
        <w:footnoteReference w:id="1"/>
      </w:r>
      <w:r w:rsidRPr="00996FAF">
        <w:t xml:space="preserve">. </w:t>
      </w:r>
    </w:p>
    <w:p w14:paraId="779E7009" w14:textId="77777777" w:rsidR="00465110" w:rsidRPr="00996FAF" w:rsidRDefault="003F16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3CF9E1" w14:textId="77777777" w:rsidR="00465110" w:rsidRPr="00996FAF" w:rsidRDefault="003F1691" w:rsidP="0036130C">
      <w:pPr>
        <w:pStyle w:val="NormalArial"/>
      </w:pPr>
      <w:r w:rsidRPr="00996FAF">
        <w:t>The report also specifies any areas in which improvements must be made to ensure the Quality Standards are complied with.</w:t>
      </w:r>
    </w:p>
    <w:p w14:paraId="024AF799" w14:textId="77777777" w:rsidR="00465110" w:rsidRPr="00996FAF" w:rsidRDefault="003F1691" w:rsidP="00712752">
      <w:pPr>
        <w:pStyle w:val="Heading1"/>
        <w:spacing w:before="240" w:after="240" w:line="22" w:lineRule="atLeast"/>
        <w:rPr>
          <w:rFonts w:ascii="Arial" w:hAnsi="Arial" w:cs="Arial"/>
        </w:rPr>
      </w:pPr>
      <w:r w:rsidRPr="00996FAF">
        <w:rPr>
          <w:rFonts w:ascii="Arial" w:hAnsi="Arial" w:cs="Arial"/>
        </w:rPr>
        <w:t>Material relied on</w:t>
      </w:r>
    </w:p>
    <w:p w14:paraId="1109474E" w14:textId="77777777" w:rsidR="00465110" w:rsidRPr="00996FAF" w:rsidRDefault="003F1691" w:rsidP="0036130C">
      <w:pPr>
        <w:pStyle w:val="NormalArial"/>
      </w:pPr>
      <w:r w:rsidRPr="00996FAF">
        <w:t>The following information has been considered in preparing the performance report:</w:t>
      </w:r>
    </w:p>
    <w:p w14:paraId="2C0140F3" w14:textId="4FC519CA" w:rsidR="00465110" w:rsidRPr="00F4448E" w:rsidRDefault="003F1691" w:rsidP="00712752">
      <w:pPr>
        <w:pStyle w:val="ListParagraph"/>
        <w:numPr>
          <w:ilvl w:val="0"/>
          <w:numId w:val="2"/>
        </w:numPr>
        <w:spacing w:line="240" w:lineRule="atLeast"/>
        <w:ind w:left="714" w:hanging="357"/>
        <w:contextualSpacing w:val="0"/>
        <w:rPr>
          <w:rFonts w:ascii="Arial" w:hAnsi="Arial" w:cs="Arial"/>
          <w:color w:val="auto"/>
        </w:rPr>
      </w:pPr>
      <w:r w:rsidRPr="00F4448E">
        <w:rPr>
          <w:rFonts w:ascii="Arial" w:hAnsi="Arial" w:cs="Arial"/>
          <w:color w:val="auto"/>
        </w:rPr>
        <w:t xml:space="preserve">the assessment team’s report for the Site Audit was informed by a site assessment, observations at the service, review of documents and interviews with staff, </w:t>
      </w:r>
      <w:r w:rsidR="007A3541">
        <w:rPr>
          <w:rFonts w:ascii="Arial" w:hAnsi="Arial" w:cs="Arial"/>
          <w:color w:val="auto"/>
        </w:rPr>
        <w:t>consumers, representatives</w:t>
      </w:r>
      <w:r w:rsidRPr="00F4448E">
        <w:rPr>
          <w:rFonts w:ascii="Arial" w:hAnsi="Arial" w:cs="Arial"/>
          <w:color w:val="auto"/>
        </w:rPr>
        <w:t xml:space="preserve"> and others</w:t>
      </w:r>
    </w:p>
    <w:p w14:paraId="01B0FC10" w14:textId="0E3497E0" w:rsidR="00465110" w:rsidRPr="00F4448E" w:rsidRDefault="003F1691" w:rsidP="008E1713">
      <w:pPr>
        <w:pStyle w:val="ListParagraph"/>
        <w:numPr>
          <w:ilvl w:val="0"/>
          <w:numId w:val="2"/>
        </w:numPr>
        <w:spacing w:line="22" w:lineRule="atLeast"/>
        <w:ind w:left="714" w:hanging="357"/>
        <w:contextualSpacing w:val="0"/>
        <w:rPr>
          <w:rFonts w:ascii="Arial" w:hAnsi="Arial" w:cs="Arial"/>
          <w:color w:val="auto"/>
        </w:rPr>
      </w:pPr>
      <w:r w:rsidRPr="00F4448E">
        <w:rPr>
          <w:rFonts w:ascii="Arial" w:hAnsi="Arial" w:cs="Arial"/>
          <w:color w:val="auto"/>
        </w:rPr>
        <w:br w:type="page"/>
      </w:r>
    </w:p>
    <w:p w14:paraId="7DC29CAB" w14:textId="77777777" w:rsidR="00465110" w:rsidRPr="00996FAF" w:rsidRDefault="003F16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D46CC" w14:paraId="1844B707" w14:textId="77777777" w:rsidTr="004D46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01486E" w14:textId="77777777" w:rsidR="00465110" w:rsidRPr="00996FAF" w:rsidRDefault="003F16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447B8E" w14:textId="77777777" w:rsidR="00465110" w:rsidRPr="00996FAF" w:rsidRDefault="00F541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20353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1691">
                  <w:rPr>
                    <w:rFonts w:ascii="Arial" w:hAnsi="Arial" w:cs="Arial"/>
                  </w:rPr>
                  <w:t>Compliant</w:t>
                </w:r>
              </w:sdtContent>
            </w:sdt>
          </w:p>
        </w:tc>
      </w:tr>
      <w:tr w:rsidR="004D46CC" w14:paraId="1D95B94A" w14:textId="77777777" w:rsidTr="004D46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2E431E" w14:textId="77777777" w:rsidR="00465110" w:rsidRPr="00996FAF" w:rsidRDefault="003F169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D18986" w14:textId="77777777" w:rsidR="00465110" w:rsidRPr="002C5FA9" w:rsidRDefault="00F541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261231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0EECC4D0" w14:textId="77777777" w:rsidTr="004D46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F21D08"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508AE1" w14:textId="77777777" w:rsidR="00465110" w:rsidRPr="002C5FA9" w:rsidRDefault="00F541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200593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76A46C20" w14:textId="77777777" w:rsidTr="004D46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4728B2"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F0F2EE" w14:textId="77777777" w:rsidR="00465110" w:rsidRPr="002C5FA9" w:rsidRDefault="00F541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80433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43645518" w14:textId="77777777" w:rsidTr="004D46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D4F566"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0D70194" w14:textId="77777777" w:rsidR="00465110" w:rsidRPr="002C5FA9" w:rsidRDefault="00F541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19724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1AC870CF" w14:textId="77777777" w:rsidTr="004D46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15ABF"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9A35A35" w14:textId="77777777" w:rsidR="00465110" w:rsidRPr="002C5FA9" w:rsidRDefault="00F541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823175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1BB70BD1" w14:textId="77777777" w:rsidTr="004D46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9C689A"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965A6A7" w14:textId="77777777" w:rsidR="00465110" w:rsidRPr="002C5FA9" w:rsidRDefault="00F5416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653215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r w:rsidR="004D46CC" w14:paraId="7337A641" w14:textId="77777777" w:rsidTr="004D46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D1EC6" w14:textId="77777777" w:rsidR="00465110" w:rsidRPr="00996FAF" w:rsidRDefault="003F169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A28792" w14:textId="77777777" w:rsidR="00465110" w:rsidRPr="002C5FA9" w:rsidRDefault="00F5416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57862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F1691" w:rsidRPr="002C5FA9">
                  <w:rPr>
                    <w:rFonts w:ascii="Arial" w:hAnsi="Arial" w:cs="Arial"/>
                    <w:b/>
                    <w:bCs/>
                  </w:rPr>
                  <w:t>Compliant</w:t>
                </w:r>
              </w:sdtContent>
            </w:sdt>
          </w:p>
        </w:tc>
      </w:tr>
    </w:tbl>
    <w:p w14:paraId="38F210FD" w14:textId="77777777" w:rsidR="00465110" w:rsidRPr="00996FAF" w:rsidRDefault="003F16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8279AD" w14:textId="77777777" w:rsidR="00465110" w:rsidRPr="00996FAF" w:rsidRDefault="003F1691" w:rsidP="00712752">
      <w:pPr>
        <w:pStyle w:val="Heading1"/>
        <w:spacing w:before="0" w:after="240" w:line="22" w:lineRule="atLeast"/>
        <w:rPr>
          <w:rFonts w:ascii="Arial" w:hAnsi="Arial" w:cs="Arial"/>
        </w:rPr>
      </w:pPr>
      <w:r w:rsidRPr="00996FAF">
        <w:rPr>
          <w:rFonts w:ascii="Arial" w:hAnsi="Arial" w:cs="Arial"/>
        </w:rPr>
        <w:t>Areas for improvement</w:t>
      </w:r>
    </w:p>
    <w:p w14:paraId="78F75CAB" w14:textId="77777777" w:rsidR="00465110" w:rsidRPr="00996FAF" w:rsidRDefault="003F16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F53AA8" w14:textId="6570B46F" w:rsidR="00465110" w:rsidRPr="00996FAF" w:rsidRDefault="003F1691" w:rsidP="0036130C">
      <w:pPr>
        <w:pStyle w:val="NormalArial"/>
      </w:pPr>
      <w:r w:rsidRPr="00996FAF">
        <w:br w:type="page"/>
      </w:r>
    </w:p>
    <w:p w14:paraId="21D82250"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D46CC" w14:paraId="5476D365"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A92476" w14:textId="77777777" w:rsidR="00465110" w:rsidRPr="00550022" w:rsidRDefault="003F169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2E8B50F"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63A5C508"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8A673" w14:textId="77777777" w:rsidR="00465110" w:rsidRPr="00996FAF" w:rsidRDefault="003F169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36850A" w14:textId="77777777" w:rsidR="00465110" w:rsidRPr="00996FAF" w:rsidRDefault="003F16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A9A7C78" w14:textId="77777777" w:rsidR="00465110" w:rsidRPr="00996FAF" w:rsidRDefault="00F541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4925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1691">
                  <w:rPr>
                    <w:rFonts w:ascii="Arial" w:hAnsi="Arial" w:cs="Arial"/>
                  </w:rPr>
                  <w:t>Compliant</w:t>
                </w:r>
              </w:sdtContent>
            </w:sdt>
          </w:p>
        </w:tc>
      </w:tr>
      <w:tr w:rsidR="004D46CC" w14:paraId="35B62A78"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4C202" w14:textId="77777777" w:rsidR="00465110" w:rsidRPr="00996FAF" w:rsidRDefault="003F169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13BB78"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10B9DEC"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9552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F1691" w:rsidRPr="00294E94">
                  <w:rPr>
                    <w:rFonts w:ascii="Arial" w:hAnsi="Arial" w:cs="Arial"/>
                  </w:rPr>
                  <w:t>Compliant</w:t>
                </w:r>
              </w:sdtContent>
            </w:sdt>
          </w:p>
        </w:tc>
      </w:tr>
      <w:tr w:rsidR="004D46CC" w14:paraId="389A7226"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881F3A" w14:textId="77777777" w:rsidR="00465110" w:rsidRPr="00996FAF" w:rsidRDefault="003F169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922CD04"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1FB6DF" w14:textId="77777777" w:rsidR="00465110" w:rsidRPr="00996FAF" w:rsidRDefault="003F1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B74721" w14:textId="77777777" w:rsidR="00465110" w:rsidRPr="00996FAF" w:rsidRDefault="003F1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3086B8" w14:textId="77777777" w:rsidR="00465110" w:rsidRPr="00996FAF" w:rsidRDefault="003F16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AD107E" w14:textId="77777777" w:rsidR="00465110" w:rsidRPr="00996FAF" w:rsidRDefault="003F169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A5E8ED6"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4810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F1691" w:rsidRPr="00294E94">
                  <w:rPr>
                    <w:rFonts w:ascii="Arial" w:hAnsi="Arial" w:cs="Arial"/>
                  </w:rPr>
                  <w:t>Compliant</w:t>
                </w:r>
              </w:sdtContent>
            </w:sdt>
          </w:p>
        </w:tc>
      </w:tr>
      <w:tr w:rsidR="004D46CC" w14:paraId="204DBE55"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9DD72" w14:textId="77777777" w:rsidR="00465110" w:rsidRPr="00996FAF" w:rsidRDefault="003F169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3511663"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8D4A1BD" w14:textId="77777777" w:rsidR="00465110" w:rsidRPr="00996FAF" w:rsidRDefault="00F541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31109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F1691" w:rsidRPr="00294E94">
                  <w:rPr>
                    <w:rFonts w:ascii="Arial" w:hAnsi="Arial" w:cs="Arial"/>
                  </w:rPr>
                  <w:t>Compliant</w:t>
                </w:r>
              </w:sdtContent>
            </w:sdt>
          </w:p>
        </w:tc>
      </w:tr>
      <w:tr w:rsidR="004D46CC" w14:paraId="619810C7"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B8138" w14:textId="77777777" w:rsidR="00465110" w:rsidRPr="00996FAF" w:rsidRDefault="003F169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FE91FFA" w14:textId="77777777" w:rsidR="00465110" w:rsidRPr="00996FAF" w:rsidRDefault="003F169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D7CA377"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41016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F1691" w:rsidRPr="00294E94">
                  <w:rPr>
                    <w:rFonts w:ascii="Arial" w:hAnsi="Arial" w:cs="Arial"/>
                  </w:rPr>
                  <w:t>Compliant</w:t>
                </w:r>
              </w:sdtContent>
            </w:sdt>
          </w:p>
        </w:tc>
      </w:tr>
      <w:tr w:rsidR="004D46CC" w14:paraId="2B9439ED"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88892" w14:textId="77777777" w:rsidR="00465110" w:rsidRPr="00996FAF" w:rsidRDefault="003F169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2C208F"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E9C76C"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0581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F1691" w:rsidRPr="00294E94">
                  <w:rPr>
                    <w:rFonts w:ascii="Arial" w:hAnsi="Arial" w:cs="Arial"/>
                  </w:rPr>
                  <w:t>Compliant</w:t>
                </w:r>
              </w:sdtContent>
            </w:sdt>
          </w:p>
        </w:tc>
      </w:tr>
    </w:tbl>
    <w:p w14:paraId="707EFBB5" w14:textId="77777777" w:rsidR="00465110" w:rsidRDefault="003F1691" w:rsidP="001A5684">
      <w:pPr>
        <w:pStyle w:val="Heading20"/>
      </w:pPr>
      <w:r w:rsidRPr="00996FAF">
        <w:t>Findings</w:t>
      </w:r>
    </w:p>
    <w:p w14:paraId="3F7B91AE" w14:textId="0C0113E7" w:rsidR="00F4448E" w:rsidRPr="007A3541" w:rsidRDefault="007A3541" w:rsidP="0036130C">
      <w:pPr>
        <w:pStyle w:val="NormalArial"/>
        <w:rPr>
          <w:color w:val="auto"/>
        </w:rPr>
      </w:pPr>
      <w:r w:rsidRPr="007A3541">
        <w:rPr>
          <w:color w:val="auto"/>
        </w:rPr>
        <w:t>Consumers and representatives</w:t>
      </w:r>
      <w:r w:rsidR="00F4448E" w:rsidRPr="007A3541">
        <w:rPr>
          <w:color w:val="auto"/>
        </w:rPr>
        <w:t xml:space="preserve"> felt consumers </w:t>
      </w:r>
      <w:r w:rsidRPr="007A3541">
        <w:rPr>
          <w:color w:val="auto"/>
        </w:rPr>
        <w:t>we</w:t>
      </w:r>
      <w:r w:rsidR="00F4448E" w:rsidRPr="007A3541">
        <w:rPr>
          <w:color w:val="auto"/>
        </w:rPr>
        <w:t>re treated with dignity</w:t>
      </w:r>
      <w:r w:rsidRPr="007A3541">
        <w:rPr>
          <w:color w:val="auto"/>
        </w:rPr>
        <w:t xml:space="preserve">, </w:t>
      </w:r>
      <w:r w:rsidR="00F4448E" w:rsidRPr="007A3541">
        <w:rPr>
          <w:color w:val="auto"/>
        </w:rPr>
        <w:t>respect and ma</w:t>
      </w:r>
      <w:r w:rsidRPr="007A3541">
        <w:rPr>
          <w:color w:val="auto"/>
        </w:rPr>
        <w:t xml:space="preserve">de to </w:t>
      </w:r>
      <w:r w:rsidR="00F4448E" w:rsidRPr="007A3541">
        <w:rPr>
          <w:color w:val="auto"/>
        </w:rPr>
        <w:t>feel valued. Care documentation reflect</w:t>
      </w:r>
      <w:r w:rsidRPr="007A3541">
        <w:rPr>
          <w:color w:val="auto"/>
        </w:rPr>
        <w:t>ed</w:t>
      </w:r>
      <w:r w:rsidR="00F4448E" w:rsidRPr="007A3541">
        <w:rPr>
          <w:color w:val="auto"/>
        </w:rPr>
        <w:t xml:space="preserve"> what </w:t>
      </w:r>
      <w:r w:rsidRPr="007A3541">
        <w:rPr>
          <w:color w:val="auto"/>
        </w:rPr>
        <w:t>wa</w:t>
      </w:r>
      <w:r w:rsidR="00F4448E" w:rsidRPr="007A3541">
        <w:rPr>
          <w:color w:val="auto"/>
        </w:rPr>
        <w:t xml:space="preserve">s important to consumers to maintain their identity including consumers’ religious, spiritual, cultural needs and personal preferences. </w:t>
      </w:r>
      <w:r w:rsidRPr="007A3541">
        <w:rPr>
          <w:color w:val="auto"/>
        </w:rPr>
        <w:t>S</w:t>
      </w:r>
      <w:r w:rsidR="00F4448E" w:rsidRPr="007A3541">
        <w:rPr>
          <w:color w:val="auto"/>
        </w:rPr>
        <w:t xml:space="preserve">taff </w:t>
      </w:r>
      <w:r w:rsidRPr="007A3541">
        <w:rPr>
          <w:color w:val="auto"/>
        </w:rPr>
        <w:t xml:space="preserve">were observed </w:t>
      </w:r>
      <w:r w:rsidR="00F4448E" w:rsidRPr="007A3541">
        <w:rPr>
          <w:color w:val="auto"/>
        </w:rPr>
        <w:t xml:space="preserve">treating consumers in a dignified, respectful way, using their preferred name, and interacting in a kind manner. </w:t>
      </w:r>
    </w:p>
    <w:p w14:paraId="4FDD98DB" w14:textId="50DE9999" w:rsidR="00F4448E" w:rsidRPr="0012425D" w:rsidRDefault="007A3541" w:rsidP="0036130C">
      <w:pPr>
        <w:pStyle w:val="NormalArial"/>
        <w:rPr>
          <w:color w:val="auto"/>
        </w:rPr>
      </w:pPr>
      <w:r w:rsidRPr="0012425D">
        <w:rPr>
          <w:color w:val="auto"/>
        </w:rPr>
        <w:t>Consumers and representatives</w:t>
      </w:r>
      <w:r w:rsidR="00F4448E" w:rsidRPr="0012425D">
        <w:rPr>
          <w:color w:val="auto"/>
        </w:rPr>
        <w:t xml:space="preserve"> </w:t>
      </w:r>
      <w:r w:rsidRPr="0012425D">
        <w:rPr>
          <w:color w:val="auto"/>
        </w:rPr>
        <w:t xml:space="preserve">confirmed their care was adjusted in consideration of their personal beliefs and preferences. </w:t>
      </w:r>
      <w:r w:rsidR="00F4448E" w:rsidRPr="0012425D">
        <w:rPr>
          <w:color w:val="auto"/>
        </w:rPr>
        <w:t xml:space="preserve">Staff </w:t>
      </w:r>
      <w:r w:rsidRPr="0012425D">
        <w:rPr>
          <w:color w:val="auto"/>
        </w:rPr>
        <w:t xml:space="preserve">knew what was important to consumers including their preferences, customs and traditions to ensure culturally safe care was provided. Policies and procedures guided staff on diversity, inclusion and providing person centred care. </w:t>
      </w:r>
    </w:p>
    <w:p w14:paraId="6C560795" w14:textId="644C3F33" w:rsidR="00F4448E" w:rsidRPr="001D396A" w:rsidRDefault="007A3541" w:rsidP="0036130C">
      <w:pPr>
        <w:pStyle w:val="NormalArial"/>
        <w:rPr>
          <w:color w:val="auto"/>
        </w:rPr>
      </w:pPr>
      <w:r w:rsidRPr="001D396A">
        <w:rPr>
          <w:color w:val="auto"/>
        </w:rPr>
        <w:t>Consumers and representatives</w:t>
      </w:r>
      <w:r w:rsidR="00F4448E" w:rsidRPr="001D396A">
        <w:rPr>
          <w:color w:val="auto"/>
        </w:rPr>
        <w:t xml:space="preserve"> said consumers </w:t>
      </w:r>
      <w:r w:rsidR="0012425D" w:rsidRPr="001D396A">
        <w:rPr>
          <w:color w:val="auto"/>
        </w:rPr>
        <w:t>we</w:t>
      </w:r>
      <w:r w:rsidR="00F4448E" w:rsidRPr="001D396A">
        <w:rPr>
          <w:color w:val="auto"/>
        </w:rPr>
        <w:t xml:space="preserve">re supported to make decisions about </w:t>
      </w:r>
      <w:r w:rsidR="0012425D" w:rsidRPr="001D396A">
        <w:rPr>
          <w:color w:val="auto"/>
        </w:rPr>
        <w:t xml:space="preserve">who was involved in their care decisions, </w:t>
      </w:r>
      <w:r w:rsidR="00F4448E" w:rsidRPr="001D396A">
        <w:rPr>
          <w:color w:val="auto"/>
        </w:rPr>
        <w:t xml:space="preserve">how their care </w:t>
      </w:r>
      <w:r w:rsidR="0012425D" w:rsidRPr="001D396A">
        <w:rPr>
          <w:color w:val="auto"/>
        </w:rPr>
        <w:t>was</w:t>
      </w:r>
      <w:r w:rsidR="00F4448E" w:rsidRPr="001D396A">
        <w:rPr>
          <w:color w:val="auto"/>
        </w:rPr>
        <w:t xml:space="preserve"> provided</w:t>
      </w:r>
      <w:r w:rsidR="0012425D" w:rsidRPr="001D396A">
        <w:rPr>
          <w:color w:val="auto"/>
        </w:rPr>
        <w:t xml:space="preserve"> and to </w:t>
      </w:r>
      <w:r w:rsidR="00F4448E" w:rsidRPr="001D396A">
        <w:rPr>
          <w:color w:val="auto"/>
        </w:rPr>
        <w:t xml:space="preserve">communicate </w:t>
      </w:r>
      <w:r w:rsidR="0012425D" w:rsidRPr="001D396A">
        <w:rPr>
          <w:color w:val="auto"/>
        </w:rPr>
        <w:t xml:space="preserve">those </w:t>
      </w:r>
      <w:r w:rsidR="00F4448E" w:rsidRPr="001D396A">
        <w:rPr>
          <w:color w:val="auto"/>
        </w:rPr>
        <w:t xml:space="preserve">decisions. Care documentation reflected consumers’ </w:t>
      </w:r>
      <w:r w:rsidR="0012425D" w:rsidRPr="001D396A">
        <w:rPr>
          <w:color w:val="auto"/>
        </w:rPr>
        <w:t xml:space="preserve">care decisions, what relationships they wished to maintain and when they wished others to be included as a decision maker. Policies, procedures and the consumer handbook promoted consumer choice and decision making. </w:t>
      </w:r>
    </w:p>
    <w:p w14:paraId="0DC3C813" w14:textId="37831DF1" w:rsidR="00F4448E" w:rsidRPr="001D396A" w:rsidRDefault="007A3541" w:rsidP="0036130C">
      <w:pPr>
        <w:pStyle w:val="NormalArial"/>
        <w:rPr>
          <w:color w:val="auto"/>
        </w:rPr>
      </w:pPr>
      <w:r w:rsidRPr="001D396A">
        <w:rPr>
          <w:color w:val="auto"/>
        </w:rPr>
        <w:t>Consumers and representatives</w:t>
      </w:r>
      <w:r w:rsidR="00F4448E" w:rsidRPr="001D396A">
        <w:rPr>
          <w:color w:val="auto"/>
        </w:rPr>
        <w:t xml:space="preserve"> </w:t>
      </w:r>
      <w:r w:rsidR="001D396A" w:rsidRPr="001D396A">
        <w:rPr>
          <w:color w:val="auto"/>
        </w:rPr>
        <w:t xml:space="preserve">stated </w:t>
      </w:r>
      <w:r w:rsidR="00F4448E" w:rsidRPr="001D396A">
        <w:rPr>
          <w:color w:val="auto"/>
        </w:rPr>
        <w:t xml:space="preserve">consumers </w:t>
      </w:r>
      <w:r w:rsidR="001D396A" w:rsidRPr="001D396A">
        <w:rPr>
          <w:color w:val="auto"/>
        </w:rPr>
        <w:t>were supported to t</w:t>
      </w:r>
      <w:r w:rsidR="00F4448E" w:rsidRPr="001D396A">
        <w:rPr>
          <w:color w:val="auto"/>
        </w:rPr>
        <w:t>ak</w:t>
      </w:r>
      <w:r w:rsidR="001D396A" w:rsidRPr="001D396A">
        <w:rPr>
          <w:color w:val="auto"/>
        </w:rPr>
        <w:t>e</w:t>
      </w:r>
      <w:r w:rsidR="00F4448E" w:rsidRPr="001D396A">
        <w:rPr>
          <w:color w:val="auto"/>
        </w:rPr>
        <w:t xml:space="preserve"> risks enabl</w:t>
      </w:r>
      <w:r w:rsidR="001D396A" w:rsidRPr="001D396A">
        <w:rPr>
          <w:color w:val="auto"/>
        </w:rPr>
        <w:t>ing</w:t>
      </w:r>
      <w:r w:rsidR="00F4448E" w:rsidRPr="001D396A">
        <w:rPr>
          <w:color w:val="auto"/>
        </w:rPr>
        <w:t xml:space="preserve"> them to live </w:t>
      </w:r>
      <w:r w:rsidR="001D396A" w:rsidRPr="001D396A">
        <w:rPr>
          <w:color w:val="auto"/>
        </w:rPr>
        <w:t>life as they wished</w:t>
      </w:r>
      <w:r w:rsidR="00F4448E" w:rsidRPr="001D396A">
        <w:rPr>
          <w:color w:val="auto"/>
        </w:rPr>
        <w:t xml:space="preserve">. Staff </w:t>
      </w:r>
      <w:r w:rsidR="001D396A" w:rsidRPr="001D396A">
        <w:rPr>
          <w:color w:val="auto"/>
        </w:rPr>
        <w:t>were</w:t>
      </w:r>
      <w:r w:rsidR="00F4448E" w:rsidRPr="001D396A">
        <w:rPr>
          <w:color w:val="auto"/>
        </w:rPr>
        <w:t xml:space="preserve"> aware of </w:t>
      </w:r>
      <w:r w:rsidR="001D396A" w:rsidRPr="001D396A">
        <w:rPr>
          <w:color w:val="auto"/>
        </w:rPr>
        <w:t xml:space="preserve">which risks consumers had chosen to take and the care strategies required of them to promote consumer safety. Care documentation </w:t>
      </w:r>
      <w:r w:rsidR="001D396A" w:rsidRPr="001D396A">
        <w:rPr>
          <w:color w:val="auto"/>
        </w:rPr>
        <w:lastRenderedPageBreak/>
        <w:t>evidenced risk of harm was assessed and discussed</w:t>
      </w:r>
      <w:r w:rsidR="001D396A">
        <w:rPr>
          <w:color w:val="auto"/>
        </w:rPr>
        <w:t>,</w:t>
      </w:r>
      <w:r w:rsidR="001D396A" w:rsidRPr="001D396A">
        <w:rPr>
          <w:color w:val="auto"/>
        </w:rPr>
        <w:t xml:space="preserve"> supporting consumers to make informed decisions. </w:t>
      </w:r>
    </w:p>
    <w:p w14:paraId="34949AC4" w14:textId="44B53E7E" w:rsidR="00F4448E" w:rsidRPr="00267694" w:rsidRDefault="007A3541" w:rsidP="0036130C">
      <w:pPr>
        <w:pStyle w:val="NormalArial"/>
        <w:rPr>
          <w:color w:val="auto"/>
        </w:rPr>
      </w:pPr>
      <w:r w:rsidRPr="00267694">
        <w:rPr>
          <w:color w:val="auto"/>
        </w:rPr>
        <w:t>Consumers and representatives</w:t>
      </w:r>
      <w:r w:rsidR="00F4448E" w:rsidRPr="00267694">
        <w:rPr>
          <w:color w:val="auto"/>
        </w:rPr>
        <w:t xml:space="preserve"> advised consumers receive</w:t>
      </w:r>
      <w:r w:rsidR="001D396A" w:rsidRPr="00267694">
        <w:rPr>
          <w:color w:val="auto"/>
        </w:rPr>
        <w:t>d</w:t>
      </w:r>
      <w:r w:rsidR="00F4448E" w:rsidRPr="00267694">
        <w:rPr>
          <w:color w:val="auto"/>
        </w:rPr>
        <w:t xml:space="preserve"> up to date information about activities, meals, meetings and other </w:t>
      </w:r>
      <w:r w:rsidR="001D396A" w:rsidRPr="00267694">
        <w:rPr>
          <w:color w:val="auto"/>
        </w:rPr>
        <w:t xml:space="preserve">upcoming </w:t>
      </w:r>
      <w:r w:rsidR="00F4448E" w:rsidRPr="00267694">
        <w:rPr>
          <w:color w:val="auto"/>
        </w:rPr>
        <w:t xml:space="preserve">events. Staff described how they support consumers to understand information, including the menu and lifestyle program, to enable consumers to exercise choice. </w:t>
      </w:r>
      <w:r w:rsidR="001D396A" w:rsidRPr="00267694">
        <w:rPr>
          <w:color w:val="auto"/>
        </w:rPr>
        <w:t>P</w:t>
      </w:r>
      <w:r w:rsidR="00F4448E" w:rsidRPr="00267694">
        <w:rPr>
          <w:color w:val="auto"/>
        </w:rPr>
        <w:t xml:space="preserve">osters and flyers displayed </w:t>
      </w:r>
      <w:r w:rsidR="00C22E57" w:rsidRPr="00267694">
        <w:rPr>
          <w:color w:val="auto"/>
        </w:rPr>
        <w:t xml:space="preserve">on noticeboards </w:t>
      </w:r>
      <w:r w:rsidR="001D396A" w:rsidRPr="00267694">
        <w:rPr>
          <w:color w:val="auto"/>
        </w:rPr>
        <w:t xml:space="preserve">were observed to be current and </w:t>
      </w:r>
      <w:r w:rsidR="00C22E57" w:rsidRPr="00267694">
        <w:rPr>
          <w:color w:val="auto"/>
        </w:rPr>
        <w:t xml:space="preserve">easy to understand. </w:t>
      </w:r>
    </w:p>
    <w:p w14:paraId="495A10A6" w14:textId="77777777" w:rsidR="003446A9" w:rsidRDefault="007A3541" w:rsidP="0036130C">
      <w:pPr>
        <w:pStyle w:val="NormalArial"/>
        <w:rPr>
          <w:color w:val="auto"/>
        </w:rPr>
      </w:pPr>
      <w:r w:rsidRPr="00267694">
        <w:rPr>
          <w:color w:val="auto"/>
        </w:rPr>
        <w:t>Consumers and representatives</w:t>
      </w:r>
      <w:r w:rsidR="00F4448E" w:rsidRPr="00267694">
        <w:rPr>
          <w:color w:val="auto"/>
        </w:rPr>
        <w:t xml:space="preserve"> stated consumers’ privacy </w:t>
      </w:r>
      <w:r w:rsidR="00267694" w:rsidRPr="00267694">
        <w:rPr>
          <w:color w:val="auto"/>
        </w:rPr>
        <w:t>wa</w:t>
      </w:r>
      <w:r w:rsidR="00F4448E" w:rsidRPr="00267694">
        <w:rPr>
          <w:color w:val="auto"/>
        </w:rPr>
        <w:t>s respected</w:t>
      </w:r>
      <w:r w:rsidR="00267694" w:rsidRPr="00267694">
        <w:rPr>
          <w:color w:val="auto"/>
        </w:rPr>
        <w:t xml:space="preserve"> as </w:t>
      </w:r>
      <w:r w:rsidR="00F4448E" w:rsidRPr="00267694">
        <w:rPr>
          <w:color w:val="auto"/>
        </w:rPr>
        <w:t xml:space="preserve">doors </w:t>
      </w:r>
      <w:r w:rsidR="00267694" w:rsidRPr="00267694">
        <w:rPr>
          <w:color w:val="auto"/>
        </w:rPr>
        <w:t>we</w:t>
      </w:r>
      <w:r w:rsidR="00F4448E" w:rsidRPr="00267694">
        <w:rPr>
          <w:color w:val="auto"/>
        </w:rPr>
        <w:t xml:space="preserve">re closed when receiving care and staff </w:t>
      </w:r>
      <w:r w:rsidR="00267694" w:rsidRPr="00267694">
        <w:rPr>
          <w:color w:val="auto"/>
        </w:rPr>
        <w:t>sought consent</w:t>
      </w:r>
      <w:r w:rsidR="00F4448E" w:rsidRPr="00267694">
        <w:rPr>
          <w:color w:val="auto"/>
        </w:rPr>
        <w:t xml:space="preserve"> before entering consumers’ rooms. Staff </w:t>
      </w:r>
      <w:r w:rsidR="00267694" w:rsidRPr="00267694">
        <w:rPr>
          <w:color w:val="auto"/>
        </w:rPr>
        <w:t>advised</w:t>
      </w:r>
      <w:r w:rsidR="00F4448E" w:rsidRPr="00267694">
        <w:rPr>
          <w:color w:val="auto"/>
        </w:rPr>
        <w:t xml:space="preserve"> computers </w:t>
      </w:r>
      <w:r w:rsidR="00267694" w:rsidRPr="00267694">
        <w:rPr>
          <w:color w:val="auto"/>
        </w:rPr>
        <w:t>we</w:t>
      </w:r>
      <w:r w:rsidR="00F4448E" w:rsidRPr="00267694">
        <w:rPr>
          <w:color w:val="auto"/>
        </w:rPr>
        <w:t>re password protected, shut down when not in use</w:t>
      </w:r>
      <w:r w:rsidR="00267694" w:rsidRPr="00267694">
        <w:rPr>
          <w:color w:val="auto"/>
        </w:rPr>
        <w:t xml:space="preserve"> and </w:t>
      </w:r>
      <w:r w:rsidR="00F4448E" w:rsidRPr="00267694">
        <w:rPr>
          <w:color w:val="auto"/>
        </w:rPr>
        <w:t xml:space="preserve">nurses’ stations </w:t>
      </w:r>
      <w:r w:rsidR="00267694" w:rsidRPr="00267694">
        <w:rPr>
          <w:color w:val="auto"/>
        </w:rPr>
        <w:t>we</w:t>
      </w:r>
      <w:r w:rsidR="00F4448E" w:rsidRPr="00267694">
        <w:rPr>
          <w:color w:val="auto"/>
        </w:rPr>
        <w:t xml:space="preserve">re locked </w:t>
      </w:r>
      <w:r w:rsidR="00267694" w:rsidRPr="00267694">
        <w:rPr>
          <w:color w:val="auto"/>
        </w:rPr>
        <w:t>to maintain the confidentiality of consumer information</w:t>
      </w:r>
      <w:r w:rsidR="00F4448E" w:rsidRPr="00267694">
        <w:rPr>
          <w:color w:val="auto"/>
        </w:rPr>
        <w:t xml:space="preserve">. </w:t>
      </w:r>
      <w:r w:rsidR="00267694" w:rsidRPr="00267694">
        <w:rPr>
          <w:color w:val="auto"/>
        </w:rPr>
        <w:t>Policies and procedures on</w:t>
      </w:r>
      <w:r w:rsidR="00F4448E" w:rsidRPr="00267694">
        <w:rPr>
          <w:color w:val="auto"/>
        </w:rPr>
        <w:t xml:space="preserve"> privacy and confidentiality guide</w:t>
      </w:r>
      <w:r w:rsidR="00267694" w:rsidRPr="00267694">
        <w:rPr>
          <w:color w:val="auto"/>
        </w:rPr>
        <w:t>d</w:t>
      </w:r>
      <w:r w:rsidR="00F4448E" w:rsidRPr="00267694">
        <w:rPr>
          <w:color w:val="auto"/>
        </w:rPr>
        <w:t xml:space="preserve"> staff practice.</w:t>
      </w:r>
    </w:p>
    <w:p w14:paraId="42616135" w14:textId="1F3D7D12" w:rsidR="00465110" w:rsidRPr="00267694" w:rsidRDefault="003446A9" w:rsidP="0036130C">
      <w:pPr>
        <w:pStyle w:val="NormalArial"/>
        <w:rPr>
          <w:color w:val="auto"/>
        </w:rPr>
      </w:pPr>
      <w:r w:rsidRPr="00007747">
        <w:t>Based on the information recorded above, it is my decision this Standard is Compliant.</w:t>
      </w:r>
      <w:r w:rsidRPr="00267694">
        <w:rPr>
          <w:color w:val="auto"/>
        </w:rPr>
        <w:br w:type="page"/>
      </w:r>
    </w:p>
    <w:p w14:paraId="2CDAFB6E"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D46CC" w14:paraId="732E31CC"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7EC883F" w14:textId="77777777" w:rsidR="00465110" w:rsidRPr="0075021E" w:rsidRDefault="003F169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833B831"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67A0D176" w14:textId="77777777" w:rsidTr="004D46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396501" w14:textId="77777777" w:rsidR="00465110" w:rsidRPr="00996FAF" w:rsidRDefault="003F169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AE4C7FC"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5D8C240"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5072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F1691" w:rsidRPr="00B952AA">
                  <w:rPr>
                    <w:rFonts w:ascii="Arial" w:hAnsi="Arial" w:cs="Arial"/>
                  </w:rPr>
                  <w:t>Compliant</w:t>
                </w:r>
              </w:sdtContent>
            </w:sdt>
          </w:p>
        </w:tc>
      </w:tr>
      <w:tr w:rsidR="004D46CC" w14:paraId="34CAC548"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908F42" w14:textId="77777777" w:rsidR="00465110" w:rsidRPr="00996FAF" w:rsidRDefault="003F169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D4A654"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3FDA5B5"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13070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1691" w:rsidRPr="00B952AA">
                  <w:rPr>
                    <w:rFonts w:ascii="Arial" w:hAnsi="Arial" w:cs="Arial"/>
                  </w:rPr>
                  <w:t>Compliant</w:t>
                </w:r>
              </w:sdtContent>
            </w:sdt>
          </w:p>
        </w:tc>
      </w:tr>
      <w:tr w:rsidR="004D46CC" w14:paraId="44DC840A" w14:textId="77777777" w:rsidTr="004D46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FF1B4B" w14:textId="77777777" w:rsidR="00465110" w:rsidRPr="00996FAF" w:rsidRDefault="003F169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2C6F8AC"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3E8B97" w14:textId="77777777" w:rsidR="00465110" w:rsidRPr="00996FAF" w:rsidRDefault="003F16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7E0708" w14:textId="77777777" w:rsidR="00465110" w:rsidRPr="00996FAF" w:rsidRDefault="003F16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E09C63"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1350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F1691" w:rsidRPr="00B952AA">
                  <w:rPr>
                    <w:rFonts w:ascii="Arial" w:hAnsi="Arial" w:cs="Arial"/>
                  </w:rPr>
                  <w:t>Compliant</w:t>
                </w:r>
              </w:sdtContent>
            </w:sdt>
          </w:p>
        </w:tc>
      </w:tr>
      <w:tr w:rsidR="004D46CC" w14:paraId="194EE91B"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C25A0F" w14:textId="77777777" w:rsidR="00465110" w:rsidRPr="00996FAF" w:rsidRDefault="003F169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D05D6E6"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4123383" w14:textId="77777777" w:rsidR="00465110" w:rsidRPr="00996FAF" w:rsidRDefault="00F541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99029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F1691" w:rsidRPr="00B952AA">
                  <w:rPr>
                    <w:rFonts w:ascii="Arial" w:hAnsi="Arial" w:cs="Arial"/>
                  </w:rPr>
                  <w:t>Compliant</w:t>
                </w:r>
              </w:sdtContent>
            </w:sdt>
          </w:p>
        </w:tc>
      </w:tr>
      <w:tr w:rsidR="004D46CC" w14:paraId="283348C9" w14:textId="77777777" w:rsidTr="004D46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517359" w14:textId="77777777" w:rsidR="00465110" w:rsidRPr="00996FAF" w:rsidRDefault="003F169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6C2DC32"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865337"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79665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F1691" w:rsidRPr="00B952AA">
                  <w:rPr>
                    <w:rFonts w:ascii="Arial" w:hAnsi="Arial" w:cs="Arial"/>
                  </w:rPr>
                  <w:t>Compliant</w:t>
                </w:r>
              </w:sdtContent>
            </w:sdt>
          </w:p>
        </w:tc>
      </w:tr>
    </w:tbl>
    <w:p w14:paraId="527C1EC2" w14:textId="77777777" w:rsidR="00465110" w:rsidRDefault="003F1691" w:rsidP="00D87E7C">
      <w:pPr>
        <w:pStyle w:val="Heading20"/>
      </w:pPr>
      <w:r w:rsidRPr="00996FAF">
        <w:t>Findings</w:t>
      </w:r>
    </w:p>
    <w:p w14:paraId="7EB4ED36" w14:textId="7BAAADEA" w:rsidR="00465110" w:rsidRPr="0094537C" w:rsidRDefault="0094537C" w:rsidP="0036130C">
      <w:pPr>
        <w:pStyle w:val="NormalArial"/>
        <w:rPr>
          <w:color w:val="auto"/>
        </w:rPr>
      </w:pPr>
      <w:r w:rsidRPr="0094537C">
        <w:rPr>
          <w:color w:val="auto"/>
        </w:rPr>
        <w:t>Staff</w:t>
      </w:r>
      <w:r w:rsidR="00F4448E" w:rsidRPr="0094537C">
        <w:rPr>
          <w:color w:val="auto"/>
        </w:rPr>
        <w:t xml:space="preserve"> </w:t>
      </w:r>
      <w:r w:rsidRPr="0094537C">
        <w:rPr>
          <w:color w:val="auto"/>
        </w:rPr>
        <w:t>advised</w:t>
      </w:r>
      <w:r w:rsidR="00F4448E" w:rsidRPr="0094537C">
        <w:rPr>
          <w:color w:val="auto"/>
        </w:rPr>
        <w:t xml:space="preserve"> </w:t>
      </w:r>
      <w:r w:rsidRPr="0094537C">
        <w:rPr>
          <w:color w:val="auto"/>
        </w:rPr>
        <w:t xml:space="preserve">a suite of validated assessment tools were used to assess risks to consumers when they entered care, outcomes of assessment were used to develop the consumer’s care plan, which informed staff of the care required to be provided by them. Care documentation evidenced staff completed assessments as scheduled and comprehensive care plans were developed. Policies, procedures and a checklist guided staff to methodically assess potential risks to consumers and implement responsive strategies to promote consumer safety. </w:t>
      </w:r>
    </w:p>
    <w:p w14:paraId="26357BE2" w14:textId="05821A26" w:rsidR="00F4448E" w:rsidRPr="00D841EE" w:rsidRDefault="007A3541" w:rsidP="0036130C">
      <w:pPr>
        <w:pStyle w:val="NormalArial"/>
        <w:rPr>
          <w:bCs/>
          <w:color w:val="auto"/>
        </w:rPr>
      </w:pPr>
      <w:r w:rsidRPr="00D841EE">
        <w:rPr>
          <w:bCs/>
          <w:color w:val="auto"/>
        </w:rPr>
        <w:t>Consumers and representatives</w:t>
      </w:r>
      <w:r w:rsidR="00F4448E" w:rsidRPr="00D841EE">
        <w:rPr>
          <w:bCs/>
          <w:color w:val="auto"/>
        </w:rPr>
        <w:t xml:space="preserve"> said advance care and </w:t>
      </w:r>
      <w:r w:rsidR="00D841EE" w:rsidRPr="00D841EE">
        <w:rPr>
          <w:bCs/>
          <w:color w:val="auto"/>
        </w:rPr>
        <w:t>end of life</w:t>
      </w:r>
      <w:r w:rsidR="00F4448E" w:rsidRPr="00D841EE">
        <w:rPr>
          <w:bCs/>
          <w:color w:val="auto"/>
        </w:rPr>
        <w:t xml:space="preserve"> </w:t>
      </w:r>
      <w:r w:rsidR="00D841EE" w:rsidRPr="00D841EE">
        <w:rPr>
          <w:bCs/>
          <w:color w:val="auto"/>
        </w:rPr>
        <w:t xml:space="preserve">had been discussed with them and they had communicated the consumers wishes, when they were comfortable to do so. Care documentation reflected consumer’s current assessed care needs, included their goals of care and preferences and if provided, a copy of their advance care directive was stored electronically.  </w:t>
      </w:r>
      <w:r w:rsidR="00F4448E" w:rsidRPr="00D841EE">
        <w:rPr>
          <w:bCs/>
          <w:color w:val="auto"/>
        </w:rPr>
        <w:t>Staff</w:t>
      </w:r>
      <w:r w:rsidR="00D841EE" w:rsidRPr="00D841EE">
        <w:rPr>
          <w:bCs/>
          <w:color w:val="auto"/>
        </w:rPr>
        <w:t xml:space="preserve"> confirmed consumers care plans were updated to ensure their current needs, goals and preferences were captured. </w:t>
      </w:r>
      <w:r w:rsidR="00F4448E" w:rsidRPr="00D841EE">
        <w:rPr>
          <w:bCs/>
          <w:color w:val="auto"/>
        </w:rPr>
        <w:t xml:space="preserve"> </w:t>
      </w:r>
    </w:p>
    <w:p w14:paraId="02ECA47A" w14:textId="3131BDC0" w:rsidR="00F4448E" w:rsidRPr="00D841EE" w:rsidRDefault="007A3541" w:rsidP="0036130C">
      <w:pPr>
        <w:pStyle w:val="NormalArial"/>
        <w:rPr>
          <w:color w:val="auto"/>
        </w:rPr>
      </w:pPr>
      <w:r w:rsidRPr="00D841EE">
        <w:rPr>
          <w:color w:val="auto"/>
        </w:rPr>
        <w:t>Consumers and representatives</w:t>
      </w:r>
      <w:r w:rsidR="00F4448E" w:rsidRPr="00D841EE">
        <w:rPr>
          <w:color w:val="auto"/>
        </w:rPr>
        <w:t xml:space="preserve"> </w:t>
      </w:r>
      <w:r w:rsidR="00BF39AC" w:rsidRPr="00D841EE">
        <w:rPr>
          <w:color w:val="auto"/>
        </w:rPr>
        <w:t>advised, as they participated in assessments and ongoing care plans reviews,</w:t>
      </w:r>
      <w:r w:rsidR="00F4448E" w:rsidRPr="00D841EE">
        <w:rPr>
          <w:color w:val="auto"/>
        </w:rPr>
        <w:t xml:space="preserve"> </w:t>
      </w:r>
      <w:r w:rsidR="00BF39AC" w:rsidRPr="00D841EE">
        <w:rPr>
          <w:color w:val="auto"/>
        </w:rPr>
        <w:t>they</w:t>
      </w:r>
      <w:r w:rsidR="00F4448E" w:rsidRPr="00D841EE">
        <w:rPr>
          <w:color w:val="auto"/>
        </w:rPr>
        <w:t xml:space="preserve"> felt like partners in </w:t>
      </w:r>
      <w:r w:rsidR="00BF39AC" w:rsidRPr="00D841EE">
        <w:rPr>
          <w:color w:val="auto"/>
        </w:rPr>
        <w:t xml:space="preserve">the assessment and care </w:t>
      </w:r>
      <w:r w:rsidR="00F4448E" w:rsidRPr="00D841EE">
        <w:rPr>
          <w:color w:val="auto"/>
        </w:rPr>
        <w:t xml:space="preserve">planning </w:t>
      </w:r>
      <w:r w:rsidR="00BF39AC" w:rsidRPr="00D841EE">
        <w:rPr>
          <w:color w:val="auto"/>
        </w:rPr>
        <w:t>process</w:t>
      </w:r>
      <w:r w:rsidR="00F4448E" w:rsidRPr="00D841EE">
        <w:rPr>
          <w:color w:val="auto"/>
        </w:rPr>
        <w:t xml:space="preserve">. </w:t>
      </w:r>
      <w:r w:rsidR="00BF39AC" w:rsidRPr="00D841EE">
        <w:rPr>
          <w:color w:val="auto"/>
        </w:rPr>
        <w:t>Staff demonstrated knowledge of their role in ensuring</w:t>
      </w:r>
      <w:r w:rsidR="00F4448E" w:rsidRPr="00D841EE">
        <w:rPr>
          <w:color w:val="auto"/>
        </w:rPr>
        <w:t xml:space="preserve"> </w:t>
      </w:r>
      <w:r w:rsidR="00BF39AC" w:rsidRPr="00D841EE">
        <w:rPr>
          <w:color w:val="auto"/>
        </w:rPr>
        <w:t xml:space="preserve">both, a consumer centred and multidisciplinary approach was implemented when </w:t>
      </w:r>
      <w:r w:rsidR="00D841EE" w:rsidRPr="00D841EE">
        <w:rPr>
          <w:color w:val="auto"/>
        </w:rPr>
        <w:t>assessing and reviewing</w:t>
      </w:r>
      <w:r w:rsidR="00BF39AC" w:rsidRPr="00D841EE">
        <w:rPr>
          <w:color w:val="auto"/>
        </w:rPr>
        <w:t xml:space="preserve"> consumer’s care. Care </w:t>
      </w:r>
      <w:r w:rsidR="00D841EE" w:rsidRPr="00D841EE">
        <w:rPr>
          <w:color w:val="auto"/>
        </w:rPr>
        <w:t xml:space="preserve">documentation </w:t>
      </w:r>
      <w:r w:rsidR="00BF39AC" w:rsidRPr="00D841EE">
        <w:rPr>
          <w:color w:val="auto"/>
        </w:rPr>
        <w:t>evidenced consumers and</w:t>
      </w:r>
      <w:r w:rsidR="00D841EE" w:rsidRPr="00D841EE">
        <w:rPr>
          <w:color w:val="auto"/>
        </w:rPr>
        <w:t>/or</w:t>
      </w:r>
      <w:r w:rsidR="00BF39AC" w:rsidRPr="00D841EE">
        <w:rPr>
          <w:color w:val="auto"/>
        </w:rPr>
        <w:t xml:space="preserve"> their representatives participated in 3 monthly care conferences, with medical officers and allied health professionals contributing </w:t>
      </w:r>
      <w:r w:rsidR="00D841EE" w:rsidRPr="00D841EE">
        <w:rPr>
          <w:color w:val="auto"/>
        </w:rPr>
        <w:t xml:space="preserve">to care and service planning. </w:t>
      </w:r>
      <w:r w:rsidR="00BF39AC" w:rsidRPr="00D841EE">
        <w:rPr>
          <w:color w:val="auto"/>
        </w:rPr>
        <w:t xml:space="preserve"> </w:t>
      </w:r>
    </w:p>
    <w:p w14:paraId="7C1B6C76" w14:textId="7FECBF94" w:rsidR="00F4448E" w:rsidRPr="00441E6C" w:rsidRDefault="007A3541" w:rsidP="0036130C">
      <w:pPr>
        <w:pStyle w:val="NormalArial"/>
        <w:rPr>
          <w:color w:val="auto"/>
        </w:rPr>
      </w:pPr>
      <w:r w:rsidRPr="00441E6C">
        <w:rPr>
          <w:color w:val="auto"/>
        </w:rPr>
        <w:lastRenderedPageBreak/>
        <w:t>Consumers and representatives</w:t>
      </w:r>
      <w:r w:rsidR="00F4448E" w:rsidRPr="00441E6C">
        <w:rPr>
          <w:color w:val="auto"/>
        </w:rPr>
        <w:t xml:space="preserve"> confirmed they </w:t>
      </w:r>
      <w:r w:rsidR="00441E6C" w:rsidRPr="00441E6C">
        <w:rPr>
          <w:color w:val="auto"/>
        </w:rPr>
        <w:t>could</w:t>
      </w:r>
      <w:r w:rsidR="00F4448E" w:rsidRPr="00441E6C">
        <w:rPr>
          <w:color w:val="auto"/>
        </w:rPr>
        <w:t xml:space="preserve"> easily access consumers’ care plans</w:t>
      </w:r>
      <w:r w:rsidR="00441E6C" w:rsidRPr="00441E6C">
        <w:rPr>
          <w:color w:val="auto"/>
        </w:rPr>
        <w:t xml:space="preserve"> and were</w:t>
      </w:r>
      <w:r w:rsidR="00F4448E" w:rsidRPr="00441E6C">
        <w:rPr>
          <w:color w:val="auto"/>
        </w:rPr>
        <w:t xml:space="preserve"> verbally </w:t>
      </w:r>
      <w:r w:rsidR="00441E6C" w:rsidRPr="00441E6C">
        <w:rPr>
          <w:color w:val="auto"/>
        </w:rPr>
        <w:t>advised of the outcomes of assessment and care planning</w:t>
      </w:r>
      <w:r w:rsidR="00F4448E" w:rsidRPr="00441E6C">
        <w:rPr>
          <w:color w:val="auto"/>
        </w:rPr>
        <w:t xml:space="preserve">. </w:t>
      </w:r>
      <w:r w:rsidR="00441E6C" w:rsidRPr="00441E6C">
        <w:rPr>
          <w:color w:val="auto"/>
        </w:rPr>
        <w:t>S</w:t>
      </w:r>
      <w:r w:rsidR="00F4448E" w:rsidRPr="00441E6C">
        <w:rPr>
          <w:color w:val="auto"/>
        </w:rPr>
        <w:t xml:space="preserve">taff said all care plans </w:t>
      </w:r>
      <w:r w:rsidR="00441E6C" w:rsidRPr="00441E6C">
        <w:rPr>
          <w:color w:val="auto"/>
        </w:rPr>
        <w:t>we</w:t>
      </w:r>
      <w:r w:rsidR="00F4448E" w:rsidRPr="00441E6C">
        <w:rPr>
          <w:color w:val="auto"/>
        </w:rPr>
        <w:t xml:space="preserve">re accessible through the ECMS and staff were observed </w:t>
      </w:r>
      <w:r w:rsidR="00441E6C" w:rsidRPr="00441E6C">
        <w:rPr>
          <w:color w:val="auto"/>
        </w:rPr>
        <w:t xml:space="preserve">referring to these were providing care. Care planning documentation evidenced consumers and representatives were given copies of care plans during case conferences, where the outcomes of assessment was discussed with them. </w:t>
      </w:r>
    </w:p>
    <w:p w14:paraId="54CBD741" w14:textId="548F83F9" w:rsidR="00F4448E" w:rsidRDefault="00012519" w:rsidP="0036130C">
      <w:pPr>
        <w:pStyle w:val="NormalArial"/>
        <w:rPr>
          <w:color w:val="auto"/>
        </w:rPr>
      </w:pPr>
      <w:r w:rsidRPr="00441E6C">
        <w:rPr>
          <w:color w:val="auto"/>
        </w:rPr>
        <w:t xml:space="preserve">Care documentation evidenced consumers care was reviewed as scheduled, and consumers were reassessed in response to an incident such as a fall occurring or a wound developing, with their care plan updated if their care needs changed. </w:t>
      </w:r>
      <w:r w:rsidR="00F4448E" w:rsidRPr="00441E6C">
        <w:rPr>
          <w:color w:val="auto"/>
        </w:rPr>
        <w:t xml:space="preserve">Staff </w:t>
      </w:r>
      <w:r w:rsidRPr="00441E6C">
        <w:rPr>
          <w:color w:val="auto"/>
        </w:rPr>
        <w:t>advised care plans were comprehensively</w:t>
      </w:r>
      <w:r w:rsidR="00F4448E" w:rsidRPr="00441E6C">
        <w:rPr>
          <w:color w:val="auto"/>
        </w:rPr>
        <w:t xml:space="preserve"> reviewed every 3 months </w:t>
      </w:r>
      <w:r w:rsidRPr="00441E6C">
        <w:rPr>
          <w:color w:val="auto"/>
        </w:rPr>
        <w:t xml:space="preserve">to determine whether the consumers planned care strategies remained effective. Consumers and representatives advised </w:t>
      </w:r>
      <w:r w:rsidR="00441E6C" w:rsidRPr="00441E6C">
        <w:rPr>
          <w:color w:val="auto"/>
        </w:rPr>
        <w:t>consumer</w:t>
      </w:r>
      <w:r w:rsidR="00441E6C">
        <w:rPr>
          <w:color w:val="auto"/>
        </w:rPr>
        <w:t>’</w:t>
      </w:r>
      <w:r w:rsidR="00441E6C" w:rsidRPr="00441E6C">
        <w:rPr>
          <w:color w:val="auto"/>
        </w:rPr>
        <w:t xml:space="preserve">s care was </w:t>
      </w:r>
      <w:r w:rsidR="00441E6C">
        <w:rPr>
          <w:color w:val="auto"/>
        </w:rPr>
        <w:t xml:space="preserve">regularly </w:t>
      </w:r>
      <w:r w:rsidR="00441E6C" w:rsidRPr="00441E6C">
        <w:rPr>
          <w:color w:val="auto"/>
        </w:rPr>
        <w:t xml:space="preserve">reviewed and reassessment occurred in response to changes in condition or an incident. </w:t>
      </w:r>
    </w:p>
    <w:p w14:paraId="2DD064F1" w14:textId="2EBD41BA" w:rsidR="003446A9" w:rsidRPr="00441E6C" w:rsidRDefault="003446A9" w:rsidP="0036130C">
      <w:pPr>
        <w:pStyle w:val="NormalArial"/>
        <w:rPr>
          <w:color w:val="auto"/>
        </w:rPr>
      </w:pPr>
      <w:r w:rsidRPr="00007747">
        <w:t>Based on the information recorded above, it is my decision this Standard is Compliant.</w:t>
      </w:r>
    </w:p>
    <w:p w14:paraId="7DFD30AB" w14:textId="77777777" w:rsidR="00465110" w:rsidRPr="00441E6C" w:rsidRDefault="003F1691" w:rsidP="0036130C">
      <w:pPr>
        <w:pStyle w:val="NormalArial"/>
        <w:rPr>
          <w:color w:val="auto"/>
        </w:rPr>
      </w:pPr>
      <w:r w:rsidRPr="00441E6C">
        <w:rPr>
          <w:color w:val="auto"/>
        </w:rPr>
        <w:t xml:space="preserve"> </w:t>
      </w:r>
      <w:r w:rsidRPr="00441E6C">
        <w:rPr>
          <w:color w:val="auto"/>
        </w:rPr>
        <w:br w:type="page"/>
      </w:r>
    </w:p>
    <w:p w14:paraId="7540FA4B"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46CC" w14:paraId="7241935E"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CEF7EB"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09E923"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3CC08341"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F6B11" w14:textId="77777777" w:rsidR="00465110" w:rsidRPr="00996FAF" w:rsidRDefault="003F169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27B56FF"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C55D17" w14:textId="77777777" w:rsidR="00465110" w:rsidRPr="00996FAF" w:rsidRDefault="003F1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90F6C5" w14:textId="77777777" w:rsidR="00465110" w:rsidRPr="00996FAF" w:rsidRDefault="003F1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57E558" w14:textId="77777777" w:rsidR="00465110" w:rsidRPr="00996FAF" w:rsidRDefault="003F16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062B86"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18860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118519BB"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82AB5" w14:textId="77777777" w:rsidR="00465110" w:rsidRPr="00996FAF" w:rsidRDefault="003F169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0B3047"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147FB6C"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096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5F1202C4"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8D6F4" w14:textId="77777777" w:rsidR="00465110" w:rsidRPr="00996FAF" w:rsidRDefault="003F169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9B1513" w14:textId="77777777" w:rsidR="00465110" w:rsidRPr="00996FAF" w:rsidRDefault="003F169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58449DA"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62755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1AC68441"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0F97C" w14:textId="77777777" w:rsidR="00465110" w:rsidRPr="00996FAF" w:rsidRDefault="003F169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6FF38C"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ADF121C" w14:textId="77777777" w:rsidR="00465110" w:rsidRPr="00996FAF" w:rsidRDefault="00F541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2751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49C899B2"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C8169" w14:textId="77777777" w:rsidR="00465110" w:rsidRPr="00996FAF" w:rsidRDefault="003F169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C8D8424"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13419B"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7540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498BE63A"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D18F5" w14:textId="77777777" w:rsidR="00465110" w:rsidRPr="00996FAF" w:rsidRDefault="003F169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7339F0"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8251E0"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0377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r w:rsidR="004D46CC" w14:paraId="0AE33281"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C0F79" w14:textId="77777777" w:rsidR="00465110" w:rsidRPr="00996FAF" w:rsidRDefault="003F169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BA449D"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8E70298" w14:textId="77777777" w:rsidR="00465110" w:rsidRPr="00996FAF" w:rsidRDefault="003F16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5B469B" w14:textId="77777777" w:rsidR="00465110" w:rsidRPr="00996FAF" w:rsidRDefault="003F16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B0636D"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9272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F1691" w:rsidRPr="002C2F15">
                  <w:rPr>
                    <w:rFonts w:ascii="Arial" w:hAnsi="Arial" w:cs="Arial"/>
                  </w:rPr>
                  <w:t>Compliant</w:t>
                </w:r>
              </w:sdtContent>
            </w:sdt>
          </w:p>
        </w:tc>
      </w:tr>
    </w:tbl>
    <w:p w14:paraId="4915338A" w14:textId="77777777" w:rsidR="00465110" w:rsidRDefault="003F1691" w:rsidP="00D87E7C">
      <w:pPr>
        <w:pStyle w:val="Heading20"/>
      </w:pPr>
      <w:r w:rsidRPr="00996FAF">
        <w:t>Findings</w:t>
      </w:r>
    </w:p>
    <w:p w14:paraId="14CB7D77" w14:textId="737B4293" w:rsidR="00F4448E" w:rsidRPr="007E33BD" w:rsidRDefault="007A3541" w:rsidP="0036130C">
      <w:pPr>
        <w:pStyle w:val="NormalArial"/>
        <w:rPr>
          <w:color w:val="0070C0"/>
        </w:rPr>
      </w:pPr>
      <w:r w:rsidRPr="00A4656B">
        <w:rPr>
          <w:color w:val="auto"/>
        </w:rPr>
        <w:t>Consumers and representatives</w:t>
      </w:r>
      <w:r w:rsidR="00F4448E" w:rsidRPr="00A4656B">
        <w:rPr>
          <w:color w:val="auto"/>
        </w:rPr>
        <w:t xml:space="preserve"> </w:t>
      </w:r>
      <w:r w:rsidR="00DA1987" w:rsidRPr="00A4656B">
        <w:rPr>
          <w:color w:val="auto"/>
        </w:rPr>
        <w:t>stated consumer’s personal and clinical care needs were met</w:t>
      </w:r>
      <w:r w:rsidR="00A4656B" w:rsidRPr="00A4656B">
        <w:rPr>
          <w:color w:val="auto"/>
        </w:rPr>
        <w:t>, including when they required wound care and pain management.</w:t>
      </w:r>
      <w:r w:rsidR="00DA1987" w:rsidRPr="00A4656B">
        <w:rPr>
          <w:color w:val="auto"/>
        </w:rPr>
        <w:t xml:space="preserve"> </w:t>
      </w:r>
      <w:r w:rsidR="00F4448E" w:rsidRPr="00A4656B">
        <w:rPr>
          <w:color w:val="auto"/>
        </w:rPr>
        <w:t xml:space="preserve">Care documentation </w:t>
      </w:r>
      <w:r w:rsidR="00A4656B" w:rsidRPr="00A4656B">
        <w:rPr>
          <w:color w:val="auto"/>
        </w:rPr>
        <w:t xml:space="preserve">evidenced wound care was attended to as per the scheduled frequency, with wounds and restrictive practices, if used, consistently monitored. Staff demonstrated knowledge of the care strategies documented to assist consumers to manage pain and the tailored behaviour supports provided to consumers </w:t>
      </w:r>
      <w:r w:rsidR="00A4656B">
        <w:rPr>
          <w:color w:val="auto"/>
        </w:rPr>
        <w:t xml:space="preserve">prior to </w:t>
      </w:r>
      <w:r w:rsidR="00012519">
        <w:rPr>
          <w:color w:val="auto"/>
        </w:rPr>
        <w:t xml:space="preserve">applying </w:t>
      </w:r>
      <w:r w:rsidR="00A4656B" w:rsidRPr="00A4656B">
        <w:rPr>
          <w:color w:val="auto"/>
        </w:rPr>
        <w:t>a restrictive practice</w:t>
      </w:r>
      <w:r w:rsidR="00A4656B">
        <w:rPr>
          <w:color w:val="0070C0"/>
        </w:rPr>
        <w:t xml:space="preserve">. </w:t>
      </w:r>
    </w:p>
    <w:p w14:paraId="3614F89C" w14:textId="01EE3831" w:rsidR="00F4448E" w:rsidRPr="00DA1987" w:rsidRDefault="007A3541" w:rsidP="0036130C">
      <w:pPr>
        <w:pStyle w:val="NormalArial"/>
        <w:rPr>
          <w:color w:val="auto"/>
        </w:rPr>
      </w:pPr>
      <w:r w:rsidRPr="00DA1987">
        <w:rPr>
          <w:color w:val="auto"/>
        </w:rPr>
        <w:t>Consumers and representatives</w:t>
      </w:r>
      <w:r w:rsidR="00F4448E" w:rsidRPr="00DA1987">
        <w:rPr>
          <w:color w:val="auto"/>
        </w:rPr>
        <w:t xml:space="preserve"> said </w:t>
      </w:r>
      <w:r w:rsidR="00DA1987" w:rsidRPr="00DA1987">
        <w:rPr>
          <w:color w:val="auto"/>
        </w:rPr>
        <w:t>consumers, who were at risk of falling or who had medical conditions which required consistent monitoring, were effectively managed. Care documentation evidenced staff followed prevention strategies, post fall procedures and medical officer directives</w:t>
      </w:r>
      <w:r w:rsidR="00DA1987">
        <w:rPr>
          <w:color w:val="auto"/>
        </w:rPr>
        <w:t xml:space="preserve"> when managing high impact risks</w:t>
      </w:r>
      <w:r w:rsidR="00DA1987" w:rsidRPr="00DA1987">
        <w:rPr>
          <w:color w:val="auto"/>
        </w:rPr>
        <w:t xml:space="preserve">. Policies and procedures guided staff in the effective management of high impact and high prevalent risks to consumers. </w:t>
      </w:r>
      <w:r w:rsidR="00F4448E" w:rsidRPr="00DA1987">
        <w:rPr>
          <w:color w:val="auto"/>
        </w:rPr>
        <w:t xml:space="preserve"> </w:t>
      </w:r>
    </w:p>
    <w:p w14:paraId="7B3216B3" w14:textId="08AB8E3A" w:rsidR="00F4448E" w:rsidRPr="001B27DB" w:rsidRDefault="00F4448E" w:rsidP="0036130C">
      <w:pPr>
        <w:pStyle w:val="NormalArial"/>
        <w:rPr>
          <w:color w:val="auto"/>
        </w:rPr>
      </w:pPr>
      <w:r w:rsidRPr="001B27DB">
        <w:rPr>
          <w:color w:val="auto"/>
        </w:rPr>
        <w:t>Care document</w:t>
      </w:r>
      <w:r w:rsidR="001B27DB" w:rsidRPr="001B27DB">
        <w:rPr>
          <w:color w:val="auto"/>
        </w:rPr>
        <w:t xml:space="preserve">ation for a consumer who had recently passed away, evidenced staff undertook regular comfort cares to prompt the consumers dignity and pain medications were administered to keep them comfortable. </w:t>
      </w:r>
      <w:r w:rsidRPr="001B27DB">
        <w:rPr>
          <w:color w:val="auto"/>
        </w:rPr>
        <w:t xml:space="preserve">Staff </w:t>
      </w:r>
      <w:r w:rsidR="001B27DB" w:rsidRPr="001B27DB">
        <w:rPr>
          <w:color w:val="auto"/>
        </w:rPr>
        <w:t xml:space="preserve">demonstrated knowledge of how </w:t>
      </w:r>
      <w:r w:rsidRPr="001B27DB">
        <w:rPr>
          <w:color w:val="auto"/>
        </w:rPr>
        <w:t>care delivery change</w:t>
      </w:r>
      <w:r w:rsidR="001B27DB" w:rsidRPr="001B27DB">
        <w:rPr>
          <w:color w:val="auto"/>
        </w:rPr>
        <w:t>d</w:t>
      </w:r>
      <w:r w:rsidRPr="001B27DB">
        <w:rPr>
          <w:color w:val="auto"/>
        </w:rPr>
        <w:t xml:space="preserve"> for </w:t>
      </w:r>
      <w:r w:rsidRPr="001B27DB">
        <w:rPr>
          <w:color w:val="auto"/>
        </w:rPr>
        <w:lastRenderedPageBreak/>
        <w:t xml:space="preserve">consumers nearing </w:t>
      </w:r>
      <w:r w:rsidR="001B27DB" w:rsidRPr="001B27DB">
        <w:rPr>
          <w:color w:val="auto"/>
        </w:rPr>
        <w:t xml:space="preserve">the end of their life and confirmed palliative care specialists were accessible, if required. Policies and procedures guided staff practice on end of life and palliative care. </w:t>
      </w:r>
    </w:p>
    <w:p w14:paraId="7C2C45B3" w14:textId="16CDA4CE" w:rsidR="00F4448E" w:rsidRPr="002F3CA8" w:rsidRDefault="007A3541" w:rsidP="0036130C">
      <w:pPr>
        <w:pStyle w:val="NormalArial"/>
        <w:rPr>
          <w:color w:val="auto"/>
        </w:rPr>
      </w:pPr>
      <w:r w:rsidRPr="002F3CA8">
        <w:rPr>
          <w:color w:val="auto"/>
        </w:rPr>
        <w:t>Consumers and representatives</w:t>
      </w:r>
      <w:r w:rsidR="00F4448E" w:rsidRPr="002F3CA8">
        <w:rPr>
          <w:color w:val="auto"/>
        </w:rPr>
        <w:t xml:space="preserve"> provided positive feedback in relation to the responsiveness of </w:t>
      </w:r>
      <w:r w:rsidR="002F3CA8" w:rsidRPr="002F3CA8">
        <w:rPr>
          <w:color w:val="auto"/>
        </w:rPr>
        <w:t>staff</w:t>
      </w:r>
      <w:r w:rsidR="00F4448E" w:rsidRPr="002F3CA8">
        <w:rPr>
          <w:color w:val="auto"/>
        </w:rPr>
        <w:t xml:space="preserve"> when </w:t>
      </w:r>
      <w:r w:rsidR="002F3CA8" w:rsidRPr="002F3CA8">
        <w:rPr>
          <w:color w:val="auto"/>
        </w:rPr>
        <w:t>consumers exhibited signs of deterioration. S</w:t>
      </w:r>
      <w:r w:rsidR="00F4448E" w:rsidRPr="002F3CA8">
        <w:rPr>
          <w:color w:val="auto"/>
        </w:rPr>
        <w:t xml:space="preserve">taff </w:t>
      </w:r>
      <w:r w:rsidR="002F3CA8" w:rsidRPr="002F3CA8">
        <w:rPr>
          <w:color w:val="auto"/>
        </w:rPr>
        <w:t xml:space="preserve">knew to monitor for </w:t>
      </w:r>
      <w:r w:rsidR="00F4448E" w:rsidRPr="002F3CA8">
        <w:rPr>
          <w:color w:val="auto"/>
        </w:rPr>
        <w:t>pain, poor appetite, weight loss, bowel movement, changed behaviours and mobility changes</w:t>
      </w:r>
      <w:r w:rsidR="002F3CA8" w:rsidRPr="002F3CA8">
        <w:rPr>
          <w:color w:val="auto"/>
        </w:rPr>
        <w:t xml:space="preserve"> as indicators of deterioration and confirmed any concerns were escalated to clinical staff for them to review the consumer</w:t>
      </w:r>
      <w:r w:rsidR="00F4448E" w:rsidRPr="002F3CA8">
        <w:rPr>
          <w:color w:val="auto"/>
        </w:rPr>
        <w:t xml:space="preserve">. Care documentation </w:t>
      </w:r>
      <w:r w:rsidR="002F3CA8" w:rsidRPr="002F3CA8">
        <w:rPr>
          <w:color w:val="auto"/>
        </w:rPr>
        <w:t xml:space="preserve">evidenced when deterioration was detected, the consumers was monitored and escalation to their medical officer occurred quickly. </w:t>
      </w:r>
    </w:p>
    <w:p w14:paraId="13924701" w14:textId="458C0C42" w:rsidR="00F4448E" w:rsidRPr="002F3CA8" w:rsidRDefault="007A3541" w:rsidP="0036130C">
      <w:pPr>
        <w:pStyle w:val="NormalArial"/>
        <w:rPr>
          <w:color w:val="auto"/>
        </w:rPr>
      </w:pPr>
      <w:r w:rsidRPr="002F3CA8">
        <w:rPr>
          <w:color w:val="auto"/>
        </w:rPr>
        <w:t>Consumers and representatives</w:t>
      </w:r>
      <w:r w:rsidR="00F4448E" w:rsidRPr="002F3CA8">
        <w:rPr>
          <w:color w:val="auto"/>
        </w:rPr>
        <w:t xml:space="preserve"> </w:t>
      </w:r>
      <w:r w:rsidR="000C7ACB" w:rsidRPr="002F3CA8">
        <w:rPr>
          <w:color w:val="auto"/>
        </w:rPr>
        <w:t xml:space="preserve">felt consumers information was effectively shared as staff knew the consumers needs well. </w:t>
      </w:r>
      <w:r w:rsidR="00F4448E" w:rsidRPr="002F3CA8">
        <w:rPr>
          <w:color w:val="auto"/>
        </w:rPr>
        <w:t xml:space="preserve">Care documentation </w:t>
      </w:r>
      <w:r w:rsidR="000C7ACB" w:rsidRPr="002F3CA8">
        <w:rPr>
          <w:color w:val="auto"/>
        </w:rPr>
        <w:t>was observed to be readily accessible to staff and others involved in the care of the consumers, via the ECMS and information was reflective of the consumers conditions, needs and preferences. Staff confirmed changes or updates to consumers care was communicated through verbal</w:t>
      </w:r>
      <w:r w:rsidR="002F3CA8" w:rsidRPr="002F3CA8">
        <w:rPr>
          <w:color w:val="auto"/>
        </w:rPr>
        <w:t xml:space="preserve"> and </w:t>
      </w:r>
      <w:r w:rsidR="000C7ACB" w:rsidRPr="002F3CA8">
        <w:rPr>
          <w:color w:val="auto"/>
        </w:rPr>
        <w:t xml:space="preserve">written handover and via the ECMS. </w:t>
      </w:r>
    </w:p>
    <w:p w14:paraId="11B50617" w14:textId="0446FEC7" w:rsidR="00F4448E" w:rsidRPr="000C7ACB" w:rsidRDefault="00750B63" w:rsidP="0036130C">
      <w:pPr>
        <w:pStyle w:val="NormalArial"/>
        <w:rPr>
          <w:color w:val="auto"/>
        </w:rPr>
      </w:pPr>
      <w:r w:rsidRPr="000C7ACB">
        <w:rPr>
          <w:color w:val="auto"/>
        </w:rPr>
        <w:t xml:space="preserve">Care documentation evidenced consumers were </w:t>
      </w:r>
      <w:r w:rsidR="000C7ACB" w:rsidRPr="000C7ACB">
        <w:rPr>
          <w:color w:val="auto"/>
        </w:rPr>
        <w:t xml:space="preserve">quickly </w:t>
      </w:r>
      <w:r w:rsidRPr="000C7ACB">
        <w:rPr>
          <w:color w:val="auto"/>
        </w:rPr>
        <w:t>referred to other medical or health providers when required</w:t>
      </w:r>
      <w:r w:rsidR="000C7ACB" w:rsidRPr="000C7ACB">
        <w:rPr>
          <w:color w:val="auto"/>
        </w:rPr>
        <w:t xml:space="preserve">. Staff understood procedures for making referrals and confirmed they have access to range of service providers, including dietitians, speech pathologists, dementia specialists and wound consultants. Policies and procedures guided staff in undertaking referrals and telehealth was available to ensure the timely review of consumers. </w:t>
      </w:r>
    </w:p>
    <w:p w14:paraId="6217E666" w14:textId="540F7AA9" w:rsidR="00F4448E" w:rsidRDefault="00750B63" w:rsidP="0036130C">
      <w:pPr>
        <w:pStyle w:val="NormalArial"/>
        <w:rPr>
          <w:color w:val="auto"/>
        </w:rPr>
      </w:pPr>
      <w:r w:rsidRPr="00750B63">
        <w:rPr>
          <w:color w:val="auto"/>
        </w:rPr>
        <w:t xml:space="preserve">Consumers </w:t>
      </w:r>
      <w:r w:rsidR="007A3541" w:rsidRPr="00750B63">
        <w:rPr>
          <w:color w:val="auto"/>
        </w:rPr>
        <w:t>and representatives</w:t>
      </w:r>
      <w:r w:rsidR="00F4448E" w:rsidRPr="00750B63">
        <w:rPr>
          <w:color w:val="auto"/>
        </w:rPr>
        <w:t xml:space="preserve"> confirmed staff </w:t>
      </w:r>
      <w:r w:rsidRPr="00750B63">
        <w:rPr>
          <w:color w:val="auto"/>
        </w:rPr>
        <w:t>took the</w:t>
      </w:r>
      <w:r w:rsidR="00F4448E" w:rsidRPr="00750B63">
        <w:rPr>
          <w:color w:val="auto"/>
        </w:rPr>
        <w:t xml:space="preserve"> necessary precautions to prevent and control infections</w:t>
      </w:r>
      <w:r w:rsidRPr="00750B63">
        <w:rPr>
          <w:color w:val="auto"/>
        </w:rPr>
        <w:t xml:space="preserve"> and when consumers had an infection, or an infectious outbreak occurred, this was managed well</w:t>
      </w:r>
      <w:r w:rsidR="00F4448E" w:rsidRPr="00750B63">
        <w:rPr>
          <w:color w:val="auto"/>
        </w:rPr>
        <w:t xml:space="preserve">. Staff </w:t>
      </w:r>
      <w:r w:rsidRPr="00750B63">
        <w:rPr>
          <w:color w:val="auto"/>
        </w:rPr>
        <w:t xml:space="preserve">confirmed audits were undertaken to monitor proficiency with use of personal protective equipment, hand hygiene and rates of vaccination amongst consumers. Staff demonstrated knowledge of strategies used to reduce the likelihood of consumers contracting infections and confirmed pathological testing is undertaken prior to prescribing antibiotics. </w:t>
      </w:r>
    </w:p>
    <w:p w14:paraId="5AC49698" w14:textId="42D2255A" w:rsidR="003446A9" w:rsidRPr="003446A9" w:rsidRDefault="003446A9" w:rsidP="0036130C">
      <w:pPr>
        <w:pStyle w:val="NormalArial"/>
        <w:rPr>
          <w:b/>
          <w:bCs/>
          <w:color w:val="auto"/>
        </w:rPr>
      </w:pPr>
      <w:r w:rsidRPr="00007747">
        <w:t>Based on the information recorded above, it is my decision this Standard is Compliant.</w:t>
      </w:r>
    </w:p>
    <w:p w14:paraId="03F2EC70" w14:textId="17F30BC9" w:rsidR="00465110" w:rsidRPr="00262C0B" w:rsidRDefault="003F1691" w:rsidP="0036130C">
      <w:pPr>
        <w:pStyle w:val="NormalArial"/>
      </w:pPr>
      <w:r>
        <w:br w:type="page"/>
      </w:r>
    </w:p>
    <w:p w14:paraId="1965328C"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D46CC" w14:paraId="344AA537"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50DEA1"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B79A20C"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004765D3"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0F663" w14:textId="77777777" w:rsidR="00465110" w:rsidRPr="00996FAF" w:rsidRDefault="003F169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E911C6"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5BC2A7"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4858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3C4670B8"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A0B5F" w14:textId="77777777" w:rsidR="00465110" w:rsidRPr="00996FAF" w:rsidRDefault="003F169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8330C6F"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970ED25"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20366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269B7E3B"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F193C" w14:textId="77777777" w:rsidR="00465110" w:rsidRPr="00996FAF" w:rsidRDefault="003F169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C57FD32"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993E4E" w14:textId="77777777" w:rsidR="00465110" w:rsidRPr="00996FAF" w:rsidRDefault="003F1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FF819B1" w14:textId="77777777" w:rsidR="00465110" w:rsidRPr="00996FAF" w:rsidRDefault="003F1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FE6F98" w14:textId="77777777" w:rsidR="00465110" w:rsidRPr="00996FAF" w:rsidRDefault="003F16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B0C0152"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061949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5E8E2D54"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6764D" w14:textId="77777777" w:rsidR="00465110" w:rsidRPr="00996FAF" w:rsidRDefault="003F169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8352BC8"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ADD8042" w14:textId="77777777" w:rsidR="00465110" w:rsidRPr="00996FAF" w:rsidRDefault="00F541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53961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15BAC827"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DE90D" w14:textId="77777777" w:rsidR="00465110" w:rsidRPr="00996FAF" w:rsidRDefault="003F169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6926308"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EDCC13" w14:textId="77777777" w:rsidR="00465110" w:rsidRPr="00996FAF" w:rsidRDefault="00F541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78112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467B8158"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D2C14" w14:textId="77777777" w:rsidR="00465110" w:rsidRPr="00996FAF" w:rsidRDefault="003F169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B0BFAC"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B62377"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63377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r w:rsidR="004D46CC" w14:paraId="39161BB5"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DE324" w14:textId="77777777" w:rsidR="00465110" w:rsidRPr="00996FAF" w:rsidRDefault="003F169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9F8B36"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7AC53C2"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23366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F1691" w:rsidRPr="00ED7F2E">
                  <w:rPr>
                    <w:rFonts w:ascii="Arial" w:hAnsi="Arial" w:cs="Arial"/>
                  </w:rPr>
                  <w:t>Compliant</w:t>
                </w:r>
              </w:sdtContent>
            </w:sdt>
          </w:p>
        </w:tc>
      </w:tr>
    </w:tbl>
    <w:p w14:paraId="2031CD9E" w14:textId="77777777" w:rsidR="00465110" w:rsidRDefault="003F1691" w:rsidP="00D87E7C">
      <w:pPr>
        <w:pStyle w:val="Heading20"/>
      </w:pPr>
      <w:r w:rsidRPr="00996FAF">
        <w:t>Findings</w:t>
      </w:r>
    </w:p>
    <w:p w14:paraId="15492D77" w14:textId="41B0F424" w:rsidR="00F4448E" w:rsidRPr="00C04877" w:rsidRDefault="007A3541" w:rsidP="0036130C">
      <w:pPr>
        <w:pStyle w:val="NormalArial"/>
        <w:rPr>
          <w:color w:val="auto"/>
        </w:rPr>
      </w:pPr>
      <w:r w:rsidRPr="00C04877">
        <w:rPr>
          <w:color w:val="auto"/>
        </w:rPr>
        <w:t>Consumers and representatives</w:t>
      </w:r>
      <w:r w:rsidR="00F4448E" w:rsidRPr="00C04877">
        <w:rPr>
          <w:color w:val="auto"/>
        </w:rPr>
        <w:t xml:space="preserve"> confirmed consumers </w:t>
      </w:r>
      <w:r w:rsidR="00267694" w:rsidRPr="00C04877">
        <w:rPr>
          <w:color w:val="auto"/>
        </w:rPr>
        <w:t>we</w:t>
      </w:r>
      <w:r w:rsidR="00F4448E" w:rsidRPr="00C04877">
        <w:rPr>
          <w:color w:val="auto"/>
        </w:rPr>
        <w:t xml:space="preserve">re </w:t>
      </w:r>
      <w:r w:rsidR="00267694" w:rsidRPr="00C04877">
        <w:rPr>
          <w:color w:val="auto"/>
        </w:rPr>
        <w:t>able</w:t>
      </w:r>
      <w:r w:rsidR="00F4448E" w:rsidRPr="00C04877">
        <w:rPr>
          <w:color w:val="auto"/>
        </w:rPr>
        <w:t xml:space="preserve"> to </w:t>
      </w:r>
      <w:r w:rsidR="00681BE4">
        <w:rPr>
          <w:color w:val="auto"/>
        </w:rPr>
        <w:t xml:space="preserve">remain as independent as they wished, they were </w:t>
      </w:r>
      <w:r w:rsidR="00946D13">
        <w:rPr>
          <w:color w:val="auto"/>
        </w:rPr>
        <w:t xml:space="preserve">supported to </w:t>
      </w:r>
      <w:r w:rsidR="00681BE4">
        <w:rPr>
          <w:color w:val="auto"/>
        </w:rPr>
        <w:t xml:space="preserve">collect their own mail from specially constructed mailboxes, </w:t>
      </w:r>
      <w:r w:rsidR="00267694" w:rsidRPr="00C04877">
        <w:rPr>
          <w:color w:val="auto"/>
        </w:rPr>
        <w:t xml:space="preserve">which promoted their quality of life. </w:t>
      </w:r>
      <w:r w:rsidR="00F4448E" w:rsidRPr="00C04877">
        <w:rPr>
          <w:color w:val="auto"/>
        </w:rPr>
        <w:t xml:space="preserve">Care </w:t>
      </w:r>
      <w:r w:rsidR="00267694" w:rsidRPr="00C04877">
        <w:rPr>
          <w:color w:val="auto"/>
        </w:rPr>
        <w:t>documentation</w:t>
      </w:r>
      <w:r w:rsidR="00F4448E" w:rsidRPr="00C04877">
        <w:rPr>
          <w:color w:val="auto"/>
        </w:rPr>
        <w:t xml:space="preserve"> </w:t>
      </w:r>
      <w:r w:rsidR="00267694" w:rsidRPr="00C04877">
        <w:rPr>
          <w:color w:val="auto"/>
        </w:rPr>
        <w:t xml:space="preserve">evidenced </w:t>
      </w:r>
      <w:r w:rsidR="00F4448E" w:rsidRPr="00C04877">
        <w:rPr>
          <w:color w:val="auto"/>
        </w:rPr>
        <w:t xml:space="preserve">individualised services and supports </w:t>
      </w:r>
      <w:r w:rsidR="00267694" w:rsidRPr="00C04877">
        <w:rPr>
          <w:color w:val="auto"/>
        </w:rPr>
        <w:t xml:space="preserve">had been planned which </w:t>
      </w:r>
      <w:r w:rsidR="00F4448E" w:rsidRPr="00C04877">
        <w:rPr>
          <w:color w:val="auto"/>
        </w:rPr>
        <w:t>align</w:t>
      </w:r>
      <w:r w:rsidR="00267694" w:rsidRPr="00C04877">
        <w:rPr>
          <w:color w:val="auto"/>
        </w:rPr>
        <w:t>ed</w:t>
      </w:r>
      <w:r w:rsidR="00F4448E" w:rsidRPr="00C04877">
        <w:rPr>
          <w:color w:val="auto"/>
        </w:rPr>
        <w:t xml:space="preserve"> with consumers’ needs, goals, and preferences </w:t>
      </w:r>
      <w:r w:rsidR="00267694" w:rsidRPr="00C04877">
        <w:rPr>
          <w:color w:val="auto"/>
        </w:rPr>
        <w:t>for</w:t>
      </w:r>
      <w:r w:rsidR="00F4448E" w:rsidRPr="00C04877">
        <w:rPr>
          <w:color w:val="auto"/>
        </w:rPr>
        <w:t xml:space="preserve"> maintaining </w:t>
      </w:r>
      <w:r w:rsidR="00267694" w:rsidRPr="00C04877">
        <w:rPr>
          <w:color w:val="auto"/>
        </w:rPr>
        <w:t xml:space="preserve">their </w:t>
      </w:r>
      <w:r w:rsidR="00F4448E" w:rsidRPr="00C04877">
        <w:rPr>
          <w:color w:val="auto"/>
        </w:rPr>
        <w:t>independence.</w:t>
      </w:r>
      <w:r w:rsidR="00C04877" w:rsidRPr="00C04877">
        <w:rPr>
          <w:color w:val="auto"/>
        </w:rPr>
        <w:t xml:space="preserve"> The lifestyle program included a range of physical, sensory, spiritual, social and intellectual activities to optimise consumers wellbeing.</w:t>
      </w:r>
    </w:p>
    <w:p w14:paraId="3D21DB26" w14:textId="508F0335" w:rsidR="00F4448E" w:rsidRPr="00EC1B24" w:rsidRDefault="007A3541" w:rsidP="0036130C">
      <w:pPr>
        <w:pStyle w:val="NormalArial"/>
        <w:rPr>
          <w:color w:val="auto"/>
        </w:rPr>
      </w:pPr>
      <w:r w:rsidRPr="00EC1B24">
        <w:rPr>
          <w:color w:val="auto"/>
        </w:rPr>
        <w:t>Consumers and representatives</w:t>
      </w:r>
      <w:r w:rsidR="00F4448E" w:rsidRPr="00EC1B24">
        <w:rPr>
          <w:color w:val="auto"/>
        </w:rPr>
        <w:t xml:space="preserve"> said consumers emotional, spiritual, and psychological well-being</w:t>
      </w:r>
      <w:r w:rsidR="00C04877" w:rsidRPr="00EC1B24">
        <w:rPr>
          <w:color w:val="auto"/>
        </w:rPr>
        <w:t xml:space="preserve"> was supported</w:t>
      </w:r>
      <w:r w:rsidR="00F4448E" w:rsidRPr="00EC1B24">
        <w:rPr>
          <w:color w:val="auto"/>
        </w:rPr>
        <w:t xml:space="preserve">. Staff </w:t>
      </w:r>
      <w:r w:rsidR="00C04877" w:rsidRPr="00EC1B24">
        <w:rPr>
          <w:color w:val="auto"/>
        </w:rPr>
        <w:t>advised</w:t>
      </w:r>
      <w:r w:rsidR="00F4448E" w:rsidRPr="00EC1B24">
        <w:rPr>
          <w:color w:val="auto"/>
        </w:rPr>
        <w:t xml:space="preserve"> </w:t>
      </w:r>
      <w:r w:rsidR="00C04877" w:rsidRPr="00EC1B24">
        <w:rPr>
          <w:color w:val="auto"/>
        </w:rPr>
        <w:t xml:space="preserve">they spent time with consumers </w:t>
      </w:r>
      <w:r w:rsidR="00F4448E" w:rsidRPr="00EC1B24">
        <w:rPr>
          <w:color w:val="auto"/>
        </w:rPr>
        <w:t xml:space="preserve">when they </w:t>
      </w:r>
      <w:r w:rsidR="00C04877" w:rsidRPr="00EC1B24">
        <w:rPr>
          <w:color w:val="auto"/>
        </w:rPr>
        <w:t>we</w:t>
      </w:r>
      <w:r w:rsidR="00F4448E" w:rsidRPr="00EC1B24">
        <w:rPr>
          <w:color w:val="auto"/>
        </w:rPr>
        <w:t>re feeling low</w:t>
      </w:r>
      <w:r w:rsidR="00C04877" w:rsidRPr="00EC1B24">
        <w:rPr>
          <w:color w:val="auto"/>
        </w:rPr>
        <w:t xml:space="preserve">, and </w:t>
      </w:r>
      <w:r w:rsidR="00EC1B24" w:rsidRPr="00EC1B24">
        <w:rPr>
          <w:color w:val="auto"/>
        </w:rPr>
        <w:t xml:space="preserve">they referred consumers </w:t>
      </w:r>
      <w:r w:rsidR="00F4448E" w:rsidRPr="00EC1B24">
        <w:rPr>
          <w:color w:val="auto"/>
        </w:rPr>
        <w:t xml:space="preserve">to </w:t>
      </w:r>
      <w:r w:rsidR="00EC1B24" w:rsidRPr="00EC1B24">
        <w:rPr>
          <w:color w:val="auto"/>
        </w:rPr>
        <w:t>e</w:t>
      </w:r>
      <w:r w:rsidR="00F4448E" w:rsidRPr="00EC1B24">
        <w:rPr>
          <w:color w:val="auto"/>
        </w:rPr>
        <w:t>xternal psychological support service</w:t>
      </w:r>
      <w:r w:rsidR="00EC1B24" w:rsidRPr="00EC1B24">
        <w:rPr>
          <w:color w:val="auto"/>
        </w:rPr>
        <w:t xml:space="preserve">s, </w:t>
      </w:r>
      <w:r w:rsidR="00EC1B24">
        <w:rPr>
          <w:color w:val="auto"/>
        </w:rPr>
        <w:t>when additional support was required</w:t>
      </w:r>
      <w:r w:rsidR="00EC1B24" w:rsidRPr="00EC1B24">
        <w:rPr>
          <w:color w:val="auto"/>
        </w:rPr>
        <w:t xml:space="preserve">. The activities calendar included religious services, faith-based activities and a chaplain was available to visit consumers individually, if desired. </w:t>
      </w:r>
    </w:p>
    <w:p w14:paraId="2064ADE2" w14:textId="2F358C95" w:rsidR="00F4448E" w:rsidRPr="0052528E" w:rsidRDefault="007A3541" w:rsidP="0036130C">
      <w:pPr>
        <w:pStyle w:val="NormalArial"/>
        <w:rPr>
          <w:color w:val="auto"/>
        </w:rPr>
      </w:pPr>
      <w:r w:rsidRPr="0052528E">
        <w:rPr>
          <w:color w:val="auto"/>
        </w:rPr>
        <w:t>Consumers and representatives</w:t>
      </w:r>
      <w:r w:rsidR="00F4448E" w:rsidRPr="0052528E">
        <w:rPr>
          <w:color w:val="auto"/>
        </w:rPr>
        <w:t xml:space="preserve"> </w:t>
      </w:r>
      <w:r w:rsidR="0052528E" w:rsidRPr="0052528E">
        <w:rPr>
          <w:color w:val="auto"/>
        </w:rPr>
        <w:t>gave examples of</w:t>
      </w:r>
      <w:r w:rsidR="00F4448E" w:rsidRPr="0052528E">
        <w:rPr>
          <w:color w:val="auto"/>
        </w:rPr>
        <w:t xml:space="preserve"> </w:t>
      </w:r>
      <w:r w:rsidR="0052528E" w:rsidRPr="0052528E">
        <w:rPr>
          <w:color w:val="auto"/>
        </w:rPr>
        <w:t xml:space="preserve">how </w:t>
      </w:r>
      <w:r w:rsidR="00F4448E" w:rsidRPr="0052528E">
        <w:rPr>
          <w:color w:val="auto"/>
        </w:rPr>
        <w:t xml:space="preserve">consumers </w:t>
      </w:r>
      <w:r w:rsidR="0052528E" w:rsidRPr="0052528E">
        <w:rPr>
          <w:color w:val="auto"/>
        </w:rPr>
        <w:t>were</w:t>
      </w:r>
      <w:r w:rsidR="00F4448E" w:rsidRPr="0052528E">
        <w:rPr>
          <w:color w:val="auto"/>
        </w:rPr>
        <w:t xml:space="preserve"> assisted to </w:t>
      </w:r>
      <w:r w:rsidR="00EC1B24" w:rsidRPr="0052528E">
        <w:rPr>
          <w:color w:val="auto"/>
        </w:rPr>
        <w:t xml:space="preserve">do things of interest, </w:t>
      </w:r>
      <w:r w:rsidR="00F4448E" w:rsidRPr="0052528E">
        <w:rPr>
          <w:color w:val="auto"/>
        </w:rPr>
        <w:t xml:space="preserve">participate in the community and </w:t>
      </w:r>
      <w:r w:rsidR="00EC1B24" w:rsidRPr="0052528E">
        <w:rPr>
          <w:color w:val="auto"/>
        </w:rPr>
        <w:t xml:space="preserve">to </w:t>
      </w:r>
      <w:r w:rsidR="00F4448E" w:rsidRPr="0052528E">
        <w:rPr>
          <w:color w:val="auto"/>
        </w:rPr>
        <w:t xml:space="preserve">maintain relationships. Care </w:t>
      </w:r>
      <w:r w:rsidR="0052528E" w:rsidRPr="0052528E">
        <w:rPr>
          <w:color w:val="auto"/>
        </w:rPr>
        <w:t>documentation contained information on c</w:t>
      </w:r>
      <w:r w:rsidR="00F4448E" w:rsidRPr="0052528E">
        <w:rPr>
          <w:color w:val="auto"/>
        </w:rPr>
        <w:t xml:space="preserve">onsumers’ lifestyle and activity preferences and included people of importance to them. </w:t>
      </w:r>
      <w:r w:rsidR="0052528E" w:rsidRPr="0052528E">
        <w:rPr>
          <w:color w:val="auto"/>
        </w:rPr>
        <w:t>C</w:t>
      </w:r>
      <w:r w:rsidR="00F4448E" w:rsidRPr="0052528E">
        <w:rPr>
          <w:color w:val="auto"/>
        </w:rPr>
        <w:t>onsumers were observed returning from outings, interacting with other consumers and their visitors.</w:t>
      </w:r>
    </w:p>
    <w:p w14:paraId="029EA119" w14:textId="35D98712" w:rsidR="00F4448E" w:rsidRPr="001D7867" w:rsidRDefault="007A3541" w:rsidP="0036130C">
      <w:pPr>
        <w:pStyle w:val="NormalArial"/>
        <w:rPr>
          <w:color w:val="auto"/>
        </w:rPr>
      </w:pPr>
      <w:r w:rsidRPr="001D7867">
        <w:rPr>
          <w:color w:val="auto"/>
        </w:rPr>
        <w:lastRenderedPageBreak/>
        <w:t>Consumers and representatives</w:t>
      </w:r>
      <w:r w:rsidR="00F4448E" w:rsidRPr="001D7867">
        <w:rPr>
          <w:color w:val="auto"/>
        </w:rPr>
        <w:t xml:space="preserve"> said information about the consumers’ daily living choices and preferences </w:t>
      </w:r>
      <w:r w:rsidR="001D7867" w:rsidRPr="001D7867">
        <w:rPr>
          <w:color w:val="auto"/>
        </w:rPr>
        <w:t>wa</w:t>
      </w:r>
      <w:r w:rsidR="00F4448E" w:rsidRPr="001D7867">
        <w:rPr>
          <w:color w:val="auto"/>
        </w:rPr>
        <w:t xml:space="preserve">s effectively communicated </w:t>
      </w:r>
      <w:r w:rsidR="001D7867" w:rsidRPr="001D7867">
        <w:rPr>
          <w:color w:val="auto"/>
        </w:rPr>
        <w:t>between</w:t>
      </w:r>
      <w:r w:rsidR="00F4448E" w:rsidRPr="001D7867">
        <w:rPr>
          <w:color w:val="auto"/>
        </w:rPr>
        <w:t xml:space="preserve"> staff and to other </w:t>
      </w:r>
      <w:r w:rsidR="001D7867" w:rsidRPr="001D7867">
        <w:rPr>
          <w:color w:val="auto"/>
        </w:rPr>
        <w:t xml:space="preserve">support </w:t>
      </w:r>
      <w:r w:rsidR="00F4448E" w:rsidRPr="001D7867">
        <w:rPr>
          <w:color w:val="auto"/>
        </w:rPr>
        <w:t>servic</w:t>
      </w:r>
      <w:r w:rsidR="001D7867" w:rsidRPr="001D7867">
        <w:rPr>
          <w:color w:val="auto"/>
        </w:rPr>
        <w:t>e providers</w:t>
      </w:r>
      <w:r w:rsidR="00F4448E" w:rsidRPr="001D7867">
        <w:rPr>
          <w:color w:val="auto"/>
        </w:rPr>
        <w:t xml:space="preserve">. Staff said information </w:t>
      </w:r>
      <w:r w:rsidR="001D7867" w:rsidRPr="001D7867">
        <w:rPr>
          <w:color w:val="auto"/>
        </w:rPr>
        <w:t>wa</w:t>
      </w:r>
      <w:r w:rsidR="00F4448E" w:rsidRPr="001D7867">
        <w:rPr>
          <w:color w:val="auto"/>
        </w:rPr>
        <w:t xml:space="preserve">s shared via the handover process and </w:t>
      </w:r>
      <w:r w:rsidR="001D7867" w:rsidRPr="001D7867">
        <w:rPr>
          <w:color w:val="auto"/>
        </w:rPr>
        <w:t xml:space="preserve">their daily living needs and were documented and accessible </w:t>
      </w:r>
      <w:r w:rsidR="00F4448E" w:rsidRPr="001D7867">
        <w:rPr>
          <w:color w:val="auto"/>
        </w:rPr>
        <w:t xml:space="preserve">via the ECMS. </w:t>
      </w:r>
      <w:r w:rsidR="001D7867" w:rsidRPr="001D7867">
        <w:rPr>
          <w:color w:val="auto"/>
        </w:rPr>
        <w:t>Care and catering documentation contained consistent information evidencing process</w:t>
      </w:r>
      <w:r w:rsidR="001D7867">
        <w:rPr>
          <w:color w:val="auto"/>
        </w:rPr>
        <w:t>es used</w:t>
      </w:r>
      <w:r w:rsidR="001D7867" w:rsidRPr="001D7867">
        <w:rPr>
          <w:color w:val="auto"/>
        </w:rPr>
        <w:t xml:space="preserve"> to share </w:t>
      </w:r>
      <w:r w:rsidR="001D7867">
        <w:rPr>
          <w:color w:val="auto"/>
        </w:rPr>
        <w:t xml:space="preserve">consumers dietary </w:t>
      </w:r>
      <w:r w:rsidR="001D7867" w:rsidRPr="001D7867">
        <w:rPr>
          <w:color w:val="auto"/>
        </w:rPr>
        <w:t xml:space="preserve">information were effective. </w:t>
      </w:r>
    </w:p>
    <w:p w14:paraId="562A262B" w14:textId="7E12FF8A" w:rsidR="00F4448E" w:rsidRPr="004D7EEE" w:rsidRDefault="004D7EEE" w:rsidP="0036130C">
      <w:pPr>
        <w:pStyle w:val="NormalArial"/>
        <w:rPr>
          <w:color w:val="auto"/>
        </w:rPr>
      </w:pPr>
      <w:r>
        <w:rPr>
          <w:color w:val="auto"/>
        </w:rPr>
        <w:t xml:space="preserve">Staff advised there were </w:t>
      </w:r>
      <w:r w:rsidR="00F4448E" w:rsidRPr="004D7EEE">
        <w:rPr>
          <w:color w:val="auto"/>
        </w:rPr>
        <w:t xml:space="preserve">no </w:t>
      </w:r>
      <w:r w:rsidRPr="004D7EEE">
        <w:rPr>
          <w:color w:val="auto"/>
        </w:rPr>
        <w:t xml:space="preserve">current </w:t>
      </w:r>
      <w:r w:rsidR="00F4448E" w:rsidRPr="004D7EEE">
        <w:rPr>
          <w:color w:val="auto"/>
        </w:rPr>
        <w:t xml:space="preserve">consumers </w:t>
      </w:r>
      <w:r>
        <w:rPr>
          <w:color w:val="auto"/>
        </w:rPr>
        <w:t xml:space="preserve">who </w:t>
      </w:r>
      <w:r w:rsidRPr="004D7EEE">
        <w:rPr>
          <w:color w:val="auto"/>
        </w:rPr>
        <w:t xml:space="preserve">required referral to </w:t>
      </w:r>
      <w:r>
        <w:rPr>
          <w:color w:val="auto"/>
        </w:rPr>
        <w:t>an</w:t>
      </w:r>
      <w:r w:rsidR="00F4448E" w:rsidRPr="004D7EEE">
        <w:rPr>
          <w:color w:val="auto"/>
        </w:rPr>
        <w:t xml:space="preserve">other organisation, individuals </w:t>
      </w:r>
      <w:r>
        <w:rPr>
          <w:color w:val="auto"/>
        </w:rPr>
        <w:t>or</w:t>
      </w:r>
      <w:r w:rsidR="00F4448E" w:rsidRPr="004D7EEE">
        <w:rPr>
          <w:color w:val="auto"/>
        </w:rPr>
        <w:t xml:space="preserve"> service</w:t>
      </w:r>
      <w:r>
        <w:rPr>
          <w:color w:val="auto"/>
        </w:rPr>
        <w:t xml:space="preserve"> provider for additional support</w:t>
      </w:r>
      <w:r w:rsidRPr="004D7EEE">
        <w:rPr>
          <w:color w:val="auto"/>
        </w:rPr>
        <w:t>,</w:t>
      </w:r>
      <w:r w:rsidR="00F4448E" w:rsidRPr="004D7EEE">
        <w:rPr>
          <w:color w:val="auto"/>
        </w:rPr>
        <w:t xml:space="preserve"> however they </w:t>
      </w:r>
      <w:r w:rsidRPr="004D7EEE">
        <w:rPr>
          <w:color w:val="auto"/>
        </w:rPr>
        <w:t>we</w:t>
      </w:r>
      <w:r w:rsidR="00F4448E" w:rsidRPr="004D7EEE">
        <w:rPr>
          <w:color w:val="auto"/>
        </w:rPr>
        <w:t xml:space="preserve">re aware of volunteer </w:t>
      </w:r>
      <w:r>
        <w:rPr>
          <w:color w:val="auto"/>
        </w:rPr>
        <w:t>and community organisations</w:t>
      </w:r>
      <w:r w:rsidRPr="004D7EEE">
        <w:rPr>
          <w:color w:val="auto"/>
        </w:rPr>
        <w:t>, if needed.</w:t>
      </w:r>
      <w:r>
        <w:rPr>
          <w:color w:val="FF0000"/>
        </w:rPr>
        <w:t xml:space="preserve"> </w:t>
      </w:r>
      <w:r w:rsidR="007A3541" w:rsidRPr="004D7EEE">
        <w:rPr>
          <w:color w:val="auto"/>
        </w:rPr>
        <w:t xml:space="preserve">Consumers </w:t>
      </w:r>
      <w:r w:rsidRPr="004D7EEE">
        <w:rPr>
          <w:color w:val="auto"/>
        </w:rPr>
        <w:t>gave practical examples of how community organisations were supporting them to renew the gardens and described how this impacted positively on their wellbeing. Posters and pamp</w:t>
      </w:r>
      <w:r>
        <w:rPr>
          <w:color w:val="auto"/>
        </w:rPr>
        <w:t>h</w:t>
      </w:r>
      <w:r w:rsidRPr="004D7EEE">
        <w:rPr>
          <w:color w:val="auto"/>
        </w:rPr>
        <w:t xml:space="preserve">lets were displayed which promoted consumer access to external support services. </w:t>
      </w:r>
    </w:p>
    <w:p w14:paraId="76A922BE" w14:textId="55EB3FA5" w:rsidR="00F4448E" w:rsidRPr="00A64711" w:rsidRDefault="007A3541" w:rsidP="0036130C">
      <w:pPr>
        <w:pStyle w:val="NormalArial"/>
        <w:rPr>
          <w:color w:val="auto"/>
        </w:rPr>
      </w:pPr>
      <w:r w:rsidRPr="00A64711">
        <w:rPr>
          <w:color w:val="auto"/>
        </w:rPr>
        <w:t>Consumers and representatives</w:t>
      </w:r>
      <w:r w:rsidR="00F4448E" w:rsidRPr="00A64711">
        <w:rPr>
          <w:color w:val="auto"/>
        </w:rPr>
        <w:t xml:space="preserve"> said the food </w:t>
      </w:r>
      <w:r w:rsidR="00A64711" w:rsidRPr="00A64711">
        <w:rPr>
          <w:color w:val="auto"/>
        </w:rPr>
        <w:t xml:space="preserve">provided </w:t>
      </w:r>
      <w:r w:rsidR="00F4448E" w:rsidRPr="00A64711">
        <w:rPr>
          <w:color w:val="auto"/>
        </w:rPr>
        <w:t>was good</w:t>
      </w:r>
      <w:r w:rsidR="00A64711" w:rsidRPr="00A64711">
        <w:rPr>
          <w:color w:val="auto"/>
        </w:rPr>
        <w:t>, they received suitable portions</w:t>
      </w:r>
      <w:r w:rsidR="00F4448E" w:rsidRPr="00A64711">
        <w:rPr>
          <w:color w:val="auto"/>
        </w:rPr>
        <w:t xml:space="preserve"> and consumers enjoy</w:t>
      </w:r>
      <w:r w:rsidR="00A64711" w:rsidRPr="00A64711">
        <w:rPr>
          <w:color w:val="auto"/>
        </w:rPr>
        <w:t>ed</w:t>
      </w:r>
      <w:r w:rsidR="00F4448E" w:rsidRPr="00A64711">
        <w:rPr>
          <w:color w:val="auto"/>
        </w:rPr>
        <w:t xml:space="preserve"> the meals </w:t>
      </w:r>
      <w:r w:rsidR="00A64711" w:rsidRPr="00A64711">
        <w:rPr>
          <w:color w:val="auto"/>
        </w:rPr>
        <w:t xml:space="preserve">which were </w:t>
      </w:r>
      <w:r w:rsidR="00F4448E" w:rsidRPr="00A64711">
        <w:rPr>
          <w:color w:val="auto"/>
        </w:rPr>
        <w:t xml:space="preserve">prepared fresh on-site. </w:t>
      </w:r>
      <w:r w:rsidR="00A64711" w:rsidRPr="00A64711">
        <w:rPr>
          <w:color w:val="auto"/>
        </w:rPr>
        <w:t>S</w:t>
      </w:r>
      <w:r w:rsidR="00F4448E" w:rsidRPr="00A64711">
        <w:rPr>
          <w:color w:val="auto"/>
        </w:rPr>
        <w:t xml:space="preserve">taff said food </w:t>
      </w:r>
      <w:r w:rsidR="00A64711" w:rsidRPr="00A64711">
        <w:rPr>
          <w:color w:val="auto"/>
        </w:rPr>
        <w:t xml:space="preserve">and drinks were accessible </w:t>
      </w:r>
      <w:r w:rsidR="00F4448E" w:rsidRPr="00A64711">
        <w:rPr>
          <w:color w:val="auto"/>
        </w:rPr>
        <w:t>24 hours a day if required</w:t>
      </w:r>
      <w:r w:rsidR="00A64711" w:rsidRPr="00A64711">
        <w:rPr>
          <w:color w:val="auto"/>
        </w:rPr>
        <w:t>, they knew consumers food allergies, likes and dislikes and advised the variety of meals was ensured through a seasonal rotating menu</w:t>
      </w:r>
      <w:r w:rsidR="00F4448E" w:rsidRPr="00A64711">
        <w:rPr>
          <w:color w:val="auto"/>
        </w:rPr>
        <w:t xml:space="preserve">. </w:t>
      </w:r>
      <w:r w:rsidR="00A64711" w:rsidRPr="00A64711">
        <w:rPr>
          <w:color w:val="auto"/>
        </w:rPr>
        <w:t xml:space="preserve">Meal service was observed to be calm, unhurried and staff were available to assist consumers, if required. </w:t>
      </w:r>
    </w:p>
    <w:p w14:paraId="4DBB752C" w14:textId="77777777" w:rsidR="003446A9" w:rsidRDefault="007A3541" w:rsidP="0036130C">
      <w:pPr>
        <w:pStyle w:val="NormalArial"/>
        <w:rPr>
          <w:color w:val="auto"/>
        </w:rPr>
      </w:pPr>
      <w:r w:rsidRPr="00681BE4">
        <w:rPr>
          <w:color w:val="auto"/>
        </w:rPr>
        <w:t>Consumers and representatives</w:t>
      </w:r>
      <w:r w:rsidR="00F4448E" w:rsidRPr="00681BE4">
        <w:rPr>
          <w:color w:val="auto"/>
        </w:rPr>
        <w:t xml:space="preserve"> </w:t>
      </w:r>
      <w:r w:rsidR="00A64711" w:rsidRPr="00681BE4">
        <w:rPr>
          <w:color w:val="auto"/>
        </w:rPr>
        <w:t>said consumers</w:t>
      </w:r>
      <w:r w:rsidR="00F4448E" w:rsidRPr="00681BE4">
        <w:rPr>
          <w:color w:val="auto"/>
        </w:rPr>
        <w:t xml:space="preserve"> equipment </w:t>
      </w:r>
      <w:r w:rsidR="00A64711" w:rsidRPr="00681BE4">
        <w:rPr>
          <w:color w:val="auto"/>
        </w:rPr>
        <w:t>wa</w:t>
      </w:r>
      <w:r w:rsidR="00F4448E" w:rsidRPr="00681BE4">
        <w:rPr>
          <w:color w:val="auto"/>
        </w:rPr>
        <w:t xml:space="preserve">s </w:t>
      </w:r>
      <w:r w:rsidR="00A64711" w:rsidRPr="00681BE4">
        <w:rPr>
          <w:color w:val="auto"/>
        </w:rPr>
        <w:t xml:space="preserve">kept clean, it was </w:t>
      </w:r>
      <w:r w:rsidR="00F4448E" w:rsidRPr="00681BE4">
        <w:rPr>
          <w:color w:val="auto"/>
        </w:rPr>
        <w:t>suitable</w:t>
      </w:r>
      <w:r w:rsidR="00681BE4" w:rsidRPr="00681BE4">
        <w:rPr>
          <w:color w:val="auto"/>
        </w:rPr>
        <w:t>,</w:t>
      </w:r>
      <w:r w:rsidR="00F4448E" w:rsidRPr="00681BE4">
        <w:rPr>
          <w:color w:val="auto"/>
        </w:rPr>
        <w:t xml:space="preserve"> and </w:t>
      </w:r>
      <w:r w:rsidR="00681BE4" w:rsidRPr="00681BE4">
        <w:rPr>
          <w:color w:val="auto"/>
        </w:rPr>
        <w:t xml:space="preserve">staff assisted with maintaining it in good working condition. Staff confirmed equipment was inspected monthly for safety and cleaning of equipment was a scheduled task. Equipment was observed to be clean and in good condition.  </w:t>
      </w:r>
    </w:p>
    <w:p w14:paraId="5BD8FAE4" w14:textId="2B8AF0F4" w:rsidR="00465110" w:rsidRPr="00681BE4" w:rsidRDefault="003446A9" w:rsidP="0036130C">
      <w:pPr>
        <w:pStyle w:val="NormalArial"/>
        <w:rPr>
          <w:color w:val="auto"/>
        </w:rPr>
      </w:pPr>
      <w:r w:rsidRPr="00007747">
        <w:t>Based on the information recorded above, it is my decision this Standard is Compliant.</w:t>
      </w:r>
      <w:r w:rsidRPr="00681BE4">
        <w:rPr>
          <w:color w:val="auto"/>
        </w:rPr>
        <w:br w:type="page"/>
      </w:r>
    </w:p>
    <w:p w14:paraId="2E1DE428"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D46CC" w14:paraId="51116970"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C69884"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D5CC75"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57272497"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6CBB9" w14:textId="77777777" w:rsidR="00465110" w:rsidRPr="00996FAF" w:rsidRDefault="003F169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3C25079"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0960ABF"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1754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F1691" w:rsidRPr="00320639">
                  <w:rPr>
                    <w:rFonts w:ascii="Arial" w:hAnsi="Arial" w:cs="Arial"/>
                  </w:rPr>
                  <w:t>Compliant</w:t>
                </w:r>
              </w:sdtContent>
            </w:sdt>
          </w:p>
        </w:tc>
      </w:tr>
      <w:tr w:rsidR="004D46CC" w14:paraId="594E0E1B"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3A194" w14:textId="77777777" w:rsidR="00465110" w:rsidRPr="00996FAF" w:rsidRDefault="003F169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D4A73BE"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473D14" w14:textId="77777777" w:rsidR="00465110" w:rsidRPr="00996FAF" w:rsidRDefault="003F16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3FF0840" w14:textId="77777777" w:rsidR="00465110" w:rsidRPr="00996FAF" w:rsidRDefault="003F16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9EC4CE0"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06240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1691" w:rsidRPr="00320639">
                  <w:rPr>
                    <w:rFonts w:ascii="Arial" w:hAnsi="Arial" w:cs="Arial"/>
                  </w:rPr>
                  <w:t>Compliant</w:t>
                </w:r>
              </w:sdtContent>
            </w:sdt>
          </w:p>
        </w:tc>
      </w:tr>
      <w:tr w:rsidR="004D46CC" w14:paraId="7A1CB98B"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0EC2" w14:textId="77777777" w:rsidR="00465110" w:rsidRPr="00996FAF" w:rsidRDefault="003F169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5C2E000"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0182A54" w14:textId="77777777" w:rsidR="00465110" w:rsidRPr="00996FAF" w:rsidRDefault="00F541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06726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F1691" w:rsidRPr="00320639">
                  <w:rPr>
                    <w:rFonts w:ascii="Arial" w:hAnsi="Arial" w:cs="Arial"/>
                  </w:rPr>
                  <w:t>Compliant</w:t>
                </w:r>
              </w:sdtContent>
            </w:sdt>
          </w:p>
        </w:tc>
      </w:tr>
    </w:tbl>
    <w:p w14:paraId="3B071251" w14:textId="77777777" w:rsidR="00465110" w:rsidRDefault="003F1691" w:rsidP="002B0C90">
      <w:pPr>
        <w:pStyle w:val="Heading20"/>
      </w:pPr>
      <w:r>
        <w:t>Findings</w:t>
      </w:r>
    </w:p>
    <w:p w14:paraId="19567AFB" w14:textId="58E2B34E" w:rsidR="00465110" w:rsidRPr="00681BE4" w:rsidRDefault="007A3541" w:rsidP="0036130C">
      <w:pPr>
        <w:pStyle w:val="NormalArial"/>
        <w:rPr>
          <w:color w:val="auto"/>
        </w:rPr>
      </w:pPr>
      <w:r w:rsidRPr="00681BE4">
        <w:rPr>
          <w:color w:val="auto"/>
        </w:rPr>
        <w:t>Consumers and representatives</w:t>
      </w:r>
      <w:r w:rsidR="00F4448E" w:rsidRPr="00681BE4">
        <w:rPr>
          <w:color w:val="auto"/>
        </w:rPr>
        <w:t xml:space="preserve"> said </w:t>
      </w:r>
      <w:r w:rsidR="00681BE4" w:rsidRPr="00681BE4">
        <w:rPr>
          <w:color w:val="auto"/>
        </w:rPr>
        <w:t xml:space="preserve">the environment was welcoming and supported consumers to navigate around. </w:t>
      </w:r>
      <w:r w:rsidR="00F4448E" w:rsidRPr="00681BE4">
        <w:rPr>
          <w:color w:val="auto"/>
        </w:rPr>
        <w:t xml:space="preserve">Staff </w:t>
      </w:r>
      <w:r w:rsidR="00681BE4" w:rsidRPr="00681BE4">
        <w:rPr>
          <w:color w:val="auto"/>
        </w:rPr>
        <w:t>understood this was</w:t>
      </w:r>
      <w:r w:rsidR="00F4448E" w:rsidRPr="00681BE4">
        <w:rPr>
          <w:color w:val="auto"/>
        </w:rPr>
        <w:t xml:space="preserve"> the consumers’ home and </w:t>
      </w:r>
      <w:r w:rsidR="00681BE4" w:rsidRPr="00681BE4">
        <w:rPr>
          <w:color w:val="auto"/>
        </w:rPr>
        <w:t xml:space="preserve">described how they </w:t>
      </w:r>
      <w:r w:rsidR="00F4448E" w:rsidRPr="00681BE4">
        <w:rPr>
          <w:color w:val="auto"/>
        </w:rPr>
        <w:t>assist</w:t>
      </w:r>
      <w:r w:rsidR="00681BE4" w:rsidRPr="00681BE4">
        <w:rPr>
          <w:color w:val="auto"/>
        </w:rPr>
        <w:t>ed</w:t>
      </w:r>
      <w:r w:rsidR="00F4448E" w:rsidRPr="00681BE4">
        <w:rPr>
          <w:color w:val="auto"/>
        </w:rPr>
        <w:t xml:space="preserve"> consumers in maintaining their surroundings</w:t>
      </w:r>
      <w:r w:rsidR="00681BE4" w:rsidRPr="00681BE4">
        <w:rPr>
          <w:color w:val="auto"/>
        </w:rPr>
        <w:t>.</w:t>
      </w:r>
      <w:r w:rsidR="00F4448E" w:rsidRPr="00681BE4">
        <w:rPr>
          <w:color w:val="auto"/>
        </w:rPr>
        <w:t xml:space="preserve"> Consumers’ rooms were observed to be decorated with their personal possessions</w:t>
      </w:r>
      <w:r w:rsidR="00681BE4" w:rsidRPr="00681BE4">
        <w:rPr>
          <w:color w:val="auto"/>
        </w:rPr>
        <w:t xml:space="preserve">, consumers </w:t>
      </w:r>
      <w:r w:rsidR="00F4448E" w:rsidRPr="00681BE4">
        <w:rPr>
          <w:color w:val="auto"/>
        </w:rPr>
        <w:t xml:space="preserve">were observed </w:t>
      </w:r>
      <w:r w:rsidR="00681BE4" w:rsidRPr="00681BE4">
        <w:rPr>
          <w:color w:val="auto"/>
        </w:rPr>
        <w:t xml:space="preserve">moving around independently and </w:t>
      </w:r>
      <w:r w:rsidR="00F4448E" w:rsidRPr="00681BE4">
        <w:rPr>
          <w:color w:val="auto"/>
        </w:rPr>
        <w:t xml:space="preserve">utilising various </w:t>
      </w:r>
      <w:r w:rsidR="00681BE4" w:rsidRPr="00681BE4">
        <w:rPr>
          <w:color w:val="auto"/>
        </w:rPr>
        <w:t xml:space="preserve">communal </w:t>
      </w:r>
      <w:r w:rsidR="00F4448E" w:rsidRPr="00681BE4">
        <w:rPr>
          <w:color w:val="auto"/>
        </w:rPr>
        <w:t xml:space="preserve">areas </w:t>
      </w:r>
      <w:r w:rsidR="00681BE4" w:rsidRPr="00681BE4">
        <w:rPr>
          <w:color w:val="auto"/>
        </w:rPr>
        <w:t xml:space="preserve">to meet with their friends or family. </w:t>
      </w:r>
    </w:p>
    <w:p w14:paraId="539A0B88" w14:textId="5F84670F" w:rsidR="00F4448E" w:rsidRPr="00946D13" w:rsidRDefault="00946D13" w:rsidP="0036130C">
      <w:pPr>
        <w:pStyle w:val="NormalArial"/>
        <w:rPr>
          <w:color w:val="auto"/>
        </w:rPr>
      </w:pPr>
      <w:r w:rsidRPr="00946D13">
        <w:rPr>
          <w:color w:val="auto"/>
        </w:rPr>
        <w:t>C</w:t>
      </w:r>
      <w:r w:rsidR="00F4448E" w:rsidRPr="00946D13">
        <w:rPr>
          <w:color w:val="auto"/>
        </w:rPr>
        <w:t xml:space="preserve">onsumers </w:t>
      </w:r>
      <w:r w:rsidRPr="00946D13">
        <w:rPr>
          <w:color w:val="auto"/>
        </w:rPr>
        <w:t>s</w:t>
      </w:r>
      <w:r w:rsidR="00F4448E" w:rsidRPr="00946D13">
        <w:rPr>
          <w:color w:val="auto"/>
        </w:rPr>
        <w:t xml:space="preserve">aid the </w:t>
      </w:r>
      <w:r w:rsidRPr="00946D13">
        <w:rPr>
          <w:color w:val="auto"/>
        </w:rPr>
        <w:t xml:space="preserve">environment was comfortable, </w:t>
      </w:r>
      <w:r w:rsidR="00F4448E" w:rsidRPr="00946D13">
        <w:rPr>
          <w:color w:val="auto"/>
        </w:rPr>
        <w:t xml:space="preserve">clean, well-maintained and they </w:t>
      </w:r>
      <w:r w:rsidRPr="00946D13">
        <w:rPr>
          <w:color w:val="auto"/>
        </w:rPr>
        <w:t>could</w:t>
      </w:r>
      <w:r w:rsidR="00F4448E" w:rsidRPr="00946D13">
        <w:rPr>
          <w:color w:val="auto"/>
        </w:rPr>
        <w:t xml:space="preserve"> </w:t>
      </w:r>
      <w:r w:rsidRPr="00946D13">
        <w:rPr>
          <w:color w:val="auto"/>
        </w:rPr>
        <w:t xml:space="preserve">freely </w:t>
      </w:r>
      <w:r w:rsidR="00F4448E" w:rsidRPr="00946D13">
        <w:rPr>
          <w:color w:val="auto"/>
        </w:rPr>
        <w:t xml:space="preserve">move </w:t>
      </w:r>
      <w:r w:rsidRPr="00946D13">
        <w:rPr>
          <w:color w:val="auto"/>
        </w:rPr>
        <w:t>as they wished</w:t>
      </w:r>
      <w:r w:rsidR="00F4448E" w:rsidRPr="00946D13">
        <w:rPr>
          <w:color w:val="auto"/>
        </w:rPr>
        <w:t xml:space="preserve">. Staff </w:t>
      </w:r>
      <w:r w:rsidRPr="00946D13">
        <w:rPr>
          <w:color w:val="auto"/>
        </w:rPr>
        <w:t>demonstrated knowledge of cleaning processes, how to lodge requests for maintenance and confirmed supporting consumers who were immobile to get to their desired location. Cleaning and maintenance documentation evidenced tasks were completed as scheduled. Consumers were observed accessing internal and external area</w:t>
      </w:r>
      <w:r>
        <w:rPr>
          <w:color w:val="auto"/>
        </w:rPr>
        <w:t>s</w:t>
      </w:r>
      <w:r w:rsidRPr="00946D13">
        <w:rPr>
          <w:color w:val="auto"/>
        </w:rPr>
        <w:t xml:space="preserve"> and exiting to the community as they wished. </w:t>
      </w:r>
    </w:p>
    <w:p w14:paraId="30621DC8" w14:textId="6B5A3BC2" w:rsidR="00F4448E" w:rsidRDefault="00BC53BF" w:rsidP="0036130C">
      <w:pPr>
        <w:pStyle w:val="NormalArial"/>
        <w:rPr>
          <w:color w:val="auto"/>
        </w:rPr>
      </w:pPr>
      <w:r w:rsidRPr="00BC53BF">
        <w:rPr>
          <w:color w:val="auto"/>
        </w:rPr>
        <w:t>Consumers said the furniture provided was comfortable, sturdy and kept clean. Staff confirmed equipment was assessed for suitability prior to use with consumers, and preventative maintenance was scheduled to ensure equipment and fittings were inspected and serviced regularly. Equipment and furniture w</w:t>
      </w:r>
      <w:r>
        <w:rPr>
          <w:color w:val="auto"/>
        </w:rPr>
        <w:t>ere</w:t>
      </w:r>
      <w:r w:rsidRPr="00BC53BF">
        <w:rPr>
          <w:color w:val="auto"/>
        </w:rPr>
        <w:t xml:space="preserve"> observed to be clean and in good condition.  </w:t>
      </w:r>
    </w:p>
    <w:p w14:paraId="75CA9768" w14:textId="781F5DB9" w:rsidR="003446A9" w:rsidRPr="00BC53BF" w:rsidRDefault="003446A9" w:rsidP="0036130C">
      <w:pPr>
        <w:pStyle w:val="NormalArial"/>
        <w:rPr>
          <w:color w:val="auto"/>
        </w:rPr>
      </w:pPr>
      <w:r w:rsidRPr="00007747">
        <w:t>Based on the information recorded above, it is my decision this Standard is Compliant.</w:t>
      </w:r>
    </w:p>
    <w:p w14:paraId="25B8A296" w14:textId="77777777" w:rsidR="00465110" w:rsidRPr="00262C0B" w:rsidRDefault="003F1691" w:rsidP="0036130C">
      <w:pPr>
        <w:pStyle w:val="NormalArial"/>
      </w:pPr>
      <w:r>
        <w:br w:type="page"/>
      </w:r>
    </w:p>
    <w:p w14:paraId="37421F32"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D46CC" w14:paraId="30824261"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B39EAC"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DB20B3"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626C9A48"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9446E" w14:textId="77777777" w:rsidR="00465110" w:rsidRPr="00996FAF" w:rsidRDefault="003F169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02E47D"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A044F8D"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86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F1691" w:rsidRPr="0058411F">
                  <w:rPr>
                    <w:rFonts w:ascii="Arial" w:hAnsi="Arial" w:cs="Arial"/>
                  </w:rPr>
                  <w:t>Compliant</w:t>
                </w:r>
              </w:sdtContent>
            </w:sdt>
          </w:p>
        </w:tc>
      </w:tr>
      <w:tr w:rsidR="004D46CC" w14:paraId="0C5C2A6B"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79D75" w14:textId="77777777" w:rsidR="00465110" w:rsidRPr="00996FAF" w:rsidRDefault="003F169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110886A"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4E2E8B"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84350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F1691" w:rsidRPr="0058411F">
                  <w:rPr>
                    <w:rFonts w:ascii="Arial" w:hAnsi="Arial" w:cs="Arial"/>
                  </w:rPr>
                  <w:t>Compliant</w:t>
                </w:r>
              </w:sdtContent>
            </w:sdt>
          </w:p>
        </w:tc>
      </w:tr>
      <w:tr w:rsidR="004D46CC" w14:paraId="56DD9DEB"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D40CE3" w14:textId="77777777" w:rsidR="00465110" w:rsidRPr="00996FAF" w:rsidRDefault="003F169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FF2BE8"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B4450D4"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27012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F1691" w:rsidRPr="0058411F">
                  <w:rPr>
                    <w:rFonts w:ascii="Arial" w:hAnsi="Arial" w:cs="Arial"/>
                  </w:rPr>
                  <w:t>Compliant</w:t>
                </w:r>
              </w:sdtContent>
            </w:sdt>
          </w:p>
        </w:tc>
      </w:tr>
      <w:tr w:rsidR="004D46CC" w14:paraId="338C0B19" w14:textId="77777777" w:rsidTr="004D46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03676" w14:textId="77777777" w:rsidR="00465110" w:rsidRPr="00996FAF" w:rsidRDefault="003F169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6360A89"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23EF00E" w14:textId="77777777" w:rsidR="00465110" w:rsidRPr="00996FAF" w:rsidRDefault="00F541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78615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F1691" w:rsidRPr="0058411F">
                  <w:rPr>
                    <w:rFonts w:ascii="Arial" w:hAnsi="Arial" w:cs="Arial"/>
                  </w:rPr>
                  <w:t>Compliant</w:t>
                </w:r>
              </w:sdtContent>
            </w:sdt>
          </w:p>
        </w:tc>
      </w:tr>
    </w:tbl>
    <w:p w14:paraId="1E9298E6" w14:textId="77777777" w:rsidR="00465110" w:rsidRDefault="003F1691" w:rsidP="00D87E7C">
      <w:pPr>
        <w:pStyle w:val="Heading20"/>
      </w:pPr>
      <w:r w:rsidRPr="00996FAF">
        <w:t>Findings</w:t>
      </w:r>
    </w:p>
    <w:p w14:paraId="08120FA5" w14:textId="64DFF9D0" w:rsidR="00F4448E" w:rsidRPr="00BC53BF" w:rsidRDefault="007A3541" w:rsidP="0036130C">
      <w:pPr>
        <w:pStyle w:val="NormalArial"/>
        <w:rPr>
          <w:color w:val="auto"/>
        </w:rPr>
      </w:pPr>
      <w:r w:rsidRPr="00BC53BF">
        <w:rPr>
          <w:color w:val="auto"/>
        </w:rPr>
        <w:t>Consumers and representatives</w:t>
      </w:r>
      <w:r w:rsidR="00F4448E" w:rsidRPr="00BC53BF">
        <w:rPr>
          <w:color w:val="auto"/>
        </w:rPr>
        <w:t xml:space="preserve"> said the</w:t>
      </w:r>
      <w:r w:rsidR="00BC53BF" w:rsidRPr="00BC53BF">
        <w:rPr>
          <w:color w:val="auto"/>
        </w:rPr>
        <w:t>y</w:t>
      </w:r>
      <w:r w:rsidR="00F4448E" w:rsidRPr="00BC53BF">
        <w:rPr>
          <w:color w:val="auto"/>
        </w:rPr>
        <w:t xml:space="preserve"> </w:t>
      </w:r>
      <w:r w:rsidR="00BC53BF" w:rsidRPr="00BC53BF">
        <w:rPr>
          <w:color w:val="auto"/>
        </w:rPr>
        <w:t xml:space="preserve">were </w:t>
      </w:r>
      <w:r w:rsidR="00F4448E" w:rsidRPr="00BC53BF">
        <w:rPr>
          <w:color w:val="auto"/>
        </w:rPr>
        <w:t>encourag</w:t>
      </w:r>
      <w:r w:rsidR="00BC53BF" w:rsidRPr="00BC53BF">
        <w:rPr>
          <w:color w:val="auto"/>
        </w:rPr>
        <w:t>ed</w:t>
      </w:r>
      <w:r w:rsidR="00F4448E" w:rsidRPr="00BC53BF">
        <w:rPr>
          <w:color w:val="auto"/>
        </w:rPr>
        <w:t xml:space="preserve"> to provide feedback and </w:t>
      </w:r>
      <w:r w:rsidR="00BC53BF" w:rsidRPr="00BC53BF">
        <w:rPr>
          <w:color w:val="auto"/>
        </w:rPr>
        <w:t xml:space="preserve">make </w:t>
      </w:r>
      <w:r w:rsidR="00F4448E" w:rsidRPr="00BC53BF">
        <w:rPr>
          <w:color w:val="auto"/>
        </w:rPr>
        <w:t xml:space="preserve">complaints. Staff described </w:t>
      </w:r>
      <w:r w:rsidR="00BC53BF" w:rsidRPr="00BC53BF">
        <w:rPr>
          <w:color w:val="auto"/>
        </w:rPr>
        <w:t>various</w:t>
      </w:r>
      <w:r w:rsidR="00F4448E" w:rsidRPr="00BC53BF">
        <w:rPr>
          <w:color w:val="auto"/>
        </w:rPr>
        <w:t xml:space="preserve"> ways </w:t>
      </w:r>
      <w:r w:rsidR="00BC53BF" w:rsidRPr="00BC53BF">
        <w:rPr>
          <w:color w:val="auto"/>
        </w:rPr>
        <w:t xml:space="preserve">which </w:t>
      </w:r>
      <w:r w:rsidR="00F4448E" w:rsidRPr="00BC53BF">
        <w:rPr>
          <w:color w:val="auto"/>
        </w:rPr>
        <w:t>support</w:t>
      </w:r>
      <w:r w:rsidR="00BC53BF" w:rsidRPr="00BC53BF">
        <w:rPr>
          <w:color w:val="auto"/>
        </w:rPr>
        <w:t>ed</w:t>
      </w:r>
      <w:r w:rsidR="00F4448E" w:rsidRPr="00BC53BF">
        <w:rPr>
          <w:color w:val="auto"/>
        </w:rPr>
        <w:t xml:space="preserve"> consumers to provide feedback or make complaints</w:t>
      </w:r>
      <w:r w:rsidR="00BC53BF" w:rsidRPr="00BC53BF">
        <w:rPr>
          <w:color w:val="auto"/>
        </w:rPr>
        <w:t xml:space="preserve"> including completing a </w:t>
      </w:r>
      <w:r w:rsidR="00F4448E" w:rsidRPr="00BC53BF">
        <w:rPr>
          <w:color w:val="auto"/>
        </w:rPr>
        <w:t xml:space="preserve">feedback form, speaking directly with the staff or raising issues at </w:t>
      </w:r>
      <w:r w:rsidR="00BC53BF" w:rsidRPr="00BC53BF">
        <w:rPr>
          <w:color w:val="auto"/>
        </w:rPr>
        <w:t xml:space="preserve">consumer </w:t>
      </w:r>
      <w:r w:rsidR="00F4448E" w:rsidRPr="00BC53BF">
        <w:rPr>
          <w:color w:val="auto"/>
        </w:rPr>
        <w:t xml:space="preserve">meetings. </w:t>
      </w:r>
      <w:r w:rsidR="00BC53BF" w:rsidRPr="00BC53BF">
        <w:rPr>
          <w:color w:val="auto"/>
        </w:rPr>
        <w:t xml:space="preserve">Posters and information displayed </w:t>
      </w:r>
      <w:r w:rsidR="00D95392">
        <w:rPr>
          <w:color w:val="auto"/>
        </w:rPr>
        <w:t xml:space="preserve">were observed to </w:t>
      </w:r>
      <w:r w:rsidR="00BC53BF" w:rsidRPr="00BC53BF">
        <w:rPr>
          <w:color w:val="auto"/>
        </w:rPr>
        <w:t>encourage</w:t>
      </w:r>
      <w:r w:rsidR="00D95392">
        <w:rPr>
          <w:color w:val="auto"/>
        </w:rPr>
        <w:t xml:space="preserve"> </w:t>
      </w:r>
      <w:r w:rsidR="00BC53BF" w:rsidRPr="00BC53BF">
        <w:rPr>
          <w:color w:val="auto"/>
        </w:rPr>
        <w:t xml:space="preserve">consumers to </w:t>
      </w:r>
      <w:r w:rsidR="00BC53BF">
        <w:rPr>
          <w:color w:val="auto"/>
        </w:rPr>
        <w:t>give feedback</w:t>
      </w:r>
      <w:r w:rsidR="00D95392">
        <w:rPr>
          <w:color w:val="auto"/>
        </w:rPr>
        <w:t xml:space="preserve"> and a quick response (QR) code was provided. </w:t>
      </w:r>
      <w:r w:rsidR="00BC53BF" w:rsidRPr="00BC53BF">
        <w:rPr>
          <w:color w:val="auto"/>
        </w:rPr>
        <w:t xml:space="preserve">  </w:t>
      </w:r>
    </w:p>
    <w:p w14:paraId="302E7F64" w14:textId="0EFF8526" w:rsidR="00F4448E" w:rsidRPr="00B076DD" w:rsidRDefault="007A3541" w:rsidP="0036130C">
      <w:pPr>
        <w:pStyle w:val="NormalArial"/>
        <w:rPr>
          <w:color w:val="auto"/>
        </w:rPr>
      </w:pPr>
      <w:r w:rsidRPr="00B076DD">
        <w:rPr>
          <w:color w:val="auto"/>
        </w:rPr>
        <w:t>Consumers and representatives</w:t>
      </w:r>
      <w:r w:rsidR="00F4448E" w:rsidRPr="00B076DD">
        <w:rPr>
          <w:color w:val="auto"/>
        </w:rPr>
        <w:t xml:space="preserve"> </w:t>
      </w:r>
      <w:r w:rsidR="00D95392" w:rsidRPr="00B076DD">
        <w:rPr>
          <w:color w:val="auto"/>
        </w:rPr>
        <w:t>confirmed</w:t>
      </w:r>
      <w:r w:rsidR="00F4448E" w:rsidRPr="00B076DD">
        <w:rPr>
          <w:color w:val="auto"/>
        </w:rPr>
        <w:t xml:space="preserve"> </w:t>
      </w:r>
      <w:r w:rsidR="00D95392" w:rsidRPr="00B076DD">
        <w:rPr>
          <w:color w:val="auto"/>
        </w:rPr>
        <w:t xml:space="preserve">their </w:t>
      </w:r>
      <w:r w:rsidR="00F4448E" w:rsidRPr="00B076DD">
        <w:rPr>
          <w:color w:val="auto"/>
        </w:rPr>
        <w:t>awareness of</w:t>
      </w:r>
      <w:r w:rsidR="00D95392" w:rsidRPr="00B076DD">
        <w:rPr>
          <w:color w:val="auto"/>
        </w:rPr>
        <w:t xml:space="preserve"> the Commission and advocacy services, as they had received this information during entry processes. Staff confirmed there was not a current need for translation or interpreter services, however</w:t>
      </w:r>
      <w:r w:rsidR="00B076DD" w:rsidRPr="00B076DD">
        <w:rPr>
          <w:color w:val="auto"/>
        </w:rPr>
        <w:t>,</w:t>
      </w:r>
      <w:r w:rsidR="00D95392" w:rsidRPr="00B076DD">
        <w:rPr>
          <w:color w:val="auto"/>
        </w:rPr>
        <w:t xml:space="preserve"> knew to support consumers to access these if required. Written mater</w:t>
      </w:r>
      <w:r w:rsidR="00B076DD" w:rsidRPr="00B076DD">
        <w:rPr>
          <w:color w:val="auto"/>
        </w:rPr>
        <w:t xml:space="preserve">ial, posters and brochures promoted the availability of the Commission, advocacy and language service to consumers and included their contact details. </w:t>
      </w:r>
    </w:p>
    <w:p w14:paraId="1C41C93A" w14:textId="4E1C8116" w:rsidR="00F4448E" w:rsidRPr="004B64C3" w:rsidRDefault="007A3541" w:rsidP="0036130C">
      <w:pPr>
        <w:pStyle w:val="NormalArial"/>
        <w:rPr>
          <w:color w:val="auto"/>
        </w:rPr>
      </w:pPr>
      <w:r w:rsidRPr="004B64C3">
        <w:rPr>
          <w:color w:val="auto"/>
        </w:rPr>
        <w:t>Consumers and representatives</w:t>
      </w:r>
      <w:r w:rsidR="00F4448E" w:rsidRPr="004B64C3">
        <w:rPr>
          <w:color w:val="auto"/>
        </w:rPr>
        <w:t xml:space="preserve"> said </w:t>
      </w:r>
      <w:r w:rsidR="004B64C3" w:rsidRPr="004B64C3">
        <w:rPr>
          <w:color w:val="auto"/>
        </w:rPr>
        <w:t>staff</w:t>
      </w:r>
      <w:r w:rsidR="00F4448E" w:rsidRPr="004B64C3">
        <w:rPr>
          <w:color w:val="auto"/>
        </w:rPr>
        <w:t xml:space="preserve"> respon</w:t>
      </w:r>
      <w:r w:rsidR="004B64C3" w:rsidRPr="004B64C3">
        <w:rPr>
          <w:color w:val="auto"/>
        </w:rPr>
        <w:t>d promptly to their complaints</w:t>
      </w:r>
      <w:r w:rsidR="00F4448E" w:rsidRPr="004B64C3">
        <w:rPr>
          <w:color w:val="auto"/>
        </w:rPr>
        <w:t xml:space="preserve"> </w:t>
      </w:r>
      <w:r w:rsidR="004B64C3" w:rsidRPr="004B64C3">
        <w:rPr>
          <w:color w:val="auto"/>
        </w:rPr>
        <w:t>and their concerns had been actioned appropriately. Staff confirmed an apology was given when complaints were made, with policies and procedures guiding complaints handling processes. C</w:t>
      </w:r>
      <w:r w:rsidR="00F4448E" w:rsidRPr="004B64C3">
        <w:rPr>
          <w:color w:val="auto"/>
        </w:rPr>
        <w:t xml:space="preserve">omplaints </w:t>
      </w:r>
      <w:r w:rsidR="004B64C3" w:rsidRPr="004B64C3">
        <w:rPr>
          <w:color w:val="auto"/>
        </w:rPr>
        <w:t>documentation evidenced application of open disclosure and complaints were followed up promptly</w:t>
      </w:r>
      <w:r w:rsidR="00F4448E" w:rsidRPr="004B64C3">
        <w:rPr>
          <w:color w:val="auto"/>
        </w:rPr>
        <w:t>.</w:t>
      </w:r>
    </w:p>
    <w:p w14:paraId="54C14869" w14:textId="77777777" w:rsidR="003446A9" w:rsidRDefault="007A3541" w:rsidP="0036130C">
      <w:pPr>
        <w:pStyle w:val="NormalArial"/>
        <w:rPr>
          <w:color w:val="auto"/>
        </w:rPr>
      </w:pPr>
      <w:r w:rsidRPr="00D35DB5">
        <w:rPr>
          <w:color w:val="auto"/>
        </w:rPr>
        <w:t>Consumers and representatives</w:t>
      </w:r>
      <w:r w:rsidR="00F4448E" w:rsidRPr="00D35DB5">
        <w:rPr>
          <w:color w:val="auto"/>
        </w:rPr>
        <w:t xml:space="preserve"> said </w:t>
      </w:r>
      <w:r w:rsidR="006B19BF" w:rsidRPr="00D35DB5">
        <w:rPr>
          <w:color w:val="auto"/>
        </w:rPr>
        <w:t xml:space="preserve">their </w:t>
      </w:r>
      <w:r w:rsidR="00F4448E" w:rsidRPr="00D35DB5">
        <w:rPr>
          <w:color w:val="auto"/>
        </w:rPr>
        <w:t xml:space="preserve">feedback and complaints </w:t>
      </w:r>
      <w:r w:rsidR="006B19BF" w:rsidRPr="00D35DB5">
        <w:rPr>
          <w:color w:val="auto"/>
        </w:rPr>
        <w:t xml:space="preserve">were used </w:t>
      </w:r>
      <w:r w:rsidR="00F4448E" w:rsidRPr="00D35DB5">
        <w:rPr>
          <w:color w:val="auto"/>
        </w:rPr>
        <w:t>to improve the quality of care and services</w:t>
      </w:r>
      <w:r w:rsidR="006B19BF" w:rsidRPr="00D35DB5">
        <w:rPr>
          <w:color w:val="auto"/>
        </w:rPr>
        <w:t>, with the installation of larger televisions given as an example</w:t>
      </w:r>
      <w:r w:rsidR="00F4448E" w:rsidRPr="00D35DB5">
        <w:rPr>
          <w:color w:val="auto"/>
        </w:rPr>
        <w:t xml:space="preserve">. Management said they review feedback and complaints </w:t>
      </w:r>
      <w:r w:rsidR="00D35DB5" w:rsidRPr="00D35DB5">
        <w:rPr>
          <w:color w:val="auto"/>
        </w:rPr>
        <w:t>daily</w:t>
      </w:r>
      <w:r w:rsidR="00F4448E" w:rsidRPr="00D35DB5">
        <w:rPr>
          <w:color w:val="auto"/>
        </w:rPr>
        <w:t xml:space="preserve"> to ensure prompt responses and potential improvements to care and services </w:t>
      </w:r>
      <w:r w:rsidR="006B19BF" w:rsidRPr="00D35DB5">
        <w:rPr>
          <w:color w:val="auto"/>
        </w:rPr>
        <w:t>wer</w:t>
      </w:r>
      <w:r w:rsidR="00F4448E" w:rsidRPr="00D35DB5">
        <w:rPr>
          <w:color w:val="auto"/>
        </w:rPr>
        <w:t xml:space="preserve">e </w:t>
      </w:r>
      <w:r w:rsidR="00D35DB5" w:rsidRPr="00D35DB5">
        <w:rPr>
          <w:color w:val="auto"/>
        </w:rPr>
        <w:t>discussed at monthly meetings</w:t>
      </w:r>
      <w:r w:rsidR="006B19BF" w:rsidRPr="00D35DB5">
        <w:rPr>
          <w:color w:val="auto"/>
        </w:rPr>
        <w:t>. Continuous improvement</w:t>
      </w:r>
      <w:r w:rsidR="00F4448E" w:rsidRPr="00D35DB5">
        <w:rPr>
          <w:color w:val="auto"/>
        </w:rPr>
        <w:t xml:space="preserve"> </w:t>
      </w:r>
      <w:r w:rsidR="00D35DB5" w:rsidRPr="00D35DB5">
        <w:rPr>
          <w:color w:val="auto"/>
        </w:rPr>
        <w:t>evidenced feedback was trended to inform improvement activities, which were monitored through to completion.</w:t>
      </w:r>
    </w:p>
    <w:p w14:paraId="1FBE71C0" w14:textId="1603BA77" w:rsidR="00465110" w:rsidRPr="00D35DB5" w:rsidRDefault="003446A9" w:rsidP="0036130C">
      <w:pPr>
        <w:pStyle w:val="NormalArial"/>
        <w:rPr>
          <w:color w:val="auto"/>
        </w:rPr>
      </w:pPr>
      <w:r w:rsidRPr="00007747">
        <w:t>Based on the information recorded above, it is my decision this Standard is Compliant.</w:t>
      </w:r>
      <w:r w:rsidRPr="00D35DB5">
        <w:rPr>
          <w:color w:val="auto"/>
        </w:rPr>
        <w:br w:type="page"/>
      </w:r>
    </w:p>
    <w:p w14:paraId="681EA5FE"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D46CC" w14:paraId="07D600C9"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D2F9E8"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ACA240F"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0F745515"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8CE60" w14:textId="77777777" w:rsidR="00465110" w:rsidRPr="00996FAF" w:rsidRDefault="003F169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9420AEB"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A9D599"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8478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1691" w:rsidRPr="002F768C">
                  <w:rPr>
                    <w:rFonts w:ascii="Arial" w:hAnsi="Arial" w:cs="Arial"/>
                  </w:rPr>
                  <w:t>Compliant</w:t>
                </w:r>
              </w:sdtContent>
            </w:sdt>
          </w:p>
        </w:tc>
      </w:tr>
      <w:tr w:rsidR="004D46CC" w14:paraId="4FB43ABC"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0BBE6" w14:textId="77777777" w:rsidR="00465110" w:rsidRPr="00996FAF" w:rsidRDefault="003F169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656C61"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FFB8899"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64452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F1691" w:rsidRPr="002F768C">
                  <w:rPr>
                    <w:rFonts w:ascii="Arial" w:hAnsi="Arial" w:cs="Arial"/>
                  </w:rPr>
                  <w:t>Compliant</w:t>
                </w:r>
              </w:sdtContent>
            </w:sdt>
          </w:p>
        </w:tc>
      </w:tr>
      <w:tr w:rsidR="004D46CC" w14:paraId="5DE282A9"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E2061" w14:textId="77777777" w:rsidR="00465110" w:rsidRPr="00996FAF" w:rsidRDefault="003F169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6CFA28"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1C5D754"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5096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F1691" w:rsidRPr="002F768C">
                  <w:rPr>
                    <w:rFonts w:ascii="Arial" w:hAnsi="Arial" w:cs="Arial"/>
                  </w:rPr>
                  <w:t>Compliant</w:t>
                </w:r>
              </w:sdtContent>
            </w:sdt>
          </w:p>
        </w:tc>
      </w:tr>
      <w:tr w:rsidR="004D46CC" w14:paraId="0C581A31"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B82BB" w14:textId="77777777" w:rsidR="00465110" w:rsidRPr="00996FAF" w:rsidRDefault="003F169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932B02"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E5B4DB" w14:textId="77777777" w:rsidR="00465110" w:rsidRPr="00996FAF" w:rsidRDefault="00F54162"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9069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F1691" w:rsidRPr="002F768C">
                  <w:rPr>
                    <w:rFonts w:ascii="Arial" w:hAnsi="Arial" w:cs="Arial"/>
                  </w:rPr>
                  <w:t>Compliant</w:t>
                </w:r>
              </w:sdtContent>
            </w:sdt>
          </w:p>
        </w:tc>
      </w:tr>
      <w:tr w:rsidR="004D46CC" w14:paraId="0CA4101C" w14:textId="77777777" w:rsidTr="004D46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17B1B" w14:textId="77777777" w:rsidR="00465110" w:rsidRPr="00996FAF" w:rsidRDefault="003F169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D0C8238"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3EC55CB" w14:textId="77777777" w:rsidR="00465110" w:rsidRPr="00996FAF" w:rsidRDefault="00F5416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54958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F1691" w:rsidRPr="002F768C">
                  <w:rPr>
                    <w:rFonts w:ascii="Arial" w:hAnsi="Arial" w:cs="Arial"/>
                  </w:rPr>
                  <w:t>Compliant</w:t>
                </w:r>
              </w:sdtContent>
            </w:sdt>
          </w:p>
        </w:tc>
      </w:tr>
    </w:tbl>
    <w:p w14:paraId="0D0AC0F7" w14:textId="77777777" w:rsidR="00465110" w:rsidRDefault="003F1691" w:rsidP="002B0C90">
      <w:pPr>
        <w:pStyle w:val="Heading20"/>
      </w:pPr>
      <w:r>
        <w:t>Findings</w:t>
      </w:r>
    </w:p>
    <w:p w14:paraId="70997F72" w14:textId="56A146DE" w:rsidR="00465110" w:rsidRPr="004A6CEA" w:rsidRDefault="007A3541" w:rsidP="0036130C">
      <w:pPr>
        <w:pStyle w:val="NormalArial"/>
        <w:rPr>
          <w:color w:val="auto"/>
        </w:rPr>
      </w:pPr>
      <w:r w:rsidRPr="004A6CEA">
        <w:rPr>
          <w:color w:val="auto"/>
        </w:rPr>
        <w:t>Consumers and representatives</w:t>
      </w:r>
      <w:r w:rsidR="00F4448E" w:rsidRPr="004A6CEA">
        <w:rPr>
          <w:color w:val="auto"/>
        </w:rPr>
        <w:t xml:space="preserve"> stated there were enough staff as </w:t>
      </w:r>
      <w:r w:rsidR="00D35DB5" w:rsidRPr="004A6CEA">
        <w:rPr>
          <w:color w:val="auto"/>
        </w:rPr>
        <w:t>consumers</w:t>
      </w:r>
      <w:r w:rsidR="00F4448E" w:rsidRPr="004A6CEA">
        <w:rPr>
          <w:color w:val="auto"/>
        </w:rPr>
        <w:t xml:space="preserve"> do not have to wait</w:t>
      </w:r>
      <w:r w:rsidR="00D35DB5" w:rsidRPr="004A6CEA">
        <w:rPr>
          <w:color w:val="auto"/>
        </w:rPr>
        <w:t xml:space="preserve"> for care to be provided or </w:t>
      </w:r>
      <w:r w:rsidR="00F4448E" w:rsidRPr="004A6CEA">
        <w:rPr>
          <w:color w:val="auto"/>
        </w:rPr>
        <w:t xml:space="preserve">when they </w:t>
      </w:r>
      <w:r w:rsidR="00D35DB5" w:rsidRPr="004A6CEA">
        <w:rPr>
          <w:color w:val="auto"/>
        </w:rPr>
        <w:t>call</w:t>
      </w:r>
      <w:r w:rsidR="00F4448E" w:rsidRPr="004A6CEA">
        <w:rPr>
          <w:color w:val="auto"/>
        </w:rPr>
        <w:t xml:space="preserve"> for assistance. Staff</w:t>
      </w:r>
      <w:r w:rsidR="00D35DB5" w:rsidRPr="004A6CEA">
        <w:rPr>
          <w:color w:val="auto"/>
        </w:rPr>
        <w:t xml:space="preserve"> </w:t>
      </w:r>
      <w:r w:rsidR="00F4448E" w:rsidRPr="004A6CEA">
        <w:rPr>
          <w:color w:val="auto"/>
        </w:rPr>
        <w:t xml:space="preserve">said management </w:t>
      </w:r>
      <w:r w:rsidR="00D35DB5" w:rsidRPr="004A6CEA">
        <w:rPr>
          <w:color w:val="auto"/>
        </w:rPr>
        <w:t>we</w:t>
      </w:r>
      <w:r w:rsidR="00F4448E" w:rsidRPr="004A6CEA">
        <w:rPr>
          <w:color w:val="auto"/>
        </w:rPr>
        <w:t xml:space="preserve">re willing to assist </w:t>
      </w:r>
      <w:r w:rsidR="00D35DB5" w:rsidRPr="004A6CEA">
        <w:rPr>
          <w:color w:val="auto"/>
        </w:rPr>
        <w:t xml:space="preserve">with care provision </w:t>
      </w:r>
      <w:r w:rsidR="00F4448E" w:rsidRPr="004A6CEA">
        <w:rPr>
          <w:color w:val="auto"/>
        </w:rPr>
        <w:t xml:space="preserve">if needed </w:t>
      </w:r>
      <w:r w:rsidR="00D35DB5" w:rsidRPr="004A6CEA">
        <w:rPr>
          <w:color w:val="auto"/>
        </w:rPr>
        <w:t xml:space="preserve">as they were a small team, </w:t>
      </w:r>
      <w:r w:rsidR="00F4448E" w:rsidRPr="004A6CEA">
        <w:rPr>
          <w:color w:val="auto"/>
        </w:rPr>
        <w:t xml:space="preserve">and </w:t>
      </w:r>
      <w:r w:rsidR="00D35DB5" w:rsidRPr="004A6CEA">
        <w:rPr>
          <w:color w:val="auto"/>
        </w:rPr>
        <w:t xml:space="preserve">adjustments were made to staff ratios in response to increased consumer needs. Rostering documentation evidenced a mix of staff were allocated, all shifts were filled, </w:t>
      </w:r>
      <w:r w:rsidR="004A6CEA" w:rsidRPr="004A6CEA">
        <w:rPr>
          <w:color w:val="auto"/>
        </w:rPr>
        <w:t xml:space="preserve">total care minute targets were being exceeded </w:t>
      </w:r>
      <w:r w:rsidR="00D35DB5" w:rsidRPr="004A6CEA">
        <w:rPr>
          <w:color w:val="auto"/>
        </w:rPr>
        <w:t>and registered nurses were continuously onsite</w:t>
      </w:r>
      <w:r w:rsidR="004A6CEA" w:rsidRPr="004A6CEA">
        <w:rPr>
          <w:color w:val="auto"/>
        </w:rPr>
        <w:t>.</w:t>
      </w:r>
    </w:p>
    <w:p w14:paraId="50CFB57F" w14:textId="431BFCEC" w:rsidR="00F4448E" w:rsidRPr="00A145C1" w:rsidRDefault="007A3541" w:rsidP="0036130C">
      <w:pPr>
        <w:pStyle w:val="NormalArial"/>
        <w:rPr>
          <w:color w:val="auto"/>
        </w:rPr>
      </w:pPr>
      <w:r w:rsidRPr="00A145C1">
        <w:rPr>
          <w:color w:val="auto"/>
        </w:rPr>
        <w:t>Consumers and representatives</w:t>
      </w:r>
      <w:r w:rsidR="00F4448E" w:rsidRPr="00A145C1">
        <w:rPr>
          <w:color w:val="auto"/>
        </w:rPr>
        <w:t xml:space="preserve"> said staff </w:t>
      </w:r>
      <w:r w:rsidR="00A145C1" w:rsidRPr="00A145C1">
        <w:rPr>
          <w:color w:val="auto"/>
        </w:rPr>
        <w:t>we</w:t>
      </w:r>
      <w:r w:rsidR="00F4448E" w:rsidRPr="00A145C1">
        <w:rPr>
          <w:color w:val="auto"/>
        </w:rPr>
        <w:t xml:space="preserve">re kind and respectful when providing care </w:t>
      </w:r>
      <w:r w:rsidR="00A145C1" w:rsidRPr="00A145C1">
        <w:rPr>
          <w:color w:val="auto"/>
        </w:rPr>
        <w:t xml:space="preserve">and know what is important </w:t>
      </w:r>
      <w:r w:rsidR="00F4448E" w:rsidRPr="00A145C1">
        <w:rPr>
          <w:color w:val="auto"/>
        </w:rPr>
        <w:t xml:space="preserve">to consumers. Staff were observed </w:t>
      </w:r>
      <w:r w:rsidR="00A145C1" w:rsidRPr="00A145C1">
        <w:rPr>
          <w:color w:val="auto"/>
        </w:rPr>
        <w:t xml:space="preserve">to </w:t>
      </w:r>
      <w:r w:rsidR="00F4448E" w:rsidRPr="00A145C1">
        <w:rPr>
          <w:color w:val="auto"/>
        </w:rPr>
        <w:t xml:space="preserve">interact with consumers in a kind, caring and personable manner. </w:t>
      </w:r>
      <w:r w:rsidR="00A145C1" w:rsidRPr="00A145C1">
        <w:rPr>
          <w:color w:val="auto"/>
        </w:rPr>
        <w:t>Policies, procedures and guidelines outlined the behaviour expected of staff</w:t>
      </w:r>
      <w:r w:rsidR="00A145C1">
        <w:rPr>
          <w:color w:val="auto"/>
        </w:rPr>
        <w:t xml:space="preserve"> in providing person-centred care.</w:t>
      </w:r>
      <w:r w:rsidR="00A145C1" w:rsidRPr="00A145C1">
        <w:rPr>
          <w:color w:val="auto"/>
        </w:rPr>
        <w:t xml:space="preserve"> </w:t>
      </w:r>
    </w:p>
    <w:p w14:paraId="03C5FF54" w14:textId="0551CC06" w:rsidR="00F4448E" w:rsidRPr="005C69CC" w:rsidRDefault="007A3541" w:rsidP="0036130C">
      <w:pPr>
        <w:pStyle w:val="NormalArial"/>
        <w:rPr>
          <w:color w:val="auto"/>
        </w:rPr>
      </w:pPr>
      <w:r w:rsidRPr="005C69CC">
        <w:rPr>
          <w:color w:val="auto"/>
        </w:rPr>
        <w:t>Consumers and representatives</w:t>
      </w:r>
      <w:r w:rsidR="00F4448E" w:rsidRPr="005C69CC">
        <w:rPr>
          <w:color w:val="auto"/>
        </w:rPr>
        <w:t xml:space="preserve"> said staff </w:t>
      </w:r>
      <w:r w:rsidR="00A145C1" w:rsidRPr="005C69CC">
        <w:rPr>
          <w:color w:val="auto"/>
        </w:rPr>
        <w:t>were</w:t>
      </w:r>
      <w:r w:rsidR="00F4448E" w:rsidRPr="005C69CC">
        <w:rPr>
          <w:color w:val="auto"/>
        </w:rPr>
        <w:t xml:space="preserve"> efficient, confident, and </w:t>
      </w:r>
      <w:r w:rsidR="00A145C1" w:rsidRPr="005C69CC">
        <w:rPr>
          <w:color w:val="auto"/>
        </w:rPr>
        <w:t xml:space="preserve">knew how to meet </w:t>
      </w:r>
      <w:r w:rsidR="00F4448E" w:rsidRPr="005C69CC">
        <w:rPr>
          <w:color w:val="auto"/>
        </w:rPr>
        <w:t xml:space="preserve">consumers’ needs. </w:t>
      </w:r>
      <w:r w:rsidR="00A145C1" w:rsidRPr="005C69CC">
        <w:rPr>
          <w:color w:val="auto"/>
        </w:rPr>
        <w:t xml:space="preserve">Personnel documentation evidenced staff held the required qualifications and certifications outlined in position descriptions and their suitability to work in aged care had been vetted. Staff advised </w:t>
      </w:r>
      <w:r w:rsidR="005C69CC" w:rsidRPr="005C69CC">
        <w:rPr>
          <w:color w:val="auto"/>
        </w:rPr>
        <w:t xml:space="preserve">new staff undertaken an orientation program, inclusive of buddy shifts and </w:t>
      </w:r>
      <w:r w:rsidR="00F4448E" w:rsidRPr="005C69CC">
        <w:rPr>
          <w:color w:val="auto"/>
        </w:rPr>
        <w:t xml:space="preserve">annual mandatory core competencies </w:t>
      </w:r>
      <w:r w:rsidR="005C69CC" w:rsidRPr="005C69CC">
        <w:rPr>
          <w:color w:val="auto"/>
        </w:rPr>
        <w:t>we</w:t>
      </w:r>
      <w:r w:rsidR="00F4448E" w:rsidRPr="005C69CC">
        <w:rPr>
          <w:color w:val="auto"/>
        </w:rPr>
        <w:t xml:space="preserve">re completed to </w:t>
      </w:r>
      <w:r w:rsidR="005C69CC" w:rsidRPr="005C69CC">
        <w:rPr>
          <w:color w:val="auto"/>
        </w:rPr>
        <w:t>ensure they were able</w:t>
      </w:r>
      <w:r w:rsidR="00F4448E" w:rsidRPr="005C69CC">
        <w:rPr>
          <w:color w:val="auto"/>
        </w:rPr>
        <w:t xml:space="preserve"> to perform their roles</w:t>
      </w:r>
      <w:r w:rsidR="005C69CC" w:rsidRPr="005C69CC">
        <w:rPr>
          <w:color w:val="auto"/>
        </w:rPr>
        <w:t>.</w:t>
      </w:r>
    </w:p>
    <w:p w14:paraId="5035A53D" w14:textId="3CD5F54C" w:rsidR="00F4448E" w:rsidRPr="005C69CC" w:rsidRDefault="007A3541" w:rsidP="0036130C">
      <w:pPr>
        <w:pStyle w:val="NormalArial"/>
        <w:rPr>
          <w:color w:val="auto"/>
        </w:rPr>
      </w:pPr>
      <w:r w:rsidRPr="005C69CC">
        <w:rPr>
          <w:color w:val="auto"/>
        </w:rPr>
        <w:t>Consumers and representatives</w:t>
      </w:r>
      <w:r w:rsidR="00F4448E" w:rsidRPr="005C69CC">
        <w:rPr>
          <w:color w:val="auto"/>
        </w:rPr>
        <w:t xml:space="preserve"> said staff </w:t>
      </w:r>
      <w:r w:rsidR="005C69CC" w:rsidRPr="005C69CC">
        <w:rPr>
          <w:color w:val="auto"/>
        </w:rPr>
        <w:t xml:space="preserve">knew what they were doing and </w:t>
      </w:r>
      <w:r w:rsidR="00F4448E" w:rsidRPr="005C69CC">
        <w:rPr>
          <w:color w:val="auto"/>
        </w:rPr>
        <w:t xml:space="preserve">were trained to deliver the required care and services to consumers. </w:t>
      </w:r>
      <w:r w:rsidR="005C69CC" w:rsidRPr="005C69CC">
        <w:rPr>
          <w:color w:val="auto"/>
        </w:rPr>
        <w:t xml:space="preserve">Education records evidenced most staff had completed training in elder abuse, incident management, infection control, restrictive practices and open disclosure. Policies and procedures guided recruitment and selection processes, including for volunteers.  </w:t>
      </w:r>
    </w:p>
    <w:p w14:paraId="064C2738" w14:textId="40114042" w:rsidR="00F4448E" w:rsidRPr="00195B83" w:rsidRDefault="005C69CC" w:rsidP="0036130C">
      <w:pPr>
        <w:pStyle w:val="NormalArial"/>
        <w:rPr>
          <w:color w:val="auto"/>
        </w:rPr>
      </w:pPr>
      <w:r w:rsidRPr="00195B83">
        <w:rPr>
          <w:color w:val="auto"/>
        </w:rPr>
        <w:t xml:space="preserve">Personnel records evidenced all members of the workforce had </w:t>
      </w:r>
      <w:r w:rsidR="00195B83" w:rsidRPr="00195B83">
        <w:rPr>
          <w:color w:val="auto"/>
        </w:rPr>
        <w:t>their performance assessed through an</w:t>
      </w:r>
      <w:r w:rsidRPr="00195B83">
        <w:rPr>
          <w:color w:val="auto"/>
        </w:rPr>
        <w:t xml:space="preserve"> annual performance appraisal, and a probationary review of new staff was completed at 6 months post-employment. Staff confirmed </w:t>
      </w:r>
      <w:r w:rsidR="00195B83" w:rsidRPr="00195B83">
        <w:rPr>
          <w:color w:val="auto"/>
        </w:rPr>
        <w:t xml:space="preserve">oversight by their peers, consumer feedback, audit results and review of care documentation were used to continuously monitor </w:t>
      </w:r>
      <w:r w:rsidR="00195B83" w:rsidRPr="00195B83">
        <w:rPr>
          <w:color w:val="auto"/>
        </w:rPr>
        <w:lastRenderedPageBreak/>
        <w:t>their performance. Policies and guidelines guided staff in performance assessment and review processes.</w:t>
      </w:r>
    </w:p>
    <w:p w14:paraId="4BBB2FB3" w14:textId="1871228F" w:rsidR="00465110" w:rsidRPr="00262C0B" w:rsidRDefault="003446A9" w:rsidP="0036130C">
      <w:pPr>
        <w:pStyle w:val="NormalArial"/>
      </w:pPr>
      <w:r w:rsidRPr="00007747">
        <w:t>Based on the information recorded above, it is my decision this Standard is Compliant.</w:t>
      </w:r>
      <w:r>
        <w:br w:type="page"/>
      </w:r>
    </w:p>
    <w:p w14:paraId="6721C675" w14:textId="77777777" w:rsidR="00465110" w:rsidRPr="00996FAF" w:rsidRDefault="003F16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D46CC" w14:paraId="65F0FCC7" w14:textId="77777777" w:rsidTr="004D4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C76DF1" w14:textId="77777777" w:rsidR="00465110" w:rsidRPr="00996FAF" w:rsidRDefault="003F169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D17E8F" w14:textId="77777777" w:rsidR="00465110" w:rsidRPr="00996FAF" w:rsidRDefault="004651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D46CC" w14:paraId="044DDDDB" w14:textId="77777777" w:rsidTr="004D46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1E4D69" w14:textId="77777777" w:rsidR="00465110" w:rsidRPr="00996FAF" w:rsidRDefault="003F169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A8C9D4B"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F7B3285"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83487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F1691" w:rsidRPr="00384E73">
                  <w:rPr>
                    <w:rFonts w:ascii="Arial" w:hAnsi="Arial" w:cs="Arial"/>
                  </w:rPr>
                  <w:t>Compliant</w:t>
                </w:r>
              </w:sdtContent>
            </w:sdt>
          </w:p>
        </w:tc>
      </w:tr>
      <w:tr w:rsidR="004D46CC" w14:paraId="15211C6F"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44BD40" w14:textId="77777777" w:rsidR="00465110" w:rsidRPr="00996FAF" w:rsidRDefault="003F169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1D1DE8"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A114F6E" w14:textId="77777777" w:rsidR="00465110" w:rsidRPr="00996FAF" w:rsidRDefault="00F5416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1948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1691" w:rsidRPr="00384E73">
                  <w:rPr>
                    <w:rFonts w:ascii="Arial" w:hAnsi="Arial" w:cs="Arial"/>
                  </w:rPr>
                  <w:t>Compliant</w:t>
                </w:r>
              </w:sdtContent>
            </w:sdt>
          </w:p>
        </w:tc>
      </w:tr>
      <w:tr w:rsidR="004D46CC" w14:paraId="225C6950" w14:textId="77777777" w:rsidTr="004D46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4C9043" w14:textId="77777777" w:rsidR="00465110" w:rsidRPr="00996FAF" w:rsidRDefault="003F169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472E2F"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C3A4BA"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9363BD"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0662047"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F11CBB"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E82313"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967487" w14:textId="77777777" w:rsidR="00465110" w:rsidRPr="00996FAF" w:rsidRDefault="003F16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F015D12" w14:textId="77777777" w:rsidR="00465110" w:rsidRPr="00996FAF" w:rsidRDefault="00F541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2085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F1691" w:rsidRPr="00384E73">
                  <w:rPr>
                    <w:rFonts w:ascii="Arial" w:hAnsi="Arial" w:cs="Arial"/>
                  </w:rPr>
                  <w:t>Compliant</w:t>
                </w:r>
              </w:sdtContent>
            </w:sdt>
          </w:p>
        </w:tc>
      </w:tr>
      <w:tr w:rsidR="004D46CC" w14:paraId="020E61FC" w14:textId="77777777" w:rsidTr="004D4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40D995" w14:textId="77777777" w:rsidR="00465110" w:rsidRPr="00996FAF" w:rsidRDefault="003F169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E819D3" w14:textId="77777777" w:rsidR="00465110" w:rsidRPr="00996FAF" w:rsidRDefault="003F16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336E52" w14:textId="77777777" w:rsidR="00465110" w:rsidRPr="00996FAF" w:rsidRDefault="003F1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1C223F" w14:textId="77777777" w:rsidR="00465110" w:rsidRPr="00996FAF" w:rsidRDefault="003F1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55A9870" w14:textId="77777777" w:rsidR="00465110" w:rsidRPr="00996FAF" w:rsidRDefault="003F1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96DA73" w14:textId="77777777" w:rsidR="00465110" w:rsidRPr="00996FAF" w:rsidRDefault="003F16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9475ED8" w14:textId="77777777" w:rsidR="00465110" w:rsidRPr="00996FAF" w:rsidRDefault="00F5416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38091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F1691" w:rsidRPr="00384E73">
                  <w:rPr>
                    <w:rFonts w:ascii="Arial" w:hAnsi="Arial" w:cs="Arial"/>
                  </w:rPr>
                  <w:t>Compliant</w:t>
                </w:r>
              </w:sdtContent>
            </w:sdt>
          </w:p>
        </w:tc>
      </w:tr>
      <w:tr w:rsidR="004D46CC" w14:paraId="1A3B81C6" w14:textId="77777777" w:rsidTr="004D46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D1A808" w14:textId="77777777" w:rsidR="00465110" w:rsidRPr="00996FAF" w:rsidRDefault="003F169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28308D" w14:textId="77777777" w:rsidR="00465110" w:rsidRPr="00996FAF" w:rsidRDefault="003F16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DB3C28" w14:textId="77777777" w:rsidR="00465110" w:rsidRPr="00996FAF" w:rsidRDefault="003F1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9FA771" w14:textId="77777777" w:rsidR="00465110" w:rsidRPr="00996FAF" w:rsidRDefault="003F1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E77CE3" w14:textId="77777777" w:rsidR="00465110" w:rsidRPr="00996FAF" w:rsidRDefault="003F16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AEB3FC" w14:textId="77777777" w:rsidR="00465110" w:rsidRPr="00996FAF" w:rsidRDefault="00F541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064701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F1691" w:rsidRPr="00384E73">
                  <w:rPr>
                    <w:rFonts w:ascii="Arial" w:hAnsi="Arial" w:cs="Arial"/>
                  </w:rPr>
                  <w:t>Compliant</w:t>
                </w:r>
              </w:sdtContent>
            </w:sdt>
          </w:p>
        </w:tc>
      </w:tr>
    </w:tbl>
    <w:p w14:paraId="77EE4E60" w14:textId="77777777" w:rsidR="00465110" w:rsidRDefault="003F1691" w:rsidP="00D87E7C">
      <w:pPr>
        <w:pStyle w:val="Heading20"/>
      </w:pPr>
      <w:r w:rsidRPr="00996FAF">
        <w:t>Findings</w:t>
      </w:r>
    </w:p>
    <w:p w14:paraId="0C41B872" w14:textId="455BEE28" w:rsidR="00465110" w:rsidRPr="003446A9" w:rsidRDefault="007A3541" w:rsidP="007E33BD">
      <w:pPr>
        <w:pStyle w:val="NormalArial"/>
        <w:rPr>
          <w:color w:val="auto"/>
        </w:rPr>
      </w:pPr>
      <w:r w:rsidRPr="003446A9">
        <w:rPr>
          <w:color w:val="auto"/>
        </w:rPr>
        <w:t>Consumers and representatives</w:t>
      </w:r>
      <w:r w:rsidR="007E33BD" w:rsidRPr="003446A9">
        <w:rPr>
          <w:color w:val="auto"/>
        </w:rPr>
        <w:t xml:space="preserve"> </w:t>
      </w:r>
      <w:r w:rsidR="003446A9" w:rsidRPr="003446A9">
        <w:rPr>
          <w:color w:val="auto"/>
        </w:rPr>
        <w:t>confirmed</w:t>
      </w:r>
      <w:r w:rsidR="007E33BD" w:rsidRPr="003446A9">
        <w:rPr>
          <w:color w:val="auto"/>
        </w:rPr>
        <w:t xml:space="preserve"> they </w:t>
      </w:r>
      <w:r w:rsidR="003446A9" w:rsidRPr="003446A9">
        <w:rPr>
          <w:color w:val="auto"/>
        </w:rPr>
        <w:t>we</w:t>
      </w:r>
      <w:r w:rsidR="007E33BD" w:rsidRPr="003446A9">
        <w:rPr>
          <w:color w:val="auto"/>
        </w:rPr>
        <w:t xml:space="preserve">re engaged and involved in development, </w:t>
      </w:r>
      <w:r w:rsidR="003446A9" w:rsidRPr="003446A9">
        <w:rPr>
          <w:color w:val="auto"/>
        </w:rPr>
        <w:t xml:space="preserve">design </w:t>
      </w:r>
      <w:r w:rsidR="007E33BD" w:rsidRPr="003446A9">
        <w:rPr>
          <w:color w:val="auto"/>
        </w:rPr>
        <w:t xml:space="preserve">and evaluation of care and services </w:t>
      </w:r>
      <w:r w:rsidR="003446A9" w:rsidRPr="003446A9">
        <w:rPr>
          <w:color w:val="auto"/>
        </w:rPr>
        <w:t xml:space="preserve">through multiple avenues including </w:t>
      </w:r>
      <w:r w:rsidR="007E33BD" w:rsidRPr="003446A9">
        <w:rPr>
          <w:color w:val="auto"/>
        </w:rPr>
        <w:t xml:space="preserve">the newly established consumer advisory body. Management </w:t>
      </w:r>
      <w:r w:rsidR="003446A9" w:rsidRPr="003446A9">
        <w:rPr>
          <w:color w:val="auto"/>
        </w:rPr>
        <w:t>confirmed c</w:t>
      </w:r>
      <w:r w:rsidRPr="003446A9">
        <w:rPr>
          <w:color w:val="auto"/>
        </w:rPr>
        <w:t>onsumers and representatives</w:t>
      </w:r>
      <w:r w:rsidR="007E33BD" w:rsidRPr="003446A9">
        <w:rPr>
          <w:color w:val="auto"/>
        </w:rPr>
        <w:t xml:space="preserve"> </w:t>
      </w:r>
      <w:r w:rsidR="003446A9" w:rsidRPr="003446A9">
        <w:rPr>
          <w:color w:val="auto"/>
        </w:rPr>
        <w:t xml:space="preserve">were able to evaluate care during care plan reviews and they contribute ideas on service delivery at meetings and via surveys. Management confirmed the scheduling of afternoon tea had been changed in line with consumer’s request. </w:t>
      </w:r>
    </w:p>
    <w:p w14:paraId="10BB1533" w14:textId="010C0C51" w:rsidR="007E33BD" w:rsidRPr="00627F90" w:rsidRDefault="007A3541" w:rsidP="007E33BD">
      <w:pPr>
        <w:pStyle w:val="NormalArial"/>
        <w:rPr>
          <w:color w:val="auto"/>
        </w:rPr>
      </w:pPr>
      <w:r w:rsidRPr="00627F90">
        <w:rPr>
          <w:color w:val="auto"/>
        </w:rPr>
        <w:t>Consumers</w:t>
      </w:r>
      <w:r w:rsidR="004D7EEE" w:rsidRPr="00627F90">
        <w:rPr>
          <w:color w:val="auto"/>
        </w:rPr>
        <w:t xml:space="preserve"> and representatives confirmed </w:t>
      </w:r>
      <w:r w:rsidR="007E33BD" w:rsidRPr="00627F90">
        <w:rPr>
          <w:color w:val="auto"/>
        </w:rPr>
        <w:t>consumers felt safe</w:t>
      </w:r>
      <w:r w:rsidR="004D7EEE" w:rsidRPr="00627F90">
        <w:rPr>
          <w:color w:val="auto"/>
        </w:rPr>
        <w:t xml:space="preserve">, they </w:t>
      </w:r>
      <w:r w:rsidR="007E33BD" w:rsidRPr="00627F90">
        <w:rPr>
          <w:color w:val="auto"/>
        </w:rPr>
        <w:t>live</w:t>
      </w:r>
      <w:r w:rsidR="004D7EEE" w:rsidRPr="00627F90">
        <w:rPr>
          <w:color w:val="auto"/>
        </w:rPr>
        <w:t>d</w:t>
      </w:r>
      <w:r w:rsidR="007E33BD" w:rsidRPr="00627F90">
        <w:rPr>
          <w:color w:val="auto"/>
        </w:rPr>
        <w:t xml:space="preserve"> in an inclusive environment </w:t>
      </w:r>
      <w:r w:rsidR="002D02A6" w:rsidRPr="00627F90">
        <w:rPr>
          <w:color w:val="auto"/>
        </w:rPr>
        <w:t>and had</w:t>
      </w:r>
      <w:r w:rsidR="007E33BD" w:rsidRPr="00627F90">
        <w:rPr>
          <w:color w:val="auto"/>
        </w:rPr>
        <w:t xml:space="preserve"> access to quality care and services. </w:t>
      </w:r>
      <w:r w:rsidR="00627F90" w:rsidRPr="00627F90">
        <w:rPr>
          <w:color w:val="auto"/>
        </w:rPr>
        <w:t>Ma</w:t>
      </w:r>
      <w:r w:rsidR="007E33BD" w:rsidRPr="00627F90">
        <w:rPr>
          <w:color w:val="auto"/>
        </w:rPr>
        <w:t xml:space="preserve">nagement </w:t>
      </w:r>
      <w:r w:rsidR="00627F90" w:rsidRPr="00627F90">
        <w:rPr>
          <w:color w:val="auto"/>
        </w:rPr>
        <w:t>advised</w:t>
      </w:r>
      <w:r w:rsidR="007E33BD" w:rsidRPr="00627F90">
        <w:rPr>
          <w:color w:val="auto"/>
        </w:rPr>
        <w:t xml:space="preserve"> the organisation’s governing body </w:t>
      </w:r>
      <w:r w:rsidR="00627F90" w:rsidRPr="00627F90">
        <w:rPr>
          <w:color w:val="auto"/>
        </w:rPr>
        <w:t xml:space="preserve">(the Board) was provided with monthly reports containing clinical indicators, consumer experience feedback and benchmarks to monitor the performance of the </w:t>
      </w:r>
      <w:r w:rsidR="00627F90" w:rsidRPr="00627F90">
        <w:rPr>
          <w:color w:val="auto"/>
        </w:rPr>
        <w:lastRenderedPageBreak/>
        <w:t xml:space="preserve">service and informs their decisions where improvement was needed. </w:t>
      </w:r>
      <w:r w:rsidR="007E33BD" w:rsidRPr="00627F90">
        <w:rPr>
          <w:color w:val="auto"/>
        </w:rPr>
        <w:t>Policies, procedures and training support a safe, inclusive and accountable care and services culture.</w:t>
      </w:r>
    </w:p>
    <w:p w14:paraId="405EEFF2" w14:textId="029EBE1E" w:rsidR="007E33BD" w:rsidRPr="00D45715" w:rsidRDefault="00400A5D" w:rsidP="007E33BD">
      <w:pPr>
        <w:pStyle w:val="NormalArial"/>
        <w:rPr>
          <w:color w:val="auto"/>
        </w:rPr>
      </w:pPr>
      <w:r w:rsidRPr="00D45715">
        <w:rPr>
          <w:color w:val="auto"/>
        </w:rPr>
        <w:t xml:space="preserve">A governance framework was in place for information management, </w:t>
      </w:r>
      <w:r w:rsidR="007E33BD" w:rsidRPr="00D45715">
        <w:rPr>
          <w:color w:val="auto"/>
        </w:rPr>
        <w:t>continuous improvement, financial governance, the workforce, regulatory compliance, and feedback and complaints management</w:t>
      </w:r>
      <w:r w:rsidRPr="00D45715">
        <w:rPr>
          <w:color w:val="auto"/>
        </w:rPr>
        <w:t xml:space="preserve"> including policies and procedures to guide staff practice. Management monitored and reviewed routine reporting and analysed data to ensure these policies were </w:t>
      </w:r>
      <w:r w:rsidR="00D45715" w:rsidRPr="00D45715">
        <w:rPr>
          <w:color w:val="auto"/>
        </w:rPr>
        <w:t>applied and controls were appropriate</w:t>
      </w:r>
      <w:r w:rsidR="007E33BD" w:rsidRPr="00D45715">
        <w:rPr>
          <w:color w:val="auto"/>
        </w:rPr>
        <w:t>.</w:t>
      </w:r>
      <w:r w:rsidR="00D45715" w:rsidRPr="00D45715">
        <w:rPr>
          <w:color w:val="auto"/>
        </w:rPr>
        <w:t xml:space="preserve"> </w:t>
      </w:r>
    </w:p>
    <w:p w14:paraId="45E7FD53" w14:textId="3FF3DF21" w:rsidR="007E33BD" w:rsidRPr="00136307" w:rsidRDefault="00D45715" w:rsidP="007E33BD">
      <w:pPr>
        <w:pStyle w:val="NormalArial"/>
        <w:rPr>
          <w:color w:val="auto"/>
        </w:rPr>
      </w:pPr>
      <w:r w:rsidRPr="00136307">
        <w:rPr>
          <w:color w:val="auto"/>
        </w:rPr>
        <w:t xml:space="preserve">Risk and incident management systems were in place, with staff practice guided by policies and procedures </w:t>
      </w:r>
      <w:r w:rsidR="00136307" w:rsidRPr="00136307">
        <w:rPr>
          <w:color w:val="auto"/>
        </w:rPr>
        <w:t xml:space="preserve">in the management of high impact and high prevalence risks while supporting consumers to live their best life. Staff understood their roles and responsibilities in identifying, reporting and preventing elder abuse and neglect. Meeting minutes evidenced risks and incidents were reported, monitored and action taken to prevent or minimise potential harm and to continuously improve the quality of care and services. </w:t>
      </w:r>
    </w:p>
    <w:p w14:paraId="2C61AF41" w14:textId="198FC3AF" w:rsidR="007E33BD" w:rsidRPr="00E143EC" w:rsidRDefault="00136307" w:rsidP="007E33BD">
      <w:pPr>
        <w:pStyle w:val="NormalArial"/>
        <w:rPr>
          <w:color w:val="auto"/>
        </w:rPr>
      </w:pPr>
      <w:r w:rsidRPr="00E143EC">
        <w:rPr>
          <w:color w:val="auto"/>
        </w:rPr>
        <w:t xml:space="preserve">A clinical </w:t>
      </w:r>
      <w:r w:rsidR="00E143EC" w:rsidRPr="00E143EC">
        <w:rPr>
          <w:color w:val="auto"/>
        </w:rPr>
        <w:t>governance framework was in place, with</w:t>
      </w:r>
      <w:r w:rsidR="007E33BD" w:rsidRPr="00E143EC">
        <w:rPr>
          <w:color w:val="auto"/>
        </w:rPr>
        <w:t xml:space="preserve"> policies, procedures and other tools supporting </w:t>
      </w:r>
      <w:r w:rsidR="00E143EC" w:rsidRPr="00E143EC">
        <w:rPr>
          <w:color w:val="auto"/>
        </w:rPr>
        <w:t xml:space="preserve">clinical data to be analysed, risks to be identified and implementation of best practice clinical care. </w:t>
      </w:r>
      <w:r w:rsidR="007E33BD" w:rsidRPr="00E143EC">
        <w:rPr>
          <w:color w:val="auto"/>
        </w:rPr>
        <w:t xml:space="preserve">Staff </w:t>
      </w:r>
      <w:r w:rsidR="00E143EC" w:rsidRPr="00E143EC">
        <w:rPr>
          <w:color w:val="auto"/>
        </w:rPr>
        <w:t xml:space="preserve">demonstrated knowledge of the policies and procedures </w:t>
      </w:r>
      <w:r w:rsidR="007E33BD" w:rsidRPr="00E143EC">
        <w:rPr>
          <w:color w:val="auto"/>
        </w:rPr>
        <w:t xml:space="preserve">pertaining to </w:t>
      </w:r>
      <w:r w:rsidR="00E143EC" w:rsidRPr="00E143EC">
        <w:rPr>
          <w:color w:val="auto"/>
        </w:rPr>
        <w:t>antimicrobial stewardship</w:t>
      </w:r>
      <w:r w:rsidR="007E33BD" w:rsidRPr="00E143EC">
        <w:rPr>
          <w:color w:val="auto"/>
        </w:rPr>
        <w:t xml:space="preserve">, restrictive practice, and open disclosure. Care documentation </w:t>
      </w:r>
      <w:r w:rsidR="00320CC8" w:rsidRPr="00E143EC">
        <w:rPr>
          <w:color w:val="auto"/>
        </w:rPr>
        <w:t>evidenced compliance with policies and procedures were translated into practice</w:t>
      </w:r>
      <w:r w:rsidR="00E143EC" w:rsidRPr="00E143EC">
        <w:rPr>
          <w:color w:val="auto"/>
        </w:rPr>
        <w:t xml:space="preserve"> by staff</w:t>
      </w:r>
      <w:r w:rsidR="007E33BD" w:rsidRPr="00E143EC">
        <w:rPr>
          <w:color w:val="auto"/>
        </w:rPr>
        <w:t>.</w:t>
      </w:r>
    </w:p>
    <w:p w14:paraId="352024ED" w14:textId="2D3571F0" w:rsidR="003446A9" w:rsidRPr="003446A9" w:rsidRDefault="003446A9" w:rsidP="007E33BD">
      <w:pPr>
        <w:pStyle w:val="NormalArial"/>
        <w:rPr>
          <w:b/>
          <w:bCs/>
          <w:color w:val="0070C0"/>
        </w:rPr>
      </w:pPr>
      <w:r w:rsidRPr="00007747">
        <w:t>Based on the information recorded above, it is my decision this Standard is Compliant.</w:t>
      </w:r>
    </w:p>
    <w:sectPr w:rsidR="003446A9" w:rsidRPr="003446A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02E85" w14:textId="77777777" w:rsidR="00EA399C" w:rsidRDefault="00EA399C">
      <w:pPr>
        <w:spacing w:after="0"/>
      </w:pPr>
      <w:r>
        <w:separator/>
      </w:r>
    </w:p>
  </w:endnote>
  <w:endnote w:type="continuationSeparator" w:id="0">
    <w:p w14:paraId="4A5B00D3" w14:textId="77777777" w:rsidR="00EA399C" w:rsidRDefault="00EA39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5151F" w14:textId="77777777" w:rsidR="00465110" w:rsidRPr="00DF37F2" w:rsidRDefault="003F169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Wakefield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0883262" w14:textId="77777777" w:rsidR="00465110" w:rsidRPr="00DF37F2" w:rsidRDefault="003F16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6190</w:t>
    </w:r>
    <w:bookmarkEnd w:id="1"/>
    <w:r w:rsidRPr="00DF37F2">
      <w:rPr>
        <w:rStyle w:val="FooterBold"/>
        <w:rFonts w:ascii="Arial" w:hAnsi="Arial"/>
        <w:b w:val="0"/>
      </w:rPr>
      <w:tab/>
      <w:t xml:space="preserve">OFFICIAL: Sensitive </w:t>
    </w:r>
  </w:p>
  <w:p w14:paraId="7401B7A2" w14:textId="77777777" w:rsidR="00465110" w:rsidRPr="00DF37F2" w:rsidRDefault="003F16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640DD" w14:textId="77777777" w:rsidR="00465110" w:rsidRDefault="004651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EE481C" w14:textId="77777777" w:rsidR="00EA399C" w:rsidRDefault="00EA399C" w:rsidP="00D71F88">
      <w:pPr>
        <w:spacing w:after="0"/>
      </w:pPr>
      <w:r>
        <w:separator/>
      </w:r>
    </w:p>
  </w:footnote>
  <w:footnote w:type="continuationSeparator" w:id="0">
    <w:p w14:paraId="23E62185" w14:textId="77777777" w:rsidR="00EA399C" w:rsidRDefault="00EA399C" w:rsidP="00D71F88">
      <w:pPr>
        <w:spacing w:after="0"/>
      </w:pPr>
      <w:r>
        <w:continuationSeparator/>
      </w:r>
    </w:p>
  </w:footnote>
  <w:footnote w:id="1">
    <w:p w14:paraId="07F3D1A4" w14:textId="0012BAC1" w:rsidR="00465110" w:rsidRPr="00F4448E" w:rsidRDefault="003F169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448E">
        <w:rPr>
          <w:rFonts w:ascii="Arial" w:hAnsi="Arial" w:cs="Arial"/>
          <w:color w:val="auto"/>
          <w:sz w:val="20"/>
          <w:szCs w:val="20"/>
        </w:rPr>
        <w:t>section 40A</w:t>
      </w:r>
      <w:r w:rsidRPr="00F4448E">
        <w:rPr>
          <w:rFonts w:ascii="Arial" w:hAnsi="Arial" w:cs="Arial"/>
          <w:b/>
          <w:color w:val="auto"/>
          <w:sz w:val="20"/>
          <w:szCs w:val="20"/>
        </w:rPr>
        <w:t xml:space="preserve"> </w:t>
      </w:r>
      <w:r w:rsidRPr="00F4448E">
        <w:rPr>
          <w:rFonts w:ascii="Arial" w:hAnsi="Arial" w:cs="Arial"/>
          <w:color w:val="auto"/>
          <w:sz w:val="20"/>
          <w:szCs w:val="20"/>
        </w:rPr>
        <w:t>of the Aged Care Quality and Safety Commission Rules 2018.</w:t>
      </w:r>
    </w:p>
    <w:p w14:paraId="2FBE26CB" w14:textId="77777777" w:rsidR="00465110" w:rsidRDefault="004651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F510" w14:textId="77777777" w:rsidR="00465110" w:rsidRDefault="003F1691">
    <w:pPr>
      <w:pStyle w:val="Header"/>
    </w:pPr>
    <w:r>
      <w:rPr>
        <w:noProof/>
        <w:color w:val="2B579A"/>
        <w:shd w:val="clear" w:color="auto" w:fill="E6E6E6"/>
        <w:lang w:val="en-US"/>
      </w:rPr>
      <w:drawing>
        <wp:anchor distT="0" distB="0" distL="114300" distR="114300" simplePos="0" relativeHeight="251658241" behindDoc="1" locked="0" layoutInCell="1" allowOverlap="1" wp14:anchorId="2ACA0D35" wp14:editId="246972F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B079F" w14:textId="77777777" w:rsidR="00465110" w:rsidRDefault="003F1691">
    <w:pPr>
      <w:pStyle w:val="Header"/>
    </w:pPr>
    <w:r>
      <w:rPr>
        <w:noProof/>
      </w:rPr>
      <w:drawing>
        <wp:anchor distT="0" distB="0" distL="114300" distR="114300" simplePos="0" relativeHeight="251658240" behindDoc="0" locked="0" layoutInCell="1" allowOverlap="1" wp14:anchorId="7C6B1C01" wp14:editId="341E42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B72D9A6">
      <w:start w:val="1"/>
      <w:numFmt w:val="lowerRoman"/>
      <w:lvlText w:val="(%1)"/>
      <w:lvlJc w:val="left"/>
      <w:pPr>
        <w:ind w:left="1080" w:hanging="720"/>
      </w:pPr>
      <w:rPr>
        <w:rFonts w:hint="default"/>
      </w:rPr>
    </w:lvl>
    <w:lvl w:ilvl="1" w:tplc="75FA6490" w:tentative="1">
      <w:start w:val="1"/>
      <w:numFmt w:val="lowerLetter"/>
      <w:lvlText w:val="%2."/>
      <w:lvlJc w:val="left"/>
      <w:pPr>
        <w:ind w:left="1440" w:hanging="360"/>
      </w:pPr>
    </w:lvl>
    <w:lvl w:ilvl="2" w:tplc="4718ED2A" w:tentative="1">
      <w:start w:val="1"/>
      <w:numFmt w:val="lowerRoman"/>
      <w:lvlText w:val="%3."/>
      <w:lvlJc w:val="right"/>
      <w:pPr>
        <w:ind w:left="2160" w:hanging="180"/>
      </w:pPr>
    </w:lvl>
    <w:lvl w:ilvl="3" w:tplc="EF2630D8" w:tentative="1">
      <w:start w:val="1"/>
      <w:numFmt w:val="decimal"/>
      <w:lvlText w:val="%4."/>
      <w:lvlJc w:val="left"/>
      <w:pPr>
        <w:ind w:left="2880" w:hanging="360"/>
      </w:pPr>
    </w:lvl>
    <w:lvl w:ilvl="4" w:tplc="598A6574" w:tentative="1">
      <w:start w:val="1"/>
      <w:numFmt w:val="lowerLetter"/>
      <w:lvlText w:val="%5."/>
      <w:lvlJc w:val="left"/>
      <w:pPr>
        <w:ind w:left="3600" w:hanging="360"/>
      </w:pPr>
    </w:lvl>
    <w:lvl w:ilvl="5" w:tplc="7E68D790" w:tentative="1">
      <w:start w:val="1"/>
      <w:numFmt w:val="lowerRoman"/>
      <w:lvlText w:val="%6."/>
      <w:lvlJc w:val="right"/>
      <w:pPr>
        <w:ind w:left="4320" w:hanging="180"/>
      </w:pPr>
    </w:lvl>
    <w:lvl w:ilvl="6" w:tplc="509A7A9A" w:tentative="1">
      <w:start w:val="1"/>
      <w:numFmt w:val="decimal"/>
      <w:lvlText w:val="%7."/>
      <w:lvlJc w:val="left"/>
      <w:pPr>
        <w:ind w:left="5040" w:hanging="360"/>
      </w:pPr>
    </w:lvl>
    <w:lvl w:ilvl="7" w:tplc="D3AAAE40" w:tentative="1">
      <w:start w:val="1"/>
      <w:numFmt w:val="lowerLetter"/>
      <w:lvlText w:val="%8."/>
      <w:lvlJc w:val="left"/>
      <w:pPr>
        <w:ind w:left="5760" w:hanging="360"/>
      </w:pPr>
    </w:lvl>
    <w:lvl w:ilvl="8" w:tplc="4942DC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0EDCD4">
      <w:start w:val="1"/>
      <w:numFmt w:val="lowerRoman"/>
      <w:lvlText w:val="(%1)"/>
      <w:lvlJc w:val="left"/>
      <w:pPr>
        <w:ind w:left="1080" w:hanging="720"/>
      </w:pPr>
      <w:rPr>
        <w:rFonts w:hint="default"/>
      </w:rPr>
    </w:lvl>
    <w:lvl w:ilvl="1" w:tplc="3DAA0E8C" w:tentative="1">
      <w:start w:val="1"/>
      <w:numFmt w:val="lowerLetter"/>
      <w:lvlText w:val="%2."/>
      <w:lvlJc w:val="left"/>
      <w:pPr>
        <w:ind w:left="1440" w:hanging="360"/>
      </w:pPr>
    </w:lvl>
    <w:lvl w:ilvl="2" w:tplc="9030FE8C" w:tentative="1">
      <w:start w:val="1"/>
      <w:numFmt w:val="lowerRoman"/>
      <w:lvlText w:val="%3."/>
      <w:lvlJc w:val="right"/>
      <w:pPr>
        <w:ind w:left="2160" w:hanging="180"/>
      </w:pPr>
    </w:lvl>
    <w:lvl w:ilvl="3" w:tplc="07ACB0B4" w:tentative="1">
      <w:start w:val="1"/>
      <w:numFmt w:val="decimal"/>
      <w:lvlText w:val="%4."/>
      <w:lvlJc w:val="left"/>
      <w:pPr>
        <w:ind w:left="2880" w:hanging="360"/>
      </w:pPr>
    </w:lvl>
    <w:lvl w:ilvl="4" w:tplc="8EDAAC90" w:tentative="1">
      <w:start w:val="1"/>
      <w:numFmt w:val="lowerLetter"/>
      <w:lvlText w:val="%5."/>
      <w:lvlJc w:val="left"/>
      <w:pPr>
        <w:ind w:left="3600" w:hanging="360"/>
      </w:pPr>
    </w:lvl>
    <w:lvl w:ilvl="5" w:tplc="A2A6396E" w:tentative="1">
      <w:start w:val="1"/>
      <w:numFmt w:val="lowerRoman"/>
      <w:lvlText w:val="%6."/>
      <w:lvlJc w:val="right"/>
      <w:pPr>
        <w:ind w:left="4320" w:hanging="180"/>
      </w:pPr>
    </w:lvl>
    <w:lvl w:ilvl="6" w:tplc="A02A109A" w:tentative="1">
      <w:start w:val="1"/>
      <w:numFmt w:val="decimal"/>
      <w:lvlText w:val="%7."/>
      <w:lvlJc w:val="left"/>
      <w:pPr>
        <w:ind w:left="5040" w:hanging="360"/>
      </w:pPr>
    </w:lvl>
    <w:lvl w:ilvl="7" w:tplc="3B76AD40" w:tentative="1">
      <w:start w:val="1"/>
      <w:numFmt w:val="lowerLetter"/>
      <w:lvlText w:val="%8."/>
      <w:lvlJc w:val="left"/>
      <w:pPr>
        <w:ind w:left="5760" w:hanging="360"/>
      </w:pPr>
    </w:lvl>
    <w:lvl w:ilvl="8" w:tplc="EB3057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E8C68B2">
      <w:start w:val="1"/>
      <w:numFmt w:val="lowerRoman"/>
      <w:lvlText w:val="(%1)"/>
      <w:lvlJc w:val="left"/>
      <w:pPr>
        <w:ind w:left="1080" w:hanging="720"/>
      </w:pPr>
      <w:rPr>
        <w:rFonts w:hint="default"/>
      </w:rPr>
    </w:lvl>
    <w:lvl w:ilvl="1" w:tplc="F3D026B8" w:tentative="1">
      <w:start w:val="1"/>
      <w:numFmt w:val="lowerLetter"/>
      <w:lvlText w:val="%2."/>
      <w:lvlJc w:val="left"/>
      <w:pPr>
        <w:ind w:left="1440" w:hanging="360"/>
      </w:pPr>
    </w:lvl>
    <w:lvl w:ilvl="2" w:tplc="CE40F4A8" w:tentative="1">
      <w:start w:val="1"/>
      <w:numFmt w:val="lowerRoman"/>
      <w:lvlText w:val="%3."/>
      <w:lvlJc w:val="right"/>
      <w:pPr>
        <w:ind w:left="2160" w:hanging="180"/>
      </w:pPr>
    </w:lvl>
    <w:lvl w:ilvl="3" w:tplc="51022122" w:tentative="1">
      <w:start w:val="1"/>
      <w:numFmt w:val="decimal"/>
      <w:lvlText w:val="%4."/>
      <w:lvlJc w:val="left"/>
      <w:pPr>
        <w:ind w:left="2880" w:hanging="360"/>
      </w:pPr>
    </w:lvl>
    <w:lvl w:ilvl="4" w:tplc="84648C1E" w:tentative="1">
      <w:start w:val="1"/>
      <w:numFmt w:val="lowerLetter"/>
      <w:lvlText w:val="%5."/>
      <w:lvlJc w:val="left"/>
      <w:pPr>
        <w:ind w:left="3600" w:hanging="360"/>
      </w:pPr>
    </w:lvl>
    <w:lvl w:ilvl="5" w:tplc="C296993C" w:tentative="1">
      <w:start w:val="1"/>
      <w:numFmt w:val="lowerRoman"/>
      <w:lvlText w:val="%6."/>
      <w:lvlJc w:val="right"/>
      <w:pPr>
        <w:ind w:left="4320" w:hanging="180"/>
      </w:pPr>
    </w:lvl>
    <w:lvl w:ilvl="6" w:tplc="30F81B12" w:tentative="1">
      <w:start w:val="1"/>
      <w:numFmt w:val="decimal"/>
      <w:lvlText w:val="%7."/>
      <w:lvlJc w:val="left"/>
      <w:pPr>
        <w:ind w:left="5040" w:hanging="360"/>
      </w:pPr>
    </w:lvl>
    <w:lvl w:ilvl="7" w:tplc="F6885616" w:tentative="1">
      <w:start w:val="1"/>
      <w:numFmt w:val="lowerLetter"/>
      <w:lvlText w:val="%8."/>
      <w:lvlJc w:val="left"/>
      <w:pPr>
        <w:ind w:left="5760" w:hanging="360"/>
      </w:pPr>
    </w:lvl>
    <w:lvl w:ilvl="8" w:tplc="FDB0DCE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E8EC346">
      <w:start w:val="1"/>
      <w:numFmt w:val="bullet"/>
      <w:lvlText w:val=""/>
      <w:lvlJc w:val="left"/>
      <w:pPr>
        <w:ind w:left="720" w:hanging="360"/>
      </w:pPr>
      <w:rPr>
        <w:rFonts w:ascii="Symbol" w:hAnsi="Symbol" w:hint="default"/>
        <w:color w:val="auto"/>
        <w:sz w:val="24"/>
        <w:szCs w:val="24"/>
      </w:rPr>
    </w:lvl>
    <w:lvl w:ilvl="1" w:tplc="F41C86C2" w:tentative="1">
      <w:start w:val="1"/>
      <w:numFmt w:val="bullet"/>
      <w:lvlText w:val="o"/>
      <w:lvlJc w:val="left"/>
      <w:pPr>
        <w:ind w:left="1440" w:hanging="360"/>
      </w:pPr>
      <w:rPr>
        <w:rFonts w:ascii="Courier New" w:hAnsi="Courier New" w:cs="Courier New" w:hint="default"/>
      </w:rPr>
    </w:lvl>
    <w:lvl w:ilvl="2" w:tplc="4D66C54A" w:tentative="1">
      <w:start w:val="1"/>
      <w:numFmt w:val="bullet"/>
      <w:lvlText w:val=""/>
      <w:lvlJc w:val="left"/>
      <w:pPr>
        <w:ind w:left="2160" w:hanging="360"/>
      </w:pPr>
      <w:rPr>
        <w:rFonts w:ascii="Wingdings" w:hAnsi="Wingdings" w:hint="default"/>
      </w:rPr>
    </w:lvl>
    <w:lvl w:ilvl="3" w:tplc="2264D518" w:tentative="1">
      <w:start w:val="1"/>
      <w:numFmt w:val="bullet"/>
      <w:lvlText w:val=""/>
      <w:lvlJc w:val="left"/>
      <w:pPr>
        <w:ind w:left="2880" w:hanging="360"/>
      </w:pPr>
      <w:rPr>
        <w:rFonts w:ascii="Symbol" w:hAnsi="Symbol" w:hint="default"/>
      </w:rPr>
    </w:lvl>
    <w:lvl w:ilvl="4" w:tplc="75E08FC6" w:tentative="1">
      <w:start w:val="1"/>
      <w:numFmt w:val="bullet"/>
      <w:lvlText w:val="o"/>
      <w:lvlJc w:val="left"/>
      <w:pPr>
        <w:ind w:left="3600" w:hanging="360"/>
      </w:pPr>
      <w:rPr>
        <w:rFonts w:ascii="Courier New" w:hAnsi="Courier New" w:cs="Courier New" w:hint="default"/>
      </w:rPr>
    </w:lvl>
    <w:lvl w:ilvl="5" w:tplc="48CAD938" w:tentative="1">
      <w:start w:val="1"/>
      <w:numFmt w:val="bullet"/>
      <w:lvlText w:val=""/>
      <w:lvlJc w:val="left"/>
      <w:pPr>
        <w:ind w:left="4320" w:hanging="360"/>
      </w:pPr>
      <w:rPr>
        <w:rFonts w:ascii="Wingdings" w:hAnsi="Wingdings" w:hint="default"/>
      </w:rPr>
    </w:lvl>
    <w:lvl w:ilvl="6" w:tplc="E8C2F924" w:tentative="1">
      <w:start w:val="1"/>
      <w:numFmt w:val="bullet"/>
      <w:lvlText w:val=""/>
      <w:lvlJc w:val="left"/>
      <w:pPr>
        <w:ind w:left="5040" w:hanging="360"/>
      </w:pPr>
      <w:rPr>
        <w:rFonts w:ascii="Symbol" w:hAnsi="Symbol" w:hint="default"/>
      </w:rPr>
    </w:lvl>
    <w:lvl w:ilvl="7" w:tplc="5D54C7F6" w:tentative="1">
      <w:start w:val="1"/>
      <w:numFmt w:val="bullet"/>
      <w:lvlText w:val="o"/>
      <w:lvlJc w:val="left"/>
      <w:pPr>
        <w:ind w:left="5760" w:hanging="360"/>
      </w:pPr>
      <w:rPr>
        <w:rFonts w:ascii="Courier New" w:hAnsi="Courier New" w:cs="Courier New" w:hint="default"/>
      </w:rPr>
    </w:lvl>
    <w:lvl w:ilvl="8" w:tplc="C06A53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A857D2">
      <w:start w:val="1"/>
      <w:numFmt w:val="lowerRoman"/>
      <w:lvlText w:val="(%1)"/>
      <w:lvlJc w:val="left"/>
      <w:pPr>
        <w:ind w:left="1080" w:hanging="720"/>
      </w:pPr>
      <w:rPr>
        <w:rFonts w:hint="default"/>
      </w:rPr>
    </w:lvl>
    <w:lvl w:ilvl="1" w:tplc="A82052B4" w:tentative="1">
      <w:start w:val="1"/>
      <w:numFmt w:val="lowerLetter"/>
      <w:lvlText w:val="%2."/>
      <w:lvlJc w:val="left"/>
      <w:pPr>
        <w:ind w:left="1440" w:hanging="360"/>
      </w:pPr>
    </w:lvl>
    <w:lvl w:ilvl="2" w:tplc="2D6C1846" w:tentative="1">
      <w:start w:val="1"/>
      <w:numFmt w:val="lowerRoman"/>
      <w:lvlText w:val="%3."/>
      <w:lvlJc w:val="right"/>
      <w:pPr>
        <w:ind w:left="2160" w:hanging="180"/>
      </w:pPr>
    </w:lvl>
    <w:lvl w:ilvl="3" w:tplc="A6E2DE72" w:tentative="1">
      <w:start w:val="1"/>
      <w:numFmt w:val="decimal"/>
      <w:lvlText w:val="%4."/>
      <w:lvlJc w:val="left"/>
      <w:pPr>
        <w:ind w:left="2880" w:hanging="360"/>
      </w:pPr>
    </w:lvl>
    <w:lvl w:ilvl="4" w:tplc="429013E6" w:tentative="1">
      <w:start w:val="1"/>
      <w:numFmt w:val="lowerLetter"/>
      <w:lvlText w:val="%5."/>
      <w:lvlJc w:val="left"/>
      <w:pPr>
        <w:ind w:left="3600" w:hanging="360"/>
      </w:pPr>
    </w:lvl>
    <w:lvl w:ilvl="5" w:tplc="CC383028" w:tentative="1">
      <w:start w:val="1"/>
      <w:numFmt w:val="lowerRoman"/>
      <w:lvlText w:val="%6."/>
      <w:lvlJc w:val="right"/>
      <w:pPr>
        <w:ind w:left="4320" w:hanging="180"/>
      </w:pPr>
    </w:lvl>
    <w:lvl w:ilvl="6" w:tplc="DBF4BC54" w:tentative="1">
      <w:start w:val="1"/>
      <w:numFmt w:val="decimal"/>
      <w:lvlText w:val="%7."/>
      <w:lvlJc w:val="left"/>
      <w:pPr>
        <w:ind w:left="5040" w:hanging="360"/>
      </w:pPr>
    </w:lvl>
    <w:lvl w:ilvl="7" w:tplc="8492629A" w:tentative="1">
      <w:start w:val="1"/>
      <w:numFmt w:val="lowerLetter"/>
      <w:lvlText w:val="%8."/>
      <w:lvlJc w:val="left"/>
      <w:pPr>
        <w:ind w:left="5760" w:hanging="360"/>
      </w:pPr>
    </w:lvl>
    <w:lvl w:ilvl="8" w:tplc="4B00BA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5B4AC66">
      <w:start w:val="1"/>
      <w:numFmt w:val="lowerRoman"/>
      <w:lvlText w:val="(%1)"/>
      <w:lvlJc w:val="left"/>
      <w:pPr>
        <w:ind w:left="1080" w:hanging="720"/>
      </w:pPr>
      <w:rPr>
        <w:rFonts w:hint="default"/>
      </w:rPr>
    </w:lvl>
    <w:lvl w:ilvl="1" w:tplc="72663F54" w:tentative="1">
      <w:start w:val="1"/>
      <w:numFmt w:val="lowerLetter"/>
      <w:lvlText w:val="%2."/>
      <w:lvlJc w:val="left"/>
      <w:pPr>
        <w:ind w:left="1440" w:hanging="360"/>
      </w:pPr>
    </w:lvl>
    <w:lvl w:ilvl="2" w:tplc="00C4DCF4" w:tentative="1">
      <w:start w:val="1"/>
      <w:numFmt w:val="lowerRoman"/>
      <w:lvlText w:val="%3."/>
      <w:lvlJc w:val="right"/>
      <w:pPr>
        <w:ind w:left="2160" w:hanging="180"/>
      </w:pPr>
    </w:lvl>
    <w:lvl w:ilvl="3" w:tplc="0630A94C" w:tentative="1">
      <w:start w:val="1"/>
      <w:numFmt w:val="decimal"/>
      <w:lvlText w:val="%4."/>
      <w:lvlJc w:val="left"/>
      <w:pPr>
        <w:ind w:left="2880" w:hanging="360"/>
      </w:pPr>
    </w:lvl>
    <w:lvl w:ilvl="4" w:tplc="7AE64E72" w:tentative="1">
      <w:start w:val="1"/>
      <w:numFmt w:val="lowerLetter"/>
      <w:lvlText w:val="%5."/>
      <w:lvlJc w:val="left"/>
      <w:pPr>
        <w:ind w:left="3600" w:hanging="360"/>
      </w:pPr>
    </w:lvl>
    <w:lvl w:ilvl="5" w:tplc="BEF412C6" w:tentative="1">
      <w:start w:val="1"/>
      <w:numFmt w:val="lowerRoman"/>
      <w:lvlText w:val="%6."/>
      <w:lvlJc w:val="right"/>
      <w:pPr>
        <w:ind w:left="4320" w:hanging="180"/>
      </w:pPr>
    </w:lvl>
    <w:lvl w:ilvl="6" w:tplc="7E389A7E" w:tentative="1">
      <w:start w:val="1"/>
      <w:numFmt w:val="decimal"/>
      <w:lvlText w:val="%7."/>
      <w:lvlJc w:val="left"/>
      <w:pPr>
        <w:ind w:left="5040" w:hanging="360"/>
      </w:pPr>
    </w:lvl>
    <w:lvl w:ilvl="7" w:tplc="3ECEB9C4" w:tentative="1">
      <w:start w:val="1"/>
      <w:numFmt w:val="lowerLetter"/>
      <w:lvlText w:val="%8."/>
      <w:lvlJc w:val="left"/>
      <w:pPr>
        <w:ind w:left="5760" w:hanging="360"/>
      </w:pPr>
    </w:lvl>
    <w:lvl w:ilvl="8" w:tplc="414A39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5A21744">
      <w:start w:val="1"/>
      <w:numFmt w:val="lowerRoman"/>
      <w:lvlText w:val="(%1)"/>
      <w:lvlJc w:val="left"/>
      <w:pPr>
        <w:ind w:left="1080" w:hanging="720"/>
      </w:pPr>
      <w:rPr>
        <w:rFonts w:hint="default"/>
      </w:rPr>
    </w:lvl>
    <w:lvl w:ilvl="1" w:tplc="F37EC320" w:tentative="1">
      <w:start w:val="1"/>
      <w:numFmt w:val="lowerLetter"/>
      <w:lvlText w:val="%2."/>
      <w:lvlJc w:val="left"/>
      <w:pPr>
        <w:ind w:left="1440" w:hanging="360"/>
      </w:pPr>
    </w:lvl>
    <w:lvl w:ilvl="2" w:tplc="278C81D0" w:tentative="1">
      <w:start w:val="1"/>
      <w:numFmt w:val="lowerRoman"/>
      <w:lvlText w:val="%3."/>
      <w:lvlJc w:val="right"/>
      <w:pPr>
        <w:ind w:left="2160" w:hanging="180"/>
      </w:pPr>
    </w:lvl>
    <w:lvl w:ilvl="3" w:tplc="73F294C8" w:tentative="1">
      <w:start w:val="1"/>
      <w:numFmt w:val="decimal"/>
      <w:lvlText w:val="%4."/>
      <w:lvlJc w:val="left"/>
      <w:pPr>
        <w:ind w:left="2880" w:hanging="360"/>
      </w:pPr>
    </w:lvl>
    <w:lvl w:ilvl="4" w:tplc="27BA4E0E" w:tentative="1">
      <w:start w:val="1"/>
      <w:numFmt w:val="lowerLetter"/>
      <w:lvlText w:val="%5."/>
      <w:lvlJc w:val="left"/>
      <w:pPr>
        <w:ind w:left="3600" w:hanging="360"/>
      </w:pPr>
    </w:lvl>
    <w:lvl w:ilvl="5" w:tplc="F6C47B4A" w:tentative="1">
      <w:start w:val="1"/>
      <w:numFmt w:val="lowerRoman"/>
      <w:lvlText w:val="%6."/>
      <w:lvlJc w:val="right"/>
      <w:pPr>
        <w:ind w:left="4320" w:hanging="180"/>
      </w:pPr>
    </w:lvl>
    <w:lvl w:ilvl="6" w:tplc="6C0A2E8A" w:tentative="1">
      <w:start w:val="1"/>
      <w:numFmt w:val="decimal"/>
      <w:lvlText w:val="%7."/>
      <w:lvlJc w:val="left"/>
      <w:pPr>
        <w:ind w:left="5040" w:hanging="360"/>
      </w:pPr>
    </w:lvl>
    <w:lvl w:ilvl="7" w:tplc="D7289830" w:tentative="1">
      <w:start w:val="1"/>
      <w:numFmt w:val="lowerLetter"/>
      <w:lvlText w:val="%8."/>
      <w:lvlJc w:val="left"/>
      <w:pPr>
        <w:ind w:left="5760" w:hanging="360"/>
      </w:pPr>
    </w:lvl>
    <w:lvl w:ilvl="8" w:tplc="E60C09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CC6484">
      <w:start w:val="1"/>
      <w:numFmt w:val="lowerRoman"/>
      <w:lvlText w:val="(%1)"/>
      <w:lvlJc w:val="left"/>
      <w:pPr>
        <w:ind w:left="1080" w:hanging="720"/>
      </w:pPr>
      <w:rPr>
        <w:rFonts w:hint="default"/>
      </w:rPr>
    </w:lvl>
    <w:lvl w:ilvl="1" w:tplc="AC44573A" w:tentative="1">
      <w:start w:val="1"/>
      <w:numFmt w:val="lowerLetter"/>
      <w:lvlText w:val="%2."/>
      <w:lvlJc w:val="left"/>
      <w:pPr>
        <w:ind w:left="1440" w:hanging="360"/>
      </w:pPr>
    </w:lvl>
    <w:lvl w:ilvl="2" w:tplc="B6068A00" w:tentative="1">
      <w:start w:val="1"/>
      <w:numFmt w:val="lowerRoman"/>
      <w:lvlText w:val="%3."/>
      <w:lvlJc w:val="right"/>
      <w:pPr>
        <w:ind w:left="2160" w:hanging="180"/>
      </w:pPr>
    </w:lvl>
    <w:lvl w:ilvl="3" w:tplc="9C446AE4" w:tentative="1">
      <w:start w:val="1"/>
      <w:numFmt w:val="decimal"/>
      <w:lvlText w:val="%4."/>
      <w:lvlJc w:val="left"/>
      <w:pPr>
        <w:ind w:left="2880" w:hanging="360"/>
      </w:pPr>
    </w:lvl>
    <w:lvl w:ilvl="4" w:tplc="0ED209B0" w:tentative="1">
      <w:start w:val="1"/>
      <w:numFmt w:val="lowerLetter"/>
      <w:lvlText w:val="%5."/>
      <w:lvlJc w:val="left"/>
      <w:pPr>
        <w:ind w:left="3600" w:hanging="360"/>
      </w:pPr>
    </w:lvl>
    <w:lvl w:ilvl="5" w:tplc="FAA8CA94" w:tentative="1">
      <w:start w:val="1"/>
      <w:numFmt w:val="lowerRoman"/>
      <w:lvlText w:val="%6."/>
      <w:lvlJc w:val="right"/>
      <w:pPr>
        <w:ind w:left="4320" w:hanging="180"/>
      </w:pPr>
    </w:lvl>
    <w:lvl w:ilvl="6" w:tplc="0AC0E0E2" w:tentative="1">
      <w:start w:val="1"/>
      <w:numFmt w:val="decimal"/>
      <w:lvlText w:val="%7."/>
      <w:lvlJc w:val="left"/>
      <w:pPr>
        <w:ind w:left="5040" w:hanging="360"/>
      </w:pPr>
    </w:lvl>
    <w:lvl w:ilvl="7" w:tplc="E7983CE0" w:tentative="1">
      <w:start w:val="1"/>
      <w:numFmt w:val="lowerLetter"/>
      <w:lvlText w:val="%8."/>
      <w:lvlJc w:val="left"/>
      <w:pPr>
        <w:ind w:left="5760" w:hanging="360"/>
      </w:pPr>
    </w:lvl>
    <w:lvl w:ilvl="8" w:tplc="E0F81A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8324AFA">
      <w:start w:val="1"/>
      <w:numFmt w:val="lowerRoman"/>
      <w:lvlText w:val="(%1)"/>
      <w:lvlJc w:val="left"/>
      <w:pPr>
        <w:ind w:left="1080" w:hanging="720"/>
      </w:pPr>
      <w:rPr>
        <w:rFonts w:hint="default"/>
      </w:rPr>
    </w:lvl>
    <w:lvl w:ilvl="1" w:tplc="B6684880" w:tentative="1">
      <w:start w:val="1"/>
      <w:numFmt w:val="lowerLetter"/>
      <w:lvlText w:val="%2."/>
      <w:lvlJc w:val="left"/>
      <w:pPr>
        <w:ind w:left="1440" w:hanging="360"/>
      </w:pPr>
    </w:lvl>
    <w:lvl w:ilvl="2" w:tplc="C0B0C258" w:tentative="1">
      <w:start w:val="1"/>
      <w:numFmt w:val="lowerRoman"/>
      <w:lvlText w:val="%3."/>
      <w:lvlJc w:val="right"/>
      <w:pPr>
        <w:ind w:left="2160" w:hanging="180"/>
      </w:pPr>
    </w:lvl>
    <w:lvl w:ilvl="3" w:tplc="33BE5D0E" w:tentative="1">
      <w:start w:val="1"/>
      <w:numFmt w:val="decimal"/>
      <w:lvlText w:val="%4."/>
      <w:lvlJc w:val="left"/>
      <w:pPr>
        <w:ind w:left="2880" w:hanging="360"/>
      </w:pPr>
    </w:lvl>
    <w:lvl w:ilvl="4" w:tplc="746A81EA" w:tentative="1">
      <w:start w:val="1"/>
      <w:numFmt w:val="lowerLetter"/>
      <w:lvlText w:val="%5."/>
      <w:lvlJc w:val="left"/>
      <w:pPr>
        <w:ind w:left="3600" w:hanging="360"/>
      </w:pPr>
    </w:lvl>
    <w:lvl w:ilvl="5" w:tplc="88268DE2" w:tentative="1">
      <w:start w:val="1"/>
      <w:numFmt w:val="lowerRoman"/>
      <w:lvlText w:val="%6."/>
      <w:lvlJc w:val="right"/>
      <w:pPr>
        <w:ind w:left="4320" w:hanging="180"/>
      </w:pPr>
    </w:lvl>
    <w:lvl w:ilvl="6" w:tplc="AB123BD6" w:tentative="1">
      <w:start w:val="1"/>
      <w:numFmt w:val="decimal"/>
      <w:lvlText w:val="%7."/>
      <w:lvlJc w:val="left"/>
      <w:pPr>
        <w:ind w:left="5040" w:hanging="360"/>
      </w:pPr>
    </w:lvl>
    <w:lvl w:ilvl="7" w:tplc="EED61C18" w:tentative="1">
      <w:start w:val="1"/>
      <w:numFmt w:val="lowerLetter"/>
      <w:lvlText w:val="%8."/>
      <w:lvlJc w:val="left"/>
      <w:pPr>
        <w:ind w:left="5760" w:hanging="360"/>
      </w:pPr>
    </w:lvl>
    <w:lvl w:ilvl="8" w:tplc="07083B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89CF9C2">
      <w:start w:val="1"/>
      <w:numFmt w:val="lowerRoman"/>
      <w:lvlText w:val="(%1)"/>
      <w:lvlJc w:val="left"/>
      <w:pPr>
        <w:ind w:left="1080" w:hanging="720"/>
      </w:pPr>
      <w:rPr>
        <w:rFonts w:hint="default"/>
      </w:rPr>
    </w:lvl>
    <w:lvl w:ilvl="1" w:tplc="28DA9048" w:tentative="1">
      <w:start w:val="1"/>
      <w:numFmt w:val="lowerLetter"/>
      <w:lvlText w:val="%2."/>
      <w:lvlJc w:val="left"/>
      <w:pPr>
        <w:ind w:left="1440" w:hanging="360"/>
      </w:pPr>
    </w:lvl>
    <w:lvl w:ilvl="2" w:tplc="9A9A99EC" w:tentative="1">
      <w:start w:val="1"/>
      <w:numFmt w:val="lowerRoman"/>
      <w:lvlText w:val="%3."/>
      <w:lvlJc w:val="right"/>
      <w:pPr>
        <w:ind w:left="2160" w:hanging="180"/>
      </w:pPr>
    </w:lvl>
    <w:lvl w:ilvl="3" w:tplc="A01844C4" w:tentative="1">
      <w:start w:val="1"/>
      <w:numFmt w:val="decimal"/>
      <w:lvlText w:val="%4."/>
      <w:lvlJc w:val="left"/>
      <w:pPr>
        <w:ind w:left="2880" w:hanging="360"/>
      </w:pPr>
    </w:lvl>
    <w:lvl w:ilvl="4" w:tplc="81C27F36" w:tentative="1">
      <w:start w:val="1"/>
      <w:numFmt w:val="lowerLetter"/>
      <w:lvlText w:val="%5."/>
      <w:lvlJc w:val="left"/>
      <w:pPr>
        <w:ind w:left="3600" w:hanging="360"/>
      </w:pPr>
    </w:lvl>
    <w:lvl w:ilvl="5" w:tplc="A4D4F664" w:tentative="1">
      <w:start w:val="1"/>
      <w:numFmt w:val="lowerRoman"/>
      <w:lvlText w:val="%6."/>
      <w:lvlJc w:val="right"/>
      <w:pPr>
        <w:ind w:left="4320" w:hanging="180"/>
      </w:pPr>
    </w:lvl>
    <w:lvl w:ilvl="6" w:tplc="18AA971E" w:tentative="1">
      <w:start w:val="1"/>
      <w:numFmt w:val="decimal"/>
      <w:lvlText w:val="%7."/>
      <w:lvlJc w:val="left"/>
      <w:pPr>
        <w:ind w:left="5040" w:hanging="360"/>
      </w:pPr>
    </w:lvl>
    <w:lvl w:ilvl="7" w:tplc="F1585CBC" w:tentative="1">
      <w:start w:val="1"/>
      <w:numFmt w:val="lowerLetter"/>
      <w:lvlText w:val="%8."/>
      <w:lvlJc w:val="left"/>
      <w:pPr>
        <w:ind w:left="5760" w:hanging="360"/>
      </w:pPr>
    </w:lvl>
    <w:lvl w:ilvl="8" w:tplc="F1A008B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48141060">
    <w:abstractNumId w:val="11"/>
  </w:num>
  <w:num w:numId="2" w16cid:durableId="1011762831">
    <w:abstractNumId w:val="4"/>
  </w:num>
  <w:num w:numId="3" w16cid:durableId="524054127">
    <w:abstractNumId w:val="2"/>
  </w:num>
  <w:num w:numId="4" w16cid:durableId="1233586856">
    <w:abstractNumId w:val="7"/>
  </w:num>
  <w:num w:numId="5" w16cid:durableId="625962819">
    <w:abstractNumId w:val="6"/>
  </w:num>
  <w:num w:numId="6" w16cid:durableId="1064642677">
    <w:abstractNumId w:val="1"/>
  </w:num>
  <w:num w:numId="7" w16cid:durableId="515315796">
    <w:abstractNumId w:val="9"/>
  </w:num>
  <w:num w:numId="8" w16cid:durableId="753405099">
    <w:abstractNumId w:val="5"/>
  </w:num>
  <w:num w:numId="9" w16cid:durableId="1268385335">
    <w:abstractNumId w:val="8"/>
  </w:num>
  <w:num w:numId="10" w16cid:durableId="1870995309">
    <w:abstractNumId w:val="3"/>
  </w:num>
  <w:num w:numId="11" w16cid:durableId="413625679">
    <w:abstractNumId w:val="10"/>
  </w:num>
  <w:num w:numId="12" w16cid:durableId="1827279466">
    <w:abstractNumId w:val="0"/>
  </w:num>
  <w:num w:numId="13" w16cid:durableId="1284076285">
    <w:abstractNumId w:val="11"/>
  </w:num>
  <w:num w:numId="14" w16cid:durableId="17040893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CC"/>
    <w:rsid w:val="00012519"/>
    <w:rsid w:val="000C7ACB"/>
    <w:rsid w:val="0012425D"/>
    <w:rsid w:val="00136307"/>
    <w:rsid w:val="00195B83"/>
    <w:rsid w:val="001B27DB"/>
    <w:rsid w:val="001D396A"/>
    <w:rsid w:val="001D7867"/>
    <w:rsid w:val="00267694"/>
    <w:rsid w:val="002D02A6"/>
    <w:rsid w:val="002E277C"/>
    <w:rsid w:val="002F3CA8"/>
    <w:rsid w:val="00320CC8"/>
    <w:rsid w:val="003446A9"/>
    <w:rsid w:val="003D5A16"/>
    <w:rsid w:val="003F1691"/>
    <w:rsid w:val="00400A5D"/>
    <w:rsid w:val="00441E6C"/>
    <w:rsid w:val="00465110"/>
    <w:rsid w:val="004A6CEA"/>
    <w:rsid w:val="004B64C3"/>
    <w:rsid w:val="004D46CC"/>
    <w:rsid w:val="004D7EEE"/>
    <w:rsid w:val="0052528E"/>
    <w:rsid w:val="005C69CC"/>
    <w:rsid w:val="00627F90"/>
    <w:rsid w:val="00681BE4"/>
    <w:rsid w:val="006B19BF"/>
    <w:rsid w:val="00750B63"/>
    <w:rsid w:val="007A3541"/>
    <w:rsid w:val="007E33BD"/>
    <w:rsid w:val="0094537C"/>
    <w:rsid w:val="00946D13"/>
    <w:rsid w:val="00A145C1"/>
    <w:rsid w:val="00A4656B"/>
    <w:rsid w:val="00A64711"/>
    <w:rsid w:val="00B076DD"/>
    <w:rsid w:val="00B97469"/>
    <w:rsid w:val="00BC53BF"/>
    <w:rsid w:val="00BF39AC"/>
    <w:rsid w:val="00C04877"/>
    <w:rsid w:val="00C22E57"/>
    <w:rsid w:val="00C454AA"/>
    <w:rsid w:val="00D35DB5"/>
    <w:rsid w:val="00D45715"/>
    <w:rsid w:val="00D67A07"/>
    <w:rsid w:val="00D841EE"/>
    <w:rsid w:val="00D95392"/>
    <w:rsid w:val="00DA1987"/>
    <w:rsid w:val="00E143EC"/>
    <w:rsid w:val="00EA399C"/>
    <w:rsid w:val="00EC1B24"/>
    <w:rsid w:val="00F444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5BBFC"/>
  <w15:docId w15:val="{9ED52BA2-8600-461C-9BBA-EDDA47290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E1906" w:rsidRDefault="002E190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E1906" w:rsidRDefault="002E190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E1906" w:rsidRDefault="002E190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C2B97" w:rsidRDefault="002E190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C2B97" w:rsidRDefault="002E190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C2B97" w:rsidRDefault="002E190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C2B97" w:rsidRDefault="002E190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C2B97" w:rsidRDefault="002E190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C2B97" w:rsidRDefault="002E190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C2B97" w:rsidRDefault="002E190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C2B97" w:rsidRDefault="002E190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C2B97" w:rsidRDefault="002E190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C2B97" w:rsidRDefault="002E190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C2B97" w:rsidRDefault="002E190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C2B97" w:rsidRDefault="002E190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C2B97" w:rsidRDefault="002E190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C2B97" w:rsidRDefault="002E190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C2B97" w:rsidRDefault="002E190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C2B97" w:rsidRDefault="002E190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C2B97" w:rsidRDefault="002E190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C2B97" w:rsidRDefault="002E190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C2B97" w:rsidRDefault="002E190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C2B97" w:rsidRDefault="002E190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C2B97" w:rsidRDefault="002E190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C2B97" w:rsidRDefault="002E190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C2B97" w:rsidRDefault="002E190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C2B97" w:rsidRDefault="002E190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C2B97" w:rsidRDefault="002E190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C2B97" w:rsidRDefault="002E190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C2B97" w:rsidRDefault="002E190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C2B97" w:rsidRDefault="002E190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C2B97" w:rsidRDefault="002E190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C2B97" w:rsidRDefault="002E190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C2B97" w:rsidRDefault="002E190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C2B97" w:rsidRDefault="002E190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C2B97" w:rsidRDefault="002E190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C2B97" w:rsidRDefault="002E190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C2B97" w:rsidRDefault="002E190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C2B97" w:rsidRDefault="002E190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C2B97" w:rsidRDefault="002E190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C2B97" w:rsidRDefault="002E190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C2B97" w:rsidRDefault="002E190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C2B97" w:rsidRDefault="002E190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C2B97" w:rsidRDefault="002E190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C2B97" w:rsidRDefault="002E190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C2B97" w:rsidRDefault="002E190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C2B97" w:rsidRDefault="002E190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C2B97" w:rsidRDefault="002E190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C2B97" w:rsidRDefault="002E190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C2B97" w:rsidRDefault="002E190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C2B97" w:rsidRDefault="002E190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C2B97"/>
    <w:rsid w:val="002E1906"/>
    <w:rsid w:val="003D5A16"/>
    <w:rsid w:val="004C2B97"/>
    <w:rsid w:val="005C73D9"/>
    <w:rsid w:val="00B97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4603</Words>
  <Characters>26243</Characters>
  <Application>Microsoft Office Word</Application>
  <DocSecurity>8</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2024-09-10T23:22:00Z</dcterms:created>
  <dcterms:modified xsi:type="dcterms:W3CDTF">2024-09-10T23:22:00Z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