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5B0B37" w:rsidRDefault="00142FF8" w:rsidP="00142FF8">
            <w:pPr>
              <w:pStyle w:val="CoverHeading"/>
              <w:rPr>
                <w:rFonts w:ascii="Arial" w:hAnsi="Arial" w:cs="Arial"/>
                <w:sz w:val="24"/>
              </w:rPr>
            </w:pPr>
            <w:r w:rsidRPr="005B0B37">
              <w:rPr>
                <w:rFonts w:ascii="Arial" w:hAnsi="Arial" w:cs="Arial"/>
                <w:sz w:val="24"/>
              </w:rPr>
              <w:t>Name of service:</w:t>
            </w:r>
          </w:p>
        </w:tc>
        <w:tc>
          <w:tcPr>
            <w:tcW w:w="4814" w:type="dxa"/>
          </w:tcPr>
          <w:p w14:paraId="5C63AD64" w14:textId="77777777" w:rsidR="00142FF8" w:rsidRPr="005B0B3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B0B37">
              <w:rPr>
                <w:rFonts w:ascii="Arial" w:hAnsi="Arial" w:cs="Arial"/>
                <w:sz w:val="24"/>
              </w:rPr>
              <w:t xml:space="preserve">Performance report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9D2D7B9" w:rsidR="00142FF8" w:rsidRPr="005B0B37" w:rsidRDefault="00992084" w:rsidP="00142FF8">
            <w:pPr>
              <w:pStyle w:val="ListBullet"/>
              <w:numPr>
                <w:ilvl w:val="0"/>
                <w:numId w:val="0"/>
              </w:numPr>
              <w:spacing w:before="0" w:after="120" w:line="22" w:lineRule="atLeast"/>
              <w:rPr>
                <w:rFonts w:ascii="Arial" w:hAnsi="Arial" w:cs="Arial"/>
                <w:color w:val="auto"/>
              </w:rPr>
            </w:pPr>
            <w:r w:rsidRPr="005B0B37">
              <w:rPr>
                <w:rFonts w:ascii="Arial" w:hAnsi="Arial" w:cs="Arial"/>
                <w:color w:val="auto"/>
              </w:rPr>
              <w:t>Warrigal Care Mt Warrigal</w:t>
            </w:r>
          </w:p>
        </w:tc>
        <w:tc>
          <w:tcPr>
            <w:tcW w:w="4814" w:type="dxa"/>
          </w:tcPr>
          <w:p w14:paraId="02F1E98D" w14:textId="460C63C2" w:rsidR="00142FF8" w:rsidRPr="005B0B37" w:rsidRDefault="00625CD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25CD0">
              <w:rPr>
                <w:rFonts w:ascii="Arial" w:hAnsi="Arial" w:cs="Arial"/>
                <w:color w:val="auto"/>
              </w:rPr>
              <w:t>19 August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B0B37" w:rsidRDefault="00142FF8" w:rsidP="00142FF8">
            <w:pPr>
              <w:pStyle w:val="CoverHeading"/>
              <w:spacing w:before="0" w:after="120" w:line="22" w:lineRule="atLeast"/>
              <w:rPr>
                <w:rFonts w:ascii="Arial" w:hAnsi="Arial" w:cs="Arial"/>
                <w:color w:val="auto"/>
                <w:sz w:val="24"/>
              </w:rPr>
            </w:pPr>
            <w:r w:rsidRPr="005B0B37">
              <w:rPr>
                <w:rFonts w:ascii="Arial" w:hAnsi="Arial" w:cs="Arial"/>
                <w:color w:val="auto"/>
                <w:sz w:val="24"/>
              </w:rPr>
              <w:t>Commission ID:</w:t>
            </w:r>
          </w:p>
        </w:tc>
        <w:tc>
          <w:tcPr>
            <w:tcW w:w="4814" w:type="dxa"/>
          </w:tcPr>
          <w:p w14:paraId="4E0EDBE8" w14:textId="77777777" w:rsidR="00142FF8" w:rsidRPr="005B0B3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B0B37">
              <w:rPr>
                <w:rFonts w:ascii="Arial" w:hAnsi="Arial" w:cs="Arial"/>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9BAA4B5" w:rsidR="00142FF8" w:rsidRPr="005B0B37" w:rsidRDefault="008762AA" w:rsidP="00142FF8">
            <w:pPr>
              <w:pStyle w:val="ListBullet"/>
              <w:numPr>
                <w:ilvl w:val="0"/>
                <w:numId w:val="0"/>
              </w:numPr>
              <w:spacing w:before="0" w:after="120" w:line="22" w:lineRule="atLeast"/>
              <w:rPr>
                <w:rFonts w:ascii="Arial" w:hAnsi="Arial" w:cs="Arial"/>
                <w:color w:val="auto"/>
              </w:rPr>
            </w:pPr>
            <w:r w:rsidRPr="005B0B37">
              <w:rPr>
                <w:rFonts w:ascii="Arial" w:hAnsi="Arial" w:cs="Arial"/>
                <w:color w:val="auto"/>
              </w:rPr>
              <w:t>0181</w:t>
            </w:r>
          </w:p>
        </w:tc>
        <w:tc>
          <w:tcPr>
            <w:tcW w:w="4814" w:type="dxa"/>
          </w:tcPr>
          <w:p w14:paraId="322F44D1" w14:textId="4917F2F3" w:rsidR="00142FF8" w:rsidRPr="005B0B3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0B37">
              <w:rPr>
                <w:rFonts w:ascii="Arial" w:hAnsi="Arial" w:cs="Arial"/>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B0B37" w:rsidRDefault="00142FF8" w:rsidP="00142FF8">
            <w:pPr>
              <w:pStyle w:val="CoverHeading"/>
              <w:spacing w:before="0" w:after="120" w:line="22" w:lineRule="atLeast"/>
              <w:rPr>
                <w:rFonts w:ascii="Arial" w:hAnsi="Arial" w:cs="Arial"/>
                <w:color w:val="auto"/>
                <w:sz w:val="24"/>
              </w:rPr>
            </w:pPr>
            <w:r w:rsidRPr="005B0B37">
              <w:rPr>
                <w:rFonts w:ascii="Arial" w:hAnsi="Arial" w:cs="Arial"/>
                <w:color w:val="auto"/>
                <w:sz w:val="24"/>
              </w:rPr>
              <w:t xml:space="preserve">Approved provider: </w:t>
            </w:r>
          </w:p>
        </w:tc>
        <w:tc>
          <w:tcPr>
            <w:tcW w:w="4814" w:type="dxa"/>
          </w:tcPr>
          <w:p w14:paraId="48B56AC4" w14:textId="77777777" w:rsidR="00142FF8" w:rsidRPr="005B0B3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B0B37">
              <w:rPr>
                <w:rFonts w:ascii="Arial" w:hAnsi="Arial" w:cs="Arial"/>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F1FB989" w:rsidR="00142FF8" w:rsidRPr="005B0B37" w:rsidRDefault="005B0B37" w:rsidP="00142FF8">
            <w:pPr>
              <w:pStyle w:val="ListBullet"/>
              <w:numPr>
                <w:ilvl w:val="0"/>
                <w:numId w:val="0"/>
              </w:numPr>
              <w:spacing w:before="0" w:after="120" w:line="22" w:lineRule="atLeast"/>
              <w:rPr>
                <w:rFonts w:ascii="Arial" w:hAnsi="Arial" w:cs="Arial"/>
                <w:color w:val="auto"/>
              </w:rPr>
            </w:pPr>
            <w:r w:rsidRPr="005B0B37">
              <w:rPr>
                <w:rFonts w:ascii="Arial" w:hAnsi="Arial" w:cs="Arial"/>
                <w:color w:val="auto"/>
              </w:rPr>
              <w:t>Warrigal Care</w:t>
            </w:r>
          </w:p>
        </w:tc>
        <w:tc>
          <w:tcPr>
            <w:tcW w:w="4814" w:type="dxa"/>
          </w:tcPr>
          <w:p w14:paraId="340AC78C" w14:textId="597F6B0A" w:rsidR="00142FF8" w:rsidRPr="005B0B37" w:rsidRDefault="005B0B3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0B37">
              <w:rPr>
                <w:rFonts w:ascii="Arial" w:hAnsi="Arial" w:cs="Arial"/>
                <w:color w:val="auto"/>
              </w:rPr>
              <w:t>8 June 2022 to 10 June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25D0EBC5" w:rsidR="0077396A" w:rsidRPr="00BD1AA3" w:rsidRDefault="00420441" w:rsidP="00625CD0">
      <w:pPr>
        <w:rPr>
          <w:rFonts w:asciiTheme="minorHAnsi" w:eastAsiaTheme="majorEastAsia" w:hAnsiTheme="minorHAnsi" w:cstheme="majorBidi"/>
          <w:bCs/>
          <w:color w:val="FF0000"/>
          <w:sz w:val="30"/>
          <w:szCs w:val="30"/>
        </w:rPr>
      </w:pPr>
      <w:r>
        <w:rPr>
          <w:rFonts w:asciiTheme="majorHAnsi" w:hAnsiTheme="majorHAnsi"/>
        </w:rPr>
        <w:br w:type="page"/>
      </w:r>
      <w:r w:rsidR="0030717A" w:rsidRPr="00BD1AA3">
        <w:rPr>
          <w:rFonts w:ascii="Arial" w:eastAsiaTheme="majorEastAsia" w:hAnsi="Arial" w:cs="Arial"/>
          <w:b/>
          <w:bCs/>
          <w:sz w:val="30"/>
          <w:szCs w:val="30"/>
        </w:rPr>
        <w:lastRenderedPageBreak/>
        <w:t xml:space="preserve">This </w:t>
      </w:r>
      <w:r w:rsidR="00C37EB8" w:rsidRPr="00BD1AA3">
        <w:rPr>
          <w:rFonts w:ascii="Arial" w:eastAsiaTheme="majorEastAsia" w:hAnsi="Arial" w:cs="Arial"/>
          <w:b/>
          <w:bCs/>
          <w:sz w:val="30"/>
          <w:szCs w:val="30"/>
        </w:rPr>
        <w:t>p</w:t>
      </w:r>
      <w:r w:rsidR="0077396A" w:rsidRPr="00BD1AA3">
        <w:rPr>
          <w:rFonts w:ascii="Arial" w:eastAsiaTheme="majorEastAsia" w:hAnsi="Arial" w:cs="Arial"/>
          <w:b/>
          <w:bCs/>
          <w:sz w:val="30"/>
          <w:szCs w:val="30"/>
        </w:rPr>
        <w:t xml:space="preserve">erformance </w:t>
      </w:r>
      <w:proofErr w:type="gramStart"/>
      <w:r w:rsidR="00C37EB8" w:rsidRPr="00BD1AA3">
        <w:rPr>
          <w:rFonts w:ascii="Arial" w:eastAsiaTheme="majorEastAsia" w:hAnsi="Arial" w:cs="Arial"/>
          <w:b/>
          <w:bCs/>
          <w:sz w:val="30"/>
          <w:szCs w:val="30"/>
        </w:rPr>
        <w:t>r</w:t>
      </w:r>
      <w:r w:rsidR="0077396A" w:rsidRPr="00BD1AA3">
        <w:rPr>
          <w:rFonts w:ascii="Arial" w:eastAsiaTheme="majorEastAsia" w:hAnsi="Arial" w:cs="Arial"/>
          <w:b/>
          <w:bCs/>
          <w:sz w:val="30"/>
          <w:szCs w:val="30"/>
        </w:rPr>
        <w:t>eport</w:t>
      </w:r>
      <w:proofErr w:type="gramEnd"/>
    </w:p>
    <w:p w14:paraId="240588A6" w14:textId="4427B904" w:rsidR="00AD071F" w:rsidRPr="00C01434" w:rsidRDefault="00AD61A0" w:rsidP="008C3894">
      <w:pPr>
        <w:spacing w:after="240" w:line="22" w:lineRule="atLeast"/>
        <w:textAlignment w:val="baseline"/>
        <w:rPr>
          <w:rFonts w:ascii="Arial" w:hAnsi="Arial" w:cs="Arial"/>
        </w:rPr>
      </w:pPr>
      <w:bookmarkStart w:id="0" w:name="_Hlk103606969"/>
      <w:r w:rsidRPr="00C01434">
        <w:rPr>
          <w:rFonts w:ascii="Arial" w:hAnsi="Arial" w:cs="Arial"/>
        </w:rPr>
        <w:t xml:space="preserve">This performance report for </w:t>
      </w:r>
      <w:r w:rsidR="003D4BBD" w:rsidRPr="00C01434">
        <w:rPr>
          <w:rFonts w:ascii="Arial" w:hAnsi="Arial" w:cs="Arial"/>
          <w:color w:val="auto"/>
        </w:rPr>
        <w:t>Warrigal Care Mt Warrigal</w:t>
      </w:r>
      <w:r w:rsidRPr="00C01434">
        <w:rPr>
          <w:rFonts w:ascii="Arial" w:hAnsi="Arial" w:cs="Arial"/>
          <w:color w:val="auto"/>
        </w:rPr>
        <w:t xml:space="preserve"> (</w:t>
      </w:r>
      <w:r w:rsidRPr="00C01434">
        <w:rPr>
          <w:rFonts w:ascii="Arial" w:hAnsi="Arial" w:cs="Arial"/>
          <w:b/>
          <w:color w:val="auto"/>
        </w:rPr>
        <w:t>the service</w:t>
      </w:r>
      <w:r w:rsidRPr="00C01434">
        <w:rPr>
          <w:rFonts w:ascii="Arial" w:hAnsi="Arial" w:cs="Arial"/>
          <w:color w:val="auto"/>
        </w:rPr>
        <w:t xml:space="preserve">) has been </w:t>
      </w:r>
      <w:r w:rsidR="000F4D89" w:rsidRPr="00C01434">
        <w:rPr>
          <w:rFonts w:ascii="Arial" w:hAnsi="Arial" w:cs="Arial"/>
          <w:color w:val="auto"/>
        </w:rPr>
        <w:t xml:space="preserve">considered </w:t>
      </w:r>
      <w:r w:rsidRPr="00C01434">
        <w:rPr>
          <w:rFonts w:ascii="Arial" w:hAnsi="Arial" w:cs="Arial"/>
          <w:color w:val="auto"/>
        </w:rPr>
        <w:t>by</w:t>
      </w:r>
      <w:r w:rsidRPr="00C01434">
        <w:rPr>
          <w:rFonts w:ascii="Arial" w:hAnsi="Arial" w:cs="Arial"/>
          <w:color w:val="0000FF"/>
        </w:rPr>
        <w:t xml:space="preserve"> </w:t>
      </w:r>
      <w:r w:rsidR="00794BC9" w:rsidRPr="00F82FBA">
        <w:rPr>
          <w:rFonts w:ascii="Arial" w:hAnsi="Arial" w:cs="Arial"/>
          <w:color w:val="auto"/>
        </w:rPr>
        <w:t>James Howard</w:t>
      </w:r>
      <w:r w:rsidRPr="00F82FBA">
        <w:rPr>
          <w:rFonts w:ascii="Arial" w:hAnsi="Arial" w:cs="Arial"/>
          <w:color w:val="auto"/>
        </w:rPr>
        <w:t xml:space="preserve">, </w:t>
      </w:r>
      <w:r w:rsidRPr="00C01434">
        <w:rPr>
          <w:rFonts w:ascii="Arial" w:hAnsi="Arial" w:cs="Arial"/>
        </w:rPr>
        <w:t>delegate of the Aged Care Quality and Safety Commissioner (Commissioner)</w:t>
      </w:r>
      <w:r w:rsidR="00161A79" w:rsidRPr="00C01434">
        <w:rPr>
          <w:rStyle w:val="FootnoteReference"/>
          <w:rFonts w:ascii="Arial" w:hAnsi="Arial" w:cs="Arial"/>
          <w:sz w:val="24"/>
        </w:rPr>
        <w:footnoteReference w:id="2"/>
      </w:r>
      <w:r w:rsidRPr="00C01434">
        <w:rPr>
          <w:rFonts w:ascii="Arial" w:hAnsi="Arial" w:cs="Arial"/>
        </w:rPr>
        <w:t xml:space="preserve">. </w:t>
      </w:r>
    </w:p>
    <w:bookmarkEnd w:id="0"/>
    <w:p w14:paraId="2C47A682" w14:textId="591341BA" w:rsidR="00AD5CEB" w:rsidRPr="00C01434" w:rsidRDefault="00AD5CEB" w:rsidP="008C3894">
      <w:pPr>
        <w:spacing w:after="240" w:line="22" w:lineRule="atLeast"/>
        <w:rPr>
          <w:rFonts w:ascii="Arial" w:hAnsi="Arial" w:cs="Arial"/>
        </w:rPr>
      </w:pPr>
      <w:r w:rsidRPr="00C01434">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C01434">
        <w:rPr>
          <w:rFonts w:ascii="Arial" w:hAnsi="Arial" w:cs="Arial"/>
        </w:rPr>
        <w:t>s</w:t>
      </w:r>
      <w:r w:rsidRPr="00C01434">
        <w:rPr>
          <w:rFonts w:ascii="Arial" w:hAnsi="Arial" w:cs="Arial"/>
        </w:rPr>
        <w:t xml:space="preserve"> and requirements are assessed as either compliant or non-compliant at the Standard and requirement level where applicable.</w:t>
      </w:r>
    </w:p>
    <w:p w14:paraId="3A7B6E6A" w14:textId="58AB3BC1" w:rsidR="00AD5CEB" w:rsidRDefault="00AD5CEB" w:rsidP="008C3894">
      <w:pPr>
        <w:spacing w:after="240" w:line="22" w:lineRule="atLeast"/>
        <w:rPr>
          <w:rFonts w:ascii="Arial" w:hAnsi="Arial" w:cs="Arial"/>
        </w:rPr>
      </w:pPr>
      <w:r w:rsidRPr="00C01434">
        <w:rPr>
          <w:rFonts w:ascii="Arial" w:hAnsi="Arial" w:cs="Arial"/>
        </w:rPr>
        <w:t>The report also specifies any areas in which improvements must be made to ensure the Quality Standards are complied with.</w:t>
      </w:r>
    </w:p>
    <w:p w14:paraId="3C204224" w14:textId="4D90DBE4" w:rsidR="00744B2A" w:rsidRPr="00BD1AA3" w:rsidRDefault="00744B2A" w:rsidP="008C3894">
      <w:pPr>
        <w:spacing w:after="240" w:line="22" w:lineRule="atLeast"/>
        <w:rPr>
          <w:rFonts w:ascii="Arial" w:hAnsi="Arial" w:cs="Arial"/>
          <w:b/>
          <w:color w:val="auto"/>
          <w:sz w:val="30"/>
          <w:szCs w:val="30"/>
        </w:rPr>
      </w:pPr>
      <w:r w:rsidRPr="00BD1AA3">
        <w:rPr>
          <w:rFonts w:ascii="Arial" w:hAnsi="Arial" w:cs="Arial"/>
          <w:b/>
          <w:color w:val="auto"/>
          <w:sz w:val="30"/>
          <w:szCs w:val="30"/>
        </w:rPr>
        <w:t>Services included in this assessment</w:t>
      </w:r>
    </w:p>
    <w:p w14:paraId="4950A9C5" w14:textId="56211E21" w:rsidR="00744B2A" w:rsidRPr="00C01434" w:rsidRDefault="00BD1AA3" w:rsidP="008C3894">
      <w:pPr>
        <w:spacing w:after="240" w:line="22" w:lineRule="atLeast"/>
        <w:rPr>
          <w:rFonts w:ascii="Arial" w:hAnsi="Arial" w:cs="Arial"/>
          <w:color w:val="auto"/>
        </w:rPr>
      </w:pPr>
      <w:r>
        <w:rPr>
          <w:rFonts w:ascii="Arial" w:hAnsi="Arial" w:cs="Arial"/>
          <w:color w:val="auto"/>
        </w:rPr>
        <w:t>Warrigal Care Mt Warrigal (RACS ID: 0181)</w:t>
      </w:r>
    </w:p>
    <w:p w14:paraId="0D281BBB" w14:textId="64D1E04F" w:rsidR="00C25DBC" w:rsidRPr="00BD1AA3" w:rsidRDefault="00C25DBC" w:rsidP="008C3894">
      <w:pPr>
        <w:pStyle w:val="Heading1"/>
        <w:spacing w:before="0" w:after="240" w:line="22" w:lineRule="atLeast"/>
        <w:rPr>
          <w:rFonts w:ascii="Arial" w:hAnsi="Arial" w:cs="Arial"/>
          <w:szCs w:val="30"/>
        </w:rPr>
      </w:pPr>
      <w:r w:rsidRPr="00BD1AA3">
        <w:rPr>
          <w:rFonts w:ascii="Arial" w:hAnsi="Arial" w:cs="Arial"/>
          <w:szCs w:val="30"/>
        </w:rPr>
        <w:t>Material re</w:t>
      </w:r>
      <w:r w:rsidR="00C22E3E" w:rsidRPr="00BD1AA3">
        <w:rPr>
          <w:rFonts w:ascii="Arial" w:hAnsi="Arial" w:cs="Arial"/>
          <w:szCs w:val="30"/>
        </w:rPr>
        <w:t>lied on</w:t>
      </w:r>
    </w:p>
    <w:p w14:paraId="31221AC9" w14:textId="667F43AC" w:rsidR="00C22E3E" w:rsidRPr="00C01434" w:rsidRDefault="00672F67" w:rsidP="008C3894">
      <w:pPr>
        <w:spacing w:after="240" w:line="22" w:lineRule="atLeast"/>
        <w:rPr>
          <w:rFonts w:ascii="Arial" w:hAnsi="Arial" w:cs="Arial"/>
        </w:rPr>
      </w:pPr>
      <w:r w:rsidRPr="00C01434">
        <w:rPr>
          <w:rFonts w:ascii="Arial" w:hAnsi="Arial" w:cs="Arial"/>
        </w:rPr>
        <w:t>The followi</w:t>
      </w:r>
      <w:r w:rsidR="00A35C1F" w:rsidRPr="00C01434">
        <w:rPr>
          <w:rFonts w:ascii="Arial" w:hAnsi="Arial" w:cs="Arial"/>
        </w:rPr>
        <w:t>n</w:t>
      </w:r>
      <w:r w:rsidRPr="00C01434">
        <w:rPr>
          <w:rFonts w:ascii="Arial" w:hAnsi="Arial" w:cs="Arial"/>
        </w:rPr>
        <w:t xml:space="preserve">g </w:t>
      </w:r>
      <w:r w:rsidR="008D46AD" w:rsidRPr="00C01434">
        <w:rPr>
          <w:rFonts w:ascii="Arial" w:hAnsi="Arial" w:cs="Arial"/>
        </w:rPr>
        <w:t>information has been considered in</w:t>
      </w:r>
      <w:r w:rsidR="00A35C1F" w:rsidRPr="00C01434">
        <w:rPr>
          <w:rFonts w:ascii="Arial" w:hAnsi="Arial" w:cs="Arial"/>
        </w:rPr>
        <w:t xml:space="preserve"> </w:t>
      </w:r>
      <w:r w:rsidR="00975292" w:rsidRPr="00C01434">
        <w:rPr>
          <w:rFonts w:ascii="Arial" w:hAnsi="Arial" w:cs="Arial"/>
        </w:rPr>
        <w:t>prepar</w:t>
      </w:r>
      <w:r w:rsidR="001D4C25" w:rsidRPr="00C01434">
        <w:rPr>
          <w:rFonts w:ascii="Arial" w:hAnsi="Arial" w:cs="Arial"/>
        </w:rPr>
        <w:t>ing the performance report</w:t>
      </w:r>
      <w:r w:rsidR="00663698" w:rsidRPr="00C01434">
        <w:rPr>
          <w:rFonts w:ascii="Arial" w:hAnsi="Arial" w:cs="Arial"/>
        </w:rPr>
        <w:t>:</w:t>
      </w:r>
    </w:p>
    <w:p w14:paraId="69960261" w14:textId="5E8A07F9" w:rsidR="00EC027A" w:rsidRPr="00007257" w:rsidRDefault="005E1856" w:rsidP="008C3894">
      <w:pPr>
        <w:pStyle w:val="ListParagraph"/>
        <w:numPr>
          <w:ilvl w:val="0"/>
          <w:numId w:val="34"/>
        </w:numPr>
        <w:spacing w:line="22" w:lineRule="atLeast"/>
        <w:ind w:left="714" w:hanging="357"/>
        <w:contextualSpacing w:val="0"/>
        <w:rPr>
          <w:rFonts w:ascii="Arial" w:hAnsi="Arial" w:cs="Arial"/>
          <w:color w:val="auto"/>
        </w:rPr>
      </w:pPr>
      <w:r w:rsidRPr="00007257">
        <w:rPr>
          <w:rFonts w:ascii="Arial" w:hAnsi="Arial" w:cs="Arial"/>
          <w:color w:val="auto"/>
        </w:rPr>
        <w:t>the</w:t>
      </w:r>
      <w:r w:rsidR="00EF6E3E" w:rsidRPr="00007257">
        <w:rPr>
          <w:rFonts w:ascii="Arial" w:hAnsi="Arial" w:cs="Arial"/>
          <w:color w:val="auto"/>
        </w:rPr>
        <w:t xml:space="preserve"> </w:t>
      </w:r>
      <w:r w:rsidR="006C07EB" w:rsidRPr="00007257">
        <w:rPr>
          <w:rFonts w:ascii="Arial" w:hAnsi="Arial" w:cs="Arial"/>
          <w:color w:val="auto"/>
        </w:rPr>
        <w:t xml:space="preserve">assessment team’s </w:t>
      </w:r>
      <w:r w:rsidR="00EF6E3E" w:rsidRPr="00007257">
        <w:rPr>
          <w:rFonts w:ascii="Arial" w:hAnsi="Arial" w:cs="Arial"/>
          <w:color w:val="auto"/>
        </w:rPr>
        <w:t xml:space="preserve">report for the </w:t>
      </w:r>
      <w:r w:rsidR="00007257" w:rsidRPr="00007257">
        <w:rPr>
          <w:rFonts w:ascii="Arial" w:hAnsi="Arial" w:cs="Arial"/>
          <w:color w:val="auto"/>
        </w:rPr>
        <w:t>Site Audit</w:t>
      </w:r>
      <w:r w:rsidR="00EF6E3E" w:rsidRPr="00007257">
        <w:rPr>
          <w:rFonts w:ascii="Arial" w:hAnsi="Arial" w:cs="Arial"/>
          <w:color w:val="auto"/>
        </w:rPr>
        <w:t xml:space="preserve">, dated </w:t>
      </w:r>
      <w:r w:rsidR="00007257" w:rsidRPr="00007257">
        <w:rPr>
          <w:rFonts w:ascii="Arial" w:hAnsi="Arial" w:cs="Arial"/>
          <w:color w:val="auto"/>
        </w:rPr>
        <w:t>8 June 2022 to 10 June 2022</w:t>
      </w:r>
      <w:r w:rsidR="00423221" w:rsidRPr="00007257">
        <w:rPr>
          <w:rFonts w:ascii="Arial" w:hAnsi="Arial" w:cs="Arial"/>
          <w:color w:val="auto"/>
        </w:rPr>
        <w:t xml:space="preserve">; </w:t>
      </w:r>
      <w:r w:rsidR="00BF3420" w:rsidRPr="00007257">
        <w:rPr>
          <w:rFonts w:ascii="Arial" w:hAnsi="Arial" w:cs="Arial"/>
          <w:color w:val="auto"/>
        </w:rPr>
        <w:t xml:space="preserve">the </w:t>
      </w:r>
      <w:r w:rsidR="00007257" w:rsidRPr="00007257">
        <w:rPr>
          <w:rFonts w:ascii="Arial" w:hAnsi="Arial" w:cs="Arial"/>
          <w:color w:val="auto"/>
        </w:rPr>
        <w:t>Site Audit</w:t>
      </w:r>
      <w:r w:rsidR="00BF3420" w:rsidRPr="00007257">
        <w:rPr>
          <w:rFonts w:ascii="Arial" w:hAnsi="Arial" w:cs="Arial"/>
          <w:color w:val="auto"/>
        </w:rPr>
        <w:t xml:space="preserve"> report was informed by</w:t>
      </w:r>
      <w:r w:rsidR="00007257" w:rsidRPr="00007257">
        <w:rPr>
          <w:rFonts w:ascii="Arial" w:hAnsi="Arial" w:cs="Arial"/>
          <w:color w:val="auto"/>
        </w:rPr>
        <w:t xml:space="preserve"> </w:t>
      </w:r>
      <w:r w:rsidR="00BF3420" w:rsidRPr="00007257">
        <w:rPr>
          <w:rFonts w:ascii="Arial" w:hAnsi="Arial" w:cs="Arial"/>
          <w:color w:val="auto"/>
        </w:rPr>
        <w:t>a site assessment, observations at the service, review of documents and interviews with staff, consumers/representatives and others</w:t>
      </w:r>
      <w:r w:rsidR="00007257" w:rsidRPr="00007257">
        <w:rPr>
          <w:rFonts w:ascii="Arial" w:hAnsi="Arial" w:cs="Arial"/>
          <w:color w:val="auto"/>
        </w:rPr>
        <w:t>.</w:t>
      </w:r>
    </w:p>
    <w:p w14:paraId="6376C14A" w14:textId="39C61BE7" w:rsidR="00E73FF0" w:rsidRDefault="00E73FF0" w:rsidP="00E73FF0">
      <w:pPr>
        <w:pStyle w:val="ListParagraph"/>
        <w:numPr>
          <w:ilvl w:val="0"/>
          <w:numId w:val="34"/>
        </w:numPr>
        <w:spacing w:line="22" w:lineRule="atLeast"/>
        <w:ind w:left="714" w:hanging="357"/>
        <w:contextualSpacing w:val="0"/>
      </w:pPr>
      <w:r w:rsidRPr="00305657">
        <w:rPr>
          <w:rFonts w:ascii="Arial" w:hAnsi="Arial" w:cs="Arial"/>
          <w:color w:val="auto"/>
        </w:rPr>
        <w:t>other information and intelligence held by the Commission in relation to the service.</w:t>
      </w:r>
      <w:r>
        <w:t xml:space="preserve"> </w:t>
      </w:r>
    </w:p>
    <w:p w14:paraId="6712599B" w14:textId="60F0694D"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4E82F915" w14:textId="70A31110" w:rsidR="00AE37E6" w:rsidRPr="00BD1AA3" w:rsidRDefault="00985BBD" w:rsidP="006A55E4">
      <w:pPr>
        <w:pStyle w:val="Heading1"/>
        <w:spacing w:before="0" w:after="240" w:line="22" w:lineRule="atLeast"/>
        <w:rPr>
          <w:rFonts w:ascii="Arial" w:hAnsi="Arial" w:cs="Arial"/>
          <w:szCs w:val="30"/>
        </w:rPr>
      </w:pPr>
      <w:r w:rsidRPr="00BD1AA3">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3E1F9E" w14:paraId="445CCF2D" w14:textId="77777777" w:rsidTr="003074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3E1F9E" w:rsidRDefault="00985BBD" w:rsidP="002D5918">
            <w:pPr>
              <w:keepNext/>
              <w:spacing w:before="0" w:after="120" w:line="22" w:lineRule="atLeast"/>
              <w:ind w:right="-109"/>
              <w:rPr>
                <w:rFonts w:ascii="Arial" w:hAnsi="Arial" w:cs="Arial"/>
                <w:b w:val="0"/>
              </w:rPr>
            </w:pPr>
            <w:r w:rsidRPr="003E1F9E">
              <w:rPr>
                <w:rFonts w:ascii="Arial" w:hAnsi="Arial" w:cs="Arial"/>
                <w:color w:val="000000" w:themeColor="text1"/>
              </w:rPr>
              <w:t>Standard 1</w:t>
            </w:r>
            <w:r w:rsidRPr="003E1F9E">
              <w:rPr>
                <w:rFonts w:ascii="Arial" w:hAnsi="Arial" w:cs="Arial"/>
                <w:b w:val="0"/>
                <w:color w:val="000000" w:themeColor="text1"/>
              </w:rPr>
              <w:t xml:space="preserve"> Consumer dignity and choice</w:t>
            </w:r>
          </w:p>
        </w:tc>
        <w:tc>
          <w:tcPr>
            <w:tcW w:w="1565" w:type="pct"/>
            <w:shd w:val="clear" w:color="auto" w:fill="auto"/>
          </w:tcPr>
          <w:p w14:paraId="53B791AF" w14:textId="1D7F58BD" w:rsidR="00985BBD" w:rsidRPr="003E1F9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E1F9E">
              <w:rPr>
                <w:rFonts w:ascii="Arial" w:hAnsi="Arial" w:cs="Arial"/>
                <w:color w:val="auto"/>
              </w:rPr>
              <w:t>Compliant</w:t>
            </w:r>
          </w:p>
        </w:tc>
      </w:tr>
      <w:tr w:rsidR="00985BBD" w:rsidRPr="003E1F9E" w14:paraId="3B67859E" w14:textId="77777777" w:rsidTr="003074A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3E1F9E" w:rsidRDefault="00985BBD" w:rsidP="002D5918">
            <w:pPr>
              <w:keepNext/>
              <w:spacing w:before="0" w:after="120" w:line="22" w:lineRule="atLeast"/>
              <w:ind w:right="-109"/>
              <w:rPr>
                <w:rFonts w:ascii="Arial" w:hAnsi="Arial" w:cs="Arial"/>
              </w:rPr>
            </w:pPr>
            <w:r w:rsidRPr="003E1F9E">
              <w:rPr>
                <w:rFonts w:ascii="Arial" w:hAnsi="Arial" w:cs="Arial"/>
                <w:b/>
              </w:rPr>
              <w:t>Standard 2</w:t>
            </w:r>
            <w:r w:rsidRPr="003E1F9E">
              <w:rPr>
                <w:rFonts w:ascii="Arial" w:hAnsi="Arial" w:cs="Arial"/>
              </w:rPr>
              <w:t xml:space="preserve"> Ongoing assessment and planning with consumers</w:t>
            </w:r>
          </w:p>
        </w:tc>
        <w:tc>
          <w:tcPr>
            <w:tcW w:w="1565" w:type="pct"/>
            <w:shd w:val="clear" w:color="auto" w:fill="auto"/>
          </w:tcPr>
          <w:p w14:paraId="79FB5E8F" w14:textId="397C058E" w:rsidR="00985BBD" w:rsidRPr="003E1F9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1F9E">
              <w:rPr>
                <w:rFonts w:ascii="Arial" w:hAnsi="Arial" w:cs="Arial"/>
                <w:b/>
                <w:color w:val="auto"/>
              </w:rPr>
              <w:t>Compliant</w:t>
            </w:r>
          </w:p>
        </w:tc>
      </w:tr>
      <w:tr w:rsidR="00985BBD" w:rsidRPr="003E1F9E" w14:paraId="49883AEA" w14:textId="77777777" w:rsidTr="003074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3E1F9E" w:rsidRDefault="00985BBD" w:rsidP="002D5918">
            <w:pPr>
              <w:keepNext/>
              <w:spacing w:before="0" w:after="120" w:line="22" w:lineRule="atLeast"/>
              <w:rPr>
                <w:rFonts w:ascii="Arial" w:hAnsi="Arial" w:cs="Arial"/>
              </w:rPr>
            </w:pPr>
            <w:r w:rsidRPr="003E1F9E">
              <w:rPr>
                <w:rFonts w:ascii="Arial" w:hAnsi="Arial" w:cs="Arial"/>
                <w:b/>
              </w:rPr>
              <w:t>Standard 3</w:t>
            </w:r>
            <w:r w:rsidRPr="003E1F9E">
              <w:rPr>
                <w:rFonts w:ascii="Arial" w:hAnsi="Arial" w:cs="Arial"/>
              </w:rPr>
              <w:t xml:space="preserve"> Personal care and clinical care</w:t>
            </w:r>
          </w:p>
        </w:tc>
        <w:tc>
          <w:tcPr>
            <w:tcW w:w="1565" w:type="pct"/>
            <w:shd w:val="clear" w:color="auto" w:fill="auto"/>
          </w:tcPr>
          <w:p w14:paraId="2D484B94" w14:textId="5E8F5708" w:rsidR="00985BBD" w:rsidRPr="003E1F9E"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C00000"/>
              </w:rPr>
            </w:pPr>
            <w:r w:rsidRPr="003E1F9E">
              <w:rPr>
                <w:rFonts w:ascii="Arial" w:hAnsi="Arial" w:cs="Arial"/>
                <w:b/>
                <w:color w:val="auto"/>
              </w:rPr>
              <w:t>Non-compliant</w:t>
            </w:r>
            <w:r w:rsidR="00720777" w:rsidRPr="003E1F9E">
              <w:rPr>
                <w:rFonts w:ascii="Arial" w:hAnsi="Arial" w:cs="Arial"/>
                <w:b/>
                <w:color w:val="auto"/>
              </w:rPr>
              <w:t xml:space="preserve"> </w:t>
            </w:r>
          </w:p>
        </w:tc>
      </w:tr>
      <w:tr w:rsidR="00985BBD" w:rsidRPr="003E1F9E" w14:paraId="303FD4FF" w14:textId="77777777" w:rsidTr="003074A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3E1F9E" w:rsidRDefault="00985BBD" w:rsidP="002D5918">
            <w:pPr>
              <w:keepNext/>
              <w:spacing w:before="0" w:after="120" w:line="22" w:lineRule="atLeast"/>
              <w:rPr>
                <w:rFonts w:ascii="Arial" w:hAnsi="Arial" w:cs="Arial"/>
              </w:rPr>
            </w:pPr>
            <w:r w:rsidRPr="003E1F9E">
              <w:rPr>
                <w:rFonts w:ascii="Arial" w:hAnsi="Arial" w:cs="Arial"/>
                <w:b/>
              </w:rPr>
              <w:t>Standard 4</w:t>
            </w:r>
            <w:r w:rsidRPr="003E1F9E">
              <w:rPr>
                <w:rFonts w:ascii="Arial" w:hAnsi="Arial" w:cs="Arial"/>
              </w:rPr>
              <w:t xml:space="preserve"> Services and supports for daily living</w:t>
            </w:r>
          </w:p>
        </w:tc>
        <w:tc>
          <w:tcPr>
            <w:tcW w:w="1565" w:type="pct"/>
            <w:shd w:val="clear" w:color="auto" w:fill="auto"/>
          </w:tcPr>
          <w:p w14:paraId="2FB0E4A2" w14:textId="0B6502DF" w:rsidR="00985BBD" w:rsidRPr="003E1F9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1F9E">
              <w:rPr>
                <w:rFonts w:ascii="Arial" w:hAnsi="Arial" w:cs="Arial"/>
                <w:b/>
                <w:color w:val="auto"/>
              </w:rPr>
              <w:t>Compliant</w:t>
            </w:r>
          </w:p>
        </w:tc>
      </w:tr>
      <w:tr w:rsidR="00985BBD" w:rsidRPr="003E1F9E" w14:paraId="4561C549" w14:textId="77777777" w:rsidTr="003074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3E1F9E" w:rsidRDefault="00985BBD" w:rsidP="002D5918">
            <w:pPr>
              <w:keepNext/>
              <w:spacing w:before="0" w:after="120" w:line="22" w:lineRule="atLeast"/>
              <w:rPr>
                <w:rFonts w:ascii="Arial" w:hAnsi="Arial" w:cs="Arial"/>
              </w:rPr>
            </w:pPr>
            <w:r w:rsidRPr="003E1F9E">
              <w:rPr>
                <w:rFonts w:ascii="Arial" w:hAnsi="Arial" w:cs="Arial"/>
                <w:b/>
              </w:rPr>
              <w:t>Standard 5</w:t>
            </w:r>
            <w:r w:rsidRPr="003E1F9E">
              <w:rPr>
                <w:rFonts w:ascii="Arial" w:hAnsi="Arial" w:cs="Arial"/>
              </w:rPr>
              <w:t xml:space="preserve"> Organisation’s service environment</w:t>
            </w:r>
          </w:p>
        </w:tc>
        <w:tc>
          <w:tcPr>
            <w:tcW w:w="1565" w:type="pct"/>
            <w:shd w:val="clear" w:color="auto" w:fill="auto"/>
          </w:tcPr>
          <w:p w14:paraId="3E686119" w14:textId="3D2BD5CA" w:rsidR="00985BBD" w:rsidRPr="003E1F9E"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E1F9E">
              <w:rPr>
                <w:rFonts w:ascii="Arial" w:hAnsi="Arial" w:cs="Arial"/>
                <w:b/>
                <w:color w:val="auto"/>
              </w:rPr>
              <w:t>Compliant</w:t>
            </w:r>
          </w:p>
        </w:tc>
      </w:tr>
      <w:tr w:rsidR="00985BBD" w:rsidRPr="003E1F9E" w14:paraId="258D3C33" w14:textId="77777777" w:rsidTr="003074A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3E1F9E" w:rsidRDefault="00985BBD" w:rsidP="002D5918">
            <w:pPr>
              <w:keepNext/>
              <w:spacing w:before="0" w:after="120" w:line="22" w:lineRule="atLeast"/>
              <w:rPr>
                <w:rFonts w:ascii="Arial" w:hAnsi="Arial" w:cs="Arial"/>
              </w:rPr>
            </w:pPr>
            <w:r w:rsidRPr="003E1F9E">
              <w:rPr>
                <w:rFonts w:ascii="Arial" w:hAnsi="Arial" w:cs="Arial"/>
                <w:b/>
              </w:rPr>
              <w:t>Standard 6</w:t>
            </w:r>
            <w:r w:rsidRPr="003E1F9E">
              <w:rPr>
                <w:rFonts w:ascii="Arial" w:hAnsi="Arial" w:cs="Arial"/>
              </w:rPr>
              <w:t xml:space="preserve"> Feedback and complaints</w:t>
            </w:r>
          </w:p>
        </w:tc>
        <w:tc>
          <w:tcPr>
            <w:tcW w:w="1565" w:type="pct"/>
            <w:shd w:val="clear" w:color="auto" w:fill="auto"/>
          </w:tcPr>
          <w:p w14:paraId="2098EB72" w14:textId="55B589BD" w:rsidR="00985BBD" w:rsidRPr="003E1F9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1F9E">
              <w:rPr>
                <w:rFonts w:ascii="Arial" w:hAnsi="Arial" w:cs="Arial"/>
                <w:b/>
                <w:color w:val="auto"/>
              </w:rPr>
              <w:t>Compliant</w:t>
            </w:r>
          </w:p>
        </w:tc>
      </w:tr>
      <w:tr w:rsidR="00985BBD" w:rsidRPr="003E1F9E" w14:paraId="67CE0A00" w14:textId="77777777" w:rsidTr="003074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3E1F9E" w:rsidRDefault="00985BBD" w:rsidP="002D5918">
            <w:pPr>
              <w:keepNext/>
              <w:spacing w:before="0" w:after="120" w:line="22" w:lineRule="atLeast"/>
              <w:rPr>
                <w:rFonts w:ascii="Arial" w:hAnsi="Arial" w:cs="Arial"/>
              </w:rPr>
            </w:pPr>
            <w:r w:rsidRPr="003E1F9E">
              <w:rPr>
                <w:rFonts w:ascii="Arial" w:hAnsi="Arial" w:cs="Arial"/>
                <w:b/>
              </w:rPr>
              <w:t>Standard 7</w:t>
            </w:r>
            <w:r w:rsidRPr="003E1F9E">
              <w:rPr>
                <w:rFonts w:ascii="Arial" w:hAnsi="Arial" w:cs="Arial"/>
              </w:rPr>
              <w:t xml:space="preserve"> Human resources</w:t>
            </w:r>
          </w:p>
        </w:tc>
        <w:tc>
          <w:tcPr>
            <w:tcW w:w="1565" w:type="pct"/>
            <w:shd w:val="clear" w:color="auto" w:fill="auto"/>
          </w:tcPr>
          <w:p w14:paraId="7BC24B41" w14:textId="3071EBF5" w:rsidR="00985BBD" w:rsidRPr="003E1F9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E1F9E">
              <w:rPr>
                <w:rFonts w:ascii="Arial" w:hAnsi="Arial" w:cs="Arial"/>
                <w:b/>
                <w:color w:val="auto"/>
              </w:rPr>
              <w:t>Compliant</w:t>
            </w:r>
          </w:p>
        </w:tc>
      </w:tr>
      <w:tr w:rsidR="00985BBD" w:rsidRPr="003E1F9E" w14:paraId="29B70143" w14:textId="77777777" w:rsidTr="003074A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3E1F9E" w:rsidRDefault="00985BBD" w:rsidP="002D5918">
            <w:pPr>
              <w:keepNext/>
              <w:spacing w:before="0" w:after="120" w:line="22" w:lineRule="atLeast"/>
              <w:rPr>
                <w:rFonts w:ascii="Arial" w:hAnsi="Arial" w:cs="Arial"/>
              </w:rPr>
            </w:pPr>
            <w:r w:rsidRPr="003E1F9E">
              <w:rPr>
                <w:rFonts w:ascii="Arial" w:hAnsi="Arial" w:cs="Arial"/>
                <w:b/>
              </w:rPr>
              <w:t>Standard 8</w:t>
            </w:r>
            <w:r w:rsidRPr="003E1F9E">
              <w:rPr>
                <w:rFonts w:ascii="Arial" w:hAnsi="Arial" w:cs="Arial"/>
              </w:rPr>
              <w:t xml:space="preserve"> Organisational governance</w:t>
            </w:r>
          </w:p>
        </w:tc>
        <w:tc>
          <w:tcPr>
            <w:tcW w:w="1565" w:type="pct"/>
            <w:shd w:val="clear" w:color="auto" w:fill="auto"/>
          </w:tcPr>
          <w:p w14:paraId="6F910699" w14:textId="1D75D6BF" w:rsidR="00985BBD" w:rsidRPr="003E1F9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1F9E">
              <w:rPr>
                <w:rFonts w:ascii="Arial" w:hAnsi="Arial" w:cs="Arial"/>
                <w:b/>
                <w:color w:val="auto"/>
              </w:rPr>
              <w:t>Compliant</w:t>
            </w:r>
          </w:p>
        </w:tc>
      </w:tr>
    </w:tbl>
    <w:p w14:paraId="6CB82D8C" w14:textId="77777777" w:rsidR="00985BBD" w:rsidRPr="003E1F9E" w:rsidRDefault="00985BBD" w:rsidP="00985BBD">
      <w:pPr>
        <w:rPr>
          <w:rFonts w:ascii="Arial" w:hAnsi="Arial" w:cs="Arial"/>
        </w:rPr>
      </w:pPr>
    </w:p>
    <w:p w14:paraId="70B83543" w14:textId="1E6E8909" w:rsidR="00AE2002" w:rsidRPr="003E1F9E" w:rsidRDefault="00985BBD" w:rsidP="002D5918">
      <w:pPr>
        <w:spacing w:after="240" w:line="22" w:lineRule="atLeast"/>
        <w:rPr>
          <w:rFonts w:ascii="Arial" w:hAnsi="Arial" w:cs="Arial"/>
        </w:rPr>
      </w:pPr>
      <w:r w:rsidRPr="003E1F9E">
        <w:rPr>
          <w:rFonts w:ascii="Arial" w:hAnsi="Arial" w:cs="Arial"/>
        </w:rPr>
        <w:t xml:space="preserve">A detailed assessment is provided </w:t>
      </w:r>
      <w:r w:rsidR="00F60755" w:rsidRPr="003E1F9E">
        <w:rPr>
          <w:rFonts w:ascii="Arial" w:hAnsi="Arial" w:cs="Arial"/>
        </w:rPr>
        <w:t xml:space="preserve">later in this report </w:t>
      </w:r>
      <w:r w:rsidRPr="003E1F9E">
        <w:rPr>
          <w:rFonts w:ascii="Arial" w:hAnsi="Arial" w:cs="Arial"/>
        </w:rPr>
        <w:t xml:space="preserve">for each </w:t>
      </w:r>
      <w:r w:rsidR="00582A6B" w:rsidRPr="003E1F9E">
        <w:rPr>
          <w:rFonts w:ascii="Arial" w:hAnsi="Arial" w:cs="Arial"/>
        </w:rPr>
        <w:t>assessed S</w:t>
      </w:r>
      <w:r w:rsidRPr="003E1F9E">
        <w:rPr>
          <w:rFonts w:ascii="Arial" w:hAnsi="Arial" w:cs="Arial"/>
        </w:rPr>
        <w:t>tandard</w:t>
      </w:r>
      <w:r w:rsidR="00AE2002" w:rsidRPr="003E1F9E">
        <w:rPr>
          <w:rFonts w:ascii="Arial" w:hAnsi="Arial" w:cs="Arial"/>
        </w:rPr>
        <w:t>.</w:t>
      </w:r>
    </w:p>
    <w:p w14:paraId="65E050A3" w14:textId="77777777" w:rsidR="00AE2002" w:rsidRPr="00BD1AA3" w:rsidRDefault="00AE2002" w:rsidP="002D5918">
      <w:pPr>
        <w:pStyle w:val="Heading1"/>
        <w:spacing w:before="0" w:after="240" w:line="22" w:lineRule="atLeast"/>
        <w:rPr>
          <w:rFonts w:ascii="Arial" w:hAnsi="Arial" w:cs="Arial"/>
          <w:szCs w:val="30"/>
        </w:rPr>
      </w:pPr>
      <w:r w:rsidRPr="00BD1AA3">
        <w:rPr>
          <w:rFonts w:ascii="Arial" w:hAnsi="Arial" w:cs="Arial"/>
          <w:szCs w:val="30"/>
        </w:rPr>
        <w:t>Areas for improvement</w:t>
      </w:r>
    </w:p>
    <w:p w14:paraId="1AE3FEBF" w14:textId="77777777" w:rsidR="003163FF" w:rsidRDefault="002E3643" w:rsidP="003163FF">
      <w:pPr>
        <w:spacing w:after="240" w:line="22" w:lineRule="atLeast"/>
        <w:rPr>
          <w:rFonts w:ascii="Arial" w:hAnsi="Arial" w:cs="Arial"/>
          <w:b/>
          <w:color w:val="C00000"/>
        </w:rPr>
      </w:pPr>
      <w:r w:rsidRPr="003E1F9E">
        <w:rPr>
          <w:rFonts w:ascii="Arial" w:hAnsi="Arial" w:cs="Arial"/>
        </w:rPr>
        <w:t xml:space="preserve">Areas have been identified in which </w:t>
      </w:r>
      <w:r w:rsidRPr="003E1F9E">
        <w:rPr>
          <w:rFonts w:ascii="Arial" w:hAnsi="Arial" w:cs="Arial"/>
          <w:b/>
        </w:rPr>
        <w:t>improvements must be made to ensure compliance with the Quality Standards</w:t>
      </w:r>
      <w:r w:rsidRPr="003E1F9E">
        <w:rPr>
          <w:rFonts w:ascii="Arial" w:hAnsi="Arial" w:cs="Arial"/>
        </w:rPr>
        <w:t>. This is based on non-compliance with the Quality Standards as described in this performance report.</w:t>
      </w:r>
      <w:r w:rsidR="003E1F9E">
        <w:rPr>
          <w:rFonts w:ascii="Arial" w:hAnsi="Arial" w:cs="Arial"/>
        </w:rPr>
        <w:t xml:space="preserve">  </w:t>
      </w:r>
    </w:p>
    <w:p w14:paraId="60B5E688" w14:textId="60F06138" w:rsidR="000F48B4" w:rsidRPr="000F48B4" w:rsidRDefault="00625CD0" w:rsidP="000F48B4">
      <w:pPr>
        <w:numPr>
          <w:ilvl w:val="0"/>
          <w:numId w:val="38"/>
        </w:numPr>
        <w:tabs>
          <w:tab w:val="right" w:pos="9026"/>
        </w:tabs>
        <w:spacing w:before="240" w:line="276" w:lineRule="auto"/>
        <w:contextualSpacing/>
        <w:rPr>
          <w:rFonts w:ascii="Arial" w:eastAsia="Times New Roman" w:hAnsi="Arial" w:cs="Arial"/>
          <w:color w:val="auto"/>
          <w:lang w:eastAsia="en-AU"/>
        </w:rPr>
      </w:pPr>
      <w:r>
        <w:rPr>
          <w:rFonts w:ascii="Arial" w:eastAsia="Times New Roman" w:hAnsi="Arial" w:cs="Arial"/>
          <w:color w:val="auto"/>
          <w:lang w:eastAsia="en-AU"/>
        </w:rPr>
        <w:t xml:space="preserve">Requirement 3(3)(a) - </w:t>
      </w:r>
      <w:r w:rsidR="000F48B4" w:rsidRPr="000F48B4">
        <w:rPr>
          <w:rFonts w:ascii="Arial" w:eastAsia="Times New Roman" w:hAnsi="Arial" w:cs="Arial"/>
          <w:color w:val="auto"/>
          <w:lang w:eastAsia="en-AU"/>
        </w:rPr>
        <w:t>Ensure each consumer gets safe and effective personal care, clinical care, or both personal care and clinical care, that is best practice; and is tailored to their needs; and optimises their health and well-being.</w:t>
      </w:r>
      <w:r>
        <w:rPr>
          <w:rFonts w:ascii="Arial" w:eastAsia="Times New Roman" w:hAnsi="Arial" w:cs="Arial"/>
          <w:color w:val="auto"/>
          <w:lang w:eastAsia="en-AU"/>
        </w:rPr>
        <w:t xml:space="preserve"> This i</w:t>
      </w:r>
      <w:r w:rsidR="000F48B4" w:rsidRPr="000F48B4">
        <w:rPr>
          <w:rFonts w:ascii="Arial" w:eastAsia="Times New Roman" w:hAnsi="Arial" w:cs="Arial"/>
          <w:color w:val="auto"/>
          <w:lang w:eastAsia="en-AU"/>
        </w:rPr>
        <w:t>nclud</w:t>
      </w:r>
      <w:r>
        <w:rPr>
          <w:rFonts w:ascii="Arial" w:eastAsia="Times New Roman" w:hAnsi="Arial" w:cs="Arial"/>
          <w:color w:val="auto"/>
          <w:lang w:eastAsia="en-AU"/>
        </w:rPr>
        <w:t>es</w:t>
      </w:r>
      <w:r w:rsidR="000F48B4" w:rsidRPr="000F48B4">
        <w:rPr>
          <w:rFonts w:ascii="Arial" w:eastAsia="Times New Roman" w:hAnsi="Arial" w:cs="Arial"/>
          <w:color w:val="auto"/>
          <w:lang w:eastAsia="en-AU"/>
        </w:rPr>
        <w:t xml:space="preserve"> ensur</w:t>
      </w:r>
      <w:r>
        <w:rPr>
          <w:rFonts w:ascii="Arial" w:eastAsia="Times New Roman" w:hAnsi="Arial" w:cs="Arial"/>
          <w:color w:val="auto"/>
          <w:lang w:eastAsia="en-AU"/>
        </w:rPr>
        <w:t>ing</w:t>
      </w:r>
      <w:r w:rsidR="000F48B4" w:rsidRPr="000F48B4">
        <w:rPr>
          <w:rFonts w:ascii="Arial" w:eastAsia="Times New Roman" w:hAnsi="Arial" w:cs="Arial"/>
          <w:color w:val="auto"/>
          <w:lang w:eastAsia="en-AU"/>
        </w:rPr>
        <w:t xml:space="preserve"> the management of restrictive practice is best practice for consumers. </w:t>
      </w:r>
    </w:p>
    <w:p w14:paraId="19D15E33" w14:textId="704C9DE7" w:rsidR="00575A0B" w:rsidRPr="003E1F9E" w:rsidRDefault="00575A0B" w:rsidP="0058648A">
      <w:pPr>
        <w:spacing w:after="240" w:line="22" w:lineRule="atLeast"/>
        <w:rPr>
          <w:rFonts w:ascii="Arial" w:hAnsi="Arial" w:cs="Arial"/>
        </w:rPr>
      </w:pPr>
      <w:r w:rsidRPr="003E1F9E">
        <w:rPr>
          <w:rFonts w:ascii="Arial" w:hAnsi="Arial" w:cs="Arial"/>
        </w:rPr>
        <w:br w:type="page"/>
      </w:r>
    </w:p>
    <w:p w14:paraId="76E9AC7B" w14:textId="66C39167" w:rsidR="007A224B" w:rsidRPr="00BD1AA3" w:rsidRDefault="000A6B31" w:rsidP="0009171B">
      <w:pPr>
        <w:pStyle w:val="Heading1"/>
        <w:spacing w:before="120" w:after="240" w:line="22" w:lineRule="atLeast"/>
        <w:rPr>
          <w:rFonts w:ascii="Arial" w:hAnsi="Arial" w:cs="Arial"/>
          <w:szCs w:val="30"/>
        </w:rPr>
      </w:pPr>
      <w:r w:rsidRPr="00BD1AA3">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09171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09171B" w:rsidRDefault="008C0189" w:rsidP="002D5918">
            <w:pPr>
              <w:spacing w:before="0" w:after="120" w:line="22" w:lineRule="atLeast"/>
              <w:rPr>
                <w:rFonts w:ascii="Arial" w:hAnsi="Arial" w:cs="Arial"/>
              </w:rPr>
            </w:pPr>
            <w:r w:rsidRPr="0009171B">
              <w:rPr>
                <w:rFonts w:ascii="Arial" w:hAnsi="Arial" w:cs="Arial"/>
              </w:rPr>
              <w:t>Consumer dignity and choice</w:t>
            </w:r>
          </w:p>
        </w:tc>
        <w:tc>
          <w:tcPr>
            <w:tcW w:w="0" w:type="auto"/>
          </w:tcPr>
          <w:p w14:paraId="00637139" w14:textId="780AA7DA" w:rsidR="008C0189" w:rsidRPr="0009171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D1AA3">
              <w:rPr>
                <w:rFonts w:ascii="Arial" w:hAnsi="Arial" w:cs="Arial"/>
              </w:rPr>
              <w:t>Compliant</w:t>
            </w:r>
          </w:p>
        </w:tc>
      </w:tr>
      <w:tr w:rsidR="0014722A" w:rsidRPr="0009171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09171B" w:rsidRDefault="00ED5075" w:rsidP="0014722A">
            <w:pPr>
              <w:spacing w:before="0" w:after="120" w:line="22" w:lineRule="atLeast"/>
              <w:rPr>
                <w:rFonts w:ascii="Arial" w:hAnsi="Arial" w:cs="Arial"/>
                <w:color w:val="auto"/>
              </w:rPr>
            </w:pPr>
            <w:r w:rsidRPr="0009171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09171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BD642EA" w:rsidR="00EC1B66" w:rsidRPr="0009171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171B">
              <w:rPr>
                <w:rFonts w:ascii="Arial" w:hAnsi="Arial" w:cs="Arial"/>
                <w:color w:val="auto"/>
              </w:rPr>
              <w:t>Compliant</w:t>
            </w:r>
          </w:p>
        </w:tc>
      </w:tr>
      <w:tr w:rsidR="0014722A" w:rsidRPr="0009171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09171B" w:rsidRDefault="008C0189" w:rsidP="002D5918">
            <w:pPr>
              <w:spacing w:line="22" w:lineRule="atLeast"/>
              <w:rPr>
                <w:rFonts w:ascii="Arial" w:hAnsi="Arial" w:cs="Arial"/>
                <w:color w:val="auto"/>
              </w:rPr>
            </w:pPr>
            <w:r w:rsidRPr="0009171B">
              <w:rPr>
                <w:rFonts w:ascii="Arial" w:hAnsi="Arial" w:cs="Arial"/>
                <w:color w:val="auto"/>
              </w:rPr>
              <w:t>Requirement 1(3)(b)</w:t>
            </w:r>
          </w:p>
        </w:tc>
        <w:tc>
          <w:tcPr>
            <w:tcW w:w="0" w:type="auto"/>
            <w:tcBorders>
              <w:left w:val="nil"/>
              <w:right w:val="single" w:sz="4" w:space="0" w:color="auto"/>
            </w:tcBorders>
          </w:tcPr>
          <w:p w14:paraId="6EA06705" w14:textId="00CF4C5F" w:rsidR="00EC1B66" w:rsidRPr="0009171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171B">
              <w:rPr>
                <w:rFonts w:ascii="Arial" w:hAnsi="Arial" w:cs="Arial"/>
              </w:rPr>
              <w:t>Care and services are culturally safe</w:t>
            </w:r>
          </w:p>
        </w:tc>
        <w:tc>
          <w:tcPr>
            <w:tcW w:w="0" w:type="auto"/>
            <w:tcBorders>
              <w:left w:val="single" w:sz="4" w:space="0" w:color="auto"/>
            </w:tcBorders>
          </w:tcPr>
          <w:p w14:paraId="1A9D1D62" w14:textId="75D1FA6C" w:rsidR="00EC1B66" w:rsidRPr="0009171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171B">
              <w:rPr>
                <w:rFonts w:ascii="Arial" w:hAnsi="Arial" w:cs="Arial"/>
                <w:color w:val="auto"/>
              </w:rPr>
              <w:t>Compliant</w:t>
            </w:r>
          </w:p>
        </w:tc>
      </w:tr>
      <w:tr w:rsidR="0014722A" w:rsidRPr="0009171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09171B" w:rsidRDefault="008C0189" w:rsidP="002D5918">
            <w:pPr>
              <w:spacing w:line="22" w:lineRule="atLeast"/>
              <w:rPr>
                <w:rFonts w:ascii="Arial" w:hAnsi="Arial" w:cs="Arial"/>
                <w:color w:val="auto"/>
              </w:rPr>
            </w:pPr>
            <w:r w:rsidRPr="0009171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09171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 xml:space="preserve">Each consumer is supported to exercise choice and independence, including to: </w:t>
            </w:r>
          </w:p>
          <w:p w14:paraId="6BFF5FAF" w14:textId="77777777" w:rsidR="00EC1B66" w:rsidRPr="0009171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make decisions about their own care and the way care and services are delivered; and</w:t>
            </w:r>
          </w:p>
          <w:p w14:paraId="3F06A3D3" w14:textId="77777777" w:rsidR="00EC1B66" w:rsidRPr="0009171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make decisions about when family, friends, carers or others should be involved in their care; and</w:t>
            </w:r>
          </w:p>
          <w:p w14:paraId="7CC7BB2D" w14:textId="77777777" w:rsidR="00EC1B66" w:rsidRPr="0009171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 xml:space="preserve">communicate their decisions; and </w:t>
            </w:r>
          </w:p>
          <w:p w14:paraId="1564B246" w14:textId="77777777" w:rsidR="00EC1B66" w:rsidRPr="0009171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810543" w:rsidR="00EC1B66" w:rsidRPr="0009171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171B">
              <w:rPr>
                <w:rFonts w:ascii="Arial" w:hAnsi="Arial" w:cs="Arial"/>
                <w:color w:val="auto"/>
              </w:rPr>
              <w:t>Compliant</w:t>
            </w:r>
          </w:p>
        </w:tc>
      </w:tr>
      <w:tr w:rsidR="0014722A" w:rsidRPr="0009171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09171B" w:rsidRDefault="008C0189" w:rsidP="002D5918">
            <w:pPr>
              <w:spacing w:line="22" w:lineRule="atLeast"/>
              <w:rPr>
                <w:rFonts w:ascii="Arial" w:hAnsi="Arial" w:cs="Arial"/>
                <w:color w:val="auto"/>
              </w:rPr>
            </w:pPr>
            <w:r w:rsidRPr="0009171B">
              <w:rPr>
                <w:rFonts w:ascii="Arial" w:hAnsi="Arial" w:cs="Arial"/>
                <w:color w:val="auto"/>
              </w:rPr>
              <w:t>Requirement 1(3)(d)</w:t>
            </w:r>
          </w:p>
        </w:tc>
        <w:tc>
          <w:tcPr>
            <w:tcW w:w="0" w:type="auto"/>
            <w:tcBorders>
              <w:left w:val="nil"/>
              <w:right w:val="single" w:sz="4" w:space="0" w:color="auto"/>
            </w:tcBorders>
          </w:tcPr>
          <w:p w14:paraId="3C4657E9" w14:textId="23FB0563" w:rsidR="00EC1B66" w:rsidRPr="0009171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171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ABE9204" w:rsidR="00EC1B66" w:rsidRPr="0009171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171B">
              <w:rPr>
                <w:rFonts w:ascii="Arial" w:hAnsi="Arial" w:cs="Arial"/>
                <w:color w:val="auto"/>
              </w:rPr>
              <w:t>Compliant</w:t>
            </w:r>
          </w:p>
        </w:tc>
      </w:tr>
      <w:tr w:rsidR="0014722A" w:rsidRPr="0009171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09171B" w:rsidRDefault="008C0189" w:rsidP="002D5918">
            <w:pPr>
              <w:spacing w:line="22" w:lineRule="atLeast"/>
              <w:rPr>
                <w:rFonts w:ascii="Arial" w:hAnsi="Arial" w:cs="Arial"/>
                <w:color w:val="auto"/>
              </w:rPr>
            </w:pPr>
            <w:r w:rsidRPr="0009171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09171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171B">
              <w:rPr>
                <w:rFonts w:ascii="Arial" w:hAnsi="Arial" w:cs="Arial"/>
              </w:rPr>
              <w:t xml:space="preserve">Information provided to each consumer is current, accurate and timely, and communicated </w:t>
            </w:r>
            <w:proofErr w:type="gramStart"/>
            <w:r w:rsidRPr="0009171B">
              <w:rPr>
                <w:rFonts w:ascii="Arial" w:hAnsi="Arial" w:cs="Arial"/>
              </w:rPr>
              <w:t>in a way that is clear</w:t>
            </w:r>
            <w:proofErr w:type="gramEnd"/>
            <w:r w:rsidRPr="0009171B">
              <w:rPr>
                <w:rFonts w:ascii="Arial" w:hAnsi="Arial" w:cs="Arial"/>
              </w:rPr>
              <w:t>, easy to understand and enables them to exercise choice.</w:t>
            </w:r>
          </w:p>
        </w:tc>
        <w:tc>
          <w:tcPr>
            <w:tcW w:w="0" w:type="auto"/>
            <w:tcBorders>
              <w:left w:val="single" w:sz="4" w:space="0" w:color="auto"/>
            </w:tcBorders>
          </w:tcPr>
          <w:p w14:paraId="7748DB4E" w14:textId="7BF4A6B9" w:rsidR="00EC1B66" w:rsidRPr="0009171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171B">
              <w:rPr>
                <w:rFonts w:ascii="Arial" w:hAnsi="Arial" w:cs="Arial"/>
                <w:color w:val="auto"/>
              </w:rPr>
              <w:t>Compliant</w:t>
            </w:r>
          </w:p>
        </w:tc>
      </w:tr>
      <w:tr w:rsidR="0014722A" w:rsidRPr="0009171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09171B" w:rsidRDefault="008C0189" w:rsidP="002D5918">
            <w:pPr>
              <w:spacing w:line="22" w:lineRule="atLeast"/>
              <w:rPr>
                <w:rFonts w:ascii="Arial" w:hAnsi="Arial" w:cs="Arial"/>
                <w:color w:val="auto"/>
              </w:rPr>
            </w:pPr>
            <w:r w:rsidRPr="0009171B">
              <w:rPr>
                <w:rFonts w:ascii="Arial" w:hAnsi="Arial" w:cs="Arial"/>
                <w:color w:val="auto"/>
              </w:rPr>
              <w:t>Requirement 1(3)(f)</w:t>
            </w:r>
          </w:p>
        </w:tc>
        <w:tc>
          <w:tcPr>
            <w:tcW w:w="0" w:type="auto"/>
            <w:tcBorders>
              <w:left w:val="nil"/>
              <w:right w:val="single" w:sz="4" w:space="0" w:color="auto"/>
            </w:tcBorders>
          </w:tcPr>
          <w:p w14:paraId="7244F816" w14:textId="322A2F34" w:rsidR="00EC1B66" w:rsidRPr="0009171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171B">
              <w:rPr>
                <w:rFonts w:ascii="Arial" w:hAnsi="Arial" w:cs="Arial"/>
              </w:rPr>
              <w:t>Each consumer’s privacy is respected and personal information is kept confidential.</w:t>
            </w:r>
          </w:p>
        </w:tc>
        <w:tc>
          <w:tcPr>
            <w:tcW w:w="0" w:type="auto"/>
            <w:tcBorders>
              <w:left w:val="single" w:sz="4" w:space="0" w:color="auto"/>
            </w:tcBorders>
          </w:tcPr>
          <w:p w14:paraId="5AEE5C07" w14:textId="73AD1066" w:rsidR="00EC1B66" w:rsidRPr="0009171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171B">
              <w:rPr>
                <w:rFonts w:ascii="Arial" w:hAnsi="Arial" w:cs="Arial"/>
                <w:color w:val="auto"/>
              </w:rPr>
              <w:t>Compliant</w:t>
            </w:r>
          </w:p>
        </w:tc>
      </w:tr>
    </w:tbl>
    <w:p w14:paraId="0252CBCB" w14:textId="71295816" w:rsidR="000A6B31" w:rsidRDefault="000A6B31" w:rsidP="00341026">
      <w:pPr>
        <w:pStyle w:val="Heading2"/>
        <w:spacing w:before="120" w:after="120" w:line="22" w:lineRule="atLeast"/>
        <w:rPr>
          <w:rFonts w:ascii="Arial" w:hAnsi="Arial" w:cs="Arial"/>
        </w:rPr>
      </w:pPr>
      <w:r w:rsidRPr="0009171B">
        <w:rPr>
          <w:rFonts w:ascii="Arial" w:hAnsi="Arial" w:cs="Arial"/>
        </w:rPr>
        <w:t>Findings</w:t>
      </w:r>
    </w:p>
    <w:p w14:paraId="5A253FEC" w14:textId="2295DB24" w:rsidR="001C5D06" w:rsidRPr="00962D03" w:rsidRDefault="00962D03" w:rsidP="001C5D06">
      <w:pPr>
        <w:rPr>
          <w:rFonts w:ascii="Arial" w:hAnsi="Arial" w:cs="Arial"/>
          <w:color w:val="0000FF"/>
        </w:rPr>
      </w:pPr>
      <w:bookmarkStart w:id="1" w:name="_Hlk107925793"/>
      <w:bookmarkStart w:id="2" w:name="_Hlk110258425"/>
      <w:r w:rsidRPr="00725FE8">
        <w:rPr>
          <w:rFonts w:ascii="Arial" w:hAnsi="Arial" w:cs="Arial"/>
          <w:color w:val="auto"/>
        </w:rPr>
        <w:t xml:space="preserve">The Quality Standard is assessed as Compliant as </w:t>
      </w:r>
      <w:r>
        <w:rPr>
          <w:rFonts w:ascii="Arial" w:hAnsi="Arial" w:cs="Arial"/>
          <w:color w:val="auto"/>
        </w:rPr>
        <w:t>six</w:t>
      </w:r>
      <w:r w:rsidRPr="00725FE8">
        <w:rPr>
          <w:rFonts w:ascii="Arial" w:hAnsi="Arial" w:cs="Arial"/>
          <w:color w:val="auto"/>
        </w:rPr>
        <w:t xml:space="preserve"> of the </w:t>
      </w:r>
      <w:r>
        <w:rPr>
          <w:rFonts w:ascii="Arial" w:hAnsi="Arial" w:cs="Arial"/>
          <w:color w:val="auto"/>
        </w:rPr>
        <w:t>six</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bookmarkEnd w:id="1"/>
    </w:p>
    <w:bookmarkEnd w:id="2"/>
    <w:p w14:paraId="6E0A9E50" w14:textId="7BFB3293" w:rsidR="00C552F1" w:rsidRDefault="000200AB">
      <w:pPr>
        <w:rPr>
          <w:rFonts w:ascii="Arial" w:hAnsi="Arial" w:cs="Arial"/>
        </w:rPr>
      </w:pPr>
      <w:r>
        <w:rPr>
          <w:rFonts w:ascii="Arial" w:hAnsi="Arial" w:cs="Arial"/>
        </w:rPr>
        <w:t xml:space="preserve">The service demonstrated </w:t>
      </w:r>
      <w:r w:rsidR="00425EEE">
        <w:rPr>
          <w:rFonts w:ascii="Arial" w:hAnsi="Arial" w:cs="Arial"/>
        </w:rPr>
        <w:t>its staff care</w:t>
      </w:r>
      <w:r w:rsidR="004D3A14">
        <w:rPr>
          <w:rFonts w:ascii="Arial" w:hAnsi="Arial" w:cs="Arial"/>
        </w:rPr>
        <w:t>d for consumers</w:t>
      </w:r>
      <w:r w:rsidR="00425EEE">
        <w:rPr>
          <w:rFonts w:ascii="Arial" w:hAnsi="Arial" w:cs="Arial"/>
        </w:rPr>
        <w:t xml:space="preserve"> in a </w:t>
      </w:r>
      <w:r w:rsidR="004D3A14">
        <w:rPr>
          <w:rFonts w:ascii="Arial" w:hAnsi="Arial" w:cs="Arial"/>
        </w:rPr>
        <w:t xml:space="preserve">dignified and respectful way.  Consumers said staff </w:t>
      </w:r>
      <w:r w:rsidR="004743B7">
        <w:rPr>
          <w:rFonts w:ascii="Arial" w:hAnsi="Arial" w:cs="Arial"/>
        </w:rPr>
        <w:t>were</w:t>
      </w:r>
      <w:r w:rsidR="004D3A14">
        <w:rPr>
          <w:rFonts w:ascii="Arial" w:hAnsi="Arial" w:cs="Arial"/>
        </w:rPr>
        <w:t xml:space="preserve"> kind and treat</w:t>
      </w:r>
      <w:r w:rsidR="004743B7">
        <w:rPr>
          <w:rFonts w:ascii="Arial" w:hAnsi="Arial" w:cs="Arial"/>
        </w:rPr>
        <w:t>ed</w:t>
      </w:r>
      <w:r w:rsidR="004D3A14">
        <w:rPr>
          <w:rFonts w:ascii="Arial" w:hAnsi="Arial" w:cs="Arial"/>
        </w:rPr>
        <w:t xml:space="preserve"> them as valued i</w:t>
      </w:r>
      <w:r w:rsidR="00962D03">
        <w:rPr>
          <w:rFonts w:ascii="Arial" w:hAnsi="Arial" w:cs="Arial"/>
        </w:rPr>
        <w:t>ndividuals</w:t>
      </w:r>
      <w:r w:rsidR="004D3A14">
        <w:rPr>
          <w:rFonts w:ascii="Arial" w:hAnsi="Arial" w:cs="Arial"/>
        </w:rPr>
        <w:t>.</w:t>
      </w:r>
      <w:r w:rsidR="00C35D29">
        <w:rPr>
          <w:rFonts w:ascii="Arial" w:hAnsi="Arial" w:cs="Arial"/>
        </w:rPr>
        <w:t xml:space="preserve"> Care staff </w:t>
      </w:r>
      <w:r w:rsidR="00A36E4C">
        <w:rPr>
          <w:rFonts w:ascii="Arial" w:hAnsi="Arial" w:cs="Arial"/>
        </w:rPr>
        <w:t xml:space="preserve">said consumers were asked </w:t>
      </w:r>
      <w:r w:rsidR="00E07499">
        <w:rPr>
          <w:rFonts w:ascii="Arial" w:hAnsi="Arial" w:cs="Arial"/>
        </w:rPr>
        <w:t xml:space="preserve">about </w:t>
      </w:r>
      <w:r w:rsidR="00A36E4C">
        <w:rPr>
          <w:rFonts w:ascii="Arial" w:hAnsi="Arial" w:cs="Arial"/>
        </w:rPr>
        <w:t>the support they</w:t>
      </w:r>
      <w:r w:rsidR="00E07499">
        <w:rPr>
          <w:rFonts w:ascii="Arial" w:hAnsi="Arial" w:cs="Arial"/>
        </w:rPr>
        <w:t xml:space="preserve"> would like prior to </w:t>
      </w:r>
      <w:r w:rsidR="008751AB">
        <w:rPr>
          <w:rFonts w:ascii="Arial" w:hAnsi="Arial" w:cs="Arial"/>
        </w:rPr>
        <w:t>providing care</w:t>
      </w:r>
      <w:r w:rsidR="00E07499">
        <w:rPr>
          <w:rFonts w:ascii="Arial" w:hAnsi="Arial" w:cs="Arial"/>
        </w:rPr>
        <w:t>.</w:t>
      </w:r>
      <w:r w:rsidR="00371049">
        <w:rPr>
          <w:rFonts w:ascii="Arial" w:hAnsi="Arial" w:cs="Arial"/>
        </w:rPr>
        <w:t xml:space="preserve"> For example, </w:t>
      </w:r>
      <w:r w:rsidR="00F52332">
        <w:rPr>
          <w:rFonts w:ascii="Arial" w:hAnsi="Arial" w:cs="Arial"/>
        </w:rPr>
        <w:t xml:space="preserve">consumers able to conduct their own activities of daily living </w:t>
      </w:r>
      <w:r w:rsidR="00EB686C">
        <w:rPr>
          <w:rFonts w:ascii="Arial" w:hAnsi="Arial" w:cs="Arial"/>
        </w:rPr>
        <w:t>were</w:t>
      </w:r>
      <w:r w:rsidR="00BD1AA3">
        <w:rPr>
          <w:rFonts w:ascii="Arial" w:hAnsi="Arial" w:cs="Arial"/>
        </w:rPr>
        <w:t xml:space="preserve"> </w:t>
      </w:r>
      <w:r w:rsidR="00640D75">
        <w:rPr>
          <w:rFonts w:ascii="Arial" w:hAnsi="Arial" w:cs="Arial"/>
        </w:rPr>
        <w:t>encouraged</w:t>
      </w:r>
      <w:r w:rsidR="00F52332">
        <w:rPr>
          <w:rFonts w:ascii="Arial" w:hAnsi="Arial" w:cs="Arial"/>
        </w:rPr>
        <w:t xml:space="preserve"> </w:t>
      </w:r>
      <w:r w:rsidR="00D023FA">
        <w:rPr>
          <w:rFonts w:ascii="Arial" w:hAnsi="Arial" w:cs="Arial"/>
        </w:rPr>
        <w:t>to maintain their independence</w:t>
      </w:r>
      <w:r w:rsidR="00F52332">
        <w:rPr>
          <w:rFonts w:ascii="Arial" w:hAnsi="Arial" w:cs="Arial"/>
        </w:rPr>
        <w:t xml:space="preserve">, whilst others </w:t>
      </w:r>
      <w:r w:rsidR="00EB686C">
        <w:rPr>
          <w:rFonts w:ascii="Arial" w:hAnsi="Arial" w:cs="Arial"/>
        </w:rPr>
        <w:t>were</w:t>
      </w:r>
      <w:r w:rsidR="00D023FA">
        <w:rPr>
          <w:rFonts w:ascii="Arial" w:hAnsi="Arial" w:cs="Arial"/>
        </w:rPr>
        <w:t xml:space="preserve"> given </w:t>
      </w:r>
      <w:r w:rsidR="00062BA4">
        <w:rPr>
          <w:rFonts w:ascii="Arial" w:hAnsi="Arial" w:cs="Arial"/>
        </w:rPr>
        <w:t>the support they need</w:t>
      </w:r>
      <w:r w:rsidR="00C139DE">
        <w:rPr>
          <w:rFonts w:ascii="Arial" w:hAnsi="Arial" w:cs="Arial"/>
        </w:rPr>
        <w:t>ed</w:t>
      </w:r>
      <w:r w:rsidR="00062BA4">
        <w:rPr>
          <w:rFonts w:ascii="Arial" w:hAnsi="Arial" w:cs="Arial"/>
        </w:rPr>
        <w:t>.</w:t>
      </w:r>
      <w:r w:rsidR="00EB686C">
        <w:rPr>
          <w:rFonts w:ascii="Arial" w:hAnsi="Arial" w:cs="Arial"/>
        </w:rPr>
        <w:t xml:space="preserve"> </w:t>
      </w:r>
      <w:r w:rsidR="00BA1F6C">
        <w:rPr>
          <w:rFonts w:ascii="Arial" w:hAnsi="Arial" w:cs="Arial"/>
        </w:rPr>
        <w:t>Care plans included information about consumers’ backgrounds, personal preferences, identity and cultural practises.</w:t>
      </w:r>
    </w:p>
    <w:p w14:paraId="7EBB8F3F" w14:textId="40DFC535" w:rsidR="001C3C4A" w:rsidRDefault="003F15EC">
      <w:pPr>
        <w:rPr>
          <w:rFonts w:ascii="Arial" w:hAnsi="Arial" w:cs="Arial"/>
        </w:rPr>
      </w:pPr>
      <w:r>
        <w:rPr>
          <w:rFonts w:ascii="Arial" w:hAnsi="Arial" w:cs="Arial"/>
        </w:rPr>
        <w:t xml:space="preserve">Consumers and representatives were satisfied that care was culturally safe. Staff described how consumers’ cultural, spiritual and personal preferences influence care delivery. For example, </w:t>
      </w:r>
      <w:r w:rsidR="00006101">
        <w:rPr>
          <w:rFonts w:ascii="Arial" w:hAnsi="Arial" w:cs="Arial"/>
        </w:rPr>
        <w:t xml:space="preserve">consumers </w:t>
      </w:r>
      <w:r w:rsidR="00862F69">
        <w:rPr>
          <w:rFonts w:ascii="Arial" w:hAnsi="Arial" w:cs="Arial"/>
        </w:rPr>
        <w:t>were</w:t>
      </w:r>
      <w:r w:rsidR="00006101">
        <w:rPr>
          <w:rFonts w:ascii="Arial" w:hAnsi="Arial" w:cs="Arial"/>
        </w:rPr>
        <w:t xml:space="preserve"> supported to participate in their </w:t>
      </w:r>
      <w:r w:rsidR="009878F0">
        <w:rPr>
          <w:rFonts w:ascii="Arial" w:hAnsi="Arial" w:cs="Arial"/>
        </w:rPr>
        <w:t xml:space="preserve">religious communities and cultural days </w:t>
      </w:r>
      <w:r w:rsidR="00862F69">
        <w:rPr>
          <w:rFonts w:ascii="Arial" w:hAnsi="Arial" w:cs="Arial"/>
        </w:rPr>
        <w:t>were</w:t>
      </w:r>
      <w:r w:rsidR="009878F0">
        <w:rPr>
          <w:rFonts w:ascii="Arial" w:hAnsi="Arial" w:cs="Arial"/>
        </w:rPr>
        <w:t xml:space="preserve"> celebrated at the service.</w:t>
      </w:r>
      <w:r w:rsidR="00862F69">
        <w:rPr>
          <w:rFonts w:ascii="Arial" w:hAnsi="Arial" w:cs="Arial"/>
        </w:rPr>
        <w:t xml:space="preserve"> Care plans included consumers’ emotional, spiritual and cultural needs and preferences.</w:t>
      </w:r>
    </w:p>
    <w:p w14:paraId="1D1943D1" w14:textId="07709BF5" w:rsidR="00DB340C" w:rsidRDefault="00673040">
      <w:pPr>
        <w:rPr>
          <w:rFonts w:ascii="Arial" w:hAnsi="Arial" w:cs="Arial"/>
        </w:rPr>
      </w:pPr>
      <w:r>
        <w:rPr>
          <w:rFonts w:ascii="Arial" w:hAnsi="Arial" w:cs="Arial"/>
        </w:rPr>
        <w:t xml:space="preserve">Consumers and representatives confirmed they </w:t>
      </w:r>
      <w:r w:rsidR="004932D6">
        <w:rPr>
          <w:rFonts w:ascii="Arial" w:hAnsi="Arial" w:cs="Arial"/>
        </w:rPr>
        <w:t>were</w:t>
      </w:r>
      <w:r>
        <w:rPr>
          <w:rFonts w:ascii="Arial" w:hAnsi="Arial" w:cs="Arial"/>
        </w:rPr>
        <w:t xml:space="preserve"> supported to exercise choice and independence</w:t>
      </w:r>
      <w:r w:rsidR="00F42DB7">
        <w:rPr>
          <w:rFonts w:ascii="Arial" w:hAnsi="Arial" w:cs="Arial"/>
        </w:rPr>
        <w:t xml:space="preserve"> </w:t>
      </w:r>
      <w:r w:rsidR="00AD63E2">
        <w:rPr>
          <w:rFonts w:ascii="Arial" w:hAnsi="Arial" w:cs="Arial"/>
        </w:rPr>
        <w:t xml:space="preserve">in how their care and services </w:t>
      </w:r>
      <w:r w:rsidR="004D20C4">
        <w:rPr>
          <w:rFonts w:ascii="Arial" w:hAnsi="Arial" w:cs="Arial"/>
        </w:rPr>
        <w:t>were</w:t>
      </w:r>
      <w:r w:rsidR="00AD63E2">
        <w:rPr>
          <w:rFonts w:ascii="Arial" w:hAnsi="Arial" w:cs="Arial"/>
        </w:rPr>
        <w:t xml:space="preserve"> delivered.</w:t>
      </w:r>
      <w:r w:rsidR="004C6F76">
        <w:rPr>
          <w:rFonts w:ascii="Arial" w:hAnsi="Arial" w:cs="Arial"/>
        </w:rPr>
        <w:t xml:space="preserve"> Consumers </w:t>
      </w:r>
      <w:r w:rsidR="004D20C4">
        <w:rPr>
          <w:rFonts w:ascii="Arial" w:hAnsi="Arial" w:cs="Arial"/>
        </w:rPr>
        <w:t>were</w:t>
      </w:r>
      <w:r w:rsidR="004C6F76">
        <w:rPr>
          <w:rFonts w:ascii="Arial" w:hAnsi="Arial" w:cs="Arial"/>
        </w:rPr>
        <w:t xml:space="preserve"> encouraged to maintain relationships of their choice and decide</w:t>
      </w:r>
      <w:r w:rsidR="004D20C4">
        <w:rPr>
          <w:rFonts w:ascii="Arial" w:hAnsi="Arial" w:cs="Arial"/>
        </w:rPr>
        <w:t>d</w:t>
      </w:r>
      <w:r w:rsidR="004C6F76">
        <w:rPr>
          <w:rFonts w:ascii="Arial" w:hAnsi="Arial" w:cs="Arial"/>
        </w:rPr>
        <w:t xml:space="preserve"> when others were involved in their care.</w:t>
      </w:r>
      <w:r w:rsidR="00B67DEC">
        <w:rPr>
          <w:rFonts w:ascii="Arial" w:hAnsi="Arial" w:cs="Arial"/>
        </w:rPr>
        <w:t xml:space="preserve"> </w:t>
      </w:r>
      <w:r w:rsidR="00E32C61">
        <w:rPr>
          <w:rFonts w:ascii="Arial" w:hAnsi="Arial" w:cs="Arial"/>
        </w:rPr>
        <w:t>All</w:t>
      </w:r>
      <w:r w:rsidR="00BD1AA3">
        <w:rPr>
          <w:rFonts w:ascii="Arial" w:hAnsi="Arial" w:cs="Arial"/>
        </w:rPr>
        <w:t xml:space="preserve"> </w:t>
      </w:r>
      <w:r w:rsidR="00E32C61">
        <w:rPr>
          <w:rFonts w:ascii="Arial" w:hAnsi="Arial" w:cs="Arial"/>
        </w:rPr>
        <w:lastRenderedPageBreak/>
        <w:t>care plans included consumers’ personal preferences. For example, some consumers prefer</w:t>
      </w:r>
      <w:r w:rsidR="00246828">
        <w:rPr>
          <w:rFonts w:ascii="Arial" w:hAnsi="Arial" w:cs="Arial"/>
        </w:rPr>
        <w:t>red</w:t>
      </w:r>
      <w:r w:rsidR="00E32C61">
        <w:rPr>
          <w:rFonts w:ascii="Arial" w:hAnsi="Arial" w:cs="Arial"/>
        </w:rPr>
        <w:t xml:space="preserve"> to eat meals in their room</w:t>
      </w:r>
      <w:r w:rsidR="00BD1AA3">
        <w:rPr>
          <w:rFonts w:ascii="Arial" w:hAnsi="Arial" w:cs="Arial"/>
        </w:rPr>
        <w:t>s</w:t>
      </w:r>
      <w:r w:rsidR="00E32C61">
        <w:rPr>
          <w:rFonts w:ascii="Arial" w:hAnsi="Arial" w:cs="Arial"/>
        </w:rPr>
        <w:t xml:space="preserve">, which </w:t>
      </w:r>
      <w:r w:rsidR="0058152C">
        <w:rPr>
          <w:rFonts w:ascii="Arial" w:hAnsi="Arial" w:cs="Arial"/>
        </w:rPr>
        <w:t>was</w:t>
      </w:r>
      <w:r w:rsidR="00E32C61">
        <w:rPr>
          <w:rFonts w:ascii="Arial" w:hAnsi="Arial" w:cs="Arial"/>
        </w:rPr>
        <w:t xml:space="preserve"> respected and supported by staff.</w:t>
      </w:r>
      <w:r w:rsidR="00742FD4">
        <w:rPr>
          <w:rFonts w:ascii="Arial" w:hAnsi="Arial" w:cs="Arial"/>
        </w:rPr>
        <w:t xml:space="preserve"> </w:t>
      </w:r>
      <w:r w:rsidR="002424F5">
        <w:rPr>
          <w:rFonts w:ascii="Arial" w:hAnsi="Arial" w:cs="Arial"/>
        </w:rPr>
        <w:t>Consumers’ choic</w:t>
      </w:r>
      <w:r w:rsidR="00BD1AA3">
        <w:rPr>
          <w:rFonts w:ascii="Arial" w:hAnsi="Arial" w:cs="Arial"/>
        </w:rPr>
        <w:t>es</w:t>
      </w:r>
      <w:r w:rsidR="002424F5">
        <w:rPr>
          <w:rFonts w:ascii="Arial" w:hAnsi="Arial" w:cs="Arial"/>
        </w:rPr>
        <w:t xml:space="preserve"> and independence </w:t>
      </w:r>
      <w:r w:rsidR="0058152C">
        <w:rPr>
          <w:rFonts w:ascii="Arial" w:hAnsi="Arial" w:cs="Arial"/>
        </w:rPr>
        <w:t>were</w:t>
      </w:r>
      <w:r w:rsidR="002424F5">
        <w:rPr>
          <w:rFonts w:ascii="Arial" w:hAnsi="Arial" w:cs="Arial"/>
        </w:rPr>
        <w:t xml:space="preserve"> verified through scheduled care plan reviews</w:t>
      </w:r>
      <w:r w:rsidR="00CA11E7">
        <w:rPr>
          <w:rFonts w:ascii="Arial" w:hAnsi="Arial" w:cs="Arial"/>
        </w:rPr>
        <w:t xml:space="preserve"> and all staff understood </w:t>
      </w:r>
      <w:r w:rsidR="00837E20">
        <w:rPr>
          <w:rFonts w:ascii="Arial" w:hAnsi="Arial" w:cs="Arial"/>
        </w:rPr>
        <w:t xml:space="preserve">how to update care plans with new </w:t>
      </w:r>
      <w:r w:rsidR="0058152C">
        <w:rPr>
          <w:rFonts w:ascii="Arial" w:hAnsi="Arial" w:cs="Arial"/>
        </w:rPr>
        <w:t xml:space="preserve">care delivery </w:t>
      </w:r>
      <w:r w:rsidR="00837E20">
        <w:rPr>
          <w:rFonts w:ascii="Arial" w:hAnsi="Arial" w:cs="Arial"/>
        </w:rPr>
        <w:t>preferences.</w:t>
      </w:r>
    </w:p>
    <w:p w14:paraId="1DC060CD" w14:textId="6061298B" w:rsidR="007F12BD" w:rsidRDefault="00DB340C">
      <w:pPr>
        <w:rPr>
          <w:rFonts w:ascii="Arial" w:hAnsi="Arial" w:cs="Arial"/>
        </w:rPr>
      </w:pPr>
      <w:r>
        <w:rPr>
          <w:rFonts w:ascii="Arial" w:hAnsi="Arial" w:cs="Arial"/>
        </w:rPr>
        <w:t>Consumers were supported to take risks which enabled them to live their best lives.</w:t>
      </w:r>
      <w:r w:rsidR="00C12040">
        <w:rPr>
          <w:rFonts w:ascii="Arial" w:hAnsi="Arial" w:cs="Arial"/>
        </w:rPr>
        <w:t xml:space="preserve"> For example, consumers who participated in activities </w:t>
      </w:r>
      <w:r w:rsidR="006B2C44">
        <w:rPr>
          <w:rFonts w:ascii="Arial" w:hAnsi="Arial" w:cs="Arial"/>
        </w:rPr>
        <w:t xml:space="preserve">outside of the service </w:t>
      </w:r>
      <w:r w:rsidR="00C12040">
        <w:rPr>
          <w:rFonts w:ascii="Arial" w:hAnsi="Arial" w:cs="Arial"/>
        </w:rPr>
        <w:t>were supported in their choice</w:t>
      </w:r>
      <w:r w:rsidR="006B2C44">
        <w:rPr>
          <w:rFonts w:ascii="Arial" w:hAnsi="Arial" w:cs="Arial"/>
        </w:rPr>
        <w:t xml:space="preserve">. Prior to participation in activities of choice, staff </w:t>
      </w:r>
      <w:r w:rsidR="008D4B6A">
        <w:rPr>
          <w:rFonts w:ascii="Arial" w:hAnsi="Arial" w:cs="Arial"/>
        </w:rPr>
        <w:t xml:space="preserve">and </w:t>
      </w:r>
      <w:r w:rsidR="00CE19A7">
        <w:rPr>
          <w:rFonts w:ascii="Arial" w:hAnsi="Arial" w:cs="Arial"/>
        </w:rPr>
        <w:t xml:space="preserve">consumers </w:t>
      </w:r>
      <w:r w:rsidR="006B2C44">
        <w:rPr>
          <w:rFonts w:ascii="Arial" w:hAnsi="Arial" w:cs="Arial"/>
        </w:rPr>
        <w:t>discuss</w:t>
      </w:r>
      <w:r w:rsidR="00CE19A7">
        <w:rPr>
          <w:rFonts w:ascii="Arial" w:hAnsi="Arial" w:cs="Arial"/>
        </w:rPr>
        <w:t>ed</w:t>
      </w:r>
      <w:r w:rsidR="006B2C44">
        <w:rPr>
          <w:rFonts w:ascii="Arial" w:hAnsi="Arial" w:cs="Arial"/>
        </w:rPr>
        <w:t xml:space="preserve"> the</w:t>
      </w:r>
      <w:r w:rsidR="00C12040">
        <w:rPr>
          <w:rFonts w:ascii="Arial" w:hAnsi="Arial" w:cs="Arial"/>
        </w:rPr>
        <w:t xml:space="preserve"> risks involved</w:t>
      </w:r>
      <w:r w:rsidR="006B2C44">
        <w:rPr>
          <w:rFonts w:ascii="Arial" w:hAnsi="Arial" w:cs="Arial"/>
        </w:rPr>
        <w:t xml:space="preserve"> and </w:t>
      </w:r>
      <w:r w:rsidR="00BD1AA3">
        <w:rPr>
          <w:rFonts w:ascii="Arial" w:hAnsi="Arial" w:cs="Arial"/>
        </w:rPr>
        <w:t xml:space="preserve">completed and signed </w:t>
      </w:r>
      <w:r w:rsidR="006B2C44">
        <w:rPr>
          <w:rFonts w:ascii="Arial" w:hAnsi="Arial" w:cs="Arial"/>
        </w:rPr>
        <w:t xml:space="preserve">a dignity of risk form. </w:t>
      </w:r>
      <w:r w:rsidR="00BD1AA3">
        <w:rPr>
          <w:rFonts w:ascii="Arial" w:hAnsi="Arial" w:cs="Arial"/>
        </w:rPr>
        <w:t>A copy of t</w:t>
      </w:r>
      <w:r w:rsidR="006B2C44">
        <w:rPr>
          <w:rFonts w:ascii="Arial" w:hAnsi="Arial" w:cs="Arial"/>
        </w:rPr>
        <w:t>he dignity of risk form was included in consumers’ care plans.</w:t>
      </w:r>
    </w:p>
    <w:p w14:paraId="30F7F072" w14:textId="579D4624" w:rsidR="00067791" w:rsidRDefault="001C7EBA">
      <w:pPr>
        <w:rPr>
          <w:rFonts w:ascii="Arial" w:hAnsi="Arial" w:cs="Arial"/>
        </w:rPr>
      </w:pPr>
      <w:r>
        <w:rPr>
          <w:rFonts w:ascii="Arial" w:hAnsi="Arial" w:cs="Arial"/>
        </w:rPr>
        <w:t>Consumers</w:t>
      </w:r>
      <w:r w:rsidR="00722186">
        <w:rPr>
          <w:rFonts w:ascii="Arial" w:hAnsi="Arial" w:cs="Arial"/>
        </w:rPr>
        <w:t xml:space="preserve"> </w:t>
      </w:r>
      <w:r w:rsidR="00774F3B">
        <w:rPr>
          <w:rFonts w:ascii="Arial" w:hAnsi="Arial" w:cs="Arial"/>
        </w:rPr>
        <w:t>and representatives said they received timely and accurate information which assisted them to make choices about their care, lifestyle, daily activities, access to events within and outside of the service, and access to health professionals.</w:t>
      </w:r>
      <w:r w:rsidR="009170BE">
        <w:rPr>
          <w:rFonts w:ascii="Arial" w:hAnsi="Arial" w:cs="Arial"/>
        </w:rPr>
        <w:t xml:space="preserve"> For example, consumers received a monthly calendar of activities, along with a newsletter advising of shopping trips and hairdressing days.</w:t>
      </w:r>
      <w:r w:rsidR="002C5BBC">
        <w:rPr>
          <w:rFonts w:ascii="Arial" w:hAnsi="Arial" w:cs="Arial"/>
        </w:rPr>
        <w:t xml:space="preserve"> Lifestyle staff said the activities calendar was updated monthly and a copy given to each consumer. The Assessment Team observed posters throughout the service which highlighted how to give feedback to the service, along with</w:t>
      </w:r>
      <w:r w:rsidR="00A63D1D">
        <w:rPr>
          <w:rFonts w:ascii="Arial" w:hAnsi="Arial" w:cs="Arial"/>
        </w:rPr>
        <w:t xml:space="preserve"> information about</w:t>
      </w:r>
      <w:r w:rsidR="002C5BBC">
        <w:rPr>
          <w:rFonts w:ascii="Arial" w:hAnsi="Arial" w:cs="Arial"/>
        </w:rPr>
        <w:t xml:space="preserve"> the Aged Care Quality Standards, the Older Persons Advocacy Network and </w:t>
      </w:r>
      <w:r w:rsidR="006A0D1F">
        <w:rPr>
          <w:rFonts w:ascii="Arial" w:hAnsi="Arial" w:cs="Arial"/>
        </w:rPr>
        <w:t xml:space="preserve">access to </w:t>
      </w:r>
      <w:r w:rsidR="002C5BBC">
        <w:rPr>
          <w:rFonts w:ascii="Arial" w:hAnsi="Arial" w:cs="Arial"/>
        </w:rPr>
        <w:t>interpreter services.</w:t>
      </w:r>
    </w:p>
    <w:p w14:paraId="1123F3C8" w14:textId="32BA9056" w:rsidR="00AF1B9D" w:rsidRDefault="00AF1B9D">
      <w:pPr>
        <w:rPr>
          <w:rFonts w:ascii="Arial" w:hAnsi="Arial" w:cs="Arial"/>
        </w:rPr>
      </w:pPr>
      <w:r>
        <w:rPr>
          <w:rFonts w:ascii="Arial" w:hAnsi="Arial" w:cs="Arial"/>
        </w:rPr>
        <w:t>Consumers said staff respected their privacy by knocking on door</w:t>
      </w:r>
      <w:r w:rsidR="00BD1AA3">
        <w:rPr>
          <w:rFonts w:ascii="Arial" w:hAnsi="Arial" w:cs="Arial"/>
        </w:rPr>
        <w:t>s</w:t>
      </w:r>
      <w:r>
        <w:rPr>
          <w:rFonts w:ascii="Arial" w:hAnsi="Arial" w:cs="Arial"/>
        </w:rPr>
        <w:t xml:space="preserve"> prior to entering room</w:t>
      </w:r>
      <w:r w:rsidR="00BD1AA3">
        <w:rPr>
          <w:rFonts w:ascii="Arial" w:hAnsi="Arial" w:cs="Arial"/>
        </w:rPr>
        <w:t>s</w:t>
      </w:r>
      <w:r>
        <w:rPr>
          <w:rFonts w:ascii="Arial" w:hAnsi="Arial" w:cs="Arial"/>
        </w:rPr>
        <w:t>, address</w:t>
      </w:r>
      <w:r w:rsidR="00806194">
        <w:rPr>
          <w:rFonts w:ascii="Arial" w:hAnsi="Arial" w:cs="Arial"/>
        </w:rPr>
        <w:t>ed</w:t>
      </w:r>
      <w:r>
        <w:rPr>
          <w:rFonts w:ascii="Arial" w:hAnsi="Arial" w:cs="Arial"/>
        </w:rPr>
        <w:t xml:space="preserve"> them by their preferred names and ensur</w:t>
      </w:r>
      <w:r w:rsidR="00806194">
        <w:rPr>
          <w:rFonts w:ascii="Arial" w:hAnsi="Arial" w:cs="Arial"/>
        </w:rPr>
        <w:t>ed</w:t>
      </w:r>
      <w:r>
        <w:rPr>
          <w:rFonts w:ascii="Arial" w:hAnsi="Arial" w:cs="Arial"/>
        </w:rPr>
        <w:t xml:space="preserve"> dignity when providing personal care.  By way of protecting consumers’ personal information, the Assessment Team </w:t>
      </w:r>
      <w:r w:rsidR="0090546B">
        <w:rPr>
          <w:rFonts w:ascii="Arial" w:hAnsi="Arial" w:cs="Arial"/>
        </w:rPr>
        <w:t xml:space="preserve">observed </w:t>
      </w:r>
      <w:r w:rsidR="00F10CE3">
        <w:rPr>
          <w:rFonts w:ascii="Arial" w:hAnsi="Arial" w:cs="Arial"/>
        </w:rPr>
        <w:t>the service’s online care management system could not be accessed without a user name and password.</w:t>
      </w:r>
    </w:p>
    <w:p w14:paraId="39D07397" w14:textId="3A60DC80" w:rsidR="00A45AD0" w:rsidRDefault="00A45AD0">
      <w:pPr>
        <w:rPr>
          <w:rFonts w:ascii="Fira Sans" w:eastAsiaTheme="majorEastAsia" w:hAnsi="Fira Sans" w:cstheme="majorBidi"/>
          <w:b/>
          <w:bCs/>
          <w:sz w:val="30"/>
          <w:szCs w:val="28"/>
        </w:rPr>
      </w:pPr>
      <w:r>
        <w:br w:type="page"/>
      </w:r>
    </w:p>
    <w:p w14:paraId="50F9A800" w14:textId="3E0AA7B4" w:rsidR="00FA049A" w:rsidRPr="00BD1AA3" w:rsidRDefault="00AE2002" w:rsidP="00341026">
      <w:pPr>
        <w:pStyle w:val="Heading1"/>
        <w:spacing w:before="120" w:after="240" w:line="22" w:lineRule="atLeast"/>
        <w:rPr>
          <w:rFonts w:ascii="Arial" w:hAnsi="Arial" w:cs="Arial"/>
          <w:szCs w:val="30"/>
        </w:rPr>
      </w:pPr>
      <w:r w:rsidRPr="00BD1AA3">
        <w:rPr>
          <w:rFonts w:ascii="Arial" w:hAnsi="Arial" w:cs="Arial"/>
          <w:szCs w:val="30"/>
        </w:rPr>
        <w:lastRenderedPageBreak/>
        <w:t xml:space="preserve">Standard </w:t>
      </w:r>
      <w:r w:rsidR="000A6B31" w:rsidRPr="00BD1AA3">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3074A3" w:rsidRPr="003074A3"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3074A3" w:rsidRDefault="009A1DF7" w:rsidP="002D5918">
            <w:pPr>
              <w:spacing w:before="0" w:after="120" w:line="22" w:lineRule="atLeast"/>
              <w:rPr>
                <w:rFonts w:ascii="Arial" w:hAnsi="Arial" w:cs="Arial"/>
              </w:rPr>
            </w:pPr>
            <w:r w:rsidRPr="003074A3">
              <w:rPr>
                <w:rFonts w:ascii="Arial" w:hAnsi="Arial" w:cs="Arial"/>
              </w:rPr>
              <w:t>Ongoing assessment and planning with consumers</w:t>
            </w:r>
          </w:p>
        </w:tc>
        <w:tc>
          <w:tcPr>
            <w:tcW w:w="902" w:type="pct"/>
          </w:tcPr>
          <w:p w14:paraId="16B2C8E8" w14:textId="74520D36" w:rsidR="009A1DF7" w:rsidRPr="003074A3"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74A3">
              <w:rPr>
                <w:rFonts w:ascii="Arial" w:hAnsi="Arial" w:cs="Arial"/>
              </w:rPr>
              <w:t>Compliant</w:t>
            </w:r>
          </w:p>
        </w:tc>
      </w:tr>
      <w:tr w:rsidR="00417444" w:rsidRPr="00417444"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417444" w:rsidRDefault="0021781E" w:rsidP="002D5918">
            <w:pPr>
              <w:spacing w:line="22" w:lineRule="atLeast"/>
              <w:rPr>
                <w:rFonts w:ascii="Arial" w:hAnsi="Arial" w:cs="Arial"/>
                <w:color w:val="auto"/>
              </w:rPr>
            </w:pPr>
            <w:r w:rsidRPr="00417444">
              <w:rPr>
                <w:rFonts w:ascii="Arial" w:hAnsi="Arial" w:cs="Arial"/>
                <w:color w:val="auto"/>
              </w:rPr>
              <w:t>Requirement 2(3)(a)</w:t>
            </w:r>
          </w:p>
        </w:tc>
        <w:tc>
          <w:tcPr>
            <w:tcW w:w="3312" w:type="pct"/>
            <w:tcBorders>
              <w:right w:val="single" w:sz="4" w:space="0" w:color="auto"/>
            </w:tcBorders>
          </w:tcPr>
          <w:p w14:paraId="1018FBA4" w14:textId="56523459" w:rsidR="00A54A38" w:rsidRPr="0041744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AD1B579" w:rsidR="00A54A38" w:rsidRPr="0041744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Compliant</w:t>
            </w:r>
          </w:p>
        </w:tc>
      </w:tr>
      <w:tr w:rsidR="00417444" w:rsidRPr="00417444"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417444" w:rsidRDefault="0021781E" w:rsidP="002D5918">
            <w:pPr>
              <w:spacing w:line="22" w:lineRule="atLeast"/>
              <w:rPr>
                <w:rFonts w:ascii="Arial" w:hAnsi="Arial" w:cs="Arial"/>
                <w:color w:val="auto"/>
              </w:rPr>
            </w:pPr>
            <w:r w:rsidRPr="00417444">
              <w:rPr>
                <w:rFonts w:ascii="Arial" w:hAnsi="Arial" w:cs="Arial"/>
                <w:color w:val="auto"/>
              </w:rPr>
              <w:t>Requirement 2(3)(b)</w:t>
            </w:r>
          </w:p>
        </w:tc>
        <w:tc>
          <w:tcPr>
            <w:tcW w:w="3312" w:type="pct"/>
            <w:tcBorders>
              <w:right w:val="single" w:sz="4" w:space="0" w:color="auto"/>
            </w:tcBorders>
          </w:tcPr>
          <w:p w14:paraId="00D229ED" w14:textId="75E79CDD" w:rsidR="00A54A38" w:rsidRPr="00417444"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7444">
              <w:rPr>
                <w:rFonts w:ascii="Arial" w:hAnsi="Arial" w:cs="Arial"/>
                <w:color w:val="auto"/>
              </w:rPr>
              <w:t xml:space="preserve">Assessment and planning </w:t>
            </w:r>
            <w:proofErr w:type="gramStart"/>
            <w:r w:rsidRPr="00417444">
              <w:rPr>
                <w:rFonts w:ascii="Arial" w:hAnsi="Arial" w:cs="Arial"/>
                <w:color w:val="auto"/>
              </w:rPr>
              <w:t>identifies</w:t>
            </w:r>
            <w:proofErr w:type="gramEnd"/>
            <w:r w:rsidRPr="00417444">
              <w:rPr>
                <w:rFonts w:ascii="Arial" w:hAnsi="Arial" w:cs="Arial"/>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A2BA951" w:rsidR="00A54A38" w:rsidRPr="00417444"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7444">
              <w:rPr>
                <w:rFonts w:ascii="Arial" w:hAnsi="Arial" w:cs="Arial"/>
                <w:color w:val="auto"/>
              </w:rPr>
              <w:t>Compliant</w:t>
            </w:r>
          </w:p>
        </w:tc>
      </w:tr>
      <w:tr w:rsidR="00417444" w:rsidRPr="00417444"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417444" w:rsidRDefault="0021781E" w:rsidP="002D5918">
            <w:pPr>
              <w:spacing w:line="22" w:lineRule="atLeast"/>
              <w:rPr>
                <w:rFonts w:ascii="Arial" w:hAnsi="Arial" w:cs="Arial"/>
                <w:color w:val="auto"/>
              </w:rPr>
            </w:pPr>
            <w:r w:rsidRPr="00417444">
              <w:rPr>
                <w:rFonts w:ascii="Arial" w:hAnsi="Arial" w:cs="Arial"/>
                <w:color w:val="auto"/>
              </w:rPr>
              <w:t>Requirement 2(3)(c)</w:t>
            </w:r>
          </w:p>
        </w:tc>
        <w:tc>
          <w:tcPr>
            <w:tcW w:w="3312" w:type="pct"/>
            <w:tcBorders>
              <w:right w:val="single" w:sz="4" w:space="0" w:color="auto"/>
            </w:tcBorders>
          </w:tcPr>
          <w:p w14:paraId="6D6CCFFA" w14:textId="167C2AF6" w:rsidR="00A54A38" w:rsidRPr="0041744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The organisation demonstrates that assessment and planning:</w:t>
            </w:r>
          </w:p>
          <w:p w14:paraId="02738D97" w14:textId="77777777" w:rsidR="00A54A38" w:rsidRPr="00417444"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A54A38" w:rsidRPr="00417444"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80B5167" w:rsidR="00A54A38" w:rsidRPr="0041744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Compliant</w:t>
            </w:r>
          </w:p>
        </w:tc>
      </w:tr>
      <w:tr w:rsidR="00417444" w:rsidRPr="00417444"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417444" w:rsidRDefault="0021781E" w:rsidP="002D5918">
            <w:pPr>
              <w:spacing w:line="22" w:lineRule="atLeast"/>
              <w:rPr>
                <w:rFonts w:ascii="Arial" w:hAnsi="Arial" w:cs="Arial"/>
                <w:color w:val="auto"/>
              </w:rPr>
            </w:pPr>
            <w:r w:rsidRPr="00417444">
              <w:rPr>
                <w:rFonts w:ascii="Arial" w:hAnsi="Arial" w:cs="Arial"/>
                <w:color w:val="auto"/>
              </w:rPr>
              <w:t>Requirement 2(3)(d)</w:t>
            </w:r>
          </w:p>
        </w:tc>
        <w:tc>
          <w:tcPr>
            <w:tcW w:w="3312" w:type="pct"/>
            <w:tcBorders>
              <w:right w:val="single" w:sz="4" w:space="0" w:color="auto"/>
            </w:tcBorders>
          </w:tcPr>
          <w:p w14:paraId="6F93E375" w14:textId="319E62C8" w:rsidR="00A54A38" w:rsidRPr="00417444"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7444">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B9B8F7B" w:rsidR="00A54A38" w:rsidRPr="00417444" w:rsidRDefault="00A54A38" w:rsidP="003074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7444">
              <w:rPr>
                <w:rFonts w:ascii="Arial" w:hAnsi="Arial" w:cs="Arial"/>
                <w:color w:val="auto"/>
              </w:rPr>
              <w:t>Compliant</w:t>
            </w:r>
          </w:p>
        </w:tc>
      </w:tr>
      <w:tr w:rsidR="00417444" w:rsidRPr="00417444"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417444" w:rsidRDefault="0021781E" w:rsidP="002D5918">
            <w:pPr>
              <w:spacing w:line="22" w:lineRule="atLeast"/>
              <w:rPr>
                <w:rFonts w:ascii="Arial" w:hAnsi="Arial" w:cs="Arial"/>
                <w:color w:val="auto"/>
              </w:rPr>
            </w:pPr>
            <w:r w:rsidRPr="00417444">
              <w:rPr>
                <w:rFonts w:ascii="Arial" w:hAnsi="Arial" w:cs="Arial"/>
                <w:color w:val="auto"/>
              </w:rPr>
              <w:t>Requirement 2(3)(e)</w:t>
            </w:r>
          </w:p>
        </w:tc>
        <w:tc>
          <w:tcPr>
            <w:tcW w:w="3312" w:type="pct"/>
            <w:tcBorders>
              <w:right w:val="single" w:sz="4" w:space="0" w:color="auto"/>
            </w:tcBorders>
          </w:tcPr>
          <w:p w14:paraId="6294C7F0" w14:textId="7FDFF742" w:rsidR="00A54A38" w:rsidRPr="0041744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3DE0509" w:rsidR="00A54A38" w:rsidRPr="0041744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444">
              <w:rPr>
                <w:rFonts w:ascii="Arial" w:hAnsi="Arial" w:cs="Arial"/>
                <w:color w:val="auto"/>
              </w:rPr>
              <w:t>Compliant</w:t>
            </w:r>
          </w:p>
        </w:tc>
      </w:tr>
    </w:tbl>
    <w:p w14:paraId="2F582DC5" w14:textId="77777777" w:rsidR="00952645" w:rsidRPr="00417444" w:rsidRDefault="000A6B31" w:rsidP="00341026">
      <w:pPr>
        <w:pStyle w:val="Heading2"/>
        <w:spacing w:before="120" w:after="120" w:line="22" w:lineRule="atLeast"/>
        <w:rPr>
          <w:rFonts w:ascii="Arial" w:hAnsi="Arial" w:cs="Arial"/>
          <w:color w:val="auto"/>
        </w:rPr>
      </w:pPr>
      <w:r w:rsidRPr="00417444">
        <w:rPr>
          <w:rFonts w:ascii="Arial" w:hAnsi="Arial" w:cs="Arial"/>
          <w:color w:val="auto"/>
        </w:rPr>
        <w:t>Findings</w:t>
      </w:r>
    </w:p>
    <w:p w14:paraId="73CAC024" w14:textId="1DC61A52" w:rsidR="00D53708" w:rsidRPr="00962D03" w:rsidRDefault="00D53708" w:rsidP="00D53708">
      <w:pPr>
        <w:rPr>
          <w:rFonts w:ascii="Arial" w:hAnsi="Arial" w:cs="Arial"/>
          <w:color w:val="0000FF"/>
        </w:rPr>
      </w:pPr>
      <w:bookmarkStart w:id="3" w:name="_Hlk103068262"/>
      <w:r w:rsidRPr="00725FE8">
        <w:rPr>
          <w:rFonts w:ascii="Arial" w:hAnsi="Arial" w:cs="Arial"/>
          <w:color w:val="auto"/>
        </w:rPr>
        <w:t xml:space="preserve">The Quality Standard is assessed as Compliant as </w:t>
      </w:r>
      <w:r>
        <w:rPr>
          <w:rFonts w:ascii="Arial" w:hAnsi="Arial" w:cs="Arial"/>
          <w:color w:val="auto"/>
        </w:rPr>
        <w:t>five</w:t>
      </w:r>
      <w:r w:rsidRPr="00725FE8">
        <w:rPr>
          <w:rFonts w:ascii="Arial" w:hAnsi="Arial" w:cs="Arial"/>
          <w:color w:val="auto"/>
        </w:rPr>
        <w:t xml:space="preserve"> of the </w:t>
      </w:r>
      <w:r>
        <w:rPr>
          <w:rFonts w:ascii="Arial" w:hAnsi="Arial" w:cs="Arial"/>
          <w:color w:val="auto"/>
        </w:rPr>
        <w:t>five</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p>
    <w:p w14:paraId="05EAE4F2" w14:textId="1807BF0F" w:rsidR="00A45AD0" w:rsidRDefault="00267F6B" w:rsidP="007D125D">
      <w:pPr>
        <w:pStyle w:val="CommentText"/>
        <w:rPr>
          <w:rFonts w:ascii="Arial" w:hAnsi="Arial" w:cs="Arial"/>
          <w:color w:val="auto"/>
        </w:rPr>
      </w:pPr>
      <w:r>
        <w:rPr>
          <w:rFonts w:ascii="Arial" w:hAnsi="Arial" w:cs="Arial"/>
          <w:color w:val="auto"/>
        </w:rPr>
        <w:t>Most consumers and/or their representatives considered themselves partners in the ongoing assessment and planning of their care and services.</w:t>
      </w:r>
      <w:r w:rsidR="007D5DF4">
        <w:rPr>
          <w:rFonts w:ascii="Arial" w:hAnsi="Arial" w:cs="Arial"/>
          <w:color w:val="auto"/>
        </w:rPr>
        <w:t xml:space="preserve"> The service demonstrated assessment and planning </w:t>
      </w:r>
      <w:r w:rsidR="008E5930">
        <w:rPr>
          <w:rFonts w:ascii="Arial" w:hAnsi="Arial" w:cs="Arial"/>
          <w:color w:val="auto"/>
        </w:rPr>
        <w:t>was</w:t>
      </w:r>
      <w:r w:rsidR="007D5DF4">
        <w:rPr>
          <w:rFonts w:ascii="Arial" w:hAnsi="Arial" w:cs="Arial"/>
          <w:color w:val="auto"/>
        </w:rPr>
        <w:t xml:space="preserve"> effective, inform</w:t>
      </w:r>
      <w:r w:rsidR="008E5930">
        <w:rPr>
          <w:rFonts w:ascii="Arial" w:hAnsi="Arial" w:cs="Arial"/>
          <w:color w:val="auto"/>
        </w:rPr>
        <w:t>ed</w:t>
      </w:r>
      <w:r w:rsidR="007D5DF4">
        <w:rPr>
          <w:rFonts w:ascii="Arial" w:hAnsi="Arial" w:cs="Arial"/>
          <w:color w:val="auto"/>
        </w:rPr>
        <w:t xml:space="preserve"> care delivery and </w:t>
      </w:r>
      <w:r w:rsidR="00C36534">
        <w:rPr>
          <w:rFonts w:ascii="Arial" w:hAnsi="Arial" w:cs="Arial"/>
          <w:color w:val="auto"/>
        </w:rPr>
        <w:t>co</w:t>
      </w:r>
      <w:r w:rsidR="003A0B7B">
        <w:rPr>
          <w:rFonts w:ascii="Arial" w:hAnsi="Arial" w:cs="Arial"/>
          <w:color w:val="auto"/>
        </w:rPr>
        <w:t>n</w:t>
      </w:r>
      <w:r w:rsidR="00C36534">
        <w:rPr>
          <w:rFonts w:ascii="Arial" w:hAnsi="Arial" w:cs="Arial"/>
          <w:color w:val="auto"/>
        </w:rPr>
        <w:t>sider</w:t>
      </w:r>
      <w:r w:rsidR="008E5930">
        <w:rPr>
          <w:rFonts w:ascii="Arial" w:hAnsi="Arial" w:cs="Arial"/>
          <w:color w:val="auto"/>
        </w:rPr>
        <w:t>ed</w:t>
      </w:r>
      <w:r w:rsidR="00C36534">
        <w:rPr>
          <w:rFonts w:ascii="Arial" w:hAnsi="Arial" w:cs="Arial"/>
          <w:color w:val="auto"/>
        </w:rPr>
        <w:t xml:space="preserve"> </w:t>
      </w:r>
      <w:r w:rsidR="007D5DF4">
        <w:rPr>
          <w:rFonts w:ascii="Arial" w:hAnsi="Arial" w:cs="Arial"/>
          <w:color w:val="auto"/>
        </w:rPr>
        <w:t>risks to consumers’ safety, health and well-being</w:t>
      </w:r>
      <w:r w:rsidR="00C36534">
        <w:rPr>
          <w:rFonts w:ascii="Arial" w:hAnsi="Arial" w:cs="Arial"/>
          <w:color w:val="auto"/>
        </w:rPr>
        <w:t>. Care plans</w:t>
      </w:r>
      <w:r w:rsidR="00DB2A72">
        <w:rPr>
          <w:rFonts w:ascii="Arial" w:hAnsi="Arial" w:cs="Arial"/>
          <w:color w:val="auto"/>
        </w:rPr>
        <w:t xml:space="preserve"> showed consumers </w:t>
      </w:r>
      <w:r w:rsidR="00EA755A">
        <w:rPr>
          <w:rFonts w:ascii="Arial" w:hAnsi="Arial" w:cs="Arial"/>
          <w:color w:val="auto"/>
        </w:rPr>
        <w:t>were</w:t>
      </w:r>
      <w:r w:rsidR="00DB2A72">
        <w:rPr>
          <w:rFonts w:ascii="Arial" w:hAnsi="Arial" w:cs="Arial"/>
          <w:color w:val="auto"/>
        </w:rPr>
        <w:t xml:space="preserve"> comprehensively assessed and their </w:t>
      </w:r>
      <w:r w:rsidR="008707F0">
        <w:rPr>
          <w:rFonts w:ascii="Arial" w:hAnsi="Arial" w:cs="Arial"/>
          <w:color w:val="auto"/>
        </w:rPr>
        <w:t>needs, goals, preferences and risk</w:t>
      </w:r>
      <w:r w:rsidR="0025393C">
        <w:rPr>
          <w:rFonts w:ascii="Arial" w:hAnsi="Arial" w:cs="Arial"/>
          <w:color w:val="auto"/>
        </w:rPr>
        <w:t>s</w:t>
      </w:r>
      <w:r w:rsidR="008707F0">
        <w:rPr>
          <w:rFonts w:ascii="Arial" w:hAnsi="Arial" w:cs="Arial"/>
          <w:color w:val="auto"/>
        </w:rPr>
        <w:t xml:space="preserve"> were identified</w:t>
      </w:r>
      <w:r w:rsidR="009E0845">
        <w:rPr>
          <w:rFonts w:ascii="Arial" w:hAnsi="Arial" w:cs="Arial"/>
          <w:color w:val="auto"/>
        </w:rPr>
        <w:t xml:space="preserve"> on admission to the service</w:t>
      </w:r>
      <w:r w:rsidR="008707F0">
        <w:rPr>
          <w:rFonts w:ascii="Arial" w:hAnsi="Arial" w:cs="Arial"/>
          <w:color w:val="auto"/>
        </w:rPr>
        <w:t>.</w:t>
      </w:r>
      <w:r w:rsidR="00B511A0">
        <w:rPr>
          <w:rFonts w:ascii="Arial" w:hAnsi="Arial" w:cs="Arial"/>
          <w:color w:val="auto"/>
        </w:rPr>
        <w:t xml:space="preserve"> </w:t>
      </w:r>
      <w:r w:rsidR="00BE03E7">
        <w:rPr>
          <w:rFonts w:ascii="Arial" w:hAnsi="Arial" w:cs="Arial"/>
          <w:color w:val="auto"/>
        </w:rPr>
        <w:t>The initial clinical assessment addresse</w:t>
      </w:r>
      <w:r w:rsidR="004C30C0">
        <w:rPr>
          <w:rFonts w:ascii="Arial" w:hAnsi="Arial" w:cs="Arial"/>
          <w:color w:val="auto"/>
        </w:rPr>
        <w:t>d</w:t>
      </w:r>
      <w:r w:rsidR="00BE03E7">
        <w:rPr>
          <w:rFonts w:ascii="Arial" w:hAnsi="Arial" w:cs="Arial"/>
          <w:color w:val="auto"/>
        </w:rPr>
        <w:t xml:space="preserve"> nutrition, skin integrity, falls risk and other individual needs and preferences. The service’s care management system</w:t>
      </w:r>
      <w:r w:rsidR="00C171A5">
        <w:rPr>
          <w:rFonts w:ascii="Arial" w:hAnsi="Arial" w:cs="Arial"/>
          <w:color w:val="auto"/>
        </w:rPr>
        <w:t xml:space="preserve"> alert</w:t>
      </w:r>
      <w:r w:rsidR="004C30C0">
        <w:rPr>
          <w:rFonts w:ascii="Arial" w:hAnsi="Arial" w:cs="Arial"/>
          <w:color w:val="auto"/>
        </w:rPr>
        <w:t>ed</w:t>
      </w:r>
      <w:r w:rsidR="00283CB5">
        <w:rPr>
          <w:rFonts w:ascii="Arial" w:hAnsi="Arial" w:cs="Arial"/>
          <w:color w:val="auto"/>
        </w:rPr>
        <w:t xml:space="preserve"> staff if there </w:t>
      </w:r>
      <w:r w:rsidR="004C30C0">
        <w:rPr>
          <w:rFonts w:ascii="Arial" w:hAnsi="Arial" w:cs="Arial"/>
          <w:color w:val="auto"/>
        </w:rPr>
        <w:t>were</w:t>
      </w:r>
      <w:r w:rsidR="00283CB5">
        <w:rPr>
          <w:rFonts w:ascii="Arial" w:hAnsi="Arial" w:cs="Arial"/>
          <w:color w:val="auto"/>
        </w:rPr>
        <w:t xml:space="preserve"> changes to a consumer’s care plan.</w:t>
      </w:r>
      <w:r w:rsidR="00332AFB">
        <w:rPr>
          <w:rFonts w:ascii="Arial" w:hAnsi="Arial" w:cs="Arial"/>
          <w:color w:val="auto"/>
        </w:rPr>
        <w:t xml:space="preserve"> </w:t>
      </w:r>
      <w:r w:rsidR="00BD1AA3">
        <w:rPr>
          <w:rFonts w:ascii="Arial" w:hAnsi="Arial" w:cs="Arial"/>
          <w:color w:val="auto"/>
        </w:rPr>
        <w:t>The Approved Provider’s care planning and evaluation policy and procedures guided s</w:t>
      </w:r>
      <w:r w:rsidR="00332AFB">
        <w:rPr>
          <w:rFonts w:ascii="Arial" w:hAnsi="Arial" w:cs="Arial"/>
          <w:color w:val="auto"/>
        </w:rPr>
        <w:t>taff in the ongoing assessment and planning of consumer care.</w:t>
      </w:r>
    </w:p>
    <w:p w14:paraId="23EB92C1" w14:textId="64550900" w:rsidR="00B5149B" w:rsidRDefault="00B5149B" w:rsidP="007D125D">
      <w:pPr>
        <w:pStyle w:val="CommentText"/>
        <w:rPr>
          <w:rFonts w:ascii="Arial" w:hAnsi="Arial" w:cs="Arial"/>
          <w:color w:val="auto"/>
        </w:rPr>
      </w:pPr>
      <w:r>
        <w:rPr>
          <w:rFonts w:ascii="Arial" w:hAnsi="Arial" w:cs="Arial"/>
          <w:color w:val="auto"/>
        </w:rPr>
        <w:t xml:space="preserve">The service demonstrated </w:t>
      </w:r>
      <w:r w:rsidR="00BD1AA3">
        <w:rPr>
          <w:rFonts w:ascii="Arial" w:hAnsi="Arial" w:cs="Arial"/>
          <w:color w:val="auto"/>
        </w:rPr>
        <w:t xml:space="preserve">its </w:t>
      </w:r>
      <w:r>
        <w:rPr>
          <w:rFonts w:ascii="Arial" w:hAnsi="Arial" w:cs="Arial"/>
          <w:color w:val="auto"/>
        </w:rPr>
        <w:t>assessment and care planning identifie</w:t>
      </w:r>
      <w:r w:rsidR="004C30C0">
        <w:rPr>
          <w:rFonts w:ascii="Arial" w:hAnsi="Arial" w:cs="Arial"/>
          <w:color w:val="auto"/>
        </w:rPr>
        <w:t>d</w:t>
      </w:r>
      <w:r>
        <w:rPr>
          <w:rFonts w:ascii="Arial" w:hAnsi="Arial" w:cs="Arial"/>
          <w:color w:val="auto"/>
        </w:rPr>
        <w:t xml:space="preserve"> and addresse</w:t>
      </w:r>
      <w:r w:rsidR="004C30C0">
        <w:rPr>
          <w:rFonts w:ascii="Arial" w:hAnsi="Arial" w:cs="Arial"/>
          <w:color w:val="auto"/>
        </w:rPr>
        <w:t>d</w:t>
      </w:r>
      <w:r>
        <w:rPr>
          <w:rFonts w:ascii="Arial" w:hAnsi="Arial" w:cs="Arial"/>
          <w:color w:val="auto"/>
        </w:rPr>
        <w:t xml:space="preserve"> consumers’ needs, goals and preferences, including advance care planning</w:t>
      </w:r>
      <w:r w:rsidR="00E7290F">
        <w:rPr>
          <w:rFonts w:ascii="Arial" w:hAnsi="Arial" w:cs="Arial"/>
          <w:color w:val="auto"/>
        </w:rPr>
        <w:t xml:space="preserve"> if the consumer wishe</w:t>
      </w:r>
      <w:r w:rsidR="004C30C0">
        <w:rPr>
          <w:rFonts w:ascii="Arial" w:hAnsi="Arial" w:cs="Arial"/>
          <w:color w:val="auto"/>
        </w:rPr>
        <w:t>d</w:t>
      </w:r>
      <w:r w:rsidR="00E7290F">
        <w:rPr>
          <w:rFonts w:ascii="Arial" w:hAnsi="Arial" w:cs="Arial"/>
          <w:color w:val="auto"/>
        </w:rPr>
        <w:t>.</w:t>
      </w:r>
      <w:r w:rsidR="007654BC">
        <w:rPr>
          <w:rFonts w:ascii="Arial" w:hAnsi="Arial" w:cs="Arial"/>
          <w:color w:val="auto"/>
        </w:rPr>
        <w:t xml:space="preserve"> </w:t>
      </w:r>
      <w:r w:rsidR="00582653">
        <w:rPr>
          <w:rFonts w:ascii="Arial" w:hAnsi="Arial" w:cs="Arial"/>
          <w:color w:val="auto"/>
        </w:rPr>
        <w:t xml:space="preserve">Consumers and their representatives described what </w:t>
      </w:r>
      <w:r w:rsidR="004C30C0">
        <w:rPr>
          <w:rFonts w:ascii="Arial" w:hAnsi="Arial" w:cs="Arial"/>
          <w:color w:val="auto"/>
        </w:rPr>
        <w:t>was</w:t>
      </w:r>
      <w:r w:rsidR="00582653">
        <w:rPr>
          <w:rFonts w:ascii="Arial" w:hAnsi="Arial" w:cs="Arial"/>
          <w:color w:val="auto"/>
        </w:rPr>
        <w:t xml:space="preserve"> important to them </w:t>
      </w:r>
      <w:r w:rsidR="00B2180E">
        <w:rPr>
          <w:rFonts w:ascii="Arial" w:hAnsi="Arial" w:cs="Arial"/>
          <w:color w:val="auto"/>
        </w:rPr>
        <w:t>when</w:t>
      </w:r>
      <w:r w:rsidR="00BD1AA3">
        <w:rPr>
          <w:rFonts w:ascii="Arial" w:hAnsi="Arial" w:cs="Arial"/>
          <w:color w:val="auto"/>
        </w:rPr>
        <w:t xml:space="preserve"> receiving</w:t>
      </w:r>
      <w:r w:rsidR="00B2180E">
        <w:rPr>
          <w:rFonts w:ascii="Arial" w:hAnsi="Arial" w:cs="Arial"/>
          <w:color w:val="auto"/>
        </w:rPr>
        <w:t xml:space="preserve"> </w:t>
      </w:r>
      <w:r w:rsidR="00582653">
        <w:rPr>
          <w:rFonts w:ascii="Arial" w:hAnsi="Arial" w:cs="Arial"/>
          <w:color w:val="auto"/>
        </w:rPr>
        <w:t>care, including discussing advance care planning. Management</w:t>
      </w:r>
      <w:r w:rsidR="00A17EE9">
        <w:rPr>
          <w:rFonts w:ascii="Arial" w:hAnsi="Arial" w:cs="Arial"/>
          <w:color w:val="auto"/>
        </w:rPr>
        <w:t xml:space="preserve"> advised the service’s </w:t>
      </w:r>
      <w:r w:rsidR="00A17EE9">
        <w:rPr>
          <w:rFonts w:ascii="Arial" w:hAnsi="Arial" w:cs="Arial"/>
          <w:color w:val="auto"/>
        </w:rPr>
        <w:lastRenderedPageBreak/>
        <w:t>wider team were involved with consumers and their families to identify consumer needs, goals and preferences which inform</w:t>
      </w:r>
      <w:r w:rsidR="00825A7B">
        <w:rPr>
          <w:rFonts w:ascii="Arial" w:hAnsi="Arial" w:cs="Arial"/>
          <w:color w:val="auto"/>
        </w:rPr>
        <w:t>ed</w:t>
      </w:r>
      <w:r w:rsidR="00A17EE9">
        <w:rPr>
          <w:rFonts w:ascii="Arial" w:hAnsi="Arial" w:cs="Arial"/>
          <w:color w:val="auto"/>
        </w:rPr>
        <w:t xml:space="preserve"> development of a care plan. Where advance care plans were completed</w:t>
      </w:r>
      <w:r w:rsidR="00A421DD">
        <w:rPr>
          <w:rFonts w:ascii="Arial" w:hAnsi="Arial" w:cs="Arial"/>
          <w:color w:val="auto"/>
        </w:rPr>
        <w:t xml:space="preserve">, they were included in consumers’ </w:t>
      </w:r>
      <w:r w:rsidR="00825A7B">
        <w:rPr>
          <w:rFonts w:ascii="Arial" w:hAnsi="Arial" w:cs="Arial"/>
          <w:color w:val="auto"/>
        </w:rPr>
        <w:t>broader</w:t>
      </w:r>
      <w:r w:rsidR="00A421DD">
        <w:rPr>
          <w:rFonts w:ascii="Arial" w:hAnsi="Arial" w:cs="Arial"/>
          <w:color w:val="auto"/>
        </w:rPr>
        <w:t xml:space="preserve"> care plans.</w:t>
      </w:r>
    </w:p>
    <w:p w14:paraId="3995D308" w14:textId="01AD1CD6" w:rsidR="00BB2A32" w:rsidRDefault="00BC4253" w:rsidP="007D125D">
      <w:pPr>
        <w:pStyle w:val="CommentText"/>
        <w:rPr>
          <w:rFonts w:ascii="Arial" w:hAnsi="Arial" w:cs="Arial"/>
          <w:color w:val="auto"/>
        </w:rPr>
      </w:pPr>
      <w:r>
        <w:rPr>
          <w:rFonts w:ascii="Arial" w:hAnsi="Arial" w:cs="Arial"/>
          <w:color w:val="auto"/>
        </w:rPr>
        <w:t>Consumers said staff involved them in care planning and a representative confirmed the service provide</w:t>
      </w:r>
      <w:r w:rsidR="00825A7B">
        <w:rPr>
          <w:rFonts w:ascii="Arial" w:hAnsi="Arial" w:cs="Arial"/>
          <w:color w:val="auto"/>
        </w:rPr>
        <w:t>d</w:t>
      </w:r>
      <w:r>
        <w:rPr>
          <w:rFonts w:ascii="Arial" w:hAnsi="Arial" w:cs="Arial"/>
          <w:color w:val="auto"/>
        </w:rPr>
        <w:t xml:space="preserve"> regular updates on their loved one’s condition.</w:t>
      </w:r>
      <w:r w:rsidR="000F3F43">
        <w:rPr>
          <w:rFonts w:ascii="Arial" w:hAnsi="Arial" w:cs="Arial"/>
          <w:color w:val="auto"/>
        </w:rPr>
        <w:t xml:space="preserve"> </w:t>
      </w:r>
      <w:r w:rsidR="00BB2A32">
        <w:rPr>
          <w:rFonts w:ascii="Arial" w:hAnsi="Arial" w:cs="Arial"/>
          <w:color w:val="auto"/>
        </w:rPr>
        <w:t xml:space="preserve">Care plans </w:t>
      </w:r>
      <w:r>
        <w:rPr>
          <w:rFonts w:ascii="Arial" w:hAnsi="Arial" w:cs="Arial"/>
          <w:color w:val="auto"/>
        </w:rPr>
        <w:t xml:space="preserve">reflected </w:t>
      </w:r>
      <w:r w:rsidR="00BD1AA3">
        <w:rPr>
          <w:rFonts w:ascii="Arial" w:hAnsi="Arial" w:cs="Arial"/>
          <w:color w:val="auto"/>
        </w:rPr>
        <w:t xml:space="preserve">involvement by </w:t>
      </w:r>
      <w:r>
        <w:rPr>
          <w:rFonts w:ascii="Arial" w:hAnsi="Arial" w:cs="Arial"/>
          <w:color w:val="auto"/>
        </w:rPr>
        <w:t>consumers and/or their representatives in the assessment, planning and review of consumers</w:t>
      </w:r>
      <w:r w:rsidR="000F3F43">
        <w:rPr>
          <w:rFonts w:ascii="Arial" w:hAnsi="Arial" w:cs="Arial"/>
          <w:color w:val="auto"/>
        </w:rPr>
        <w:t>’</w:t>
      </w:r>
      <w:r>
        <w:rPr>
          <w:rFonts w:ascii="Arial" w:hAnsi="Arial" w:cs="Arial"/>
          <w:color w:val="auto"/>
        </w:rPr>
        <w:t xml:space="preserve"> care and services.</w:t>
      </w:r>
      <w:r w:rsidR="000F3F43">
        <w:rPr>
          <w:rFonts w:ascii="Arial" w:hAnsi="Arial" w:cs="Arial"/>
          <w:color w:val="auto"/>
        </w:rPr>
        <w:t xml:space="preserve"> Management explained </w:t>
      </w:r>
      <w:r w:rsidR="00BD1AA3">
        <w:rPr>
          <w:rFonts w:ascii="Arial" w:hAnsi="Arial" w:cs="Arial"/>
          <w:color w:val="auto"/>
        </w:rPr>
        <w:t xml:space="preserve">how </w:t>
      </w:r>
      <w:r w:rsidR="000F3F43">
        <w:rPr>
          <w:rFonts w:ascii="Arial" w:hAnsi="Arial" w:cs="Arial"/>
          <w:color w:val="auto"/>
        </w:rPr>
        <w:t>assessment</w:t>
      </w:r>
      <w:r w:rsidR="00871CD3">
        <w:rPr>
          <w:rFonts w:ascii="Arial" w:hAnsi="Arial" w:cs="Arial"/>
          <w:color w:val="auto"/>
        </w:rPr>
        <w:t>,</w:t>
      </w:r>
      <w:r w:rsidR="000F3F43">
        <w:rPr>
          <w:rFonts w:ascii="Arial" w:hAnsi="Arial" w:cs="Arial"/>
          <w:color w:val="auto"/>
        </w:rPr>
        <w:t xml:space="preserve"> planning </w:t>
      </w:r>
      <w:r w:rsidR="00871CD3">
        <w:rPr>
          <w:rFonts w:ascii="Arial" w:hAnsi="Arial" w:cs="Arial"/>
          <w:color w:val="auto"/>
        </w:rPr>
        <w:t xml:space="preserve">and care plan review </w:t>
      </w:r>
      <w:r w:rsidR="00E00143">
        <w:rPr>
          <w:rFonts w:ascii="Arial" w:hAnsi="Arial" w:cs="Arial"/>
          <w:color w:val="auto"/>
        </w:rPr>
        <w:t>was</w:t>
      </w:r>
      <w:r w:rsidR="000F3F43">
        <w:rPr>
          <w:rFonts w:ascii="Arial" w:hAnsi="Arial" w:cs="Arial"/>
          <w:color w:val="auto"/>
        </w:rPr>
        <w:t xml:space="preserve"> conducted by clinical staff in partnership with allied health professionals and medical officers</w:t>
      </w:r>
      <w:r w:rsidR="000B7E12">
        <w:rPr>
          <w:rFonts w:ascii="Arial" w:hAnsi="Arial" w:cs="Arial"/>
          <w:color w:val="auto"/>
        </w:rPr>
        <w:t>, where needed.</w:t>
      </w:r>
      <w:r w:rsidR="00E00143">
        <w:rPr>
          <w:rFonts w:ascii="Arial" w:hAnsi="Arial" w:cs="Arial"/>
          <w:color w:val="auto"/>
        </w:rPr>
        <w:t xml:space="preserve"> Consumer records confirmed the involvement of health professionals and other service providers in meeting consumers’ needs.</w:t>
      </w:r>
    </w:p>
    <w:p w14:paraId="75A6FBB6" w14:textId="07E3B724" w:rsidR="00121179" w:rsidRDefault="00121179" w:rsidP="007D125D">
      <w:pPr>
        <w:pStyle w:val="CommentText"/>
        <w:rPr>
          <w:rFonts w:ascii="Arial" w:hAnsi="Arial" w:cs="Arial"/>
          <w:color w:val="auto"/>
        </w:rPr>
      </w:pPr>
      <w:r>
        <w:rPr>
          <w:rFonts w:ascii="Arial" w:hAnsi="Arial" w:cs="Arial"/>
          <w:color w:val="auto"/>
        </w:rPr>
        <w:t>The outcomes of assessment and planning were communicated to consumers and/or their representatives and recorded in the</w:t>
      </w:r>
      <w:r w:rsidR="00825A7B">
        <w:rPr>
          <w:rFonts w:ascii="Arial" w:hAnsi="Arial" w:cs="Arial"/>
          <w:color w:val="auto"/>
        </w:rPr>
        <w:t xml:space="preserve"> service’s</w:t>
      </w:r>
      <w:r>
        <w:rPr>
          <w:rFonts w:ascii="Arial" w:hAnsi="Arial" w:cs="Arial"/>
          <w:color w:val="auto"/>
        </w:rPr>
        <w:t xml:space="preserve"> electronic management system. </w:t>
      </w:r>
      <w:r w:rsidR="00B7298A">
        <w:rPr>
          <w:rFonts w:ascii="Arial" w:hAnsi="Arial" w:cs="Arial"/>
          <w:color w:val="auto"/>
        </w:rPr>
        <w:t>Consumers and their representatives</w:t>
      </w:r>
      <w:r w:rsidR="001153ED">
        <w:rPr>
          <w:rFonts w:ascii="Arial" w:hAnsi="Arial" w:cs="Arial"/>
          <w:color w:val="auto"/>
        </w:rPr>
        <w:t xml:space="preserve"> said staff explain</w:t>
      </w:r>
      <w:r w:rsidR="00825A7B">
        <w:rPr>
          <w:rFonts w:ascii="Arial" w:hAnsi="Arial" w:cs="Arial"/>
          <w:color w:val="auto"/>
        </w:rPr>
        <w:t>ed</w:t>
      </w:r>
      <w:r w:rsidR="001153ED">
        <w:rPr>
          <w:rFonts w:ascii="Arial" w:hAnsi="Arial" w:cs="Arial"/>
          <w:color w:val="auto"/>
        </w:rPr>
        <w:t xml:space="preserve"> their care plans to them</w:t>
      </w:r>
      <w:r w:rsidR="00825A7B">
        <w:rPr>
          <w:rFonts w:ascii="Arial" w:hAnsi="Arial" w:cs="Arial"/>
          <w:color w:val="auto"/>
        </w:rPr>
        <w:t xml:space="preserve"> and made them</w:t>
      </w:r>
      <w:r w:rsidR="001153ED">
        <w:rPr>
          <w:rFonts w:ascii="Arial" w:hAnsi="Arial" w:cs="Arial"/>
          <w:color w:val="auto"/>
        </w:rPr>
        <w:t xml:space="preserve"> available at any time. </w:t>
      </w:r>
      <w:r w:rsidR="00257937">
        <w:rPr>
          <w:rFonts w:ascii="Arial" w:hAnsi="Arial" w:cs="Arial"/>
          <w:color w:val="auto"/>
        </w:rPr>
        <w:t>Consumers</w:t>
      </w:r>
      <w:r w:rsidR="00B30EEB">
        <w:rPr>
          <w:rFonts w:ascii="Arial" w:hAnsi="Arial" w:cs="Arial"/>
          <w:color w:val="auto"/>
        </w:rPr>
        <w:t xml:space="preserve"> </w:t>
      </w:r>
      <w:r w:rsidR="00257937">
        <w:rPr>
          <w:rFonts w:ascii="Arial" w:hAnsi="Arial" w:cs="Arial"/>
          <w:color w:val="auto"/>
        </w:rPr>
        <w:t xml:space="preserve">and representatives said care and services </w:t>
      </w:r>
      <w:r w:rsidR="003A4553">
        <w:rPr>
          <w:rFonts w:ascii="Arial" w:hAnsi="Arial" w:cs="Arial"/>
          <w:color w:val="auto"/>
        </w:rPr>
        <w:t>were</w:t>
      </w:r>
      <w:r w:rsidR="00257937">
        <w:rPr>
          <w:rFonts w:ascii="Arial" w:hAnsi="Arial" w:cs="Arial"/>
          <w:color w:val="auto"/>
        </w:rPr>
        <w:t xml:space="preserve"> reviewed regularly and when consumer</w:t>
      </w:r>
      <w:r w:rsidR="003A4553">
        <w:rPr>
          <w:rFonts w:ascii="Arial" w:hAnsi="Arial" w:cs="Arial"/>
          <w:color w:val="auto"/>
        </w:rPr>
        <w:t>s’</w:t>
      </w:r>
      <w:r w:rsidR="00257937">
        <w:rPr>
          <w:rFonts w:ascii="Arial" w:hAnsi="Arial" w:cs="Arial"/>
          <w:color w:val="auto"/>
        </w:rPr>
        <w:t xml:space="preserve"> circumstances change</w:t>
      </w:r>
      <w:r w:rsidR="003A4553">
        <w:rPr>
          <w:rFonts w:ascii="Arial" w:hAnsi="Arial" w:cs="Arial"/>
          <w:color w:val="auto"/>
        </w:rPr>
        <w:t>d</w:t>
      </w:r>
      <w:r w:rsidR="00257937">
        <w:rPr>
          <w:rFonts w:ascii="Arial" w:hAnsi="Arial" w:cs="Arial"/>
          <w:color w:val="auto"/>
        </w:rPr>
        <w:t xml:space="preserve">. All sampled consumer files confirmed </w:t>
      </w:r>
      <w:r w:rsidR="00BD1AA3">
        <w:rPr>
          <w:rFonts w:ascii="Arial" w:hAnsi="Arial" w:cs="Arial"/>
          <w:color w:val="auto"/>
        </w:rPr>
        <w:t xml:space="preserve">care plans were reviewed </w:t>
      </w:r>
      <w:r w:rsidR="00257937">
        <w:rPr>
          <w:rFonts w:ascii="Arial" w:hAnsi="Arial" w:cs="Arial"/>
          <w:color w:val="auto"/>
        </w:rPr>
        <w:t>quarterly</w:t>
      </w:r>
      <w:r w:rsidR="00BD1AA3">
        <w:rPr>
          <w:rFonts w:ascii="Arial" w:hAnsi="Arial" w:cs="Arial"/>
          <w:color w:val="auto"/>
        </w:rPr>
        <w:t xml:space="preserve">, when incidents </w:t>
      </w:r>
      <w:proofErr w:type="gramStart"/>
      <w:r w:rsidR="00BD1AA3">
        <w:rPr>
          <w:rFonts w:ascii="Arial" w:hAnsi="Arial" w:cs="Arial"/>
          <w:color w:val="auto"/>
        </w:rPr>
        <w:t>occurred</w:t>
      </w:r>
      <w:proofErr w:type="gramEnd"/>
      <w:r w:rsidR="00BD1AA3">
        <w:rPr>
          <w:rFonts w:ascii="Arial" w:hAnsi="Arial" w:cs="Arial"/>
          <w:color w:val="auto"/>
        </w:rPr>
        <w:t xml:space="preserve"> or circumstances changed</w:t>
      </w:r>
      <w:r w:rsidR="00257937">
        <w:rPr>
          <w:rFonts w:ascii="Arial" w:hAnsi="Arial" w:cs="Arial"/>
          <w:color w:val="auto"/>
        </w:rPr>
        <w:t>.</w:t>
      </w:r>
    </w:p>
    <w:p w14:paraId="6A149BE0" w14:textId="3D383B3F" w:rsidR="00BD1AA3" w:rsidRDefault="00BD1AA3">
      <w:pPr>
        <w:rPr>
          <w:rFonts w:ascii="Arial" w:hAnsi="Arial" w:cs="Arial"/>
          <w:color w:val="auto"/>
        </w:rPr>
      </w:pPr>
      <w:r>
        <w:rPr>
          <w:rFonts w:ascii="Arial" w:hAnsi="Arial" w:cs="Arial"/>
          <w:color w:val="auto"/>
        </w:rPr>
        <w:br w:type="page"/>
      </w:r>
    </w:p>
    <w:bookmarkEnd w:id="3"/>
    <w:p w14:paraId="4415513A" w14:textId="77777777" w:rsidR="007209A1" w:rsidRPr="00BD1AA3" w:rsidRDefault="007209A1" w:rsidP="00A45AD0">
      <w:pPr>
        <w:pStyle w:val="Heading1"/>
        <w:spacing w:before="120" w:after="240" w:line="22" w:lineRule="atLeast"/>
        <w:rPr>
          <w:rFonts w:ascii="Arial" w:hAnsi="Arial" w:cs="Arial"/>
          <w:szCs w:val="30"/>
        </w:rPr>
      </w:pPr>
      <w:r w:rsidRPr="00BD1AA3">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8F44F1"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8F44F1" w:rsidRDefault="00CB2962" w:rsidP="002D5918">
            <w:pPr>
              <w:spacing w:before="0" w:after="120" w:line="22" w:lineRule="atLeast"/>
              <w:rPr>
                <w:rFonts w:ascii="Arial" w:hAnsi="Arial" w:cs="Arial"/>
              </w:rPr>
            </w:pPr>
            <w:r w:rsidRPr="008F44F1">
              <w:rPr>
                <w:rFonts w:ascii="Arial" w:hAnsi="Arial" w:cs="Arial"/>
              </w:rPr>
              <w:t>Personal care and clinical care</w:t>
            </w:r>
          </w:p>
        </w:tc>
        <w:tc>
          <w:tcPr>
            <w:tcW w:w="0" w:type="auto"/>
          </w:tcPr>
          <w:p w14:paraId="45B20FB0" w14:textId="53D2AB47" w:rsidR="00CB2962" w:rsidRPr="008F44F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D1AA3">
              <w:rPr>
                <w:rFonts w:ascii="Arial" w:hAnsi="Arial" w:cs="Arial"/>
              </w:rPr>
              <w:t>Non-compliant</w:t>
            </w:r>
          </w:p>
        </w:tc>
      </w:tr>
      <w:tr w:rsidR="00CB2962" w:rsidRPr="008F44F1"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8F44F1" w:rsidRDefault="0021781E" w:rsidP="002D5918">
            <w:pPr>
              <w:spacing w:line="22" w:lineRule="atLeast"/>
              <w:rPr>
                <w:rFonts w:ascii="Arial" w:hAnsi="Arial" w:cs="Arial"/>
                <w:color w:val="auto"/>
              </w:rPr>
            </w:pPr>
            <w:r w:rsidRPr="008F44F1">
              <w:rPr>
                <w:rFonts w:ascii="Arial" w:hAnsi="Arial" w:cs="Arial"/>
                <w:color w:val="auto"/>
              </w:rPr>
              <w:t>Requirement 3(3)(a)</w:t>
            </w:r>
          </w:p>
        </w:tc>
        <w:tc>
          <w:tcPr>
            <w:tcW w:w="0" w:type="auto"/>
            <w:tcBorders>
              <w:right w:val="single" w:sz="4" w:space="0" w:color="auto"/>
            </w:tcBorders>
          </w:tcPr>
          <w:p w14:paraId="27BEA294" w14:textId="1084555D"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Each consumer gets safe and effective personal care, clinical care, or both personal care and clinical care, that:</w:t>
            </w:r>
          </w:p>
          <w:p w14:paraId="576FE1E7" w14:textId="77777777" w:rsidR="00CB2962" w:rsidRPr="008F44F1"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is best practice; and</w:t>
            </w:r>
          </w:p>
          <w:p w14:paraId="7A3A4876" w14:textId="77777777" w:rsidR="00CB2962" w:rsidRPr="008F44F1"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is tailored to their needs; and</w:t>
            </w:r>
          </w:p>
          <w:p w14:paraId="28FAC623" w14:textId="77777777" w:rsidR="00CB2962" w:rsidRPr="008F44F1"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optimises their health and well-being.</w:t>
            </w:r>
          </w:p>
        </w:tc>
        <w:tc>
          <w:tcPr>
            <w:tcW w:w="0" w:type="auto"/>
            <w:tcBorders>
              <w:left w:val="single" w:sz="4" w:space="0" w:color="auto"/>
            </w:tcBorders>
          </w:tcPr>
          <w:p w14:paraId="378FFC84" w14:textId="37B22317"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Non-compliant</w:t>
            </w:r>
          </w:p>
        </w:tc>
      </w:tr>
      <w:tr w:rsidR="00CB2962" w:rsidRPr="008F44F1"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8F44F1" w:rsidRDefault="0021781E" w:rsidP="002D5918">
            <w:pPr>
              <w:spacing w:line="22" w:lineRule="atLeast"/>
              <w:rPr>
                <w:rFonts w:ascii="Arial" w:hAnsi="Arial" w:cs="Arial"/>
                <w:color w:val="auto"/>
              </w:rPr>
            </w:pPr>
            <w:r w:rsidRPr="008F44F1">
              <w:rPr>
                <w:rFonts w:ascii="Arial" w:hAnsi="Arial" w:cs="Arial"/>
                <w:color w:val="auto"/>
              </w:rPr>
              <w:t>Requirement 3(3)(b)</w:t>
            </w:r>
          </w:p>
        </w:tc>
        <w:tc>
          <w:tcPr>
            <w:tcW w:w="0" w:type="auto"/>
            <w:tcBorders>
              <w:right w:val="single" w:sz="4" w:space="0" w:color="auto"/>
            </w:tcBorders>
          </w:tcPr>
          <w:p w14:paraId="3BD71B05" w14:textId="7B7353E9" w:rsidR="00CB2962" w:rsidRPr="008F44F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44F1">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7F902BF" w:rsidR="00CB2962" w:rsidRPr="008F44F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CB2962" w:rsidRPr="008F44F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8F44F1" w:rsidRDefault="0021781E" w:rsidP="002D5918">
            <w:pPr>
              <w:tabs>
                <w:tab w:val="right" w:pos="9026"/>
              </w:tabs>
              <w:spacing w:line="22" w:lineRule="atLeast"/>
              <w:outlineLvl w:val="4"/>
              <w:rPr>
                <w:rFonts w:ascii="Arial" w:hAnsi="Arial" w:cs="Arial"/>
                <w:color w:val="auto"/>
              </w:rPr>
            </w:pPr>
            <w:r w:rsidRPr="008F44F1">
              <w:rPr>
                <w:rFonts w:ascii="Arial" w:hAnsi="Arial" w:cs="Arial"/>
                <w:color w:val="auto"/>
              </w:rPr>
              <w:t>Requirement 3(3)(c)</w:t>
            </w:r>
          </w:p>
        </w:tc>
        <w:tc>
          <w:tcPr>
            <w:tcW w:w="0" w:type="auto"/>
            <w:tcBorders>
              <w:right w:val="single" w:sz="4" w:space="0" w:color="auto"/>
            </w:tcBorders>
          </w:tcPr>
          <w:p w14:paraId="2F7F4901" w14:textId="074797BB" w:rsidR="00CB2962" w:rsidRPr="008F44F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38215FE8"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CB2962" w:rsidRPr="008F44F1"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8F44F1" w:rsidRDefault="0021781E" w:rsidP="002D5918">
            <w:pPr>
              <w:spacing w:line="22" w:lineRule="atLeast"/>
              <w:rPr>
                <w:rFonts w:ascii="Arial" w:hAnsi="Arial" w:cs="Arial"/>
                <w:color w:val="auto"/>
              </w:rPr>
            </w:pPr>
            <w:r w:rsidRPr="008F44F1">
              <w:rPr>
                <w:rFonts w:ascii="Arial" w:hAnsi="Arial" w:cs="Arial"/>
                <w:color w:val="auto"/>
              </w:rPr>
              <w:t>Requirement 3(3)(d)</w:t>
            </w:r>
          </w:p>
        </w:tc>
        <w:tc>
          <w:tcPr>
            <w:tcW w:w="0" w:type="auto"/>
            <w:tcBorders>
              <w:right w:val="single" w:sz="4" w:space="0" w:color="auto"/>
            </w:tcBorders>
          </w:tcPr>
          <w:p w14:paraId="1DE46AD3" w14:textId="1E8F9A4C" w:rsidR="00CB2962" w:rsidRPr="008F44F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44F1">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9DC323C" w:rsidR="00CB2962" w:rsidRPr="008F44F1" w:rsidRDefault="00CB2962" w:rsidP="003074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CB2962" w:rsidRPr="008F44F1"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8F44F1" w:rsidRDefault="0021781E" w:rsidP="002D5918">
            <w:pPr>
              <w:spacing w:line="22" w:lineRule="atLeast"/>
              <w:rPr>
                <w:rFonts w:ascii="Arial" w:hAnsi="Arial" w:cs="Arial"/>
                <w:color w:val="auto"/>
              </w:rPr>
            </w:pPr>
            <w:r w:rsidRPr="008F44F1">
              <w:rPr>
                <w:rFonts w:ascii="Arial" w:hAnsi="Arial" w:cs="Arial"/>
                <w:color w:val="auto"/>
              </w:rPr>
              <w:t>Requirement 3(3)(e)</w:t>
            </w:r>
          </w:p>
        </w:tc>
        <w:tc>
          <w:tcPr>
            <w:tcW w:w="0" w:type="auto"/>
            <w:tcBorders>
              <w:right w:val="single" w:sz="4" w:space="0" w:color="auto"/>
            </w:tcBorders>
          </w:tcPr>
          <w:p w14:paraId="3E215F5C" w14:textId="5D94D1EA"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2CA2B04"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CB2962" w:rsidRPr="008F44F1"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8F44F1" w:rsidRDefault="0021781E" w:rsidP="002D5918">
            <w:pPr>
              <w:spacing w:line="22" w:lineRule="atLeast"/>
              <w:rPr>
                <w:rFonts w:ascii="Arial" w:hAnsi="Arial" w:cs="Arial"/>
                <w:color w:val="auto"/>
              </w:rPr>
            </w:pPr>
            <w:r w:rsidRPr="008F44F1">
              <w:rPr>
                <w:rFonts w:ascii="Arial" w:hAnsi="Arial" w:cs="Arial"/>
                <w:color w:val="auto"/>
              </w:rPr>
              <w:t>Requirement 3(3)(f)</w:t>
            </w:r>
          </w:p>
        </w:tc>
        <w:tc>
          <w:tcPr>
            <w:tcW w:w="0" w:type="auto"/>
            <w:tcBorders>
              <w:right w:val="single" w:sz="4" w:space="0" w:color="auto"/>
            </w:tcBorders>
          </w:tcPr>
          <w:p w14:paraId="76CB1032" w14:textId="7608BA19" w:rsidR="00CB2962" w:rsidRPr="008F44F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44F1">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0E0EE2D" w:rsidR="00CB2962" w:rsidRPr="008F44F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8F44F1" w:rsidRDefault="0021781E" w:rsidP="002D5918">
            <w:pPr>
              <w:spacing w:line="22" w:lineRule="atLeast"/>
              <w:rPr>
                <w:rFonts w:ascii="Arial" w:hAnsi="Arial" w:cs="Arial"/>
                <w:color w:val="auto"/>
              </w:rPr>
            </w:pPr>
            <w:r w:rsidRPr="008F44F1">
              <w:rPr>
                <w:rFonts w:ascii="Arial" w:hAnsi="Arial" w:cs="Arial"/>
                <w:color w:val="auto"/>
              </w:rPr>
              <w:t>Requirement 3(3)(g)</w:t>
            </w:r>
          </w:p>
        </w:tc>
        <w:tc>
          <w:tcPr>
            <w:tcW w:w="0" w:type="auto"/>
            <w:tcBorders>
              <w:right w:val="single" w:sz="4" w:space="0" w:color="auto"/>
            </w:tcBorders>
          </w:tcPr>
          <w:p w14:paraId="6C313F53" w14:textId="0928031C"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Minimisation of infection related risks through implementing:</w:t>
            </w:r>
          </w:p>
          <w:p w14:paraId="38574797" w14:textId="77777777" w:rsidR="00CB2962" w:rsidRPr="008F44F1"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 xml:space="preserve">standard and </w:t>
            </w:r>
            <w:proofErr w:type="gramStart"/>
            <w:r w:rsidRPr="008F44F1">
              <w:rPr>
                <w:rFonts w:ascii="Arial" w:hAnsi="Arial" w:cs="Arial"/>
                <w:color w:val="auto"/>
              </w:rPr>
              <w:t>transmission based</w:t>
            </w:r>
            <w:proofErr w:type="gramEnd"/>
            <w:r w:rsidRPr="008F44F1">
              <w:rPr>
                <w:rFonts w:ascii="Arial" w:hAnsi="Arial" w:cs="Arial"/>
                <w:color w:val="auto"/>
              </w:rPr>
              <w:t xml:space="preserve"> precautions to prevent and control infection; and</w:t>
            </w:r>
          </w:p>
          <w:p w14:paraId="07625030" w14:textId="77777777" w:rsidR="00CB2962" w:rsidRPr="008F44F1"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01E1742" w:rsidR="00CB2962" w:rsidRPr="008F44F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bl>
    <w:p w14:paraId="58FD8476" w14:textId="77777777" w:rsidR="007209A1" w:rsidRPr="00B93FB5" w:rsidRDefault="007209A1" w:rsidP="00341026">
      <w:pPr>
        <w:pStyle w:val="Heading2"/>
        <w:spacing w:before="120" w:after="120" w:line="22" w:lineRule="atLeast"/>
        <w:rPr>
          <w:rFonts w:ascii="Arial" w:hAnsi="Arial" w:cs="Arial"/>
          <w:color w:val="auto"/>
        </w:rPr>
      </w:pPr>
      <w:r w:rsidRPr="00B93FB5">
        <w:rPr>
          <w:rFonts w:ascii="Arial" w:hAnsi="Arial" w:cs="Arial"/>
          <w:color w:val="auto"/>
        </w:rPr>
        <w:t>Findings</w:t>
      </w:r>
    </w:p>
    <w:p w14:paraId="6BE1E05E" w14:textId="3745699B" w:rsidR="001B74B6" w:rsidRDefault="001B74B6" w:rsidP="001B74B6">
      <w:pPr>
        <w:pStyle w:val="CommentText"/>
        <w:rPr>
          <w:rFonts w:ascii="Arial" w:hAnsi="Arial" w:cs="Arial"/>
          <w:color w:val="FF0000"/>
        </w:rPr>
      </w:pPr>
      <w:bookmarkStart w:id="4" w:name="_Hlk103330062"/>
      <w:r w:rsidRPr="00725FE8">
        <w:rPr>
          <w:rFonts w:ascii="Arial" w:hAnsi="Arial" w:cs="Arial"/>
          <w:color w:val="auto"/>
        </w:rPr>
        <w:t>The Quality Standard is assessed as</w:t>
      </w:r>
      <w:r w:rsidR="00F92122">
        <w:rPr>
          <w:rFonts w:ascii="Arial" w:hAnsi="Arial" w:cs="Arial"/>
          <w:color w:val="auto"/>
        </w:rPr>
        <w:t xml:space="preserve"> Non-c</w:t>
      </w:r>
      <w:r w:rsidRPr="00725FE8">
        <w:rPr>
          <w:rFonts w:ascii="Arial" w:hAnsi="Arial" w:cs="Arial"/>
          <w:color w:val="auto"/>
        </w:rPr>
        <w:t xml:space="preserve">ompliant as </w:t>
      </w:r>
      <w:r w:rsidR="003A6FDE">
        <w:rPr>
          <w:rFonts w:ascii="Arial" w:hAnsi="Arial" w:cs="Arial"/>
          <w:color w:val="auto"/>
        </w:rPr>
        <w:t>one</w:t>
      </w:r>
      <w:r w:rsidRPr="00725FE8">
        <w:rPr>
          <w:rFonts w:ascii="Arial" w:hAnsi="Arial" w:cs="Arial"/>
          <w:color w:val="auto"/>
        </w:rPr>
        <w:t xml:space="preserve"> of the </w:t>
      </w:r>
      <w:r>
        <w:rPr>
          <w:rFonts w:ascii="Arial" w:hAnsi="Arial" w:cs="Arial"/>
          <w:color w:val="auto"/>
        </w:rPr>
        <w:t>seven</w:t>
      </w:r>
      <w:r w:rsidRPr="00725FE8">
        <w:rPr>
          <w:rFonts w:ascii="Arial" w:hAnsi="Arial" w:cs="Arial"/>
          <w:color w:val="auto"/>
        </w:rPr>
        <w:t xml:space="preserve"> specific requirements </w:t>
      </w:r>
      <w:r w:rsidR="00625CD0">
        <w:rPr>
          <w:rFonts w:ascii="Arial" w:hAnsi="Arial" w:cs="Arial"/>
          <w:color w:val="auto"/>
        </w:rPr>
        <w:t>w</w:t>
      </w:r>
      <w:r w:rsidR="00BD1AA3">
        <w:rPr>
          <w:rFonts w:ascii="Arial" w:hAnsi="Arial" w:cs="Arial"/>
          <w:color w:val="auto"/>
        </w:rPr>
        <w:t>as</w:t>
      </w:r>
      <w:r w:rsidRPr="00725FE8">
        <w:rPr>
          <w:rFonts w:ascii="Arial" w:hAnsi="Arial" w:cs="Arial"/>
          <w:color w:val="auto"/>
        </w:rPr>
        <w:t xml:space="preserve"> assessed as </w:t>
      </w:r>
      <w:r w:rsidR="003A6FDE">
        <w:rPr>
          <w:rFonts w:ascii="Arial" w:hAnsi="Arial" w:cs="Arial"/>
          <w:color w:val="auto"/>
        </w:rPr>
        <w:t>Non-c</w:t>
      </w:r>
      <w:r w:rsidRPr="00725FE8">
        <w:rPr>
          <w:rFonts w:ascii="Arial" w:hAnsi="Arial" w:cs="Arial"/>
          <w:color w:val="auto"/>
        </w:rPr>
        <w:t>ompliant.</w:t>
      </w:r>
    </w:p>
    <w:p w14:paraId="2CEE29FD" w14:textId="3B35FA13" w:rsidR="00625CD0" w:rsidRPr="00625CD0" w:rsidRDefault="00625CD0" w:rsidP="00C115C0">
      <w:pPr>
        <w:pStyle w:val="CommentText"/>
        <w:rPr>
          <w:rFonts w:ascii="Arial" w:hAnsi="Arial" w:cs="Arial"/>
          <w:i/>
          <w:color w:val="auto"/>
        </w:rPr>
      </w:pPr>
      <w:r w:rsidRPr="00625CD0">
        <w:rPr>
          <w:rFonts w:ascii="Arial" w:hAnsi="Arial" w:cs="Arial"/>
          <w:i/>
          <w:color w:val="auto"/>
        </w:rPr>
        <w:t>Requirement 3(3)(a):</w:t>
      </w:r>
    </w:p>
    <w:p w14:paraId="0A1E6372" w14:textId="176B2F30" w:rsidR="00C115C0" w:rsidRPr="00B93FB5" w:rsidRDefault="00832CC6" w:rsidP="00C115C0">
      <w:pPr>
        <w:pStyle w:val="CommentText"/>
        <w:rPr>
          <w:rFonts w:ascii="Arial" w:hAnsi="Arial" w:cs="Arial"/>
          <w:color w:val="auto"/>
        </w:rPr>
      </w:pPr>
      <w:r>
        <w:rPr>
          <w:rFonts w:ascii="Arial" w:hAnsi="Arial" w:cs="Arial"/>
          <w:color w:val="auto"/>
        </w:rPr>
        <w:t xml:space="preserve">The Assessment Team </w:t>
      </w:r>
      <w:r w:rsidR="00CD0EC1">
        <w:rPr>
          <w:rFonts w:ascii="Arial" w:hAnsi="Arial" w:cs="Arial"/>
          <w:color w:val="auto"/>
        </w:rPr>
        <w:t>recommended Requirement 3(3)(a) as non-compliant.</w:t>
      </w:r>
      <w:r w:rsidR="007B6E36">
        <w:rPr>
          <w:rFonts w:ascii="Arial" w:hAnsi="Arial" w:cs="Arial"/>
          <w:color w:val="auto"/>
        </w:rPr>
        <w:t xml:space="preserve">  </w:t>
      </w:r>
      <w:r w:rsidR="00872147">
        <w:rPr>
          <w:rFonts w:ascii="Arial" w:hAnsi="Arial" w:cs="Arial"/>
          <w:color w:val="auto"/>
        </w:rPr>
        <w:t>Whil</w:t>
      </w:r>
      <w:r w:rsidR="00802D12">
        <w:rPr>
          <w:rFonts w:ascii="Arial" w:hAnsi="Arial" w:cs="Arial"/>
          <w:color w:val="auto"/>
        </w:rPr>
        <w:t>e</w:t>
      </w:r>
      <w:r w:rsidR="00872147">
        <w:rPr>
          <w:rFonts w:ascii="Arial" w:hAnsi="Arial" w:cs="Arial"/>
          <w:color w:val="auto"/>
        </w:rPr>
        <w:t xml:space="preserve"> most consumers and/or their representatives said they </w:t>
      </w:r>
      <w:r w:rsidR="00364B0B">
        <w:rPr>
          <w:rFonts w:ascii="Arial" w:hAnsi="Arial" w:cs="Arial"/>
          <w:color w:val="auto"/>
        </w:rPr>
        <w:t>were</w:t>
      </w:r>
      <w:r w:rsidR="00872147">
        <w:rPr>
          <w:rFonts w:ascii="Arial" w:hAnsi="Arial" w:cs="Arial"/>
          <w:color w:val="auto"/>
        </w:rPr>
        <w:t xml:space="preserve"> receiving </w:t>
      </w:r>
      <w:r w:rsidR="00802D12">
        <w:rPr>
          <w:rFonts w:ascii="Arial" w:hAnsi="Arial" w:cs="Arial"/>
          <w:color w:val="auto"/>
        </w:rPr>
        <w:t>p</w:t>
      </w:r>
      <w:r w:rsidR="00872147">
        <w:rPr>
          <w:rFonts w:ascii="Arial" w:hAnsi="Arial" w:cs="Arial"/>
          <w:color w:val="auto"/>
        </w:rPr>
        <w:t>ersonal and clinical care they need</w:t>
      </w:r>
      <w:r w:rsidR="00BE2199">
        <w:rPr>
          <w:rFonts w:ascii="Arial" w:hAnsi="Arial" w:cs="Arial"/>
          <w:color w:val="auto"/>
        </w:rPr>
        <w:t>ed</w:t>
      </w:r>
      <w:r w:rsidR="00872147">
        <w:rPr>
          <w:rFonts w:ascii="Arial" w:hAnsi="Arial" w:cs="Arial"/>
          <w:color w:val="auto"/>
        </w:rPr>
        <w:t>, t</w:t>
      </w:r>
      <w:r w:rsidR="007B6E36">
        <w:rPr>
          <w:rFonts w:ascii="Arial" w:hAnsi="Arial" w:cs="Arial"/>
          <w:color w:val="auto"/>
        </w:rPr>
        <w:t xml:space="preserve">he service did not consistently demonstrate that each consumer </w:t>
      </w:r>
      <w:r w:rsidR="00BE2199">
        <w:rPr>
          <w:rFonts w:ascii="Arial" w:hAnsi="Arial" w:cs="Arial"/>
          <w:color w:val="auto"/>
        </w:rPr>
        <w:t>received</w:t>
      </w:r>
      <w:r w:rsidR="007B6E36">
        <w:rPr>
          <w:rFonts w:ascii="Arial" w:hAnsi="Arial" w:cs="Arial"/>
          <w:color w:val="auto"/>
        </w:rPr>
        <w:t xml:space="preserve"> safe and effective personal or clinical care that was best practice, tailored to their needs</w:t>
      </w:r>
      <w:r w:rsidR="00574087">
        <w:rPr>
          <w:rFonts w:ascii="Arial" w:hAnsi="Arial" w:cs="Arial"/>
          <w:color w:val="auto"/>
        </w:rPr>
        <w:t xml:space="preserve"> and optimised their health and well-being.</w:t>
      </w:r>
      <w:r w:rsidR="00872147">
        <w:rPr>
          <w:rFonts w:ascii="Arial" w:hAnsi="Arial" w:cs="Arial"/>
          <w:color w:val="auto"/>
        </w:rPr>
        <w:t xml:space="preserve"> </w:t>
      </w:r>
      <w:r w:rsidR="00FA32FD">
        <w:rPr>
          <w:rFonts w:ascii="Arial" w:hAnsi="Arial" w:cs="Arial"/>
          <w:color w:val="auto"/>
        </w:rPr>
        <w:t xml:space="preserve">For example, two consumers were under chemical restraint where their representatives’ initial consent was not </w:t>
      </w:r>
      <w:r w:rsidR="00DF062F">
        <w:rPr>
          <w:rFonts w:ascii="Arial" w:hAnsi="Arial" w:cs="Arial"/>
          <w:color w:val="auto"/>
        </w:rPr>
        <w:t>provided</w:t>
      </w:r>
      <w:r w:rsidR="004479CD">
        <w:rPr>
          <w:rFonts w:ascii="Arial" w:hAnsi="Arial" w:cs="Arial"/>
          <w:color w:val="auto"/>
        </w:rPr>
        <w:t>, and the</w:t>
      </w:r>
      <w:r w:rsidR="00DF062F">
        <w:rPr>
          <w:rFonts w:ascii="Arial" w:hAnsi="Arial" w:cs="Arial"/>
          <w:color w:val="auto"/>
        </w:rPr>
        <w:t xml:space="preserve">y did not have individualised </w:t>
      </w:r>
      <w:r w:rsidR="004479CD">
        <w:rPr>
          <w:rFonts w:ascii="Arial" w:hAnsi="Arial" w:cs="Arial"/>
          <w:color w:val="auto"/>
        </w:rPr>
        <w:lastRenderedPageBreak/>
        <w:t>behavioural support plans.</w:t>
      </w:r>
      <w:r w:rsidR="00802D12">
        <w:rPr>
          <w:rFonts w:ascii="Arial" w:hAnsi="Arial" w:cs="Arial"/>
          <w:color w:val="auto"/>
        </w:rPr>
        <w:t xml:space="preserve"> In addition, the service did not demonstrate</w:t>
      </w:r>
      <w:r w:rsidR="003E7852">
        <w:rPr>
          <w:rFonts w:ascii="Arial" w:hAnsi="Arial" w:cs="Arial"/>
          <w:color w:val="auto"/>
        </w:rPr>
        <w:t xml:space="preserve"> its management of three consumers’ skin integrity was best practice</w:t>
      </w:r>
      <w:r w:rsidR="00DF062F">
        <w:rPr>
          <w:rFonts w:ascii="Arial" w:hAnsi="Arial" w:cs="Arial"/>
          <w:color w:val="auto"/>
        </w:rPr>
        <w:t>,</w:t>
      </w:r>
      <w:r w:rsidR="003E7852">
        <w:rPr>
          <w:rFonts w:ascii="Arial" w:hAnsi="Arial" w:cs="Arial"/>
          <w:color w:val="auto"/>
        </w:rPr>
        <w:t xml:space="preserve"> as their wounds were not </w:t>
      </w:r>
      <w:r w:rsidR="00516242">
        <w:rPr>
          <w:rFonts w:ascii="Arial" w:hAnsi="Arial" w:cs="Arial"/>
          <w:color w:val="auto"/>
        </w:rPr>
        <w:t xml:space="preserve">correctly </w:t>
      </w:r>
      <w:r w:rsidR="003E7852">
        <w:rPr>
          <w:rFonts w:ascii="Arial" w:hAnsi="Arial" w:cs="Arial"/>
          <w:color w:val="auto"/>
        </w:rPr>
        <w:t>measured.</w:t>
      </w:r>
    </w:p>
    <w:p w14:paraId="0D265ABE" w14:textId="205CF2D8" w:rsidR="00E45A64" w:rsidRDefault="006B4B93" w:rsidP="00C115C0">
      <w:pPr>
        <w:pStyle w:val="CommentText"/>
        <w:rPr>
          <w:rFonts w:ascii="Arial" w:hAnsi="Arial" w:cs="Arial"/>
          <w:color w:val="auto"/>
        </w:rPr>
      </w:pPr>
      <w:r>
        <w:rPr>
          <w:rFonts w:ascii="Arial" w:hAnsi="Arial" w:cs="Arial"/>
          <w:color w:val="auto"/>
        </w:rPr>
        <w:t xml:space="preserve">The </w:t>
      </w:r>
      <w:r w:rsidR="002F52DC">
        <w:rPr>
          <w:rFonts w:ascii="Arial" w:hAnsi="Arial" w:cs="Arial"/>
          <w:color w:val="auto"/>
        </w:rPr>
        <w:t>Approved Provider</w:t>
      </w:r>
      <w:r w:rsidR="00B717A5">
        <w:rPr>
          <w:rFonts w:ascii="Arial" w:hAnsi="Arial" w:cs="Arial"/>
          <w:color w:val="auto"/>
        </w:rPr>
        <w:t xml:space="preserve">, on behalf of </w:t>
      </w:r>
      <w:r w:rsidR="00DF062F">
        <w:rPr>
          <w:rFonts w:ascii="Arial" w:hAnsi="Arial" w:cs="Arial"/>
          <w:color w:val="auto"/>
        </w:rPr>
        <w:t>the</w:t>
      </w:r>
      <w:r w:rsidR="00B717A5">
        <w:rPr>
          <w:rFonts w:ascii="Arial" w:hAnsi="Arial" w:cs="Arial"/>
          <w:color w:val="auto"/>
        </w:rPr>
        <w:t xml:space="preserve"> service,</w:t>
      </w:r>
      <w:r w:rsidR="002F52DC">
        <w:rPr>
          <w:rFonts w:ascii="Arial" w:hAnsi="Arial" w:cs="Arial"/>
          <w:color w:val="auto"/>
        </w:rPr>
        <w:t xml:space="preserve"> was </w:t>
      </w:r>
      <w:r w:rsidR="00DF062F">
        <w:rPr>
          <w:rFonts w:ascii="Arial" w:hAnsi="Arial" w:cs="Arial"/>
          <w:color w:val="auto"/>
        </w:rPr>
        <w:t xml:space="preserve">provided with the </w:t>
      </w:r>
      <w:r w:rsidR="002F52DC">
        <w:rPr>
          <w:rFonts w:ascii="Arial" w:hAnsi="Arial" w:cs="Arial"/>
          <w:color w:val="auto"/>
        </w:rPr>
        <w:t xml:space="preserve">opportunity to refute the Assessment Team’s </w:t>
      </w:r>
      <w:r w:rsidR="00BE2199">
        <w:rPr>
          <w:rFonts w:ascii="Arial" w:hAnsi="Arial" w:cs="Arial"/>
          <w:color w:val="auto"/>
        </w:rPr>
        <w:t>recommendation</w:t>
      </w:r>
      <w:r w:rsidR="002F52DC">
        <w:rPr>
          <w:rFonts w:ascii="Arial" w:hAnsi="Arial" w:cs="Arial"/>
          <w:color w:val="auto"/>
        </w:rPr>
        <w:t xml:space="preserve"> that Requirement 3(3)(a) was non-compliant.</w:t>
      </w:r>
      <w:r w:rsidR="00035BA6">
        <w:rPr>
          <w:rFonts w:ascii="Arial" w:hAnsi="Arial" w:cs="Arial"/>
          <w:color w:val="auto"/>
        </w:rPr>
        <w:t xml:space="preserve"> The</w:t>
      </w:r>
      <w:r w:rsidR="00B717A5">
        <w:rPr>
          <w:rFonts w:ascii="Arial" w:hAnsi="Arial" w:cs="Arial"/>
          <w:color w:val="auto"/>
        </w:rPr>
        <w:t xml:space="preserve"> Approved Provider did not</w:t>
      </w:r>
      <w:r w:rsidR="00DF062F">
        <w:rPr>
          <w:rFonts w:ascii="Arial" w:hAnsi="Arial" w:cs="Arial"/>
          <w:color w:val="auto"/>
        </w:rPr>
        <w:t xml:space="preserve"> provide a response and did not</w:t>
      </w:r>
      <w:r w:rsidR="00B717A5">
        <w:rPr>
          <w:rFonts w:ascii="Arial" w:hAnsi="Arial" w:cs="Arial"/>
          <w:color w:val="auto"/>
        </w:rPr>
        <w:t xml:space="preserve"> contest the</w:t>
      </w:r>
      <w:r w:rsidR="00DF062F">
        <w:rPr>
          <w:rFonts w:ascii="Arial" w:hAnsi="Arial" w:cs="Arial"/>
          <w:color w:val="auto"/>
        </w:rPr>
        <w:t xml:space="preserve"> Assessment Team’s findings and recommendation</w:t>
      </w:r>
      <w:r w:rsidR="00B717A5">
        <w:rPr>
          <w:rFonts w:ascii="Arial" w:hAnsi="Arial" w:cs="Arial"/>
          <w:color w:val="auto"/>
        </w:rPr>
        <w:t xml:space="preserve"> of non-compliance. Therefore, I </w:t>
      </w:r>
      <w:r w:rsidR="005F3449">
        <w:rPr>
          <w:rFonts w:ascii="Arial" w:hAnsi="Arial" w:cs="Arial"/>
          <w:color w:val="auto"/>
        </w:rPr>
        <w:t xml:space="preserve">am persuaded by the Assessment Team’s </w:t>
      </w:r>
      <w:r w:rsidR="00BE2199">
        <w:rPr>
          <w:rFonts w:ascii="Arial" w:hAnsi="Arial" w:cs="Arial"/>
          <w:color w:val="auto"/>
        </w:rPr>
        <w:t>recommendation</w:t>
      </w:r>
      <w:r w:rsidR="005F3449">
        <w:rPr>
          <w:rFonts w:ascii="Arial" w:hAnsi="Arial" w:cs="Arial"/>
          <w:color w:val="auto"/>
        </w:rPr>
        <w:t xml:space="preserve"> and </w:t>
      </w:r>
      <w:r w:rsidR="00B717A5">
        <w:rPr>
          <w:rFonts w:ascii="Arial" w:hAnsi="Arial" w:cs="Arial"/>
          <w:color w:val="auto"/>
        </w:rPr>
        <w:t xml:space="preserve">find the service was not compliant with Requirement 3(3)(a) of the </w:t>
      </w:r>
      <w:r w:rsidR="00FC45A0">
        <w:rPr>
          <w:rFonts w:ascii="Arial" w:hAnsi="Arial" w:cs="Arial"/>
          <w:color w:val="auto"/>
        </w:rPr>
        <w:t>Quality Standards</w:t>
      </w:r>
      <w:r w:rsidR="00E45A64">
        <w:rPr>
          <w:rFonts w:ascii="Arial" w:hAnsi="Arial" w:cs="Arial"/>
          <w:color w:val="auto"/>
        </w:rPr>
        <w:t xml:space="preserve"> at the time of the audit.</w:t>
      </w:r>
    </w:p>
    <w:p w14:paraId="1F9E5152" w14:textId="02A18B66" w:rsidR="00625CD0" w:rsidRPr="00625CD0" w:rsidRDefault="00625CD0" w:rsidP="00C115C0">
      <w:pPr>
        <w:pStyle w:val="CommentText"/>
        <w:rPr>
          <w:rFonts w:ascii="Arial" w:eastAsia="Calibri" w:hAnsi="Arial" w:cs="Arial"/>
          <w:i/>
          <w:color w:val="auto"/>
          <w:szCs w:val="22"/>
        </w:rPr>
      </w:pPr>
      <w:r w:rsidRPr="00625CD0">
        <w:rPr>
          <w:rFonts w:ascii="Arial" w:eastAsia="Calibri" w:hAnsi="Arial" w:cs="Arial"/>
          <w:i/>
          <w:color w:val="auto"/>
          <w:szCs w:val="22"/>
        </w:rPr>
        <w:t xml:space="preserve">The other Requirements: </w:t>
      </w:r>
    </w:p>
    <w:p w14:paraId="74E117E0" w14:textId="39EF75E6" w:rsidR="00700066" w:rsidRDefault="00BB292F" w:rsidP="00C115C0">
      <w:pPr>
        <w:pStyle w:val="CommentText"/>
        <w:rPr>
          <w:rFonts w:ascii="Arial" w:eastAsia="Calibri" w:hAnsi="Arial" w:cs="Arial"/>
          <w:color w:val="auto"/>
          <w:szCs w:val="22"/>
        </w:rPr>
      </w:pPr>
      <w:r>
        <w:rPr>
          <w:rFonts w:ascii="Arial" w:eastAsia="Calibri" w:hAnsi="Arial" w:cs="Arial"/>
          <w:color w:val="auto"/>
          <w:szCs w:val="22"/>
        </w:rPr>
        <w:t xml:space="preserve">I am satisfied the </w:t>
      </w:r>
      <w:r w:rsidR="00DF062F">
        <w:rPr>
          <w:rFonts w:ascii="Arial" w:eastAsia="Calibri" w:hAnsi="Arial" w:cs="Arial"/>
          <w:color w:val="auto"/>
          <w:szCs w:val="22"/>
        </w:rPr>
        <w:t xml:space="preserve">service was compliant with </w:t>
      </w:r>
      <w:r>
        <w:rPr>
          <w:rFonts w:ascii="Arial" w:eastAsia="Calibri" w:hAnsi="Arial" w:cs="Arial"/>
          <w:color w:val="auto"/>
          <w:szCs w:val="22"/>
        </w:rPr>
        <w:t>remaining six requirements of Quality Standard 3.</w:t>
      </w:r>
    </w:p>
    <w:p w14:paraId="462F3A4F" w14:textId="6218A694" w:rsidR="003C3B5A" w:rsidRDefault="007A631C" w:rsidP="00C115C0">
      <w:pPr>
        <w:pStyle w:val="CommentText"/>
        <w:rPr>
          <w:rFonts w:ascii="Arial" w:hAnsi="Arial" w:cs="Arial"/>
          <w:color w:val="auto"/>
        </w:rPr>
      </w:pPr>
      <w:r>
        <w:rPr>
          <w:rFonts w:ascii="Arial" w:hAnsi="Arial" w:cs="Arial"/>
          <w:color w:val="auto"/>
        </w:rPr>
        <w:t>The service demonstrated it effectively managed high-impact and high-prevalence risks associated with the care of each consumer.</w:t>
      </w:r>
      <w:r w:rsidR="00486854">
        <w:rPr>
          <w:rFonts w:ascii="Arial" w:hAnsi="Arial" w:cs="Arial"/>
          <w:color w:val="auto"/>
        </w:rPr>
        <w:t xml:space="preserve"> Consumers’ care plans described risks to the individuals, such as </w:t>
      </w:r>
      <w:r w:rsidR="00BD1E3E">
        <w:rPr>
          <w:rFonts w:ascii="Arial" w:hAnsi="Arial" w:cs="Arial"/>
          <w:color w:val="auto"/>
        </w:rPr>
        <w:t xml:space="preserve">falls, </w:t>
      </w:r>
      <w:r w:rsidR="000118E5">
        <w:rPr>
          <w:rFonts w:ascii="Arial" w:hAnsi="Arial" w:cs="Arial"/>
          <w:color w:val="auto"/>
        </w:rPr>
        <w:t>choking hazards</w:t>
      </w:r>
      <w:r w:rsidR="00B068EB">
        <w:rPr>
          <w:rFonts w:ascii="Arial" w:hAnsi="Arial" w:cs="Arial"/>
          <w:color w:val="auto"/>
        </w:rPr>
        <w:t xml:space="preserve"> and behaviours of concern. Care plans showed allied health professionals were involved in assessing </w:t>
      </w:r>
      <w:r w:rsidR="0087782F">
        <w:rPr>
          <w:rFonts w:ascii="Arial" w:hAnsi="Arial" w:cs="Arial"/>
          <w:color w:val="auto"/>
        </w:rPr>
        <w:t>risks to consumers and recommendations were made regarding the delivery of care.</w:t>
      </w:r>
      <w:r w:rsidR="000118E5">
        <w:rPr>
          <w:rFonts w:ascii="Arial" w:hAnsi="Arial" w:cs="Arial"/>
          <w:color w:val="auto"/>
        </w:rPr>
        <w:t xml:space="preserve"> </w:t>
      </w:r>
      <w:bookmarkEnd w:id="4"/>
      <w:r w:rsidR="000118E5">
        <w:rPr>
          <w:rFonts w:ascii="Arial" w:hAnsi="Arial" w:cs="Arial"/>
          <w:color w:val="auto"/>
        </w:rPr>
        <w:t>Staff described strategies used to minimise risks to consumers. For example</w:t>
      </w:r>
      <w:r w:rsidR="00DF062F">
        <w:rPr>
          <w:rFonts w:ascii="Arial" w:hAnsi="Arial" w:cs="Arial"/>
          <w:color w:val="auto"/>
        </w:rPr>
        <w:t>,</w:t>
      </w:r>
      <w:r w:rsidR="000118E5">
        <w:rPr>
          <w:rFonts w:ascii="Arial" w:hAnsi="Arial" w:cs="Arial"/>
          <w:color w:val="auto"/>
        </w:rPr>
        <w:t xml:space="preserve"> staff supervise</w:t>
      </w:r>
      <w:r w:rsidR="00EF6E3D">
        <w:rPr>
          <w:rFonts w:ascii="Arial" w:hAnsi="Arial" w:cs="Arial"/>
          <w:color w:val="auto"/>
        </w:rPr>
        <w:t>d</w:t>
      </w:r>
      <w:r w:rsidR="000118E5">
        <w:rPr>
          <w:rFonts w:ascii="Arial" w:hAnsi="Arial" w:cs="Arial"/>
          <w:color w:val="auto"/>
        </w:rPr>
        <w:t xml:space="preserve"> consumers </w:t>
      </w:r>
      <w:r w:rsidR="00D03BE9">
        <w:rPr>
          <w:rFonts w:ascii="Arial" w:hAnsi="Arial" w:cs="Arial"/>
          <w:color w:val="auto"/>
        </w:rPr>
        <w:t>at risk of falls</w:t>
      </w:r>
      <w:r w:rsidR="009A161E">
        <w:rPr>
          <w:rFonts w:ascii="Arial" w:hAnsi="Arial" w:cs="Arial"/>
          <w:color w:val="auto"/>
        </w:rPr>
        <w:t>;</w:t>
      </w:r>
      <w:r w:rsidR="00D03BE9">
        <w:rPr>
          <w:rFonts w:ascii="Arial" w:hAnsi="Arial" w:cs="Arial"/>
          <w:color w:val="auto"/>
        </w:rPr>
        <w:t xml:space="preserve"> </w:t>
      </w:r>
      <w:r w:rsidR="00D420AB">
        <w:rPr>
          <w:rFonts w:ascii="Arial" w:hAnsi="Arial" w:cs="Arial"/>
          <w:color w:val="auto"/>
        </w:rPr>
        <w:t>shift handovers include</w:t>
      </w:r>
      <w:r w:rsidR="009A161E">
        <w:rPr>
          <w:rFonts w:ascii="Arial" w:hAnsi="Arial" w:cs="Arial"/>
          <w:color w:val="auto"/>
        </w:rPr>
        <w:t>d</w:t>
      </w:r>
      <w:r w:rsidR="00D420AB">
        <w:rPr>
          <w:rFonts w:ascii="Arial" w:hAnsi="Arial" w:cs="Arial"/>
          <w:color w:val="auto"/>
        </w:rPr>
        <w:t xml:space="preserve"> </w:t>
      </w:r>
      <w:r w:rsidR="00EF6E3D">
        <w:rPr>
          <w:rFonts w:ascii="Arial" w:hAnsi="Arial" w:cs="Arial"/>
          <w:color w:val="auto"/>
        </w:rPr>
        <w:t xml:space="preserve">information about </w:t>
      </w:r>
      <w:r w:rsidR="00D420AB">
        <w:rPr>
          <w:rFonts w:ascii="Arial" w:hAnsi="Arial" w:cs="Arial"/>
          <w:color w:val="auto"/>
        </w:rPr>
        <w:t>emerging risks to consumers</w:t>
      </w:r>
      <w:r w:rsidR="009A161E">
        <w:rPr>
          <w:rFonts w:ascii="Arial" w:hAnsi="Arial" w:cs="Arial"/>
          <w:color w:val="auto"/>
        </w:rPr>
        <w:t>;</w:t>
      </w:r>
      <w:r w:rsidR="00EF6E3D">
        <w:rPr>
          <w:rFonts w:ascii="Arial" w:hAnsi="Arial" w:cs="Arial"/>
          <w:color w:val="auto"/>
        </w:rPr>
        <w:t xml:space="preserve"> and incidents </w:t>
      </w:r>
      <w:r w:rsidR="005948CA">
        <w:rPr>
          <w:rFonts w:ascii="Arial" w:hAnsi="Arial" w:cs="Arial"/>
          <w:color w:val="auto"/>
        </w:rPr>
        <w:t>were</w:t>
      </w:r>
      <w:r w:rsidR="00EF6E3D">
        <w:rPr>
          <w:rFonts w:ascii="Arial" w:hAnsi="Arial" w:cs="Arial"/>
          <w:color w:val="auto"/>
        </w:rPr>
        <w:t xml:space="preserve"> reported, recorded, reviewed and used as </w:t>
      </w:r>
      <w:r w:rsidR="005948CA">
        <w:rPr>
          <w:rFonts w:ascii="Arial" w:hAnsi="Arial" w:cs="Arial"/>
          <w:color w:val="auto"/>
        </w:rPr>
        <w:t>opportunities</w:t>
      </w:r>
      <w:r w:rsidR="00EF6E3D">
        <w:rPr>
          <w:rFonts w:ascii="Arial" w:hAnsi="Arial" w:cs="Arial"/>
          <w:color w:val="auto"/>
        </w:rPr>
        <w:t xml:space="preserve"> for continuous improvement.</w:t>
      </w:r>
      <w:r w:rsidR="00381015">
        <w:rPr>
          <w:rFonts w:ascii="Arial" w:hAnsi="Arial" w:cs="Arial"/>
          <w:color w:val="auto"/>
        </w:rPr>
        <w:t xml:space="preserve"> The service ha</w:t>
      </w:r>
      <w:r w:rsidR="009A161E">
        <w:rPr>
          <w:rFonts w:ascii="Arial" w:hAnsi="Arial" w:cs="Arial"/>
          <w:color w:val="auto"/>
        </w:rPr>
        <w:t>d</w:t>
      </w:r>
      <w:r w:rsidR="00381015">
        <w:rPr>
          <w:rFonts w:ascii="Arial" w:hAnsi="Arial" w:cs="Arial"/>
          <w:color w:val="auto"/>
        </w:rPr>
        <w:t xml:space="preserve"> a clinical governance framework</w:t>
      </w:r>
      <w:r w:rsidR="00DC359B">
        <w:rPr>
          <w:rFonts w:ascii="Arial" w:hAnsi="Arial" w:cs="Arial"/>
          <w:color w:val="auto"/>
        </w:rPr>
        <w:t>, incident management system and risk management policies and procedures.</w:t>
      </w:r>
    </w:p>
    <w:p w14:paraId="3AA94A61" w14:textId="07DD4BB6" w:rsidR="00562DF4" w:rsidRDefault="00562DF4" w:rsidP="00C115C0">
      <w:pPr>
        <w:pStyle w:val="CommentText"/>
        <w:rPr>
          <w:rFonts w:ascii="Arial" w:hAnsi="Arial" w:cs="Arial"/>
          <w:color w:val="auto"/>
        </w:rPr>
      </w:pPr>
      <w:r>
        <w:rPr>
          <w:rFonts w:ascii="Arial" w:hAnsi="Arial" w:cs="Arial"/>
          <w:color w:val="auto"/>
        </w:rPr>
        <w:t xml:space="preserve">The service demonstrated consumers nearing the end of life had their dignity preserved and </w:t>
      </w:r>
      <w:r w:rsidR="007B6FBA">
        <w:rPr>
          <w:rFonts w:ascii="Arial" w:hAnsi="Arial" w:cs="Arial"/>
          <w:color w:val="auto"/>
        </w:rPr>
        <w:t xml:space="preserve">care </w:t>
      </w:r>
      <w:r>
        <w:rPr>
          <w:rFonts w:ascii="Arial" w:hAnsi="Arial" w:cs="Arial"/>
          <w:color w:val="auto"/>
        </w:rPr>
        <w:t>was provided in accordance with needs and preferences.</w:t>
      </w:r>
      <w:r w:rsidR="00DF062F">
        <w:rPr>
          <w:rFonts w:ascii="Arial" w:hAnsi="Arial" w:cs="Arial"/>
          <w:color w:val="auto"/>
        </w:rPr>
        <w:t xml:space="preserve"> </w:t>
      </w:r>
      <w:r w:rsidR="00414499">
        <w:rPr>
          <w:rFonts w:ascii="Arial" w:hAnsi="Arial" w:cs="Arial"/>
          <w:color w:val="auto"/>
        </w:rPr>
        <w:t xml:space="preserve">Consumers expressed confidence that if end of life </w:t>
      </w:r>
      <w:r w:rsidR="00136135">
        <w:rPr>
          <w:rFonts w:ascii="Arial" w:hAnsi="Arial" w:cs="Arial"/>
          <w:color w:val="auto"/>
        </w:rPr>
        <w:t xml:space="preserve">care </w:t>
      </w:r>
      <w:r w:rsidR="0022553D">
        <w:rPr>
          <w:rFonts w:ascii="Arial" w:hAnsi="Arial" w:cs="Arial"/>
          <w:color w:val="auto"/>
        </w:rPr>
        <w:t>were needed</w:t>
      </w:r>
      <w:r w:rsidR="00414499">
        <w:rPr>
          <w:rFonts w:ascii="Arial" w:hAnsi="Arial" w:cs="Arial"/>
          <w:color w:val="auto"/>
        </w:rPr>
        <w:t xml:space="preserve">, the service would support them to be as free from pain as possible and have people of importance </w:t>
      </w:r>
      <w:r w:rsidR="00136135">
        <w:rPr>
          <w:rFonts w:ascii="Arial" w:hAnsi="Arial" w:cs="Arial"/>
          <w:color w:val="auto"/>
        </w:rPr>
        <w:t>with</w:t>
      </w:r>
      <w:r w:rsidR="00414499">
        <w:rPr>
          <w:rFonts w:ascii="Arial" w:hAnsi="Arial" w:cs="Arial"/>
          <w:color w:val="auto"/>
        </w:rPr>
        <w:t xml:space="preserve"> them.</w:t>
      </w:r>
      <w:r w:rsidR="0022553D">
        <w:rPr>
          <w:rFonts w:ascii="Arial" w:hAnsi="Arial" w:cs="Arial"/>
          <w:color w:val="auto"/>
        </w:rPr>
        <w:t xml:space="preserve"> </w:t>
      </w:r>
      <w:r w:rsidR="006B4872">
        <w:rPr>
          <w:rFonts w:ascii="Arial" w:hAnsi="Arial" w:cs="Arial"/>
          <w:color w:val="auto"/>
        </w:rPr>
        <w:t>Staff described</w:t>
      </w:r>
      <w:r w:rsidR="00276CC7">
        <w:rPr>
          <w:rFonts w:ascii="Arial" w:hAnsi="Arial" w:cs="Arial"/>
          <w:color w:val="auto"/>
        </w:rPr>
        <w:t xml:space="preserve"> how they provided palliative care, such as accessing 24-hour</w:t>
      </w:r>
      <w:r w:rsidR="00191FCF">
        <w:rPr>
          <w:rFonts w:ascii="Arial" w:hAnsi="Arial" w:cs="Arial"/>
          <w:color w:val="auto"/>
        </w:rPr>
        <w:t xml:space="preserve"> clinical staff, working with a palliative care team and providing emotional support.</w:t>
      </w:r>
      <w:r w:rsidR="00601365">
        <w:rPr>
          <w:rFonts w:ascii="Arial" w:hAnsi="Arial" w:cs="Arial"/>
          <w:color w:val="auto"/>
        </w:rPr>
        <w:t xml:space="preserve"> </w:t>
      </w:r>
      <w:r w:rsidR="0022553D">
        <w:rPr>
          <w:rFonts w:ascii="Arial" w:hAnsi="Arial" w:cs="Arial"/>
          <w:color w:val="auto"/>
        </w:rPr>
        <w:t xml:space="preserve">Care plans included </w:t>
      </w:r>
      <w:r w:rsidR="006362FC">
        <w:rPr>
          <w:rFonts w:ascii="Arial" w:hAnsi="Arial" w:cs="Arial"/>
          <w:color w:val="auto"/>
        </w:rPr>
        <w:t xml:space="preserve">consumers’ </w:t>
      </w:r>
      <w:r w:rsidR="0022553D">
        <w:rPr>
          <w:rFonts w:ascii="Arial" w:hAnsi="Arial" w:cs="Arial"/>
          <w:color w:val="auto"/>
        </w:rPr>
        <w:t>end of life preferences which were reviewed by a palliative care nurse.</w:t>
      </w:r>
      <w:r w:rsidR="000144C1">
        <w:rPr>
          <w:rFonts w:ascii="Arial" w:hAnsi="Arial" w:cs="Arial"/>
          <w:color w:val="auto"/>
        </w:rPr>
        <w:t xml:space="preserve"> </w:t>
      </w:r>
      <w:r w:rsidR="001F017C">
        <w:rPr>
          <w:rFonts w:ascii="Arial" w:hAnsi="Arial" w:cs="Arial"/>
          <w:color w:val="auto"/>
        </w:rPr>
        <w:t>The service ha</w:t>
      </w:r>
      <w:r w:rsidR="00232219">
        <w:rPr>
          <w:rFonts w:ascii="Arial" w:hAnsi="Arial" w:cs="Arial"/>
          <w:color w:val="auto"/>
        </w:rPr>
        <w:t>d</w:t>
      </w:r>
      <w:r w:rsidR="001F017C">
        <w:rPr>
          <w:rFonts w:ascii="Arial" w:hAnsi="Arial" w:cs="Arial"/>
          <w:color w:val="auto"/>
        </w:rPr>
        <w:t xml:space="preserve"> policies and procedures that guided the delivery of end of life services.</w:t>
      </w:r>
    </w:p>
    <w:p w14:paraId="4F2F23A9" w14:textId="5A234354" w:rsidR="00562DF4" w:rsidRDefault="00961353" w:rsidP="00C115C0">
      <w:pPr>
        <w:pStyle w:val="CommentText"/>
        <w:rPr>
          <w:rFonts w:ascii="Arial" w:hAnsi="Arial" w:cs="Arial"/>
          <w:color w:val="auto"/>
        </w:rPr>
      </w:pPr>
      <w:r>
        <w:rPr>
          <w:rFonts w:ascii="Arial" w:hAnsi="Arial" w:cs="Arial"/>
          <w:color w:val="auto"/>
        </w:rPr>
        <w:t xml:space="preserve">The service demonstrated changes to consumers’ needs </w:t>
      </w:r>
      <w:r w:rsidR="001A2381">
        <w:rPr>
          <w:rFonts w:ascii="Arial" w:hAnsi="Arial" w:cs="Arial"/>
          <w:color w:val="auto"/>
        </w:rPr>
        <w:t>were</w:t>
      </w:r>
      <w:r>
        <w:rPr>
          <w:rFonts w:ascii="Arial" w:hAnsi="Arial" w:cs="Arial"/>
          <w:color w:val="auto"/>
        </w:rPr>
        <w:t xml:space="preserve"> recognised and responded to in a timely manner</w:t>
      </w:r>
      <w:r w:rsidR="003A28E9">
        <w:rPr>
          <w:rFonts w:ascii="Arial" w:hAnsi="Arial" w:cs="Arial"/>
          <w:color w:val="auto"/>
        </w:rPr>
        <w:t>, which was confirmed by consumers</w:t>
      </w:r>
      <w:r w:rsidR="00E8070F">
        <w:rPr>
          <w:rFonts w:ascii="Arial" w:hAnsi="Arial" w:cs="Arial"/>
          <w:color w:val="auto"/>
        </w:rPr>
        <w:t xml:space="preserve"> and/or their representatives</w:t>
      </w:r>
      <w:r w:rsidR="00236B37">
        <w:rPr>
          <w:rFonts w:ascii="Arial" w:hAnsi="Arial" w:cs="Arial"/>
          <w:color w:val="auto"/>
        </w:rPr>
        <w:t xml:space="preserve">. Care plans and progress notes </w:t>
      </w:r>
      <w:r w:rsidR="00FC781F">
        <w:rPr>
          <w:rFonts w:ascii="Arial" w:hAnsi="Arial" w:cs="Arial"/>
          <w:color w:val="auto"/>
        </w:rPr>
        <w:t>showed deterioration or changes in consumers’ conditions were identified and responded to in a timely manner.</w:t>
      </w:r>
      <w:r w:rsidR="00C63F32">
        <w:rPr>
          <w:rFonts w:ascii="Arial" w:hAnsi="Arial" w:cs="Arial"/>
          <w:color w:val="auto"/>
        </w:rPr>
        <w:t xml:space="preserve"> Staff described how they identified changes to consumers’ conditions, such as noting </w:t>
      </w:r>
      <w:r w:rsidR="00D777A7">
        <w:rPr>
          <w:rFonts w:ascii="Arial" w:hAnsi="Arial" w:cs="Arial"/>
          <w:color w:val="auto"/>
        </w:rPr>
        <w:t xml:space="preserve">signs of pain, behavioural shifts, the </w:t>
      </w:r>
      <w:r w:rsidR="00530CB2">
        <w:rPr>
          <w:rFonts w:ascii="Arial" w:hAnsi="Arial" w:cs="Arial"/>
          <w:color w:val="auto"/>
        </w:rPr>
        <w:t>skin condition</w:t>
      </w:r>
      <w:r w:rsidR="00D777A7">
        <w:rPr>
          <w:rFonts w:ascii="Arial" w:hAnsi="Arial" w:cs="Arial"/>
          <w:color w:val="auto"/>
        </w:rPr>
        <w:t xml:space="preserve"> and mobility. Clinical records showed consumers </w:t>
      </w:r>
      <w:r w:rsidR="00F87258">
        <w:rPr>
          <w:rFonts w:ascii="Arial" w:hAnsi="Arial" w:cs="Arial"/>
          <w:color w:val="auto"/>
        </w:rPr>
        <w:t>were</w:t>
      </w:r>
      <w:r w:rsidR="00D777A7">
        <w:rPr>
          <w:rFonts w:ascii="Arial" w:hAnsi="Arial" w:cs="Arial"/>
          <w:color w:val="auto"/>
        </w:rPr>
        <w:t xml:space="preserve"> regularly monitored by clinical staff and when changes were identified, consumers’ representatives </w:t>
      </w:r>
      <w:r w:rsidR="00753285">
        <w:rPr>
          <w:rFonts w:ascii="Arial" w:hAnsi="Arial" w:cs="Arial"/>
          <w:color w:val="auto"/>
        </w:rPr>
        <w:t>were</w:t>
      </w:r>
      <w:r w:rsidR="00D777A7">
        <w:rPr>
          <w:rFonts w:ascii="Arial" w:hAnsi="Arial" w:cs="Arial"/>
          <w:color w:val="auto"/>
        </w:rPr>
        <w:t xml:space="preserve"> notified.</w:t>
      </w:r>
    </w:p>
    <w:p w14:paraId="57209C36" w14:textId="1E112949" w:rsidR="00594716" w:rsidRDefault="00594716" w:rsidP="00C115C0">
      <w:pPr>
        <w:pStyle w:val="CommentText"/>
        <w:rPr>
          <w:rFonts w:ascii="Arial" w:hAnsi="Arial" w:cs="Arial"/>
          <w:color w:val="auto"/>
        </w:rPr>
      </w:pPr>
      <w:r>
        <w:rPr>
          <w:rFonts w:ascii="Arial" w:hAnsi="Arial" w:cs="Arial"/>
          <w:color w:val="auto"/>
        </w:rPr>
        <w:t xml:space="preserve">Care plans </w:t>
      </w:r>
      <w:r w:rsidR="005226A6">
        <w:rPr>
          <w:rFonts w:ascii="Arial" w:hAnsi="Arial" w:cs="Arial"/>
          <w:color w:val="auto"/>
        </w:rPr>
        <w:t>included</w:t>
      </w:r>
      <w:r>
        <w:rPr>
          <w:rFonts w:ascii="Arial" w:hAnsi="Arial" w:cs="Arial"/>
          <w:color w:val="auto"/>
        </w:rPr>
        <w:t xml:space="preserve"> consumers’ conditions, needs, preferences and </w:t>
      </w:r>
      <w:r w:rsidR="005226A6">
        <w:rPr>
          <w:rFonts w:ascii="Arial" w:hAnsi="Arial" w:cs="Arial"/>
          <w:color w:val="auto"/>
        </w:rPr>
        <w:t>confirmed</w:t>
      </w:r>
      <w:r>
        <w:rPr>
          <w:rFonts w:ascii="Arial" w:hAnsi="Arial" w:cs="Arial"/>
          <w:color w:val="auto"/>
        </w:rPr>
        <w:t xml:space="preserve"> information </w:t>
      </w:r>
      <w:r w:rsidR="00DF062F">
        <w:rPr>
          <w:rFonts w:ascii="Arial" w:hAnsi="Arial" w:cs="Arial"/>
          <w:color w:val="auto"/>
        </w:rPr>
        <w:t>wa</w:t>
      </w:r>
      <w:r>
        <w:rPr>
          <w:rFonts w:ascii="Arial" w:hAnsi="Arial" w:cs="Arial"/>
          <w:color w:val="auto"/>
        </w:rPr>
        <w:t xml:space="preserve">s shared within the organisation and with others where responsibility for care </w:t>
      </w:r>
      <w:r w:rsidR="00F256D9">
        <w:rPr>
          <w:rFonts w:ascii="Arial" w:hAnsi="Arial" w:cs="Arial"/>
          <w:color w:val="auto"/>
        </w:rPr>
        <w:t>was</w:t>
      </w:r>
      <w:r>
        <w:rPr>
          <w:rFonts w:ascii="Arial" w:hAnsi="Arial" w:cs="Arial"/>
          <w:color w:val="auto"/>
        </w:rPr>
        <w:t xml:space="preserve"> shared.</w:t>
      </w:r>
      <w:r w:rsidR="005557E6">
        <w:rPr>
          <w:rFonts w:ascii="Arial" w:hAnsi="Arial" w:cs="Arial"/>
          <w:color w:val="auto"/>
        </w:rPr>
        <w:t xml:space="preserve">  Consumers and/or their representatives said consumers’ needs and preferences </w:t>
      </w:r>
      <w:r w:rsidR="00963B70">
        <w:rPr>
          <w:rFonts w:ascii="Arial" w:hAnsi="Arial" w:cs="Arial"/>
          <w:color w:val="auto"/>
        </w:rPr>
        <w:t xml:space="preserve">were communicated between staff </w:t>
      </w:r>
      <w:r w:rsidR="00FA2CB8">
        <w:rPr>
          <w:rFonts w:ascii="Arial" w:hAnsi="Arial" w:cs="Arial"/>
          <w:color w:val="auto"/>
        </w:rPr>
        <w:t>because</w:t>
      </w:r>
      <w:r w:rsidR="00963B70">
        <w:rPr>
          <w:rFonts w:ascii="Arial" w:hAnsi="Arial" w:cs="Arial"/>
          <w:color w:val="auto"/>
        </w:rPr>
        <w:t xml:space="preserve"> they received the care they needed.</w:t>
      </w:r>
      <w:r w:rsidR="00DC6309">
        <w:rPr>
          <w:rFonts w:ascii="Arial" w:hAnsi="Arial" w:cs="Arial"/>
          <w:color w:val="auto"/>
        </w:rPr>
        <w:t xml:space="preserve"> Care plans included changes to care directives following</w:t>
      </w:r>
      <w:r w:rsidR="00035E07">
        <w:rPr>
          <w:rFonts w:ascii="Arial" w:hAnsi="Arial" w:cs="Arial"/>
          <w:color w:val="auto"/>
        </w:rPr>
        <w:t xml:space="preserve"> referrals that resulted</w:t>
      </w:r>
      <w:r w:rsidR="00DC6309">
        <w:rPr>
          <w:rFonts w:ascii="Arial" w:hAnsi="Arial" w:cs="Arial"/>
          <w:color w:val="auto"/>
        </w:rPr>
        <w:t xml:space="preserve"> </w:t>
      </w:r>
      <w:r w:rsidR="00FA2CB8">
        <w:rPr>
          <w:rFonts w:ascii="Arial" w:hAnsi="Arial" w:cs="Arial"/>
          <w:color w:val="auto"/>
        </w:rPr>
        <w:t xml:space="preserve">in </w:t>
      </w:r>
      <w:r w:rsidR="00DC6309">
        <w:rPr>
          <w:rFonts w:ascii="Arial" w:hAnsi="Arial" w:cs="Arial"/>
          <w:color w:val="auto"/>
        </w:rPr>
        <w:t>reassessments by allied health professionals, nurses and medical officers.</w:t>
      </w:r>
      <w:r w:rsidR="00C6643A">
        <w:rPr>
          <w:rFonts w:ascii="Arial" w:hAnsi="Arial" w:cs="Arial"/>
          <w:color w:val="auto"/>
        </w:rPr>
        <w:t xml:space="preserve"> Staff said information </w:t>
      </w:r>
      <w:r w:rsidR="00FA2CB8">
        <w:rPr>
          <w:rFonts w:ascii="Arial" w:hAnsi="Arial" w:cs="Arial"/>
          <w:color w:val="auto"/>
        </w:rPr>
        <w:t>was</w:t>
      </w:r>
      <w:r w:rsidR="00C6643A">
        <w:rPr>
          <w:rFonts w:ascii="Arial" w:hAnsi="Arial" w:cs="Arial"/>
          <w:color w:val="auto"/>
        </w:rPr>
        <w:t xml:space="preserve"> shared via a shift handover system, documented progress notes and care plans.</w:t>
      </w:r>
      <w:r w:rsidR="007C0878">
        <w:rPr>
          <w:rFonts w:ascii="Arial" w:hAnsi="Arial" w:cs="Arial"/>
          <w:color w:val="auto"/>
        </w:rPr>
        <w:t xml:space="preserve"> The Assessment Team noted information and recommendations from other providers of care and services </w:t>
      </w:r>
      <w:r w:rsidR="001324E3">
        <w:rPr>
          <w:rFonts w:ascii="Arial" w:hAnsi="Arial" w:cs="Arial"/>
          <w:color w:val="auto"/>
        </w:rPr>
        <w:t>were</w:t>
      </w:r>
      <w:r w:rsidR="007C0878">
        <w:rPr>
          <w:rFonts w:ascii="Arial" w:hAnsi="Arial" w:cs="Arial"/>
          <w:color w:val="auto"/>
        </w:rPr>
        <w:t xml:space="preserve"> consistently recorded in the service’s electronic care plan system.</w:t>
      </w:r>
    </w:p>
    <w:p w14:paraId="418531B5" w14:textId="02518BDA" w:rsidR="000C66ED" w:rsidRDefault="000C66ED" w:rsidP="00C115C0">
      <w:pPr>
        <w:pStyle w:val="CommentText"/>
        <w:rPr>
          <w:rFonts w:ascii="Arial" w:hAnsi="Arial" w:cs="Arial"/>
          <w:color w:val="auto"/>
        </w:rPr>
      </w:pPr>
      <w:r>
        <w:rPr>
          <w:rFonts w:ascii="Arial" w:hAnsi="Arial" w:cs="Arial"/>
          <w:color w:val="auto"/>
        </w:rPr>
        <w:lastRenderedPageBreak/>
        <w:t>The service ha</w:t>
      </w:r>
      <w:r w:rsidR="00B37A75">
        <w:rPr>
          <w:rFonts w:ascii="Arial" w:hAnsi="Arial" w:cs="Arial"/>
          <w:color w:val="auto"/>
        </w:rPr>
        <w:t>d</w:t>
      </w:r>
      <w:r>
        <w:rPr>
          <w:rFonts w:ascii="Arial" w:hAnsi="Arial" w:cs="Arial"/>
          <w:color w:val="auto"/>
        </w:rPr>
        <w:t xml:space="preserve"> policies and procedures </w:t>
      </w:r>
      <w:r w:rsidR="00DF062F">
        <w:rPr>
          <w:rFonts w:ascii="Arial" w:hAnsi="Arial" w:cs="Arial"/>
          <w:color w:val="auto"/>
        </w:rPr>
        <w:t xml:space="preserve">which </w:t>
      </w:r>
      <w:r>
        <w:rPr>
          <w:rFonts w:ascii="Arial" w:hAnsi="Arial" w:cs="Arial"/>
          <w:color w:val="auto"/>
        </w:rPr>
        <w:t>support</w:t>
      </w:r>
      <w:r w:rsidR="00DF062F">
        <w:rPr>
          <w:rFonts w:ascii="Arial" w:hAnsi="Arial" w:cs="Arial"/>
          <w:color w:val="auto"/>
        </w:rPr>
        <w:t>ed</w:t>
      </w:r>
      <w:r>
        <w:rPr>
          <w:rFonts w:ascii="Arial" w:hAnsi="Arial" w:cs="Arial"/>
          <w:color w:val="auto"/>
        </w:rPr>
        <w:t xml:space="preserve"> the minimisation of infection related risks</w:t>
      </w:r>
      <w:r w:rsidR="00B37A75">
        <w:rPr>
          <w:rFonts w:ascii="Arial" w:hAnsi="Arial" w:cs="Arial"/>
          <w:color w:val="auto"/>
        </w:rPr>
        <w:t>,</w:t>
      </w:r>
      <w:r>
        <w:rPr>
          <w:rFonts w:ascii="Arial" w:hAnsi="Arial" w:cs="Arial"/>
          <w:color w:val="auto"/>
        </w:rPr>
        <w:t xml:space="preserve"> through implemented infection prevention and control principles, along with the promotion of antimicrobial stewardship.</w:t>
      </w:r>
      <w:r w:rsidR="00C80622">
        <w:rPr>
          <w:rFonts w:ascii="Arial" w:hAnsi="Arial" w:cs="Arial"/>
          <w:color w:val="auto"/>
        </w:rPr>
        <w:t xml:space="preserve"> The service showed preparedness in the event of an infectious outbreak, including for a C</w:t>
      </w:r>
      <w:r w:rsidR="00DF062F">
        <w:rPr>
          <w:rFonts w:ascii="Arial" w:hAnsi="Arial" w:cs="Arial"/>
          <w:color w:val="auto"/>
        </w:rPr>
        <w:t>OVID</w:t>
      </w:r>
      <w:r w:rsidR="00C80622">
        <w:rPr>
          <w:rFonts w:ascii="Arial" w:hAnsi="Arial" w:cs="Arial"/>
          <w:color w:val="auto"/>
        </w:rPr>
        <w:t>-19 outbreak</w:t>
      </w:r>
      <w:r w:rsidR="00B46CBC">
        <w:rPr>
          <w:rFonts w:ascii="Arial" w:hAnsi="Arial" w:cs="Arial"/>
          <w:color w:val="auto"/>
        </w:rPr>
        <w:t xml:space="preserve">. Consumers said staff implemented precautions to prevent and control infection, such as regular cleaning schedules and minimising the risk of cross-contamination when </w:t>
      </w:r>
      <w:r w:rsidR="00737D46">
        <w:rPr>
          <w:rFonts w:ascii="Arial" w:hAnsi="Arial" w:cs="Arial"/>
          <w:color w:val="auto"/>
        </w:rPr>
        <w:t>providing care</w:t>
      </w:r>
      <w:r w:rsidR="00B46CBC">
        <w:rPr>
          <w:rFonts w:ascii="Arial" w:hAnsi="Arial" w:cs="Arial"/>
          <w:color w:val="auto"/>
        </w:rPr>
        <w:t>.</w:t>
      </w:r>
      <w:r w:rsidR="00595ABF">
        <w:rPr>
          <w:rFonts w:ascii="Arial" w:hAnsi="Arial" w:cs="Arial"/>
          <w:color w:val="auto"/>
        </w:rPr>
        <w:t xml:space="preserve"> The service had an infection prevention and control coordinator who described the outbreak management plan, which was sighted by the Assessment Team. The service environment was clean and tidy, with hand sanitiser and hand washing stations throughout the service.</w:t>
      </w:r>
    </w:p>
    <w:p w14:paraId="58625371" w14:textId="4F27EFAA" w:rsidR="00BD1AA3" w:rsidRDefault="00BD1AA3">
      <w:pPr>
        <w:rPr>
          <w:rFonts w:ascii="Arial" w:hAnsi="Arial" w:cs="Arial"/>
          <w:color w:val="auto"/>
        </w:rPr>
      </w:pPr>
      <w:r>
        <w:rPr>
          <w:rFonts w:ascii="Arial" w:hAnsi="Arial" w:cs="Arial"/>
          <w:color w:val="auto"/>
        </w:rPr>
        <w:br w:type="page"/>
      </w:r>
    </w:p>
    <w:p w14:paraId="68D4F963" w14:textId="77777777" w:rsidR="007209A1" w:rsidRPr="00BD1AA3" w:rsidRDefault="007209A1" w:rsidP="00341026">
      <w:pPr>
        <w:pStyle w:val="Heading1"/>
        <w:spacing w:before="120" w:after="240" w:line="22" w:lineRule="atLeast"/>
        <w:rPr>
          <w:rFonts w:ascii="Arial" w:hAnsi="Arial" w:cs="Arial"/>
          <w:szCs w:val="30"/>
        </w:rPr>
      </w:pPr>
      <w:r w:rsidRPr="00BD1AA3">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8F44F1" w:rsidRDefault="00532C52" w:rsidP="002D5918">
            <w:pPr>
              <w:spacing w:before="0" w:after="120" w:line="22" w:lineRule="atLeast"/>
              <w:rPr>
                <w:rFonts w:ascii="Arial" w:hAnsi="Arial" w:cs="Arial"/>
              </w:rPr>
            </w:pPr>
            <w:r w:rsidRPr="008F44F1">
              <w:rPr>
                <w:rFonts w:ascii="Arial" w:hAnsi="Arial" w:cs="Arial"/>
              </w:rPr>
              <w:t>Services and supports for daily living</w:t>
            </w:r>
          </w:p>
        </w:tc>
        <w:tc>
          <w:tcPr>
            <w:tcW w:w="0" w:type="auto"/>
          </w:tcPr>
          <w:p w14:paraId="63D05288" w14:textId="0D0CCEFA" w:rsidR="00532C52" w:rsidRPr="008F44F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D1AA3">
              <w:rPr>
                <w:rFonts w:ascii="Arial" w:hAnsi="Arial" w:cs="Arial"/>
              </w:rPr>
              <w:t>Compliant</w:t>
            </w:r>
            <w:r w:rsidR="0014722A" w:rsidRPr="008F44F1">
              <w:rPr>
                <w:rFonts w:ascii="Arial" w:hAnsi="Arial" w:cs="Arial"/>
                <w:color w:val="auto"/>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4(3)(a)</w:t>
            </w:r>
          </w:p>
        </w:tc>
        <w:tc>
          <w:tcPr>
            <w:tcW w:w="0" w:type="auto"/>
            <w:tcBorders>
              <w:right w:val="single" w:sz="4" w:space="0" w:color="auto"/>
            </w:tcBorders>
          </w:tcPr>
          <w:p w14:paraId="3E586FCF" w14:textId="1ADB9973"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F6CFCA0"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4(3)(b)</w:t>
            </w:r>
          </w:p>
        </w:tc>
        <w:tc>
          <w:tcPr>
            <w:tcW w:w="0" w:type="auto"/>
            <w:tcBorders>
              <w:right w:val="single" w:sz="4" w:space="0" w:color="auto"/>
            </w:tcBorders>
          </w:tcPr>
          <w:p w14:paraId="74F855D4" w14:textId="7ECE0232" w:rsidR="00532C52" w:rsidRPr="008F44F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44F1">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3245B9E" w:rsidR="00532C52" w:rsidRPr="008F44F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4(3)(c)</w:t>
            </w:r>
          </w:p>
        </w:tc>
        <w:tc>
          <w:tcPr>
            <w:tcW w:w="0" w:type="auto"/>
            <w:tcBorders>
              <w:right w:val="single" w:sz="4" w:space="0" w:color="auto"/>
            </w:tcBorders>
          </w:tcPr>
          <w:p w14:paraId="196F834B" w14:textId="732F24A2"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Services and supports for daily living assist each consumer to:</w:t>
            </w:r>
          </w:p>
          <w:p w14:paraId="660C8AF1" w14:textId="77777777" w:rsidR="00532C52" w:rsidRPr="008F44F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participate in their community within and outside the organisation’s service environment; and</w:t>
            </w:r>
          </w:p>
          <w:p w14:paraId="0A3B3052" w14:textId="77777777" w:rsidR="00532C52" w:rsidRPr="008F44F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have social and personal relationships; and</w:t>
            </w:r>
          </w:p>
          <w:p w14:paraId="1BB97B6E" w14:textId="77777777" w:rsidR="00532C52" w:rsidRPr="008F44F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do the things of interest to them.</w:t>
            </w:r>
          </w:p>
        </w:tc>
        <w:tc>
          <w:tcPr>
            <w:tcW w:w="0" w:type="auto"/>
            <w:tcBorders>
              <w:left w:val="single" w:sz="4" w:space="0" w:color="auto"/>
            </w:tcBorders>
          </w:tcPr>
          <w:p w14:paraId="35C0E2EF" w14:textId="34DB9FE7"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4(3)(d)</w:t>
            </w:r>
          </w:p>
        </w:tc>
        <w:tc>
          <w:tcPr>
            <w:tcW w:w="0" w:type="auto"/>
            <w:tcBorders>
              <w:right w:val="single" w:sz="4" w:space="0" w:color="auto"/>
            </w:tcBorders>
          </w:tcPr>
          <w:p w14:paraId="557356C9" w14:textId="73441FA0" w:rsidR="00532C52" w:rsidRPr="008F44F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44F1">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8924326" w:rsidR="00532C52" w:rsidRPr="008F44F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4(3)(e)</w:t>
            </w:r>
          </w:p>
        </w:tc>
        <w:tc>
          <w:tcPr>
            <w:tcW w:w="0" w:type="auto"/>
            <w:tcBorders>
              <w:right w:val="single" w:sz="4" w:space="0" w:color="auto"/>
            </w:tcBorders>
          </w:tcPr>
          <w:p w14:paraId="6C8CB440" w14:textId="3E5A0ECE"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F7FE562" w:rsidR="00532C52" w:rsidRPr="008F44F1" w:rsidRDefault="00532C52" w:rsidP="003074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4(3)(f)</w:t>
            </w:r>
          </w:p>
        </w:tc>
        <w:tc>
          <w:tcPr>
            <w:tcW w:w="0" w:type="auto"/>
            <w:tcBorders>
              <w:right w:val="single" w:sz="4" w:space="0" w:color="auto"/>
            </w:tcBorders>
          </w:tcPr>
          <w:p w14:paraId="5C5BD127" w14:textId="587BCEFD" w:rsidR="00532C52" w:rsidRPr="008F44F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44F1">
              <w:rPr>
                <w:rFonts w:ascii="Arial" w:hAnsi="Arial" w:cs="Arial"/>
              </w:rPr>
              <w:t>Where meals are provided, they are varied and of suitable quality and quantity.</w:t>
            </w:r>
          </w:p>
        </w:tc>
        <w:tc>
          <w:tcPr>
            <w:tcW w:w="0" w:type="auto"/>
            <w:tcBorders>
              <w:left w:val="single" w:sz="4" w:space="0" w:color="auto"/>
            </w:tcBorders>
          </w:tcPr>
          <w:p w14:paraId="4973AA52" w14:textId="24F88E69" w:rsidR="00532C52" w:rsidRPr="008F44F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4F1">
              <w:rPr>
                <w:rFonts w:ascii="Arial" w:hAnsi="Arial" w:cs="Arial"/>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8F44F1" w:rsidRDefault="00532C52" w:rsidP="002D5918">
            <w:pPr>
              <w:spacing w:line="22" w:lineRule="atLeast"/>
              <w:rPr>
                <w:rFonts w:ascii="Arial" w:hAnsi="Arial" w:cs="Arial"/>
                <w:color w:val="auto"/>
              </w:rPr>
            </w:pPr>
            <w:r w:rsidRPr="008F44F1">
              <w:rPr>
                <w:rFonts w:ascii="Arial" w:hAnsi="Arial" w:cs="Arial"/>
                <w:color w:val="auto"/>
              </w:rPr>
              <w:t>Requirement 4(3)(g)</w:t>
            </w:r>
          </w:p>
        </w:tc>
        <w:tc>
          <w:tcPr>
            <w:tcW w:w="0" w:type="auto"/>
            <w:tcBorders>
              <w:right w:val="single" w:sz="4" w:space="0" w:color="auto"/>
            </w:tcBorders>
          </w:tcPr>
          <w:p w14:paraId="160754F0" w14:textId="280C53EA"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44F1">
              <w:rPr>
                <w:rFonts w:ascii="Arial" w:hAnsi="Arial" w:cs="Arial"/>
              </w:rPr>
              <w:t>Where equipment is provided, it is safe, suitable, clean and well maintained.</w:t>
            </w:r>
          </w:p>
        </w:tc>
        <w:tc>
          <w:tcPr>
            <w:tcW w:w="0" w:type="auto"/>
            <w:tcBorders>
              <w:left w:val="single" w:sz="4" w:space="0" w:color="auto"/>
            </w:tcBorders>
          </w:tcPr>
          <w:p w14:paraId="32523542" w14:textId="6E7C1820" w:rsidR="00532C52" w:rsidRPr="008F44F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4F1">
              <w:rPr>
                <w:rFonts w:ascii="Arial" w:hAnsi="Arial" w:cs="Arial"/>
                <w:color w:val="auto"/>
              </w:rPr>
              <w:t>Compliant</w:t>
            </w:r>
          </w:p>
        </w:tc>
      </w:tr>
    </w:tbl>
    <w:p w14:paraId="0FD918BB" w14:textId="77777777" w:rsidR="007209A1" w:rsidRPr="008F44F1" w:rsidRDefault="007209A1" w:rsidP="00341026">
      <w:pPr>
        <w:pStyle w:val="Heading2"/>
        <w:spacing w:before="120" w:after="120" w:line="22" w:lineRule="atLeast"/>
        <w:rPr>
          <w:rFonts w:ascii="Arial" w:hAnsi="Arial" w:cs="Arial"/>
        </w:rPr>
      </w:pPr>
      <w:r w:rsidRPr="008F44F1">
        <w:rPr>
          <w:rFonts w:ascii="Arial" w:hAnsi="Arial" w:cs="Arial"/>
        </w:rPr>
        <w:t>Findings</w:t>
      </w:r>
    </w:p>
    <w:p w14:paraId="0F349666" w14:textId="3F3B5FA2" w:rsidR="00425597" w:rsidRDefault="00425597" w:rsidP="00425597">
      <w:pPr>
        <w:pStyle w:val="CommentText"/>
        <w:rPr>
          <w:rFonts w:ascii="Arial" w:hAnsi="Arial" w:cs="Arial"/>
          <w:color w:val="FF0000"/>
        </w:rPr>
      </w:pPr>
      <w:bookmarkStart w:id="5" w:name="_Hlk110504196"/>
      <w:r w:rsidRPr="00725FE8">
        <w:rPr>
          <w:rFonts w:ascii="Arial" w:hAnsi="Arial" w:cs="Arial"/>
          <w:color w:val="auto"/>
        </w:rPr>
        <w:t xml:space="preserve">The Quality Standard is assessed as Compliant as </w:t>
      </w:r>
      <w:r>
        <w:rPr>
          <w:rFonts w:ascii="Arial" w:hAnsi="Arial" w:cs="Arial"/>
          <w:color w:val="auto"/>
        </w:rPr>
        <w:t>seven</w:t>
      </w:r>
      <w:r w:rsidRPr="00725FE8">
        <w:rPr>
          <w:rFonts w:ascii="Arial" w:hAnsi="Arial" w:cs="Arial"/>
          <w:color w:val="auto"/>
        </w:rPr>
        <w:t xml:space="preserve"> of the </w:t>
      </w:r>
      <w:r>
        <w:rPr>
          <w:rFonts w:ascii="Arial" w:hAnsi="Arial" w:cs="Arial"/>
          <w:color w:val="auto"/>
        </w:rPr>
        <w:t>seven</w:t>
      </w:r>
      <w:r w:rsidRPr="00725FE8">
        <w:rPr>
          <w:rFonts w:ascii="Arial" w:hAnsi="Arial" w:cs="Arial"/>
          <w:color w:val="auto"/>
        </w:rPr>
        <w:t xml:space="preserve"> specific requirements </w:t>
      </w:r>
      <w:r w:rsidR="00DF062F">
        <w:rPr>
          <w:rFonts w:ascii="Arial" w:hAnsi="Arial" w:cs="Arial"/>
          <w:color w:val="auto"/>
        </w:rPr>
        <w:t>were</w:t>
      </w:r>
      <w:r w:rsidRPr="00725FE8">
        <w:rPr>
          <w:rFonts w:ascii="Arial" w:hAnsi="Arial" w:cs="Arial"/>
          <w:color w:val="auto"/>
        </w:rPr>
        <w:t xml:space="preserve"> assessed as Compliant.</w:t>
      </w:r>
      <w:bookmarkEnd w:id="5"/>
    </w:p>
    <w:p w14:paraId="5832F6B4" w14:textId="19D0B8CE" w:rsidR="003C3B5A" w:rsidRDefault="00403218" w:rsidP="003C3B5A">
      <w:pPr>
        <w:pStyle w:val="CommentText"/>
        <w:rPr>
          <w:rFonts w:ascii="Arial" w:hAnsi="Arial" w:cs="Arial"/>
          <w:color w:val="auto"/>
        </w:rPr>
      </w:pPr>
      <w:r>
        <w:rPr>
          <w:rFonts w:ascii="Arial" w:hAnsi="Arial" w:cs="Arial"/>
          <w:color w:val="auto"/>
        </w:rPr>
        <w:t>Overall, consumers and/or their representatives considered they received services and supports for daily living that were important for their health and well-being and that enable</w:t>
      </w:r>
      <w:r w:rsidR="009D2A26">
        <w:rPr>
          <w:rFonts w:ascii="Arial" w:hAnsi="Arial" w:cs="Arial"/>
          <w:color w:val="auto"/>
        </w:rPr>
        <w:t>d</w:t>
      </w:r>
      <w:r>
        <w:rPr>
          <w:rFonts w:ascii="Arial" w:hAnsi="Arial" w:cs="Arial"/>
          <w:color w:val="auto"/>
        </w:rPr>
        <w:t xml:space="preserve"> them to do the things they wanted to do.</w:t>
      </w:r>
    </w:p>
    <w:p w14:paraId="57687B39" w14:textId="78A6F897" w:rsidR="00B34EF1" w:rsidRDefault="006F2F7C" w:rsidP="003C3B5A">
      <w:pPr>
        <w:pStyle w:val="CommentText"/>
        <w:rPr>
          <w:rFonts w:ascii="Arial" w:hAnsi="Arial" w:cs="Arial"/>
          <w:color w:val="auto"/>
        </w:rPr>
      </w:pPr>
      <w:r>
        <w:rPr>
          <w:rFonts w:ascii="Arial" w:hAnsi="Arial" w:cs="Arial"/>
          <w:color w:val="auto"/>
        </w:rPr>
        <w:t xml:space="preserve">Consumers said the lifestyle program </w:t>
      </w:r>
      <w:r w:rsidR="006736A6">
        <w:rPr>
          <w:rFonts w:ascii="Arial" w:hAnsi="Arial" w:cs="Arial"/>
          <w:color w:val="auto"/>
        </w:rPr>
        <w:t>support</w:t>
      </w:r>
      <w:r w:rsidR="00E26187">
        <w:rPr>
          <w:rFonts w:ascii="Arial" w:hAnsi="Arial" w:cs="Arial"/>
          <w:color w:val="auto"/>
        </w:rPr>
        <w:t>ed</w:t>
      </w:r>
      <w:r w:rsidR="006736A6">
        <w:rPr>
          <w:rFonts w:ascii="Arial" w:hAnsi="Arial" w:cs="Arial"/>
          <w:color w:val="auto"/>
        </w:rPr>
        <w:t xml:space="preserve"> </w:t>
      </w:r>
      <w:r w:rsidR="00E26187">
        <w:rPr>
          <w:rFonts w:ascii="Arial" w:hAnsi="Arial" w:cs="Arial"/>
          <w:color w:val="auto"/>
        </w:rPr>
        <w:t>them to participate in activities they enjoy.</w:t>
      </w:r>
      <w:r w:rsidR="00C733D9">
        <w:rPr>
          <w:rFonts w:ascii="Arial" w:hAnsi="Arial" w:cs="Arial"/>
          <w:color w:val="auto"/>
        </w:rPr>
        <w:t xml:space="preserve"> For example, some consumers attended exercise classes facilitated by a physiotherapist, which assisted with optimising overall health and well-being.</w:t>
      </w:r>
      <w:r w:rsidR="00D95D10">
        <w:rPr>
          <w:rFonts w:ascii="Arial" w:hAnsi="Arial" w:cs="Arial"/>
          <w:color w:val="auto"/>
        </w:rPr>
        <w:t xml:space="preserve"> Care staff and lifestyle staff </w:t>
      </w:r>
      <w:r w:rsidR="00725042">
        <w:rPr>
          <w:rFonts w:ascii="Arial" w:hAnsi="Arial" w:cs="Arial"/>
          <w:color w:val="auto"/>
        </w:rPr>
        <w:t xml:space="preserve">were aware of the </w:t>
      </w:r>
      <w:r w:rsidR="00E85EA9">
        <w:rPr>
          <w:rFonts w:ascii="Arial" w:hAnsi="Arial" w:cs="Arial"/>
          <w:color w:val="auto"/>
        </w:rPr>
        <w:t xml:space="preserve">preferred </w:t>
      </w:r>
      <w:r w:rsidR="00725042">
        <w:rPr>
          <w:rFonts w:ascii="Arial" w:hAnsi="Arial" w:cs="Arial"/>
          <w:color w:val="auto"/>
        </w:rPr>
        <w:t xml:space="preserve">activities </w:t>
      </w:r>
      <w:r w:rsidR="00E85EA9">
        <w:rPr>
          <w:rFonts w:ascii="Arial" w:hAnsi="Arial" w:cs="Arial"/>
          <w:color w:val="auto"/>
        </w:rPr>
        <w:t>of</w:t>
      </w:r>
      <w:r w:rsidR="00725042">
        <w:rPr>
          <w:rFonts w:ascii="Arial" w:hAnsi="Arial" w:cs="Arial"/>
          <w:color w:val="auto"/>
        </w:rPr>
        <w:t xml:space="preserve"> consumers. Care plans identified activities consumers enjoy</w:t>
      </w:r>
      <w:r w:rsidR="009D2A26">
        <w:rPr>
          <w:rFonts w:ascii="Arial" w:hAnsi="Arial" w:cs="Arial"/>
          <w:color w:val="auto"/>
        </w:rPr>
        <w:t>ed</w:t>
      </w:r>
      <w:r w:rsidR="00725042">
        <w:rPr>
          <w:rFonts w:ascii="Arial" w:hAnsi="Arial" w:cs="Arial"/>
          <w:color w:val="auto"/>
        </w:rPr>
        <w:t>, such as</w:t>
      </w:r>
      <w:r w:rsidR="00D710A9">
        <w:rPr>
          <w:rFonts w:ascii="Arial" w:hAnsi="Arial" w:cs="Arial"/>
          <w:color w:val="auto"/>
        </w:rPr>
        <w:t>:</w:t>
      </w:r>
      <w:r w:rsidR="00725042">
        <w:rPr>
          <w:rFonts w:ascii="Arial" w:hAnsi="Arial" w:cs="Arial"/>
          <w:color w:val="auto"/>
        </w:rPr>
        <w:t xml:space="preserve"> participating in community </w:t>
      </w:r>
      <w:r w:rsidR="000318F5">
        <w:rPr>
          <w:rFonts w:ascii="Arial" w:hAnsi="Arial" w:cs="Arial"/>
          <w:color w:val="auto"/>
        </w:rPr>
        <w:t>outings</w:t>
      </w:r>
      <w:r w:rsidR="00263524">
        <w:rPr>
          <w:rFonts w:ascii="Arial" w:hAnsi="Arial" w:cs="Arial"/>
          <w:color w:val="auto"/>
        </w:rPr>
        <w:t>;</w:t>
      </w:r>
      <w:r w:rsidR="000318F5">
        <w:rPr>
          <w:rFonts w:ascii="Arial" w:hAnsi="Arial" w:cs="Arial"/>
          <w:color w:val="auto"/>
        </w:rPr>
        <w:t xml:space="preserve"> attending spiritual services</w:t>
      </w:r>
      <w:r w:rsidR="00263524">
        <w:rPr>
          <w:rFonts w:ascii="Arial" w:hAnsi="Arial" w:cs="Arial"/>
          <w:color w:val="auto"/>
        </w:rPr>
        <w:t>;</w:t>
      </w:r>
      <w:r w:rsidR="000318F5">
        <w:rPr>
          <w:rFonts w:ascii="Arial" w:hAnsi="Arial" w:cs="Arial"/>
          <w:color w:val="auto"/>
        </w:rPr>
        <w:t xml:space="preserve"> maintaining social connections held prior to entering the service</w:t>
      </w:r>
      <w:r w:rsidR="00263524">
        <w:rPr>
          <w:rFonts w:ascii="Arial" w:hAnsi="Arial" w:cs="Arial"/>
          <w:color w:val="auto"/>
        </w:rPr>
        <w:t>;</w:t>
      </w:r>
      <w:r w:rsidR="000318F5">
        <w:rPr>
          <w:rFonts w:ascii="Arial" w:hAnsi="Arial" w:cs="Arial"/>
          <w:color w:val="auto"/>
        </w:rPr>
        <w:t xml:space="preserve"> and providing meaningful hobbies for consumers who preferred to spend time alone.</w:t>
      </w:r>
      <w:r w:rsidR="002D1F07">
        <w:rPr>
          <w:rFonts w:ascii="Arial" w:hAnsi="Arial" w:cs="Arial"/>
          <w:color w:val="auto"/>
        </w:rPr>
        <w:t xml:space="preserve"> The Assessment Team observed family and friends of consumers visiting the service, as well as staff providing emotional support to consumers. The Assessment Team viewed the service’s activities calendar, emotional support policy and a wellness and lifestyle information sheet.</w:t>
      </w:r>
    </w:p>
    <w:p w14:paraId="2957E86B" w14:textId="389BAD39" w:rsidR="005F017C" w:rsidRDefault="008D3A9E" w:rsidP="003C3B5A">
      <w:pPr>
        <w:pStyle w:val="CommentText"/>
        <w:rPr>
          <w:rFonts w:ascii="Arial" w:hAnsi="Arial" w:cs="Arial"/>
          <w:color w:val="auto"/>
        </w:rPr>
      </w:pPr>
      <w:r>
        <w:rPr>
          <w:rFonts w:ascii="Arial" w:hAnsi="Arial" w:cs="Arial"/>
          <w:color w:val="auto"/>
        </w:rPr>
        <w:lastRenderedPageBreak/>
        <w:t xml:space="preserve">Overall, consumers and/or their representatives </w:t>
      </w:r>
      <w:r w:rsidR="00EA184A">
        <w:rPr>
          <w:rFonts w:ascii="Arial" w:hAnsi="Arial" w:cs="Arial"/>
          <w:color w:val="auto"/>
        </w:rPr>
        <w:t>thought</w:t>
      </w:r>
      <w:r>
        <w:rPr>
          <w:rFonts w:ascii="Arial" w:hAnsi="Arial" w:cs="Arial"/>
          <w:color w:val="auto"/>
        </w:rPr>
        <w:t xml:space="preserve"> information about their </w:t>
      </w:r>
      <w:r w:rsidR="008D6F9C">
        <w:rPr>
          <w:rFonts w:ascii="Arial" w:hAnsi="Arial" w:cs="Arial"/>
          <w:color w:val="auto"/>
        </w:rPr>
        <w:t xml:space="preserve">conditions, needs and preferences </w:t>
      </w:r>
      <w:r>
        <w:rPr>
          <w:rFonts w:ascii="Arial" w:hAnsi="Arial" w:cs="Arial"/>
          <w:color w:val="auto"/>
        </w:rPr>
        <w:t>were</w:t>
      </w:r>
      <w:r w:rsidR="008D6F9C">
        <w:rPr>
          <w:rFonts w:ascii="Arial" w:hAnsi="Arial" w:cs="Arial"/>
          <w:color w:val="auto"/>
        </w:rPr>
        <w:t xml:space="preserve"> communicated within the organisation and with others where responsibility for care </w:t>
      </w:r>
      <w:r w:rsidR="0041385A">
        <w:rPr>
          <w:rFonts w:ascii="Arial" w:hAnsi="Arial" w:cs="Arial"/>
          <w:color w:val="auto"/>
        </w:rPr>
        <w:t>was</w:t>
      </w:r>
      <w:r w:rsidR="008D6F9C">
        <w:rPr>
          <w:rFonts w:ascii="Arial" w:hAnsi="Arial" w:cs="Arial"/>
          <w:color w:val="auto"/>
        </w:rPr>
        <w:t xml:space="preserve"> shared.</w:t>
      </w:r>
      <w:r w:rsidR="00D92B7E">
        <w:rPr>
          <w:rFonts w:ascii="Arial" w:hAnsi="Arial" w:cs="Arial"/>
          <w:color w:val="auto"/>
        </w:rPr>
        <w:t xml:space="preserve"> Consumers gave examples </w:t>
      </w:r>
      <w:r w:rsidR="00A33F55">
        <w:rPr>
          <w:rFonts w:ascii="Arial" w:hAnsi="Arial" w:cs="Arial"/>
          <w:color w:val="auto"/>
        </w:rPr>
        <w:t xml:space="preserve">of </w:t>
      </w:r>
      <w:r w:rsidR="00D92B7E">
        <w:rPr>
          <w:rFonts w:ascii="Arial" w:hAnsi="Arial" w:cs="Arial"/>
          <w:color w:val="auto"/>
        </w:rPr>
        <w:t>where their needs and preferences were communicated to staff and others, who supported the</w:t>
      </w:r>
      <w:r w:rsidR="00417D54">
        <w:rPr>
          <w:rFonts w:ascii="Arial" w:hAnsi="Arial" w:cs="Arial"/>
          <w:color w:val="auto"/>
        </w:rPr>
        <w:t>m</w:t>
      </w:r>
      <w:r w:rsidR="00D92B7E">
        <w:rPr>
          <w:rFonts w:ascii="Arial" w:hAnsi="Arial" w:cs="Arial"/>
          <w:color w:val="auto"/>
        </w:rPr>
        <w:t xml:space="preserve"> </w:t>
      </w:r>
      <w:r w:rsidR="001A58FE">
        <w:rPr>
          <w:rFonts w:ascii="Arial" w:hAnsi="Arial" w:cs="Arial"/>
          <w:color w:val="auto"/>
        </w:rPr>
        <w:t>to exercise choice.</w:t>
      </w:r>
      <w:r w:rsidR="00D0292A">
        <w:rPr>
          <w:rFonts w:ascii="Arial" w:hAnsi="Arial" w:cs="Arial"/>
          <w:color w:val="auto"/>
        </w:rPr>
        <w:t xml:space="preserve">  Care staff said they were made aware of changes to consumers’ needs during a handover process</w:t>
      </w:r>
      <w:r w:rsidR="00B6461A">
        <w:rPr>
          <w:rFonts w:ascii="Arial" w:hAnsi="Arial" w:cs="Arial"/>
          <w:color w:val="auto"/>
        </w:rPr>
        <w:t>, which the Assessment Team observed taking place between clinical and care staff</w:t>
      </w:r>
      <w:r w:rsidR="00D0292A">
        <w:rPr>
          <w:rFonts w:ascii="Arial" w:hAnsi="Arial" w:cs="Arial"/>
          <w:color w:val="auto"/>
        </w:rPr>
        <w:t>.  Kitchen staff said changes to consumers</w:t>
      </w:r>
      <w:r w:rsidR="00A70DEB">
        <w:rPr>
          <w:rFonts w:ascii="Arial" w:hAnsi="Arial" w:cs="Arial"/>
          <w:color w:val="auto"/>
        </w:rPr>
        <w:t>’</w:t>
      </w:r>
      <w:r w:rsidR="00D0292A">
        <w:rPr>
          <w:rFonts w:ascii="Arial" w:hAnsi="Arial" w:cs="Arial"/>
          <w:color w:val="auto"/>
        </w:rPr>
        <w:t xml:space="preserve"> dietary needs were communicated by email.</w:t>
      </w:r>
      <w:r w:rsidR="008A381F">
        <w:rPr>
          <w:rFonts w:ascii="Arial" w:hAnsi="Arial" w:cs="Arial"/>
          <w:color w:val="auto"/>
        </w:rPr>
        <w:t xml:space="preserve">  Assessment</w:t>
      </w:r>
      <w:r w:rsidR="009F2AD7">
        <w:rPr>
          <w:rFonts w:ascii="Arial" w:hAnsi="Arial" w:cs="Arial"/>
          <w:color w:val="auto"/>
        </w:rPr>
        <w:t>s</w:t>
      </w:r>
      <w:r w:rsidR="008A381F">
        <w:rPr>
          <w:rFonts w:ascii="Arial" w:hAnsi="Arial" w:cs="Arial"/>
          <w:color w:val="auto"/>
        </w:rPr>
        <w:t xml:space="preserve"> and care documentation were </w:t>
      </w:r>
      <w:r w:rsidR="009F2AD7">
        <w:rPr>
          <w:rFonts w:ascii="Arial" w:hAnsi="Arial" w:cs="Arial"/>
          <w:color w:val="auto"/>
        </w:rPr>
        <w:t xml:space="preserve">recorded electronically and </w:t>
      </w:r>
      <w:r w:rsidR="002F1CDF">
        <w:rPr>
          <w:rFonts w:ascii="Arial" w:hAnsi="Arial" w:cs="Arial"/>
          <w:color w:val="auto"/>
        </w:rPr>
        <w:t>updated by staff when changes occurred to consumers’ needs and preferences.</w:t>
      </w:r>
    </w:p>
    <w:p w14:paraId="0CB32812" w14:textId="783B1011" w:rsidR="0063447C" w:rsidRDefault="0063447C" w:rsidP="003C3B5A">
      <w:pPr>
        <w:pStyle w:val="CommentText"/>
        <w:rPr>
          <w:rFonts w:ascii="Arial" w:hAnsi="Arial" w:cs="Arial"/>
          <w:color w:val="auto"/>
        </w:rPr>
      </w:pPr>
      <w:r>
        <w:rPr>
          <w:rFonts w:ascii="Arial" w:hAnsi="Arial" w:cs="Arial"/>
          <w:color w:val="auto"/>
        </w:rPr>
        <w:t xml:space="preserve">The service demonstrated timely and appropriate referrals </w:t>
      </w:r>
      <w:r w:rsidR="004D4E33">
        <w:rPr>
          <w:rFonts w:ascii="Arial" w:hAnsi="Arial" w:cs="Arial"/>
          <w:color w:val="auto"/>
        </w:rPr>
        <w:t>were</w:t>
      </w:r>
      <w:r>
        <w:rPr>
          <w:rFonts w:ascii="Arial" w:hAnsi="Arial" w:cs="Arial"/>
          <w:color w:val="auto"/>
        </w:rPr>
        <w:t xml:space="preserve"> made to individuals</w:t>
      </w:r>
      <w:r w:rsidR="009C4351">
        <w:rPr>
          <w:rFonts w:ascii="Arial" w:hAnsi="Arial" w:cs="Arial"/>
          <w:color w:val="auto"/>
        </w:rPr>
        <w:t xml:space="preserve"> and other providers of care and services.</w:t>
      </w:r>
      <w:r w:rsidR="00F4550B">
        <w:rPr>
          <w:rFonts w:ascii="Arial" w:hAnsi="Arial" w:cs="Arial"/>
          <w:color w:val="auto"/>
        </w:rPr>
        <w:t xml:space="preserve"> </w:t>
      </w:r>
      <w:r w:rsidR="009C4351">
        <w:rPr>
          <w:rFonts w:ascii="Arial" w:hAnsi="Arial" w:cs="Arial"/>
          <w:color w:val="auto"/>
        </w:rPr>
        <w:t xml:space="preserve">Consumers confirmed they were referred to </w:t>
      </w:r>
      <w:r w:rsidR="004D4E33">
        <w:rPr>
          <w:rFonts w:ascii="Arial" w:hAnsi="Arial" w:cs="Arial"/>
          <w:color w:val="auto"/>
        </w:rPr>
        <w:t>allied health professionals and medical officers when needed. Lifestyle staff established links with churches, who provided one-on-one volunteer support to consumers wishing to attend religious services</w:t>
      </w:r>
      <w:r w:rsidR="00335DEB">
        <w:rPr>
          <w:rFonts w:ascii="Arial" w:hAnsi="Arial" w:cs="Arial"/>
          <w:color w:val="auto"/>
        </w:rPr>
        <w:t xml:space="preserve"> or receive the sacraments in their room.</w:t>
      </w:r>
      <w:r w:rsidR="004414DC">
        <w:rPr>
          <w:rFonts w:ascii="Arial" w:hAnsi="Arial" w:cs="Arial"/>
          <w:color w:val="auto"/>
        </w:rPr>
        <w:t xml:space="preserve"> A hairdresser made weekly visits to the service and the local library supported consumers by providing them with </w:t>
      </w:r>
      <w:r w:rsidR="0037101B">
        <w:rPr>
          <w:rFonts w:ascii="Arial" w:hAnsi="Arial" w:cs="Arial"/>
          <w:color w:val="auto"/>
        </w:rPr>
        <w:t>book</w:t>
      </w:r>
      <w:r w:rsidR="0050698C">
        <w:rPr>
          <w:rFonts w:ascii="Arial" w:hAnsi="Arial" w:cs="Arial"/>
          <w:color w:val="auto"/>
        </w:rPr>
        <w:t>s</w:t>
      </w:r>
      <w:r w:rsidR="0037101B">
        <w:rPr>
          <w:rFonts w:ascii="Arial" w:hAnsi="Arial" w:cs="Arial"/>
          <w:color w:val="auto"/>
        </w:rPr>
        <w:t xml:space="preserve"> of their choice.</w:t>
      </w:r>
      <w:r w:rsidR="00707CF3">
        <w:rPr>
          <w:rFonts w:ascii="Arial" w:hAnsi="Arial" w:cs="Arial"/>
          <w:color w:val="auto"/>
        </w:rPr>
        <w:t xml:space="preserve"> The service had procedures which guide</w:t>
      </w:r>
      <w:r w:rsidR="0050698C">
        <w:rPr>
          <w:rFonts w:ascii="Arial" w:hAnsi="Arial" w:cs="Arial"/>
          <w:color w:val="auto"/>
        </w:rPr>
        <w:t>d</w:t>
      </w:r>
      <w:r w:rsidR="00707CF3">
        <w:rPr>
          <w:rFonts w:ascii="Arial" w:hAnsi="Arial" w:cs="Arial"/>
          <w:color w:val="auto"/>
        </w:rPr>
        <w:t xml:space="preserve"> staff when referring consumers to services and organisations outside of the service.</w:t>
      </w:r>
    </w:p>
    <w:p w14:paraId="7F49EC22" w14:textId="437614FE" w:rsidR="00831B99" w:rsidRDefault="00831B99" w:rsidP="003C3B5A">
      <w:pPr>
        <w:pStyle w:val="CommentText"/>
        <w:rPr>
          <w:rFonts w:ascii="Arial" w:hAnsi="Arial" w:cs="Arial"/>
          <w:color w:val="auto"/>
        </w:rPr>
      </w:pPr>
      <w:r>
        <w:rPr>
          <w:rFonts w:ascii="Arial" w:hAnsi="Arial" w:cs="Arial"/>
          <w:color w:val="auto"/>
        </w:rPr>
        <w:t>The service demonstrated meals</w:t>
      </w:r>
      <w:r w:rsidR="00DF062F">
        <w:rPr>
          <w:rFonts w:ascii="Arial" w:hAnsi="Arial" w:cs="Arial"/>
          <w:color w:val="auto"/>
        </w:rPr>
        <w:t xml:space="preserve"> </w:t>
      </w:r>
      <w:r w:rsidR="00EF35FC">
        <w:rPr>
          <w:rFonts w:ascii="Arial" w:hAnsi="Arial" w:cs="Arial"/>
          <w:color w:val="auto"/>
        </w:rPr>
        <w:t>were</w:t>
      </w:r>
      <w:r>
        <w:rPr>
          <w:rFonts w:ascii="Arial" w:hAnsi="Arial" w:cs="Arial"/>
          <w:color w:val="auto"/>
        </w:rPr>
        <w:t xml:space="preserve"> varied and of suitable quality and quantity. Overall, consumers and/or their representatives said </w:t>
      </w:r>
      <w:r w:rsidR="00BD626E">
        <w:rPr>
          <w:rFonts w:ascii="Arial" w:hAnsi="Arial" w:cs="Arial"/>
          <w:color w:val="auto"/>
        </w:rPr>
        <w:t xml:space="preserve">they were satisfied with the variety and quantity of food provided. One consumer said if </w:t>
      </w:r>
      <w:r w:rsidR="00DF062F">
        <w:rPr>
          <w:rFonts w:ascii="Arial" w:hAnsi="Arial" w:cs="Arial"/>
          <w:color w:val="auto"/>
        </w:rPr>
        <w:t>t</w:t>
      </w:r>
      <w:r w:rsidR="00BD626E">
        <w:rPr>
          <w:rFonts w:ascii="Arial" w:hAnsi="Arial" w:cs="Arial"/>
          <w:color w:val="auto"/>
        </w:rPr>
        <w:t>here was not</w:t>
      </w:r>
      <w:r w:rsidR="00DF062F">
        <w:rPr>
          <w:rFonts w:ascii="Arial" w:hAnsi="Arial" w:cs="Arial"/>
          <w:color w:val="auto"/>
        </w:rPr>
        <w:t>hing</w:t>
      </w:r>
      <w:r w:rsidR="00BD626E">
        <w:rPr>
          <w:rFonts w:ascii="Arial" w:hAnsi="Arial" w:cs="Arial"/>
          <w:color w:val="auto"/>
        </w:rPr>
        <w:t xml:space="preserve"> to their liking on the menu, kitchen staff </w:t>
      </w:r>
      <w:r w:rsidR="00DF062F">
        <w:rPr>
          <w:rFonts w:ascii="Arial" w:hAnsi="Arial" w:cs="Arial"/>
          <w:color w:val="auto"/>
        </w:rPr>
        <w:t xml:space="preserve">would </w:t>
      </w:r>
      <w:r w:rsidR="00BD626E">
        <w:rPr>
          <w:rFonts w:ascii="Arial" w:hAnsi="Arial" w:cs="Arial"/>
          <w:color w:val="auto"/>
        </w:rPr>
        <w:t>ma</w:t>
      </w:r>
      <w:r w:rsidR="00DF062F">
        <w:rPr>
          <w:rFonts w:ascii="Arial" w:hAnsi="Arial" w:cs="Arial"/>
          <w:color w:val="auto"/>
        </w:rPr>
        <w:t>k</w:t>
      </w:r>
      <w:r w:rsidR="00BD626E">
        <w:rPr>
          <w:rFonts w:ascii="Arial" w:hAnsi="Arial" w:cs="Arial"/>
          <w:color w:val="auto"/>
        </w:rPr>
        <w:t xml:space="preserve">e </w:t>
      </w:r>
      <w:r w:rsidR="004410E5">
        <w:rPr>
          <w:rFonts w:ascii="Arial" w:hAnsi="Arial" w:cs="Arial"/>
          <w:color w:val="auto"/>
        </w:rPr>
        <w:t>them a meal they preferred to eat.</w:t>
      </w:r>
      <w:r w:rsidR="009139AC">
        <w:rPr>
          <w:rFonts w:ascii="Arial" w:hAnsi="Arial" w:cs="Arial"/>
          <w:color w:val="auto"/>
        </w:rPr>
        <w:t xml:space="preserve"> Kitchen staff confirmed there was a list of alternate meals and salads available to consumers on request.</w:t>
      </w:r>
      <w:r w:rsidR="001554C3">
        <w:rPr>
          <w:rFonts w:ascii="Arial" w:hAnsi="Arial" w:cs="Arial"/>
          <w:color w:val="auto"/>
        </w:rPr>
        <w:t xml:space="preserve"> Care plans recorded consumers’ dietary requirements</w:t>
      </w:r>
      <w:r w:rsidR="00E77354">
        <w:rPr>
          <w:rFonts w:ascii="Arial" w:hAnsi="Arial" w:cs="Arial"/>
          <w:color w:val="auto"/>
        </w:rPr>
        <w:t xml:space="preserve">, which were also </w:t>
      </w:r>
      <w:r w:rsidR="00903B99">
        <w:rPr>
          <w:rFonts w:ascii="Arial" w:hAnsi="Arial" w:cs="Arial"/>
          <w:color w:val="auto"/>
        </w:rPr>
        <w:t>available</w:t>
      </w:r>
      <w:r w:rsidR="00E77354">
        <w:rPr>
          <w:rFonts w:ascii="Arial" w:hAnsi="Arial" w:cs="Arial"/>
          <w:color w:val="auto"/>
        </w:rPr>
        <w:t xml:space="preserve"> </w:t>
      </w:r>
      <w:r w:rsidR="00DF062F">
        <w:rPr>
          <w:rFonts w:ascii="Arial" w:hAnsi="Arial" w:cs="Arial"/>
          <w:color w:val="auto"/>
        </w:rPr>
        <w:t xml:space="preserve">to the </w:t>
      </w:r>
      <w:r w:rsidR="00E77354">
        <w:rPr>
          <w:rFonts w:ascii="Arial" w:hAnsi="Arial" w:cs="Arial"/>
          <w:color w:val="auto"/>
        </w:rPr>
        <w:t>kitchen staff.</w:t>
      </w:r>
    </w:p>
    <w:p w14:paraId="3388B192" w14:textId="04830CA7" w:rsidR="0063447C" w:rsidRDefault="00ED20E0" w:rsidP="003C3B5A">
      <w:pPr>
        <w:pStyle w:val="CommentText"/>
        <w:rPr>
          <w:rFonts w:ascii="Arial" w:hAnsi="Arial" w:cs="Arial"/>
          <w:color w:val="auto"/>
        </w:rPr>
      </w:pPr>
      <w:r>
        <w:rPr>
          <w:rFonts w:ascii="Arial" w:hAnsi="Arial" w:cs="Arial"/>
          <w:color w:val="auto"/>
        </w:rPr>
        <w:t xml:space="preserve">The service demonstrated </w:t>
      </w:r>
      <w:r w:rsidR="00764FD5">
        <w:rPr>
          <w:rFonts w:ascii="Arial" w:hAnsi="Arial" w:cs="Arial"/>
          <w:color w:val="auto"/>
        </w:rPr>
        <w:t>equipment was safe, suitable, clean and well maintained.</w:t>
      </w:r>
      <w:r w:rsidR="00E167DC">
        <w:rPr>
          <w:rFonts w:ascii="Arial" w:hAnsi="Arial" w:cs="Arial"/>
          <w:color w:val="auto"/>
        </w:rPr>
        <w:t xml:space="preserve"> The Assessment Team observed lifestyle equipment such as books, games and televisions </w:t>
      </w:r>
      <w:r w:rsidR="00DF062F">
        <w:rPr>
          <w:rFonts w:ascii="Arial" w:hAnsi="Arial" w:cs="Arial"/>
          <w:color w:val="auto"/>
        </w:rPr>
        <w:t>were</w:t>
      </w:r>
      <w:r w:rsidR="00E167DC">
        <w:rPr>
          <w:rFonts w:ascii="Arial" w:hAnsi="Arial" w:cs="Arial"/>
          <w:color w:val="auto"/>
        </w:rPr>
        <w:t xml:space="preserve"> clean and well maintained. Mobility aids which enabled consumers to attend activities were also clean and well maintained.</w:t>
      </w:r>
      <w:r w:rsidR="004307C5">
        <w:rPr>
          <w:rFonts w:ascii="Arial" w:hAnsi="Arial" w:cs="Arial"/>
          <w:color w:val="auto"/>
        </w:rPr>
        <w:t xml:space="preserve"> Care staff said there were </w:t>
      </w:r>
      <w:r w:rsidR="001C679A">
        <w:rPr>
          <w:rFonts w:ascii="Arial" w:hAnsi="Arial" w:cs="Arial"/>
          <w:color w:val="auto"/>
        </w:rPr>
        <w:t>enough</w:t>
      </w:r>
      <w:r w:rsidR="004307C5">
        <w:rPr>
          <w:rFonts w:ascii="Arial" w:hAnsi="Arial" w:cs="Arial"/>
          <w:color w:val="auto"/>
        </w:rPr>
        <w:t xml:space="preserve"> care delivery equipment for consumers. Maintenance issues were recorded in the</w:t>
      </w:r>
      <w:r w:rsidR="00B822BC">
        <w:rPr>
          <w:rFonts w:ascii="Arial" w:hAnsi="Arial" w:cs="Arial"/>
          <w:color w:val="auto"/>
        </w:rPr>
        <w:t xml:space="preserve"> </w:t>
      </w:r>
      <w:r w:rsidR="00D3452A">
        <w:rPr>
          <w:rFonts w:ascii="Arial" w:hAnsi="Arial" w:cs="Arial"/>
          <w:color w:val="auto"/>
        </w:rPr>
        <w:t>electronic maintenance system.  Maintenance staff said they conducted monthly equipment checks and addressed all requests sent by email. The Assessment Team</w:t>
      </w:r>
      <w:r w:rsidR="00A4013A">
        <w:rPr>
          <w:rFonts w:ascii="Arial" w:hAnsi="Arial" w:cs="Arial"/>
          <w:color w:val="auto"/>
        </w:rPr>
        <w:t xml:space="preserve"> reviewed the maintenance system which showed scheduled preventative, as well as reactive maintenance, was conducted.</w:t>
      </w:r>
    </w:p>
    <w:p w14:paraId="373A651B" w14:textId="6CD00EDE" w:rsidR="00E206F2" w:rsidRPr="00BD1AA3" w:rsidRDefault="003C3B5A" w:rsidP="00341026">
      <w:pPr>
        <w:pStyle w:val="Heading1"/>
        <w:spacing w:before="120" w:after="240" w:line="22" w:lineRule="atLeast"/>
        <w:rPr>
          <w:rFonts w:ascii="Arial" w:hAnsi="Arial" w:cs="Arial"/>
          <w:szCs w:val="30"/>
        </w:rPr>
      </w:pPr>
      <w:r>
        <w:rPr>
          <w:color w:val="FF0000"/>
        </w:rPr>
        <w:br w:type="page"/>
      </w:r>
      <w:r w:rsidR="00E206F2" w:rsidRPr="00BD1AA3">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3074A3" w:rsidRPr="003074A3"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3074A3" w:rsidRDefault="00532C52" w:rsidP="002D5918">
            <w:pPr>
              <w:spacing w:before="0" w:after="120" w:line="22" w:lineRule="atLeast"/>
              <w:rPr>
                <w:rFonts w:ascii="Arial" w:hAnsi="Arial" w:cs="Arial"/>
              </w:rPr>
            </w:pPr>
            <w:r w:rsidRPr="003074A3">
              <w:rPr>
                <w:rFonts w:ascii="Arial" w:hAnsi="Arial" w:cs="Arial"/>
              </w:rPr>
              <w:t>Organisation’s service environment</w:t>
            </w:r>
          </w:p>
        </w:tc>
        <w:tc>
          <w:tcPr>
            <w:tcW w:w="0" w:type="auto"/>
            <w:tcBorders>
              <w:left w:val="single" w:sz="4" w:space="0" w:color="auto"/>
            </w:tcBorders>
          </w:tcPr>
          <w:p w14:paraId="43DFB070" w14:textId="4A6C642B" w:rsidR="00532C52" w:rsidRPr="003074A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74A3">
              <w:rPr>
                <w:rFonts w:ascii="Arial" w:hAnsi="Arial" w:cs="Arial"/>
              </w:rPr>
              <w:t>Compliant</w:t>
            </w:r>
          </w:p>
        </w:tc>
      </w:tr>
      <w:tr w:rsidR="000736EA" w:rsidRPr="000736EA"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0736EA" w:rsidRDefault="00532C52" w:rsidP="002D5918">
            <w:pPr>
              <w:spacing w:line="22" w:lineRule="atLeast"/>
              <w:rPr>
                <w:rFonts w:ascii="Arial" w:hAnsi="Arial" w:cs="Arial"/>
                <w:color w:val="auto"/>
              </w:rPr>
            </w:pPr>
            <w:r w:rsidRPr="000736EA">
              <w:rPr>
                <w:rFonts w:ascii="Arial" w:hAnsi="Arial" w:cs="Arial"/>
                <w:color w:val="auto"/>
              </w:rPr>
              <w:t>Requirement 5(3)(a)</w:t>
            </w:r>
          </w:p>
        </w:tc>
        <w:tc>
          <w:tcPr>
            <w:tcW w:w="0" w:type="auto"/>
            <w:tcBorders>
              <w:right w:val="single" w:sz="4" w:space="0" w:color="auto"/>
            </w:tcBorders>
          </w:tcPr>
          <w:p w14:paraId="1A3A39F3" w14:textId="1691B5BF" w:rsidR="00532C52" w:rsidRPr="000736E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36EA">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B4BB437" w:rsidR="00532C52" w:rsidRPr="000736E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36EA">
              <w:rPr>
                <w:rFonts w:ascii="Arial" w:hAnsi="Arial" w:cs="Arial"/>
                <w:color w:val="auto"/>
              </w:rPr>
              <w:t>Compliant</w:t>
            </w:r>
          </w:p>
        </w:tc>
      </w:tr>
      <w:tr w:rsidR="000736EA" w:rsidRPr="000736EA"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0736EA" w:rsidRDefault="00532C52" w:rsidP="002D5918">
            <w:pPr>
              <w:spacing w:line="22" w:lineRule="atLeast"/>
              <w:rPr>
                <w:rFonts w:ascii="Arial" w:hAnsi="Arial" w:cs="Arial"/>
                <w:color w:val="auto"/>
              </w:rPr>
            </w:pPr>
            <w:r w:rsidRPr="000736EA">
              <w:rPr>
                <w:rFonts w:ascii="Arial" w:hAnsi="Arial" w:cs="Arial"/>
                <w:color w:val="auto"/>
              </w:rPr>
              <w:t>Requirement 5(3)(b)</w:t>
            </w:r>
          </w:p>
        </w:tc>
        <w:tc>
          <w:tcPr>
            <w:tcW w:w="0" w:type="auto"/>
            <w:tcBorders>
              <w:right w:val="single" w:sz="4" w:space="0" w:color="auto"/>
            </w:tcBorders>
          </w:tcPr>
          <w:p w14:paraId="7031A193" w14:textId="1D4580CD" w:rsidR="00532C52" w:rsidRPr="000736E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36EA">
              <w:rPr>
                <w:rFonts w:ascii="Arial" w:hAnsi="Arial" w:cs="Arial"/>
                <w:color w:val="auto"/>
              </w:rPr>
              <w:t>The service environment:</w:t>
            </w:r>
          </w:p>
          <w:p w14:paraId="3B108787" w14:textId="77777777" w:rsidR="00532C52" w:rsidRPr="000736EA"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36EA">
              <w:rPr>
                <w:rFonts w:ascii="Arial" w:hAnsi="Arial" w:cs="Arial"/>
                <w:color w:val="auto"/>
              </w:rPr>
              <w:t>is safe, clean, well maintained and comfortable; and</w:t>
            </w:r>
          </w:p>
          <w:p w14:paraId="042C1B17" w14:textId="77777777" w:rsidR="00532C52" w:rsidRPr="000736EA"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36EA">
              <w:rPr>
                <w:rFonts w:ascii="Arial" w:hAnsi="Arial" w:cs="Arial"/>
                <w:color w:val="auto"/>
              </w:rPr>
              <w:t>enables consumers to move freely, both indoors and outdoors.</w:t>
            </w:r>
          </w:p>
        </w:tc>
        <w:tc>
          <w:tcPr>
            <w:tcW w:w="0" w:type="auto"/>
            <w:tcBorders>
              <w:left w:val="single" w:sz="4" w:space="0" w:color="auto"/>
            </w:tcBorders>
          </w:tcPr>
          <w:p w14:paraId="2B17FB0D" w14:textId="624D7FB7" w:rsidR="00532C52" w:rsidRPr="000736E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36EA">
              <w:rPr>
                <w:rFonts w:ascii="Arial" w:hAnsi="Arial" w:cs="Arial"/>
                <w:color w:val="auto"/>
              </w:rPr>
              <w:t>Compliant</w:t>
            </w:r>
          </w:p>
        </w:tc>
      </w:tr>
      <w:tr w:rsidR="000736EA" w:rsidRPr="000736EA"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0736EA" w:rsidRDefault="00532C52" w:rsidP="002D5918">
            <w:pPr>
              <w:spacing w:line="22" w:lineRule="atLeast"/>
              <w:rPr>
                <w:rFonts w:ascii="Arial" w:hAnsi="Arial" w:cs="Arial"/>
                <w:color w:val="auto"/>
              </w:rPr>
            </w:pPr>
            <w:r w:rsidRPr="000736EA">
              <w:rPr>
                <w:rFonts w:ascii="Arial" w:hAnsi="Arial" w:cs="Arial"/>
                <w:color w:val="auto"/>
              </w:rPr>
              <w:t>Requirement 5(3)(c)</w:t>
            </w:r>
          </w:p>
        </w:tc>
        <w:tc>
          <w:tcPr>
            <w:tcW w:w="0" w:type="auto"/>
            <w:tcBorders>
              <w:right w:val="single" w:sz="4" w:space="0" w:color="auto"/>
            </w:tcBorders>
          </w:tcPr>
          <w:p w14:paraId="70245E09" w14:textId="64C8350A" w:rsidR="00532C52" w:rsidRPr="000736E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36EA">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3E386C97" w14:textId="688FECA4" w:rsidR="00532C52" w:rsidRPr="000736EA" w:rsidRDefault="00532C52" w:rsidP="003074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36EA">
              <w:rPr>
                <w:rFonts w:ascii="Arial" w:hAnsi="Arial" w:cs="Arial"/>
                <w:color w:val="auto"/>
              </w:rPr>
              <w:t>Compliant</w:t>
            </w:r>
          </w:p>
        </w:tc>
      </w:tr>
    </w:tbl>
    <w:p w14:paraId="51469B4D" w14:textId="77777777" w:rsidR="00E206F2" w:rsidRPr="000736EA" w:rsidRDefault="00E206F2" w:rsidP="00341026">
      <w:pPr>
        <w:pStyle w:val="Heading2"/>
        <w:spacing w:before="120" w:after="120" w:line="22" w:lineRule="atLeast"/>
        <w:rPr>
          <w:rFonts w:ascii="Arial" w:hAnsi="Arial" w:cs="Arial"/>
          <w:color w:val="auto"/>
        </w:rPr>
      </w:pPr>
      <w:r w:rsidRPr="000736EA">
        <w:rPr>
          <w:rFonts w:ascii="Arial" w:hAnsi="Arial" w:cs="Arial"/>
          <w:color w:val="auto"/>
        </w:rPr>
        <w:t>Findings</w:t>
      </w:r>
    </w:p>
    <w:p w14:paraId="7F6F0CAA" w14:textId="2B207898" w:rsidR="005C1E10" w:rsidRDefault="005C1E10" w:rsidP="003C3B5A">
      <w:pPr>
        <w:pStyle w:val="CommentText"/>
        <w:rPr>
          <w:rFonts w:ascii="Arial" w:hAnsi="Arial" w:cs="Arial"/>
          <w:color w:val="auto"/>
        </w:rPr>
      </w:pPr>
      <w:r w:rsidRPr="00725FE8">
        <w:rPr>
          <w:rFonts w:ascii="Arial" w:hAnsi="Arial" w:cs="Arial"/>
          <w:color w:val="auto"/>
        </w:rPr>
        <w:t xml:space="preserve">The Quality Standard is assessed as Compliant as </w:t>
      </w:r>
      <w:r>
        <w:rPr>
          <w:rFonts w:ascii="Arial" w:hAnsi="Arial" w:cs="Arial"/>
          <w:color w:val="auto"/>
        </w:rPr>
        <w:t>three</w:t>
      </w:r>
      <w:r w:rsidRPr="00725FE8">
        <w:rPr>
          <w:rFonts w:ascii="Arial" w:hAnsi="Arial" w:cs="Arial"/>
          <w:color w:val="auto"/>
        </w:rPr>
        <w:t xml:space="preserve"> of the </w:t>
      </w:r>
      <w:r>
        <w:rPr>
          <w:rFonts w:ascii="Arial" w:hAnsi="Arial" w:cs="Arial"/>
          <w:color w:val="auto"/>
        </w:rPr>
        <w:t>three</w:t>
      </w:r>
      <w:r w:rsidRPr="00725FE8">
        <w:rPr>
          <w:rFonts w:ascii="Arial" w:hAnsi="Arial" w:cs="Arial"/>
          <w:color w:val="auto"/>
        </w:rPr>
        <w:t xml:space="preserve"> specific requirements </w:t>
      </w:r>
      <w:r w:rsidR="00DF062F">
        <w:rPr>
          <w:rFonts w:ascii="Arial" w:hAnsi="Arial" w:cs="Arial"/>
          <w:color w:val="auto"/>
        </w:rPr>
        <w:t>were</w:t>
      </w:r>
      <w:r w:rsidRPr="00725FE8">
        <w:rPr>
          <w:rFonts w:ascii="Arial" w:hAnsi="Arial" w:cs="Arial"/>
          <w:color w:val="auto"/>
        </w:rPr>
        <w:t xml:space="preserve"> assessed as Compliant.</w:t>
      </w:r>
    </w:p>
    <w:p w14:paraId="79364B7E" w14:textId="3A101EFB" w:rsidR="003C3B5A" w:rsidRDefault="00B2073A" w:rsidP="003C3B5A">
      <w:pPr>
        <w:pStyle w:val="CommentText"/>
        <w:rPr>
          <w:rFonts w:ascii="Arial" w:hAnsi="Arial" w:cs="Arial"/>
          <w:color w:val="auto"/>
        </w:rPr>
      </w:pPr>
      <w:r>
        <w:rPr>
          <w:rFonts w:ascii="Arial" w:hAnsi="Arial" w:cs="Arial"/>
          <w:color w:val="auto"/>
        </w:rPr>
        <w:t>Overall, consumers</w:t>
      </w:r>
      <w:r w:rsidR="00C20846">
        <w:rPr>
          <w:rFonts w:ascii="Arial" w:hAnsi="Arial" w:cs="Arial"/>
          <w:color w:val="auto"/>
        </w:rPr>
        <w:t xml:space="preserve"> said they f</w:t>
      </w:r>
      <w:r w:rsidR="006E36DF">
        <w:rPr>
          <w:rFonts w:ascii="Arial" w:hAnsi="Arial" w:cs="Arial"/>
          <w:color w:val="auto"/>
        </w:rPr>
        <w:t>elt safe, comfortable and</w:t>
      </w:r>
      <w:r w:rsidR="00C20846">
        <w:rPr>
          <w:rFonts w:ascii="Arial" w:hAnsi="Arial" w:cs="Arial"/>
          <w:color w:val="auto"/>
        </w:rPr>
        <w:t xml:space="preserve"> </w:t>
      </w:r>
      <w:r w:rsidR="00DF062F">
        <w:rPr>
          <w:rFonts w:ascii="Arial" w:hAnsi="Arial" w:cs="Arial"/>
          <w:color w:val="auto"/>
        </w:rPr>
        <w:t>felt they</w:t>
      </w:r>
      <w:r w:rsidR="00C20846">
        <w:rPr>
          <w:rFonts w:ascii="Arial" w:hAnsi="Arial" w:cs="Arial"/>
          <w:color w:val="auto"/>
        </w:rPr>
        <w:t xml:space="preserve"> belong</w:t>
      </w:r>
      <w:r w:rsidR="00DF062F">
        <w:rPr>
          <w:rFonts w:ascii="Arial" w:hAnsi="Arial" w:cs="Arial"/>
          <w:color w:val="auto"/>
        </w:rPr>
        <w:t>ed</w:t>
      </w:r>
      <w:r w:rsidR="00C20846">
        <w:rPr>
          <w:rFonts w:ascii="Arial" w:hAnsi="Arial" w:cs="Arial"/>
          <w:color w:val="auto"/>
        </w:rPr>
        <w:t xml:space="preserve"> within the service.</w:t>
      </w:r>
      <w:r w:rsidR="005C1E10">
        <w:rPr>
          <w:rFonts w:ascii="Arial" w:hAnsi="Arial" w:cs="Arial"/>
          <w:color w:val="auto"/>
        </w:rPr>
        <w:t xml:space="preserve"> </w:t>
      </w:r>
      <w:r w:rsidR="00DF062F">
        <w:rPr>
          <w:rFonts w:ascii="Arial" w:hAnsi="Arial" w:cs="Arial"/>
          <w:color w:val="auto"/>
        </w:rPr>
        <w:t>C</w:t>
      </w:r>
      <w:r w:rsidR="005C1E10">
        <w:rPr>
          <w:rFonts w:ascii="Arial" w:hAnsi="Arial" w:cs="Arial"/>
          <w:color w:val="auto"/>
        </w:rPr>
        <w:t>onsumers said they fe</w:t>
      </w:r>
      <w:r w:rsidR="00EB63F4">
        <w:rPr>
          <w:rFonts w:ascii="Arial" w:hAnsi="Arial" w:cs="Arial"/>
          <w:color w:val="auto"/>
        </w:rPr>
        <w:t>lt</w:t>
      </w:r>
      <w:r w:rsidR="005C1E10">
        <w:rPr>
          <w:rFonts w:ascii="Arial" w:hAnsi="Arial" w:cs="Arial"/>
          <w:color w:val="auto"/>
        </w:rPr>
        <w:t xml:space="preserve"> at home in the service and it </w:t>
      </w:r>
      <w:r w:rsidR="00EB63F4">
        <w:rPr>
          <w:rFonts w:ascii="Arial" w:hAnsi="Arial" w:cs="Arial"/>
          <w:color w:val="auto"/>
        </w:rPr>
        <w:t>was</w:t>
      </w:r>
      <w:r w:rsidR="005C1E10">
        <w:rPr>
          <w:rFonts w:ascii="Arial" w:hAnsi="Arial" w:cs="Arial"/>
          <w:color w:val="auto"/>
        </w:rPr>
        <w:t xml:space="preserve"> an enjoyable place to live. </w:t>
      </w:r>
      <w:r w:rsidR="0046093E">
        <w:rPr>
          <w:rFonts w:ascii="Arial" w:hAnsi="Arial" w:cs="Arial"/>
          <w:color w:val="auto"/>
        </w:rPr>
        <w:t>Consumers c</w:t>
      </w:r>
      <w:r w:rsidR="00A30B39">
        <w:rPr>
          <w:rFonts w:ascii="Arial" w:hAnsi="Arial" w:cs="Arial"/>
          <w:color w:val="auto"/>
        </w:rPr>
        <w:t>ould</w:t>
      </w:r>
      <w:r w:rsidR="0046093E">
        <w:rPr>
          <w:rFonts w:ascii="Arial" w:hAnsi="Arial" w:cs="Arial"/>
          <w:color w:val="auto"/>
        </w:rPr>
        <w:t xml:space="preserve"> access outdoor areas and indoor sitting rooms where</w:t>
      </w:r>
      <w:r w:rsidR="00BC7555">
        <w:rPr>
          <w:rFonts w:ascii="Arial" w:hAnsi="Arial" w:cs="Arial"/>
          <w:color w:val="auto"/>
        </w:rPr>
        <w:t xml:space="preserve"> the outdoor view </w:t>
      </w:r>
      <w:r w:rsidR="008A42BF">
        <w:rPr>
          <w:rFonts w:ascii="Arial" w:hAnsi="Arial" w:cs="Arial"/>
          <w:color w:val="auto"/>
        </w:rPr>
        <w:t>could</w:t>
      </w:r>
      <w:r w:rsidR="00BC7555">
        <w:rPr>
          <w:rFonts w:ascii="Arial" w:hAnsi="Arial" w:cs="Arial"/>
          <w:color w:val="auto"/>
        </w:rPr>
        <w:t xml:space="preserve"> be appreciated.</w:t>
      </w:r>
      <w:r w:rsidR="00E44FC4">
        <w:rPr>
          <w:rFonts w:ascii="Arial" w:hAnsi="Arial" w:cs="Arial"/>
          <w:color w:val="auto"/>
        </w:rPr>
        <w:t xml:space="preserve"> Corridors within the service</w:t>
      </w:r>
      <w:r w:rsidR="00EB63F4">
        <w:rPr>
          <w:rFonts w:ascii="Arial" w:hAnsi="Arial" w:cs="Arial"/>
          <w:color w:val="auto"/>
        </w:rPr>
        <w:t xml:space="preserve"> </w:t>
      </w:r>
      <w:r w:rsidR="008A42BF">
        <w:rPr>
          <w:rFonts w:ascii="Arial" w:hAnsi="Arial" w:cs="Arial"/>
          <w:color w:val="auto"/>
        </w:rPr>
        <w:t>were</w:t>
      </w:r>
      <w:r w:rsidR="00EB63F4">
        <w:rPr>
          <w:rFonts w:ascii="Arial" w:hAnsi="Arial" w:cs="Arial"/>
          <w:color w:val="auto"/>
        </w:rPr>
        <w:t xml:space="preserve"> spacious and allow</w:t>
      </w:r>
      <w:r w:rsidR="008A42BF">
        <w:rPr>
          <w:rFonts w:ascii="Arial" w:hAnsi="Arial" w:cs="Arial"/>
          <w:color w:val="auto"/>
        </w:rPr>
        <w:t>ed</w:t>
      </w:r>
      <w:r w:rsidR="00EB63F4">
        <w:rPr>
          <w:rFonts w:ascii="Arial" w:hAnsi="Arial" w:cs="Arial"/>
          <w:color w:val="auto"/>
        </w:rPr>
        <w:t xml:space="preserve"> ease of movement for consumers using mobility aids. Consumers ha</w:t>
      </w:r>
      <w:r w:rsidR="008A42BF">
        <w:rPr>
          <w:rFonts w:ascii="Arial" w:hAnsi="Arial" w:cs="Arial"/>
          <w:color w:val="auto"/>
        </w:rPr>
        <w:t>d</w:t>
      </w:r>
      <w:r w:rsidR="00EB63F4">
        <w:rPr>
          <w:rFonts w:ascii="Arial" w:hAnsi="Arial" w:cs="Arial"/>
          <w:color w:val="auto"/>
        </w:rPr>
        <w:t xml:space="preserve"> their own rooms which were personalised with photos bought from home.</w:t>
      </w:r>
      <w:r w:rsidR="0069595E">
        <w:rPr>
          <w:rFonts w:ascii="Arial" w:hAnsi="Arial" w:cs="Arial"/>
          <w:color w:val="auto"/>
        </w:rPr>
        <w:t xml:space="preserve"> Consumers’ rooms were identified by their photos or a number, which </w:t>
      </w:r>
      <w:r w:rsidR="007C1E06">
        <w:rPr>
          <w:rFonts w:ascii="Arial" w:hAnsi="Arial" w:cs="Arial"/>
          <w:color w:val="auto"/>
        </w:rPr>
        <w:t>promoted</w:t>
      </w:r>
      <w:r w:rsidR="0069595E">
        <w:rPr>
          <w:rFonts w:ascii="Arial" w:hAnsi="Arial" w:cs="Arial"/>
          <w:color w:val="auto"/>
        </w:rPr>
        <w:t xml:space="preserve"> ease of navigation in the service.</w:t>
      </w:r>
    </w:p>
    <w:p w14:paraId="7109D0ED" w14:textId="04286A37" w:rsidR="006A4C64" w:rsidRDefault="001D30A6" w:rsidP="003C3B5A">
      <w:pPr>
        <w:pStyle w:val="CommentText"/>
        <w:rPr>
          <w:rFonts w:ascii="Arial" w:hAnsi="Arial" w:cs="Arial"/>
          <w:color w:val="auto"/>
        </w:rPr>
      </w:pPr>
      <w:r>
        <w:rPr>
          <w:rFonts w:ascii="Arial" w:hAnsi="Arial" w:cs="Arial"/>
          <w:color w:val="auto"/>
        </w:rPr>
        <w:t>The Assessment Team observed most areas of the service were safe, clean and well maintained</w:t>
      </w:r>
      <w:r w:rsidR="00275D3A">
        <w:rPr>
          <w:rFonts w:ascii="Arial" w:hAnsi="Arial" w:cs="Arial"/>
          <w:color w:val="auto"/>
        </w:rPr>
        <w:t>, which allowed consumers to move freely indoors and outdoors. Cleaning staff were observed tending to consumers’ rooms</w:t>
      </w:r>
      <w:r w:rsidR="00B471E8">
        <w:rPr>
          <w:rFonts w:ascii="Arial" w:hAnsi="Arial" w:cs="Arial"/>
          <w:color w:val="auto"/>
        </w:rPr>
        <w:t xml:space="preserve"> and communal areas of the service.</w:t>
      </w:r>
      <w:r w:rsidR="00DC2D3C">
        <w:rPr>
          <w:rFonts w:ascii="Arial" w:hAnsi="Arial" w:cs="Arial"/>
          <w:color w:val="auto"/>
        </w:rPr>
        <w:t xml:space="preserve"> Fire safety equipment </w:t>
      </w:r>
      <w:r w:rsidR="00410218">
        <w:rPr>
          <w:rFonts w:ascii="Arial" w:hAnsi="Arial" w:cs="Arial"/>
          <w:color w:val="auto"/>
        </w:rPr>
        <w:t xml:space="preserve">had </w:t>
      </w:r>
      <w:r w:rsidR="00B728CE">
        <w:rPr>
          <w:rFonts w:ascii="Arial" w:hAnsi="Arial" w:cs="Arial"/>
          <w:color w:val="auto"/>
        </w:rPr>
        <w:t>recently been</w:t>
      </w:r>
      <w:r w:rsidR="00DC2D3C">
        <w:rPr>
          <w:rFonts w:ascii="Arial" w:hAnsi="Arial" w:cs="Arial"/>
          <w:color w:val="auto"/>
        </w:rPr>
        <w:t xml:space="preserve"> inspected and </w:t>
      </w:r>
      <w:r w:rsidR="00F600DF">
        <w:rPr>
          <w:rFonts w:ascii="Arial" w:hAnsi="Arial" w:cs="Arial"/>
          <w:color w:val="auto"/>
        </w:rPr>
        <w:t xml:space="preserve">emergency </w:t>
      </w:r>
      <w:r w:rsidR="00DC2D3C">
        <w:rPr>
          <w:rFonts w:ascii="Arial" w:hAnsi="Arial" w:cs="Arial"/>
          <w:color w:val="auto"/>
        </w:rPr>
        <w:t>exit signs were illuminated.</w:t>
      </w:r>
      <w:r w:rsidR="00F600DF">
        <w:rPr>
          <w:rFonts w:ascii="Arial" w:hAnsi="Arial" w:cs="Arial"/>
          <w:color w:val="auto"/>
        </w:rPr>
        <w:t xml:space="preserve"> </w:t>
      </w:r>
      <w:r w:rsidR="00F2000D">
        <w:rPr>
          <w:rFonts w:ascii="Arial" w:hAnsi="Arial" w:cs="Arial"/>
          <w:color w:val="auto"/>
        </w:rPr>
        <w:t>Kitchen staff</w:t>
      </w:r>
      <w:r w:rsidR="00E86A7A">
        <w:rPr>
          <w:rFonts w:ascii="Arial" w:hAnsi="Arial" w:cs="Arial"/>
          <w:color w:val="auto"/>
        </w:rPr>
        <w:t xml:space="preserve"> said the kitchen </w:t>
      </w:r>
      <w:r w:rsidR="004D6A5F">
        <w:rPr>
          <w:rFonts w:ascii="Arial" w:hAnsi="Arial" w:cs="Arial"/>
          <w:color w:val="auto"/>
        </w:rPr>
        <w:t xml:space="preserve">was </w:t>
      </w:r>
      <w:r w:rsidR="00E86A7A">
        <w:rPr>
          <w:rFonts w:ascii="Arial" w:hAnsi="Arial" w:cs="Arial"/>
          <w:color w:val="auto"/>
        </w:rPr>
        <w:t>deep-cleaned every quarter and additional infection control cleaning ha</w:t>
      </w:r>
      <w:r w:rsidR="00996F9A">
        <w:rPr>
          <w:rFonts w:ascii="Arial" w:hAnsi="Arial" w:cs="Arial"/>
          <w:color w:val="auto"/>
        </w:rPr>
        <w:t>d</w:t>
      </w:r>
      <w:r w:rsidR="00E86A7A">
        <w:rPr>
          <w:rFonts w:ascii="Arial" w:hAnsi="Arial" w:cs="Arial"/>
          <w:color w:val="auto"/>
        </w:rPr>
        <w:t xml:space="preserve"> been in place during the C</w:t>
      </w:r>
      <w:r w:rsidR="004F4DF9">
        <w:rPr>
          <w:rFonts w:ascii="Arial" w:hAnsi="Arial" w:cs="Arial"/>
          <w:color w:val="auto"/>
        </w:rPr>
        <w:t>OVID</w:t>
      </w:r>
      <w:r w:rsidR="00E86A7A">
        <w:rPr>
          <w:rFonts w:ascii="Arial" w:hAnsi="Arial" w:cs="Arial"/>
          <w:color w:val="auto"/>
        </w:rPr>
        <w:t>-19 pandemic. Care staff said the service was clean and well maintained</w:t>
      </w:r>
      <w:r w:rsidR="00A03512">
        <w:rPr>
          <w:rFonts w:ascii="Arial" w:hAnsi="Arial" w:cs="Arial"/>
          <w:color w:val="auto"/>
        </w:rPr>
        <w:t xml:space="preserve">, equipment </w:t>
      </w:r>
      <w:r w:rsidR="004F4DF9">
        <w:rPr>
          <w:rFonts w:ascii="Arial" w:hAnsi="Arial" w:cs="Arial"/>
          <w:color w:val="auto"/>
        </w:rPr>
        <w:t>wa</w:t>
      </w:r>
      <w:r w:rsidR="00A03512">
        <w:rPr>
          <w:rFonts w:ascii="Arial" w:hAnsi="Arial" w:cs="Arial"/>
          <w:color w:val="auto"/>
        </w:rPr>
        <w:t xml:space="preserve">s regularly </w:t>
      </w:r>
      <w:proofErr w:type="gramStart"/>
      <w:r w:rsidR="00A03512">
        <w:rPr>
          <w:rFonts w:ascii="Arial" w:hAnsi="Arial" w:cs="Arial"/>
          <w:color w:val="auto"/>
        </w:rPr>
        <w:t>serviced</w:t>
      </w:r>
      <w:proofErr w:type="gramEnd"/>
      <w:r w:rsidR="00A03512">
        <w:rPr>
          <w:rFonts w:ascii="Arial" w:hAnsi="Arial" w:cs="Arial"/>
          <w:color w:val="auto"/>
        </w:rPr>
        <w:t xml:space="preserve"> and faulty equipment was recorded in the electronic maintenance system.</w:t>
      </w:r>
      <w:r w:rsidR="004B51D0">
        <w:rPr>
          <w:rFonts w:ascii="Arial" w:hAnsi="Arial" w:cs="Arial"/>
          <w:color w:val="auto"/>
        </w:rPr>
        <w:t xml:space="preserve"> The service’s maintenance log showed </w:t>
      </w:r>
      <w:r w:rsidR="008E7439">
        <w:rPr>
          <w:rFonts w:ascii="Arial" w:hAnsi="Arial" w:cs="Arial"/>
          <w:color w:val="auto"/>
        </w:rPr>
        <w:t>no outstanding requests.</w:t>
      </w:r>
      <w:r w:rsidR="00077111">
        <w:rPr>
          <w:rFonts w:ascii="Arial" w:hAnsi="Arial" w:cs="Arial"/>
          <w:color w:val="auto"/>
        </w:rPr>
        <w:t xml:space="preserve"> A review of consumer meeting minutes showed no feedback regarding the service environment, cleaning or laundry</w:t>
      </w:r>
      <w:r w:rsidR="00EB458F">
        <w:rPr>
          <w:rFonts w:ascii="Arial" w:hAnsi="Arial" w:cs="Arial"/>
          <w:color w:val="auto"/>
        </w:rPr>
        <w:t xml:space="preserve"> issues.</w:t>
      </w:r>
    </w:p>
    <w:p w14:paraId="2798E4D4" w14:textId="132D40BF" w:rsidR="00275D3A" w:rsidRPr="000736EA" w:rsidRDefault="006A4C64" w:rsidP="003C3B5A">
      <w:pPr>
        <w:pStyle w:val="CommentText"/>
        <w:rPr>
          <w:rFonts w:ascii="Arial" w:hAnsi="Arial" w:cs="Arial"/>
          <w:color w:val="auto"/>
        </w:rPr>
      </w:pPr>
      <w:r>
        <w:rPr>
          <w:rFonts w:ascii="Arial" w:hAnsi="Arial" w:cs="Arial"/>
          <w:color w:val="auto"/>
        </w:rPr>
        <w:t xml:space="preserve">Consumers and their representatives said the service was clean and well maintained.  </w:t>
      </w:r>
      <w:r w:rsidR="00E4176E">
        <w:rPr>
          <w:rFonts w:ascii="Arial" w:hAnsi="Arial" w:cs="Arial"/>
          <w:color w:val="auto"/>
        </w:rPr>
        <w:t>C</w:t>
      </w:r>
      <w:r>
        <w:rPr>
          <w:rFonts w:ascii="Arial" w:hAnsi="Arial" w:cs="Arial"/>
          <w:color w:val="auto"/>
        </w:rPr>
        <w:t>onsumers confirmed they felt safe when care staff used equipment to deliver care and services.</w:t>
      </w:r>
      <w:r w:rsidR="00E4176E">
        <w:rPr>
          <w:rFonts w:ascii="Arial" w:hAnsi="Arial" w:cs="Arial"/>
          <w:color w:val="auto"/>
        </w:rPr>
        <w:t xml:space="preserve"> Staff said there was enough equipment for use and it was well maintained</w:t>
      </w:r>
      <w:r w:rsidR="004F4DF9">
        <w:rPr>
          <w:rFonts w:ascii="Arial" w:hAnsi="Arial" w:cs="Arial"/>
          <w:color w:val="auto"/>
        </w:rPr>
        <w:t>.</w:t>
      </w:r>
      <w:r w:rsidR="00AC3887">
        <w:rPr>
          <w:rFonts w:ascii="Arial" w:hAnsi="Arial" w:cs="Arial"/>
          <w:color w:val="auto"/>
        </w:rPr>
        <w:t xml:space="preserve"> </w:t>
      </w:r>
      <w:r w:rsidR="00E65C98">
        <w:rPr>
          <w:rFonts w:ascii="Arial" w:hAnsi="Arial" w:cs="Arial"/>
          <w:color w:val="auto"/>
        </w:rPr>
        <w:t xml:space="preserve">The Assessment Team observed the furniture, fittings and equipment </w:t>
      </w:r>
      <w:r w:rsidR="005A314D">
        <w:rPr>
          <w:rFonts w:ascii="Arial" w:hAnsi="Arial" w:cs="Arial"/>
          <w:color w:val="auto"/>
        </w:rPr>
        <w:t>were</w:t>
      </w:r>
      <w:r w:rsidR="00E65C98">
        <w:rPr>
          <w:rFonts w:ascii="Arial" w:hAnsi="Arial" w:cs="Arial"/>
          <w:color w:val="auto"/>
        </w:rPr>
        <w:t xml:space="preserve"> safe, clean and suitable for consumers’ use.</w:t>
      </w:r>
      <w:r w:rsidR="00A437F6">
        <w:rPr>
          <w:rFonts w:ascii="Arial" w:hAnsi="Arial" w:cs="Arial"/>
          <w:color w:val="auto"/>
        </w:rPr>
        <w:t xml:space="preserve"> The call bell system was operating efficiently and calls promptly answered by staff.</w:t>
      </w:r>
    </w:p>
    <w:p w14:paraId="6D59E89F" w14:textId="52AA9730" w:rsidR="00E206F2" w:rsidRPr="00BD1AA3" w:rsidRDefault="003C3B5A" w:rsidP="00EC368A">
      <w:pPr>
        <w:rPr>
          <w:rFonts w:ascii="Arial" w:hAnsi="Arial" w:cs="Arial"/>
          <w:color w:val="auto"/>
          <w:sz w:val="30"/>
          <w:szCs w:val="30"/>
        </w:rPr>
      </w:pPr>
      <w:r w:rsidRPr="000736EA">
        <w:rPr>
          <w:rFonts w:ascii="Arial" w:hAnsi="Arial" w:cs="Arial"/>
          <w:color w:val="auto"/>
        </w:rPr>
        <w:br w:type="page"/>
      </w:r>
      <w:r w:rsidR="00E206F2" w:rsidRPr="00BD1AA3">
        <w:rPr>
          <w:rFonts w:ascii="Arial" w:eastAsiaTheme="majorEastAsia" w:hAnsi="Arial" w:cs="Arial"/>
          <w:b/>
          <w:color w:val="auto"/>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074A3" w:rsidRPr="003074A3"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3074A3" w:rsidRDefault="00532C52" w:rsidP="002D5918">
            <w:pPr>
              <w:spacing w:before="0" w:after="120" w:line="22" w:lineRule="atLeast"/>
              <w:rPr>
                <w:rFonts w:ascii="Arial" w:hAnsi="Arial" w:cs="Arial"/>
              </w:rPr>
            </w:pPr>
            <w:r w:rsidRPr="003074A3">
              <w:rPr>
                <w:rFonts w:ascii="Arial" w:hAnsi="Arial" w:cs="Arial"/>
              </w:rPr>
              <w:t>Feedback and complaints</w:t>
            </w:r>
          </w:p>
        </w:tc>
        <w:tc>
          <w:tcPr>
            <w:tcW w:w="0" w:type="auto"/>
          </w:tcPr>
          <w:p w14:paraId="3FAA5F19" w14:textId="6609AC7E" w:rsidR="00532C52" w:rsidRPr="003074A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74A3">
              <w:rPr>
                <w:rFonts w:ascii="Arial" w:hAnsi="Arial" w:cs="Arial"/>
              </w:rPr>
              <w:t>Compliant</w:t>
            </w:r>
          </w:p>
        </w:tc>
      </w:tr>
      <w:tr w:rsidR="002A4B9E" w:rsidRPr="002A4B9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2A4B9E" w:rsidRDefault="00532C52" w:rsidP="002D5918">
            <w:pPr>
              <w:spacing w:line="22" w:lineRule="atLeast"/>
              <w:rPr>
                <w:rFonts w:ascii="Arial" w:hAnsi="Arial" w:cs="Arial"/>
                <w:color w:val="auto"/>
              </w:rPr>
            </w:pPr>
            <w:r w:rsidRPr="002A4B9E">
              <w:rPr>
                <w:rFonts w:ascii="Arial" w:hAnsi="Arial" w:cs="Arial"/>
                <w:color w:val="auto"/>
              </w:rPr>
              <w:t>Requirement 6(3)(a)</w:t>
            </w:r>
          </w:p>
        </w:tc>
        <w:tc>
          <w:tcPr>
            <w:tcW w:w="0" w:type="auto"/>
            <w:tcBorders>
              <w:right w:val="single" w:sz="4" w:space="0" w:color="auto"/>
            </w:tcBorders>
          </w:tcPr>
          <w:p w14:paraId="0EFC43E6" w14:textId="360F23DC" w:rsidR="00532C52" w:rsidRPr="002A4B9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4B9E">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1C2B513E" w:rsidR="00532C52" w:rsidRPr="002A4B9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4B9E">
              <w:rPr>
                <w:rFonts w:ascii="Arial" w:hAnsi="Arial" w:cs="Arial"/>
                <w:color w:val="auto"/>
              </w:rPr>
              <w:t>Compliant</w:t>
            </w:r>
          </w:p>
        </w:tc>
      </w:tr>
      <w:tr w:rsidR="002A4B9E" w:rsidRPr="002A4B9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2A4B9E" w:rsidRDefault="00532C52" w:rsidP="002D5918">
            <w:pPr>
              <w:spacing w:line="22" w:lineRule="atLeast"/>
              <w:rPr>
                <w:rFonts w:ascii="Arial" w:hAnsi="Arial" w:cs="Arial"/>
                <w:color w:val="auto"/>
              </w:rPr>
            </w:pPr>
            <w:r w:rsidRPr="002A4B9E">
              <w:rPr>
                <w:rFonts w:ascii="Arial" w:hAnsi="Arial" w:cs="Arial"/>
                <w:color w:val="auto"/>
              </w:rPr>
              <w:t>Requirement 6(3)(b)</w:t>
            </w:r>
          </w:p>
        </w:tc>
        <w:tc>
          <w:tcPr>
            <w:tcW w:w="0" w:type="auto"/>
            <w:tcBorders>
              <w:right w:val="single" w:sz="4" w:space="0" w:color="auto"/>
            </w:tcBorders>
          </w:tcPr>
          <w:p w14:paraId="09328518" w14:textId="28E66D50" w:rsidR="00532C52" w:rsidRPr="002A4B9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4B9E">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44D8677A" w:rsidR="00532C52" w:rsidRPr="002A4B9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4B9E">
              <w:rPr>
                <w:rFonts w:ascii="Arial" w:hAnsi="Arial" w:cs="Arial"/>
                <w:color w:val="auto"/>
              </w:rPr>
              <w:t>Compliant</w:t>
            </w:r>
          </w:p>
        </w:tc>
      </w:tr>
      <w:tr w:rsidR="002A4B9E" w:rsidRPr="002A4B9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2A4B9E" w:rsidRDefault="00532C52" w:rsidP="002D5918">
            <w:pPr>
              <w:spacing w:line="22" w:lineRule="atLeast"/>
              <w:rPr>
                <w:rFonts w:ascii="Arial" w:hAnsi="Arial" w:cs="Arial"/>
                <w:color w:val="auto"/>
              </w:rPr>
            </w:pPr>
            <w:r w:rsidRPr="002A4B9E">
              <w:rPr>
                <w:rFonts w:ascii="Arial" w:hAnsi="Arial" w:cs="Arial"/>
                <w:color w:val="auto"/>
              </w:rPr>
              <w:t>Requirement 6(3)(c)</w:t>
            </w:r>
          </w:p>
        </w:tc>
        <w:tc>
          <w:tcPr>
            <w:tcW w:w="0" w:type="auto"/>
            <w:tcBorders>
              <w:right w:val="single" w:sz="4" w:space="0" w:color="auto"/>
            </w:tcBorders>
          </w:tcPr>
          <w:p w14:paraId="51EB7F18" w14:textId="7CE7D53A" w:rsidR="00532C52" w:rsidRPr="002A4B9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4B9E">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52779FF9" w14:textId="3D0696C0" w:rsidR="00532C52" w:rsidRPr="002A4B9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4B9E">
              <w:rPr>
                <w:rFonts w:ascii="Arial" w:hAnsi="Arial" w:cs="Arial"/>
                <w:color w:val="auto"/>
              </w:rPr>
              <w:t>Compliant</w:t>
            </w:r>
          </w:p>
        </w:tc>
      </w:tr>
      <w:tr w:rsidR="002A4B9E" w:rsidRPr="002A4B9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2A4B9E" w:rsidRDefault="00532C52" w:rsidP="002D5918">
            <w:pPr>
              <w:spacing w:line="22" w:lineRule="atLeast"/>
              <w:rPr>
                <w:rFonts w:ascii="Arial" w:hAnsi="Arial" w:cs="Arial"/>
                <w:color w:val="auto"/>
              </w:rPr>
            </w:pPr>
            <w:r w:rsidRPr="002A4B9E">
              <w:rPr>
                <w:rFonts w:ascii="Arial" w:hAnsi="Arial" w:cs="Arial"/>
                <w:color w:val="auto"/>
              </w:rPr>
              <w:t>Requirement 6(3)(d)</w:t>
            </w:r>
          </w:p>
        </w:tc>
        <w:tc>
          <w:tcPr>
            <w:tcW w:w="0" w:type="auto"/>
            <w:tcBorders>
              <w:right w:val="single" w:sz="4" w:space="0" w:color="auto"/>
            </w:tcBorders>
          </w:tcPr>
          <w:p w14:paraId="20100BF5" w14:textId="7853E4F5" w:rsidR="00532C52" w:rsidRPr="002A4B9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4B9E">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22A76B94" w14:textId="40D21F03" w:rsidR="00532C52" w:rsidRPr="002A4B9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4B9E">
              <w:rPr>
                <w:rFonts w:ascii="Arial" w:hAnsi="Arial" w:cs="Arial"/>
                <w:color w:val="auto"/>
              </w:rPr>
              <w:t>Compliant</w:t>
            </w:r>
          </w:p>
        </w:tc>
      </w:tr>
    </w:tbl>
    <w:p w14:paraId="4D9EC263" w14:textId="77777777" w:rsidR="00E206F2" w:rsidRPr="002A4B9E" w:rsidRDefault="00E206F2" w:rsidP="00173B92">
      <w:pPr>
        <w:pStyle w:val="Heading2"/>
        <w:spacing w:before="120" w:after="120" w:line="22" w:lineRule="atLeast"/>
        <w:rPr>
          <w:rFonts w:ascii="Arial" w:hAnsi="Arial" w:cs="Arial"/>
          <w:color w:val="auto"/>
          <w:szCs w:val="24"/>
        </w:rPr>
      </w:pPr>
      <w:r w:rsidRPr="002A4B9E">
        <w:rPr>
          <w:rFonts w:ascii="Arial" w:hAnsi="Arial" w:cs="Arial"/>
          <w:color w:val="auto"/>
          <w:szCs w:val="24"/>
        </w:rPr>
        <w:t>Findings</w:t>
      </w:r>
    </w:p>
    <w:p w14:paraId="35BD89BD" w14:textId="571A6AF1" w:rsidR="00675D1B" w:rsidRDefault="00675D1B" w:rsidP="00675D1B">
      <w:pPr>
        <w:pStyle w:val="CommentText"/>
        <w:rPr>
          <w:rFonts w:ascii="Arial" w:hAnsi="Arial" w:cs="Arial"/>
          <w:color w:val="auto"/>
        </w:rPr>
      </w:pPr>
      <w:r w:rsidRPr="00725FE8">
        <w:rPr>
          <w:rFonts w:ascii="Arial" w:hAnsi="Arial" w:cs="Arial"/>
          <w:color w:val="auto"/>
        </w:rPr>
        <w:t xml:space="preserve">The Quality Standard is assessed as Compliant as </w:t>
      </w:r>
      <w:r w:rsidR="00087B0E">
        <w:rPr>
          <w:rFonts w:ascii="Arial" w:hAnsi="Arial" w:cs="Arial"/>
          <w:color w:val="auto"/>
        </w:rPr>
        <w:t>four</w:t>
      </w:r>
      <w:r w:rsidRPr="00725FE8">
        <w:rPr>
          <w:rFonts w:ascii="Arial" w:hAnsi="Arial" w:cs="Arial"/>
          <w:color w:val="auto"/>
        </w:rPr>
        <w:t xml:space="preserve"> of the </w:t>
      </w:r>
      <w:r w:rsidR="00087B0E">
        <w:rPr>
          <w:rFonts w:ascii="Arial" w:hAnsi="Arial" w:cs="Arial"/>
          <w:color w:val="auto"/>
        </w:rPr>
        <w:t>four</w:t>
      </w:r>
      <w:r w:rsidRPr="00725FE8">
        <w:rPr>
          <w:rFonts w:ascii="Arial" w:hAnsi="Arial" w:cs="Arial"/>
          <w:color w:val="auto"/>
        </w:rPr>
        <w:t xml:space="preserve"> specific requirements </w:t>
      </w:r>
      <w:r w:rsidR="004F4DF9">
        <w:rPr>
          <w:rFonts w:ascii="Arial" w:hAnsi="Arial" w:cs="Arial"/>
          <w:color w:val="auto"/>
        </w:rPr>
        <w:t xml:space="preserve">were </w:t>
      </w:r>
      <w:r w:rsidRPr="00725FE8">
        <w:rPr>
          <w:rFonts w:ascii="Arial" w:hAnsi="Arial" w:cs="Arial"/>
          <w:color w:val="auto"/>
        </w:rPr>
        <w:t>assessed as Compliant.</w:t>
      </w:r>
    </w:p>
    <w:p w14:paraId="0CE82660" w14:textId="4DBF9457" w:rsidR="003C3B5A" w:rsidRDefault="008302AA" w:rsidP="003C3B5A">
      <w:pPr>
        <w:pStyle w:val="CommentText"/>
        <w:rPr>
          <w:rFonts w:ascii="Arial" w:hAnsi="Arial" w:cs="Arial"/>
          <w:color w:val="auto"/>
        </w:rPr>
      </w:pPr>
      <w:r>
        <w:rPr>
          <w:rFonts w:ascii="Arial" w:hAnsi="Arial" w:cs="Arial"/>
          <w:color w:val="auto"/>
        </w:rPr>
        <w:t xml:space="preserve">Overall, </w:t>
      </w:r>
      <w:r w:rsidR="00C21A02">
        <w:rPr>
          <w:rFonts w:ascii="Arial" w:hAnsi="Arial" w:cs="Arial"/>
          <w:color w:val="auto"/>
        </w:rPr>
        <w:t>consumers</w:t>
      </w:r>
      <w:r w:rsidR="00EE39A4">
        <w:rPr>
          <w:rFonts w:ascii="Arial" w:hAnsi="Arial" w:cs="Arial"/>
          <w:color w:val="auto"/>
        </w:rPr>
        <w:t xml:space="preserve"> and</w:t>
      </w:r>
      <w:r w:rsidR="004F4DF9">
        <w:rPr>
          <w:rFonts w:ascii="Arial" w:hAnsi="Arial" w:cs="Arial"/>
          <w:color w:val="auto"/>
        </w:rPr>
        <w:t xml:space="preserve"> </w:t>
      </w:r>
      <w:r w:rsidR="00EE39A4">
        <w:rPr>
          <w:rFonts w:ascii="Arial" w:hAnsi="Arial" w:cs="Arial"/>
          <w:color w:val="auto"/>
        </w:rPr>
        <w:t>their representatives</w:t>
      </w:r>
      <w:r w:rsidR="00C21A02">
        <w:rPr>
          <w:rFonts w:ascii="Arial" w:hAnsi="Arial" w:cs="Arial"/>
          <w:color w:val="auto"/>
        </w:rPr>
        <w:t xml:space="preserve"> considered they </w:t>
      </w:r>
      <w:r w:rsidR="000D696C">
        <w:rPr>
          <w:rFonts w:ascii="Arial" w:hAnsi="Arial" w:cs="Arial"/>
          <w:color w:val="auto"/>
        </w:rPr>
        <w:t>were</w:t>
      </w:r>
      <w:r w:rsidR="00C21A02">
        <w:rPr>
          <w:rFonts w:ascii="Arial" w:hAnsi="Arial" w:cs="Arial"/>
          <w:color w:val="auto"/>
        </w:rPr>
        <w:t xml:space="preserve"> encouraged and supported to give feedback and make complaints, and appropriate action </w:t>
      </w:r>
      <w:r w:rsidR="000D696C">
        <w:rPr>
          <w:rFonts w:ascii="Arial" w:hAnsi="Arial" w:cs="Arial"/>
          <w:color w:val="auto"/>
        </w:rPr>
        <w:t>was</w:t>
      </w:r>
      <w:r w:rsidR="00C21A02">
        <w:rPr>
          <w:rFonts w:ascii="Arial" w:hAnsi="Arial" w:cs="Arial"/>
          <w:color w:val="auto"/>
        </w:rPr>
        <w:t xml:space="preserve"> taken</w:t>
      </w:r>
      <w:r w:rsidR="004F4DF9">
        <w:rPr>
          <w:rFonts w:ascii="Arial" w:hAnsi="Arial" w:cs="Arial"/>
          <w:color w:val="auto"/>
        </w:rPr>
        <w:t xml:space="preserve"> in response</w:t>
      </w:r>
      <w:r w:rsidR="00C21A02">
        <w:rPr>
          <w:rFonts w:ascii="Arial" w:hAnsi="Arial" w:cs="Arial"/>
          <w:color w:val="auto"/>
        </w:rPr>
        <w:t xml:space="preserve">. </w:t>
      </w:r>
      <w:r w:rsidR="00C97AD1">
        <w:rPr>
          <w:rFonts w:ascii="Arial" w:hAnsi="Arial" w:cs="Arial"/>
          <w:color w:val="auto"/>
        </w:rPr>
        <w:t xml:space="preserve">The service provided </w:t>
      </w:r>
      <w:r w:rsidR="00871E47">
        <w:rPr>
          <w:rFonts w:ascii="Arial" w:hAnsi="Arial" w:cs="Arial"/>
          <w:color w:val="auto"/>
        </w:rPr>
        <w:t>information to consumers about</w:t>
      </w:r>
      <w:r w:rsidR="005D2BBE">
        <w:rPr>
          <w:rFonts w:ascii="Arial" w:hAnsi="Arial" w:cs="Arial"/>
          <w:color w:val="auto"/>
        </w:rPr>
        <w:t xml:space="preserve"> complaints and feedback processes which </w:t>
      </w:r>
      <w:r w:rsidR="00B125E6">
        <w:rPr>
          <w:rFonts w:ascii="Arial" w:hAnsi="Arial" w:cs="Arial"/>
          <w:color w:val="auto"/>
        </w:rPr>
        <w:t>were accessible to consumers.</w:t>
      </w:r>
      <w:r w:rsidR="00EE39A4">
        <w:rPr>
          <w:rFonts w:ascii="Arial" w:hAnsi="Arial" w:cs="Arial"/>
          <w:color w:val="auto"/>
        </w:rPr>
        <w:t xml:space="preserve"> Management and staff explained when consumers raise concerns it </w:t>
      </w:r>
      <w:r w:rsidR="000E1FD3">
        <w:rPr>
          <w:rFonts w:ascii="Arial" w:hAnsi="Arial" w:cs="Arial"/>
          <w:color w:val="auto"/>
        </w:rPr>
        <w:t>was</w:t>
      </w:r>
      <w:r w:rsidR="00EE39A4">
        <w:rPr>
          <w:rFonts w:ascii="Arial" w:hAnsi="Arial" w:cs="Arial"/>
          <w:color w:val="auto"/>
        </w:rPr>
        <w:t xml:space="preserve"> reported to the registered nurse and management </w:t>
      </w:r>
      <w:r w:rsidR="009965B6">
        <w:rPr>
          <w:rFonts w:ascii="Arial" w:hAnsi="Arial" w:cs="Arial"/>
          <w:color w:val="auto"/>
        </w:rPr>
        <w:t>either by</w:t>
      </w:r>
      <w:r w:rsidR="00EE39A4">
        <w:rPr>
          <w:rFonts w:ascii="Arial" w:hAnsi="Arial" w:cs="Arial"/>
          <w:color w:val="auto"/>
        </w:rPr>
        <w:t xml:space="preserve"> phone, email, </w:t>
      </w:r>
      <w:r w:rsidR="001568B3">
        <w:rPr>
          <w:rFonts w:ascii="Arial" w:hAnsi="Arial" w:cs="Arial"/>
          <w:color w:val="auto"/>
        </w:rPr>
        <w:t>feedback pamphlet and in-person with staff.</w:t>
      </w:r>
      <w:r w:rsidR="00DD378B">
        <w:rPr>
          <w:rFonts w:ascii="Arial" w:hAnsi="Arial" w:cs="Arial"/>
          <w:color w:val="auto"/>
        </w:rPr>
        <w:t xml:space="preserve"> The Assessment Team observed written information</w:t>
      </w:r>
      <w:r w:rsidR="004F4DF9">
        <w:rPr>
          <w:rFonts w:ascii="Arial" w:hAnsi="Arial" w:cs="Arial"/>
          <w:color w:val="auto"/>
        </w:rPr>
        <w:t xml:space="preserve"> on display</w:t>
      </w:r>
      <w:r w:rsidR="00DD378B">
        <w:rPr>
          <w:rFonts w:ascii="Arial" w:hAnsi="Arial" w:cs="Arial"/>
          <w:color w:val="auto"/>
        </w:rPr>
        <w:t xml:space="preserve"> about accessing advocacy and language services.</w:t>
      </w:r>
      <w:r w:rsidR="00716F14">
        <w:rPr>
          <w:rFonts w:ascii="Arial" w:hAnsi="Arial" w:cs="Arial"/>
          <w:color w:val="auto"/>
        </w:rPr>
        <w:t xml:space="preserve"> The service had a feedback and complaint policy which affirm</w:t>
      </w:r>
      <w:r w:rsidR="00BA1585">
        <w:rPr>
          <w:rFonts w:ascii="Arial" w:hAnsi="Arial" w:cs="Arial"/>
          <w:color w:val="auto"/>
        </w:rPr>
        <w:t>ed</w:t>
      </w:r>
      <w:r w:rsidR="00716F14">
        <w:rPr>
          <w:rFonts w:ascii="Arial" w:hAnsi="Arial" w:cs="Arial"/>
          <w:color w:val="auto"/>
        </w:rPr>
        <w:t xml:space="preserve"> its commitment to use information as an opportunity to improve services.</w:t>
      </w:r>
    </w:p>
    <w:p w14:paraId="6037AB64" w14:textId="6FD05D57" w:rsidR="005842D3" w:rsidRDefault="005842D3" w:rsidP="003C3B5A">
      <w:pPr>
        <w:pStyle w:val="CommentText"/>
        <w:rPr>
          <w:rFonts w:ascii="Arial" w:hAnsi="Arial" w:cs="Arial"/>
          <w:color w:val="auto"/>
        </w:rPr>
      </w:pPr>
      <w:r>
        <w:rPr>
          <w:rFonts w:ascii="Arial" w:hAnsi="Arial" w:cs="Arial"/>
          <w:color w:val="auto"/>
        </w:rPr>
        <w:t>Consumers and/or their representatives describe</w:t>
      </w:r>
      <w:r w:rsidR="00637F43">
        <w:rPr>
          <w:rFonts w:ascii="Arial" w:hAnsi="Arial" w:cs="Arial"/>
          <w:color w:val="auto"/>
        </w:rPr>
        <w:t>d</w:t>
      </w:r>
      <w:r>
        <w:rPr>
          <w:rFonts w:ascii="Arial" w:hAnsi="Arial" w:cs="Arial"/>
          <w:color w:val="auto"/>
        </w:rPr>
        <w:t xml:space="preserve"> how they made complaints or raised concerns and said they </w:t>
      </w:r>
      <w:r w:rsidR="00107B05">
        <w:rPr>
          <w:rFonts w:ascii="Arial" w:hAnsi="Arial" w:cs="Arial"/>
          <w:color w:val="auto"/>
        </w:rPr>
        <w:t xml:space="preserve">were </w:t>
      </w:r>
      <w:r>
        <w:rPr>
          <w:rFonts w:ascii="Arial" w:hAnsi="Arial" w:cs="Arial"/>
          <w:color w:val="auto"/>
        </w:rPr>
        <w:t xml:space="preserve">comfortable doing so. Staff were aware of how consumers </w:t>
      </w:r>
      <w:r w:rsidR="00107B05">
        <w:rPr>
          <w:rFonts w:ascii="Arial" w:hAnsi="Arial" w:cs="Arial"/>
          <w:color w:val="auto"/>
        </w:rPr>
        <w:t>could</w:t>
      </w:r>
      <w:r>
        <w:rPr>
          <w:rFonts w:ascii="Arial" w:hAnsi="Arial" w:cs="Arial"/>
          <w:color w:val="auto"/>
        </w:rPr>
        <w:t xml:space="preserve"> access interpreter and advocacy services</w:t>
      </w:r>
      <w:r w:rsidR="009A3DA1">
        <w:rPr>
          <w:rFonts w:ascii="Arial" w:hAnsi="Arial" w:cs="Arial"/>
          <w:color w:val="auto"/>
        </w:rPr>
        <w:t>. The service had regular volunteers</w:t>
      </w:r>
      <w:r w:rsidR="00A949C1">
        <w:rPr>
          <w:rFonts w:ascii="Arial" w:hAnsi="Arial" w:cs="Arial"/>
          <w:color w:val="auto"/>
        </w:rPr>
        <w:t xml:space="preserve"> who supported consumers to give feedback about services they received.</w:t>
      </w:r>
      <w:r w:rsidR="00B34AAB">
        <w:rPr>
          <w:rFonts w:ascii="Arial" w:hAnsi="Arial" w:cs="Arial"/>
          <w:color w:val="auto"/>
        </w:rPr>
        <w:t xml:space="preserve"> The Assessment Team observed posters advising consumers about the Charter of Aged Care Rights, as well as external complaints mechanisms, such as contacting the Aged Care Quality and Safety Commission.  </w:t>
      </w:r>
    </w:p>
    <w:p w14:paraId="79D4F07A" w14:textId="7F95B1B5" w:rsidR="00F07AEA" w:rsidRDefault="00F07AEA" w:rsidP="003C3B5A">
      <w:pPr>
        <w:pStyle w:val="CommentText"/>
        <w:rPr>
          <w:rFonts w:ascii="Arial" w:hAnsi="Arial" w:cs="Arial"/>
          <w:color w:val="auto"/>
        </w:rPr>
      </w:pPr>
      <w:r>
        <w:rPr>
          <w:rFonts w:ascii="Arial" w:hAnsi="Arial" w:cs="Arial"/>
          <w:color w:val="auto"/>
        </w:rPr>
        <w:t xml:space="preserve">The service demonstrated appropriate action </w:t>
      </w:r>
      <w:r w:rsidR="00D102F5">
        <w:rPr>
          <w:rFonts w:ascii="Arial" w:hAnsi="Arial" w:cs="Arial"/>
          <w:color w:val="auto"/>
        </w:rPr>
        <w:t>was</w:t>
      </w:r>
      <w:r>
        <w:rPr>
          <w:rFonts w:ascii="Arial" w:hAnsi="Arial" w:cs="Arial"/>
          <w:color w:val="auto"/>
        </w:rPr>
        <w:t xml:space="preserve"> taken in response to complaints and open disclosure</w:t>
      </w:r>
      <w:r w:rsidR="005A0290">
        <w:rPr>
          <w:rFonts w:ascii="Arial" w:hAnsi="Arial" w:cs="Arial"/>
          <w:color w:val="auto"/>
        </w:rPr>
        <w:t xml:space="preserve"> </w:t>
      </w:r>
      <w:r w:rsidR="00BE1A1D">
        <w:rPr>
          <w:rFonts w:ascii="Arial" w:hAnsi="Arial" w:cs="Arial"/>
          <w:color w:val="auto"/>
        </w:rPr>
        <w:t>was</w:t>
      </w:r>
      <w:r w:rsidR="005A0290">
        <w:rPr>
          <w:rFonts w:ascii="Arial" w:hAnsi="Arial" w:cs="Arial"/>
          <w:color w:val="auto"/>
        </w:rPr>
        <w:t xml:space="preserve"> used</w:t>
      </w:r>
      <w:r>
        <w:rPr>
          <w:rFonts w:ascii="Arial" w:hAnsi="Arial" w:cs="Arial"/>
          <w:color w:val="auto"/>
        </w:rPr>
        <w:t xml:space="preserve"> when things </w:t>
      </w:r>
      <w:r w:rsidR="004F4DF9">
        <w:rPr>
          <w:rFonts w:ascii="Arial" w:hAnsi="Arial" w:cs="Arial"/>
          <w:color w:val="auto"/>
        </w:rPr>
        <w:t>went</w:t>
      </w:r>
      <w:r>
        <w:rPr>
          <w:rFonts w:ascii="Arial" w:hAnsi="Arial" w:cs="Arial"/>
          <w:color w:val="auto"/>
        </w:rPr>
        <w:t xml:space="preserve"> wrong. Consumers and/or their representatives said management addressed and resolved their concerns or complaints.</w:t>
      </w:r>
      <w:r w:rsidR="007E0DFB">
        <w:rPr>
          <w:rFonts w:ascii="Arial" w:hAnsi="Arial" w:cs="Arial"/>
          <w:color w:val="auto"/>
        </w:rPr>
        <w:t xml:space="preserve"> Management described instances where an open disclosure process was used during a complaints process. Staff said they received training on open disclo</w:t>
      </w:r>
      <w:r w:rsidR="00631949">
        <w:rPr>
          <w:rFonts w:ascii="Arial" w:hAnsi="Arial" w:cs="Arial"/>
          <w:color w:val="auto"/>
        </w:rPr>
        <w:t>sure and describe</w:t>
      </w:r>
      <w:r w:rsidR="00C27099">
        <w:rPr>
          <w:rFonts w:ascii="Arial" w:hAnsi="Arial" w:cs="Arial"/>
          <w:color w:val="auto"/>
        </w:rPr>
        <w:t>d</w:t>
      </w:r>
      <w:r w:rsidR="00631949">
        <w:rPr>
          <w:rFonts w:ascii="Arial" w:hAnsi="Arial" w:cs="Arial"/>
          <w:color w:val="auto"/>
        </w:rPr>
        <w:t xml:space="preserve"> what this means</w:t>
      </w:r>
      <w:r w:rsidR="00525F01">
        <w:rPr>
          <w:rFonts w:ascii="Arial" w:hAnsi="Arial" w:cs="Arial"/>
          <w:color w:val="auto"/>
        </w:rPr>
        <w:t>, including how consumers could be affected and the importance of preventing reoccurrence of the incident</w:t>
      </w:r>
      <w:r w:rsidR="004F4DF9">
        <w:rPr>
          <w:rFonts w:ascii="Arial" w:hAnsi="Arial" w:cs="Arial"/>
          <w:color w:val="auto"/>
        </w:rPr>
        <w:t xml:space="preserve"> or </w:t>
      </w:r>
      <w:r w:rsidR="00525F01">
        <w:rPr>
          <w:rFonts w:ascii="Arial" w:hAnsi="Arial" w:cs="Arial"/>
          <w:color w:val="auto"/>
        </w:rPr>
        <w:t>complaint.</w:t>
      </w:r>
      <w:r w:rsidR="005E3861">
        <w:rPr>
          <w:rFonts w:ascii="Arial" w:hAnsi="Arial" w:cs="Arial"/>
          <w:color w:val="auto"/>
        </w:rPr>
        <w:t xml:space="preserve"> </w:t>
      </w:r>
      <w:r w:rsidR="003E55A5">
        <w:rPr>
          <w:rFonts w:ascii="Arial" w:hAnsi="Arial" w:cs="Arial"/>
          <w:color w:val="auto"/>
        </w:rPr>
        <w:t xml:space="preserve">Staff </w:t>
      </w:r>
      <w:r w:rsidR="005A0290">
        <w:rPr>
          <w:rFonts w:ascii="Arial" w:hAnsi="Arial" w:cs="Arial"/>
          <w:color w:val="auto"/>
        </w:rPr>
        <w:t>were</w:t>
      </w:r>
      <w:r w:rsidR="003E55A5">
        <w:rPr>
          <w:rFonts w:ascii="Arial" w:hAnsi="Arial" w:cs="Arial"/>
          <w:color w:val="auto"/>
        </w:rPr>
        <w:t xml:space="preserve"> guided by the service’s open disclosure policy and procedures. The Assessment Team reviewed the service’s Serious Incident Response Scheme register which showed appropriate, timely and transparent actions were taken in response to incidents.</w:t>
      </w:r>
    </w:p>
    <w:p w14:paraId="1EE8C42E" w14:textId="719630FD" w:rsidR="005A0290" w:rsidRDefault="005A0290" w:rsidP="003C3B5A">
      <w:pPr>
        <w:pStyle w:val="CommentText"/>
        <w:rPr>
          <w:rFonts w:ascii="Arial" w:hAnsi="Arial" w:cs="Arial"/>
          <w:color w:val="auto"/>
        </w:rPr>
      </w:pPr>
      <w:r>
        <w:rPr>
          <w:rFonts w:ascii="Arial" w:hAnsi="Arial" w:cs="Arial"/>
          <w:color w:val="auto"/>
        </w:rPr>
        <w:t>Consumers and/or their representatives described how the service used feedback to improve the quality of care and services</w:t>
      </w:r>
      <w:r w:rsidR="009F6DC4">
        <w:rPr>
          <w:rFonts w:ascii="Arial" w:hAnsi="Arial" w:cs="Arial"/>
          <w:color w:val="auto"/>
        </w:rPr>
        <w:t xml:space="preserve">. For example, two examples were described where a consumer </w:t>
      </w:r>
      <w:r w:rsidR="009F6DC4">
        <w:rPr>
          <w:rFonts w:ascii="Arial" w:hAnsi="Arial" w:cs="Arial"/>
          <w:color w:val="auto"/>
        </w:rPr>
        <w:lastRenderedPageBreak/>
        <w:t>and a representative confirmed the service acknowledged the feedback, listened to concerns and actioned requests.</w:t>
      </w:r>
      <w:r w:rsidR="00D01D40">
        <w:rPr>
          <w:rFonts w:ascii="Arial" w:hAnsi="Arial" w:cs="Arial"/>
          <w:color w:val="auto"/>
        </w:rPr>
        <w:t xml:space="preserve"> Staff described how complaints and feedback were used to inform continuous improvement across the service.</w:t>
      </w:r>
      <w:r w:rsidR="008258D0">
        <w:rPr>
          <w:rFonts w:ascii="Arial" w:hAnsi="Arial" w:cs="Arial"/>
          <w:color w:val="auto"/>
        </w:rPr>
        <w:t xml:space="preserve"> For example</w:t>
      </w:r>
      <w:r w:rsidR="00AE78A5">
        <w:rPr>
          <w:rFonts w:ascii="Arial" w:hAnsi="Arial" w:cs="Arial"/>
          <w:color w:val="auto"/>
        </w:rPr>
        <w:t>, when consumers gave feedback that activity announcements were difficult to hear, the service now makes the announcement twice and with enough notice for consumers to prepare for the activities they enjoyed.</w:t>
      </w:r>
    </w:p>
    <w:p w14:paraId="11CCD8E7" w14:textId="1AD49922" w:rsidR="00E206F2" w:rsidRPr="00BD1AA3" w:rsidRDefault="003C3B5A" w:rsidP="00EC368A">
      <w:pPr>
        <w:rPr>
          <w:rFonts w:ascii="Arial" w:hAnsi="Arial" w:cs="Arial"/>
          <w:color w:val="auto"/>
          <w:sz w:val="30"/>
          <w:szCs w:val="30"/>
        </w:rPr>
      </w:pPr>
      <w:r w:rsidRPr="002A4B9E">
        <w:rPr>
          <w:rFonts w:ascii="Arial" w:hAnsi="Arial" w:cs="Arial"/>
          <w:color w:val="auto"/>
        </w:rPr>
        <w:br w:type="page"/>
      </w:r>
      <w:r w:rsidR="00E206F2" w:rsidRPr="00BD1AA3">
        <w:rPr>
          <w:rFonts w:ascii="Arial" w:eastAsiaTheme="majorEastAsia" w:hAnsi="Arial" w:cs="Arial"/>
          <w:b/>
          <w:color w:val="auto"/>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3074A3" w:rsidRPr="003074A3"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3074A3" w:rsidRDefault="00C9354C" w:rsidP="002D5918">
            <w:pPr>
              <w:spacing w:before="0" w:after="120" w:line="22" w:lineRule="atLeast"/>
              <w:rPr>
                <w:rFonts w:ascii="Arial" w:hAnsi="Arial" w:cs="Arial"/>
              </w:rPr>
            </w:pPr>
            <w:r w:rsidRPr="003074A3">
              <w:rPr>
                <w:rFonts w:ascii="Arial" w:hAnsi="Arial" w:cs="Arial"/>
              </w:rPr>
              <w:t>Human resources</w:t>
            </w:r>
          </w:p>
        </w:tc>
        <w:tc>
          <w:tcPr>
            <w:tcW w:w="0" w:type="auto"/>
          </w:tcPr>
          <w:p w14:paraId="6154C5B2" w14:textId="7A0C914A" w:rsidR="00C9354C" w:rsidRPr="003074A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74A3">
              <w:rPr>
                <w:rFonts w:ascii="Arial" w:hAnsi="Arial" w:cs="Arial"/>
              </w:rPr>
              <w:t>Compliant</w:t>
            </w:r>
          </w:p>
        </w:tc>
      </w:tr>
      <w:tr w:rsidR="0054481C" w:rsidRPr="0054481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54481C" w:rsidRDefault="00C9354C" w:rsidP="002D5918">
            <w:pPr>
              <w:spacing w:line="22" w:lineRule="atLeast"/>
              <w:rPr>
                <w:rFonts w:ascii="Arial" w:hAnsi="Arial" w:cs="Arial"/>
                <w:color w:val="auto"/>
              </w:rPr>
            </w:pPr>
            <w:r w:rsidRPr="0054481C">
              <w:rPr>
                <w:rFonts w:ascii="Arial" w:hAnsi="Arial" w:cs="Arial"/>
                <w:color w:val="auto"/>
              </w:rPr>
              <w:t>Requirement 7(3)(a)</w:t>
            </w:r>
          </w:p>
        </w:tc>
        <w:tc>
          <w:tcPr>
            <w:tcW w:w="0" w:type="auto"/>
            <w:tcBorders>
              <w:right w:val="single" w:sz="4" w:space="0" w:color="auto"/>
            </w:tcBorders>
          </w:tcPr>
          <w:p w14:paraId="55286176" w14:textId="3F398D4A" w:rsidR="00C9354C" w:rsidRPr="0054481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81C">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F2EBBC4" w:rsidR="00C9354C" w:rsidRPr="0054481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81C">
              <w:rPr>
                <w:rFonts w:ascii="Arial" w:hAnsi="Arial" w:cs="Arial"/>
                <w:color w:val="auto"/>
              </w:rPr>
              <w:t>Compliant</w:t>
            </w:r>
          </w:p>
        </w:tc>
      </w:tr>
      <w:tr w:rsidR="0054481C" w:rsidRPr="0054481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54481C" w:rsidRDefault="00C9354C" w:rsidP="002D5918">
            <w:pPr>
              <w:spacing w:line="22" w:lineRule="atLeast"/>
              <w:rPr>
                <w:rFonts w:ascii="Arial" w:hAnsi="Arial" w:cs="Arial"/>
                <w:color w:val="auto"/>
              </w:rPr>
            </w:pPr>
            <w:r w:rsidRPr="0054481C">
              <w:rPr>
                <w:rFonts w:ascii="Arial" w:hAnsi="Arial" w:cs="Arial"/>
                <w:color w:val="auto"/>
              </w:rPr>
              <w:t>Requirement 7(3)(b)</w:t>
            </w:r>
          </w:p>
        </w:tc>
        <w:tc>
          <w:tcPr>
            <w:tcW w:w="0" w:type="auto"/>
            <w:tcBorders>
              <w:right w:val="single" w:sz="4" w:space="0" w:color="auto"/>
            </w:tcBorders>
          </w:tcPr>
          <w:p w14:paraId="094E0987" w14:textId="20F1E53F" w:rsidR="00C9354C" w:rsidRPr="0054481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481C">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4EE64005" w:rsidR="00C9354C" w:rsidRPr="0054481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481C">
              <w:rPr>
                <w:rFonts w:ascii="Arial" w:hAnsi="Arial" w:cs="Arial"/>
                <w:color w:val="auto"/>
              </w:rPr>
              <w:t>Compliant</w:t>
            </w:r>
          </w:p>
        </w:tc>
      </w:tr>
      <w:tr w:rsidR="0054481C" w:rsidRPr="0054481C"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54481C" w:rsidRDefault="00C9354C" w:rsidP="002D5918">
            <w:pPr>
              <w:spacing w:line="22" w:lineRule="atLeast"/>
              <w:rPr>
                <w:rFonts w:ascii="Arial" w:hAnsi="Arial" w:cs="Arial"/>
                <w:color w:val="auto"/>
              </w:rPr>
            </w:pPr>
            <w:r w:rsidRPr="0054481C">
              <w:rPr>
                <w:rFonts w:ascii="Arial" w:hAnsi="Arial" w:cs="Arial"/>
                <w:color w:val="auto"/>
              </w:rPr>
              <w:t>Requirement 7(3)(c)</w:t>
            </w:r>
          </w:p>
        </w:tc>
        <w:tc>
          <w:tcPr>
            <w:tcW w:w="0" w:type="auto"/>
            <w:tcBorders>
              <w:right w:val="single" w:sz="4" w:space="0" w:color="auto"/>
            </w:tcBorders>
          </w:tcPr>
          <w:p w14:paraId="20E76EEB" w14:textId="6C042DDC" w:rsidR="00C9354C" w:rsidRPr="0054481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81C">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232D648" w:rsidR="00C9354C" w:rsidRPr="0054481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81C">
              <w:rPr>
                <w:rFonts w:ascii="Arial" w:hAnsi="Arial" w:cs="Arial"/>
                <w:color w:val="auto"/>
              </w:rPr>
              <w:t>Compliant</w:t>
            </w:r>
          </w:p>
        </w:tc>
      </w:tr>
      <w:tr w:rsidR="0054481C" w:rsidRPr="0054481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54481C" w:rsidRDefault="00C9354C" w:rsidP="002D5918">
            <w:pPr>
              <w:spacing w:line="22" w:lineRule="atLeast"/>
              <w:rPr>
                <w:rFonts w:ascii="Arial" w:hAnsi="Arial" w:cs="Arial"/>
                <w:color w:val="auto"/>
              </w:rPr>
            </w:pPr>
            <w:r w:rsidRPr="0054481C">
              <w:rPr>
                <w:rFonts w:ascii="Arial" w:hAnsi="Arial" w:cs="Arial"/>
                <w:color w:val="auto"/>
              </w:rPr>
              <w:t>Requirement 7(3)(d)</w:t>
            </w:r>
          </w:p>
        </w:tc>
        <w:tc>
          <w:tcPr>
            <w:tcW w:w="0" w:type="auto"/>
            <w:tcBorders>
              <w:right w:val="single" w:sz="4" w:space="0" w:color="auto"/>
            </w:tcBorders>
          </w:tcPr>
          <w:p w14:paraId="1B6B9B46" w14:textId="4DCF8450" w:rsidR="00C9354C" w:rsidRPr="0054481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481C">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23537986" w:rsidR="00C9354C" w:rsidRPr="0054481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481C">
              <w:rPr>
                <w:rFonts w:ascii="Arial" w:hAnsi="Arial" w:cs="Arial"/>
                <w:color w:val="auto"/>
              </w:rPr>
              <w:t>Compliant</w:t>
            </w:r>
          </w:p>
        </w:tc>
      </w:tr>
      <w:tr w:rsidR="0054481C" w:rsidRPr="0054481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54481C" w:rsidRDefault="00C9354C" w:rsidP="002D5918">
            <w:pPr>
              <w:spacing w:line="22" w:lineRule="atLeast"/>
              <w:rPr>
                <w:rFonts w:ascii="Arial" w:hAnsi="Arial" w:cs="Arial"/>
                <w:color w:val="auto"/>
              </w:rPr>
            </w:pPr>
            <w:r w:rsidRPr="0054481C">
              <w:rPr>
                <w:rFonts w:ascii="Arial" w:hAnsi="Arial" w:cs="Arial"/>
                <w:color w:val="auto"/>
              </w:rPr>
              <w:t>Requirement 7(3)(e)</w:t>
            </w:r>
          </w:p>
        </w:tc>
        <w:tc>
          <w:tcPr>
            <w:tcW w:w="0" w:type="auto"/>
            <w:tcBorders>
              <w:right w:val="single" w:sz="4" w:space="0" w:color="auto"/>
            </w:tcBorders>
          </w:tcPr>
          <w:p w14:paraId="0A9C8FFD" w14:textId="4E2BCAA1" w:rsidR="00C9354C" w:rsidRPr="0054481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81C">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34C92A3" w14:textId="5469DCC6" w:rsidR="00C9354C" w:rsidRPr="0054481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81C">
              <w:rPr>
                <w:rFonts w:ascii="Arial" w:hAnsi="Arial" w:cs="Arial"/>
                <w:color w:val="auto"/>
              </w:rPr>
              <w:t>Compliant</w:t>
            </w:r>
          </w:p>
        </w:tc>
      </w:tr>
    </w:tbl>
    <w:p w14:paraId="3C1A86A6" w14:textId="77777777" w:rsidR="00E206F2" w:rsidRPr="0054481C" w:rsidRDefault="00E206F2" w:rsidP="001D79BB">
      <w:pPr>
        <w:pStyle w:val="Heading2"/>
        <w:spacing w:before="120" w:after="120" w:line="22" w:lineRule="atLeast"/>
        <w:rPr>
          <w:rFonts w:ascii="Arial" w:hAnsi="Arial" w:cs="Arial"/>
          <w:color w:val="auto"/>
          <w:szCs w:val="24"/>
        </w:rPr>
      </w:pPr>
      <w:r w:rsidRPr="0054481C">
        <w:rPr>
          <w:rFonts w:ascii="Arial" w:hAnsi="Arial" w:cs="Arial"/>
          <w:color w:val="auto"/>
          <w:szCs w:val="24"/>
        </w:rPr>
        <w:t>Findings</w:t>
      </w:r>
    </w:p>
    <w:p w14:paraId="1EB50318" w14:textId="77777777" w:rsidR="007376E2" w:rsidRPr="00725FE8" w:rsidRDefault="007376E2" w:rsidP="007376E2">
      <w:pPr>
        <w:rPr>
          <w:rFonts w:ascii="Arial" w:hAnsi="Arial" w:cs="Arial"/>
          <w:color w:val="0000FF"/>
        </w:rPr>
      </w:pPr>
      <w:bookmarkStart w:id="6" w:name="_Hlk108696046"/>
      <w:r w:rsidRPr="00725FE8">
        <w:rPr>
          <w:rFonts w:ascii="Arial" w:hAnsi="Arial" w:cs="Arial"/>
          <w:color w:val="auto"/>
        </w:rPr>
        <w:t xml:space="preserve">The Quality Standard is assessed as Compliant as </w:t>
      </w:r>
      <w:r>
        <w:rPr>
          <w:rFonts w:ascii="Arial" w:hAnsi="Arial" w:cs="Arial"/>
          <w:color w:val="auto"/>
        </w:rPr>
        <w:t>five</w:t>
      </w:r>
      <w:r w:rsidRPr="00725FE8">
        <w:rPr>
          <w:rFonts w:ascii="Arial" w:hAnsi="Arial" w:cs="Arial"/>
          <w:color w:val="auto"/>
        </w:rPr>
        <w:t xml:space="preserve"> of the </w:t>
      </w:r>
      <w:r>
        <w:rPr>
          <w:rFonts w:ascii="Arial" w:hAnsi="Arial" w:cs="Arial"/>
          <w:color w:val="auto"/>
        </w:rPr>
        <w:t>five</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p>
    <w:bookmarkEnd w:id="6"/>
    <w:p w14:paraId="67F885DC" w14:textId="6C6593BE" w:rsidR="003C3B5A" w:rsidRDefault="007376E2" w:rsidP="003C3B5A">
      <w:pPr>
        <w:pStyle w:val="CommentText"/>
        <w:rPr>
          <w:rFonts w:ascii="Arial" w:hAnsi="Arial" w:cs="Arial"/>
          <w:color w:val="auto"/>
        </w:rPr>
      </w:pPr>
      <w:r>
        <w:rPr>
          <w:rFonts w:ascii="Arial" w:hAnsi="Arial" w:cs="Arial"/>
          <w:color w:val="auto"/>
        </w:rPr>
        <w:t xml:space="preserve">Overall, consumers said they </w:t>
      </w:r>
      <w:r w:rsidR="00496B32">
        <w:rPr>
          <w:rFonts w:ascii="Arial" w:hAnsi="Arial" w:cs="Arial"/>
          <w:color w:val="auto"/>
        </w:rPr>
        <w:t>received</w:t>
      </w:r>
      <w:r>
        <w:rPr>
          <w:rFonts w:ascii="Arial" w:hAnsi="Arial" w:cs="Arial"/>
          <w:color w:val="auto"/>
        </w:rPr>
        <w:t xml:space="preserve"> quality care and services when they need</w:t>
      </w:r>
      <w:r w:rsidR="00496B32">
        <w:rPr>
          <w:rFonts w:ascii="Arial" w:hAnsi="Arial" w:cs="Arial"/>
          <w:color w:val="auto"/>
        </w:rPr>
        <w:t>ed</w:t>
      </w:r>
      <w:r>
        <w:rPr>
          <w:rFonts w:ascii="Arial" w:hAnsi="Arial" w:cs="Arial"/>
          <w:color w:val="auto"/>
        </w:rPr>
        <w:t xml:space="preserve"> them from staff who </w:t>
      </w:r>
      <w:r w:rsidR="00496B32">
        <w:rPr>
          <w:rFonts w:ascii="Arial" w:hAnsi="Arial" w:cs="Arial"/>
          <w:color w:val="auto"/>
        </w:rPr>
        <w:t>were</w:t>
      </w:r>
      <w:r>
        <w:rPr>
          <w:rFonts w:ascii="Arial" w:hAnsi="Arial" w:cs="Arial"/>
          <w:color w:val="auto"/>
        </w:rPr>
        <w:t xml:space="preserve"> knowledgeable, capable and caring.</w:t>
      </w:r>
      <w:r w:rsidR="00496B32">
        <w:rPr>
          <w:rFonts w:ascii="Arial" w:hAnsi="Arial" w:cs="Arial"/>
          <w:color w:val="auto"/>
        </w:rPr>
        <w:t xml:space="preserve"> </w:t>
      </w:r>
      <w:r w:rsidR="00243D29">
        <w:rPr>
          <w:rFonts w:ascii="Arial" w:hAnsi="Arial" w:cs="Arial"/>
          <w:color w:val="auto"/>
        </w:rPr>
        <w:t xml:space="preserve">The service demonstrated its workforce </w:t>
      </w:r>
      <w:r w:rsidR="003A782D">
        <w:rPr>
          <w:rFonts w:ascii="Arial" w:hAnsi="Arial" w:cs="Arial"/>
          <w:color w:val="auto"/>
        </w:rPr>
        <w:t>was</w:t>
      </w:r>
      <w:r w:rsidR="00243D29">
        <w:rPr>
          <w:rFonts w:ascii="Arial" w:hAnsi="Arial" w:cs="Arial"/>
          <w:color w:val="auto"/>
        </w:rPr>
        <w:t xml:space="preserve"> planned to ensure adequate staff </w:t>
      </w:r>
      <w:r w:rsidR="003A782D">
        <w:rPr>
          <w:rFonts w:ascii="Arial" w:hAnsi="Arial" w:cs="Arial"/>
          <w:color w:val="auto"/>
        </w:rPr>
        <w:t>were</w:t>
      </w:r>
      <w:r w:rsidR="00243D29">
        <w:rPr>
          <w:rFonts w:ascii="Arial" w:hAnsi="Arial" w:cs="Arial"/>
          <w:color w:val="auto"/>
        </w:rPr>
        <w:t xml:space="preserve"> available to meet </w:t>
      </w:r>
      <w:r w:rsidR="009D7F9B">
        <w:rPr>
          <w:rFonts w:ascii="Arial" w:hAnsi="Arial" w:cs="Arial"/>
          <w:color w:val="auto"/>
        </w:rPr>
        <w:t>consumers’ needs</w:t>
      </w:r>
      <w:r w:rsidR="00243D29">
        <w:rPr>
          <w:rFonts w:ascii="Arial" w:hAnsi="Arial" w:cs="Arial"/>
          <w:color w:val="auto"/>
        </w:rPr>
        <w:t xml:space="preserve">. Consumers and/or their representatives said they did not have concerns </w:t>
      </w:r>
      <w:r w:rsidR="00977A17">
        <w:rPr>
          <w:rFonts w:ascii="Arial" w:hAnsi="Arial" w:cs="Arial"/>
          <w:color w:val="auto"/>
        </w:rPr>
        <w:t xml:space="preserve">with staffing numbers and their needs were met in a timely way.  Management advised and staff confirmed when unplanned leave occurs most shifts </w:t>
      </w:r>
      <w:r w:rsidR="00F34C11">
        <w:rPr>
          <w:rFonts w:ascii="Arial" w:hAnsi="Arial" w:cs="Arial"/>
          <w:color w:val="auto"/>
        </w:rPr>
        <w:t>were</w:t>
      </w:r>
      <w:r w:rsidR="00977A17">
        <w:rPr>
          <w:rFonts w:ascii="Arial" w:hAnsi="Arial" w:cs="Arial"/>
          <w:color w:val="auto"/>
        </w:rPr>
        <w:t xml:space="preserve"> replaced.</w:t>
      </w:r>
      <w:r w:rsidR="00C0564C">
        <w:rPr>
          <w:rFonts w:ascii="Arial" w:hAnsi="Arial" w:cs="Arial"/>
          <w:color w:val="auto"/>
        </w:rPr>
        <w:t xml:space="preserve">  Staff said management were supportive and </w:t>
      </w:r>
      <w:r w:rsidR="00826870">
        <w:rPr>
          <w:rFonts w:ascii="Arial" w:hAnsi="Arial" w:cs="Arial"/>
          <w:color w:val="auto"/>
        </w:rPr>
        <w:t xml:space="preserve">as such, </w:t>
      </w:r>
      <w:r w:rsidR="00F34C11">
        <w:rPr>
          <w:rFonts w:ascii="Arial" w:hAnsi="Arial" w:cs="Arial"/>
          <w:color w:val="auto"/>
        </w:rPr>
        <w:t>they provide</w:t>
      </w:r>
      <w:r w:rsidR="00826870">
        <w:rPr>
          <w:rFonts w:ascii="Arial" w:hAnsi="Arial" w:cs="Arial"/>
          <w:color w:val="auto"/>
        </w:rPr>
        <w:t>d</w:t>
      </w:r>
      <w:r w:rsidR="00F34C11">
        <w:rPr>
          <w:rFonts w:ascii="Arial" w:hAnsi="Arial" w:cs="Arial"/>
          <w:color w:val="auto"/>
        </w:rPr>
        <w:t xml:space="preserve"> </w:t>
      </w:r>
      <w:r w:rsidR="00C0564C">
        <w:rPr>
          <w:rFonts w:ascii="Arial" w:hAnsi="Arial" w:cs="Arial"/>
          <w:color w:val="auto"/>
        </w:rPr>
        <w:t>feedback</w:t>
      </w:r>
      <w:r w:rsidR="00826870">
        <w:rPr>
          <w:rFonts w:ascii="Arial" w:hAnsi="Arial" w:cs="Arial"/>
          <w:color w:val="auto"/>
        </w:rPr>
        <w:t xml:space="preserve"> to managers</w:t>
      </w:r>
      <w:r w:rsidR="00C0564C">
        <w:rPr>
          <w:rFonts w:ascii="Arial" w:hAnsi="Arial" w:cs="Arial"/>
          <w:color w:val="auto"/>
        </w:rPr>
        <w:t xml:space="preserve"> about the care and services needed by consumers.</w:t>
      </w:r>
    </w:p>
    <w:p w14:paraId="41032FAD" w14:textId="2BEFD9DE" w:rsidR="00650CC4" w:rsidRDefault="00650CC4" w:rsidP="003C3B5A">
      <w:pPr>
        <w:pStyle w:val="CommentText"/>
        <w:rPr>
          <w:rFonts w:ascii="Arial" w:hAnsi="Arial" w:cs="Arial"/>
          <w:color w:val="auto"/>
        </w:rPr>
      </w:pPr>
      <w:r>
        <w:rPr>
          <w:rFonts w:ascii="Arial" w:hAnsi="Arial" w:cs="Arial"/>
          <w:color w:val="auto"/>
        </w:rPr>
        <w:t xml:space="preserve">Workforce interactions with consumers were kind, caring and respectful of each consumer’s identity, culture and diversity. Consumers and their representatives said staff </w:t>
      </w:r>
      <w:r w:rsidR="00826870">
        <w:rPr>
          <w:rFonts w:ascii="Arial" w:hAnsi="Arial" w:cs="Arial"/>
          <w:color w:val="auto"/>
        </w:rPr>
        <w:t>were</w:t>
      </w:r>
      <w:r>
        <w:rPr>
          <w:rFonts w:ascii="Arial" w:hAnsi="Arial" w:cs="Arial"/>
          <w:color w:val="auto"/>
        </w:rPr>
        <w:t xml:space="preserve"> kind, caring and gentle when providing care. The Assessment Team observed the kindness of staff toward consumers, including </w:t>
      </w:r>
      <w:r w:rsidR="00666924">
        <w:rPr>
          <w:rFonts w:ascii="Arial" w:hAnsi="Arial" w:cs="Arial"/>
          <w:color w:val="auto"/>
        </w:rPr>
        <w:t>their</w:t>
      </w:r>
      <w:r w:rsidR="003C7350">
        <w:rPr>
          <w:rFonts w:ascii="Arial" w:hAnsi="Arial" w:cs="Arial"/>
          <w:color w:val="auto"/>
        </w:rPr>
        <w:t xml:space="preserve"> </w:t>
      </w:r>
      <w:r>
        <w:rPr>
          <w:rFonts w:ascii="Arial" w:hAnsi="Arial" w:cs="Arial"/>
          <w:color w:val="auto"/>
        </w:rPr>
        <w:t xml:space="preserve">familiarity </w:t>
      </w:r>
      <w:r w:rsidR="003C7350">
        <w:rPr>
          <w:rFonts w:ascii="Arial" w:hAnsi="Arial" w:cs="Arial"/>
          <w:color w:val="auto"/>
        </w:rPr>
        <w:t>with consumers’ individual needs.</w:t>
      </w:r>
      <w:r w:rsidR="00C30A9F">
        <w:rPr>
          <w:rFonts w:ascii="Arial" w:hAnsi="Arial" w:cs="Arial"/>
          <w:color w:val="auto"/>
        </w:rPr>
        <w:t xml:space="preserve"> The Assessment Team reviewed clinical records and consumer meeting minutes which confirmed management and staff were respectful of consumers’ identity, culture and diversity.</w:t>
      </w:r>
    </w:p>
    <w:p w14:paraId="2E0C1A16" w14:textId="13FCA7A6" w:rsidR="00FF4665" w:rsidRDefault="00FF4665" w:rsidP="003C3B5A">
      <w:pPr>
        <w:pStyle w:val="CommentText"/>
        <w:rPr>
          <w:rFonts w:ascii="Arial" w:hAnsi="Arial" w:cs="Arial"/>
          <w:color w:val="auto"/>
        </w:rPr>
      </w:pPr>
      <w:r>
        <w:rPr>
          <w:rFonts w:ascii="Arial" w:hAnsi="Arial" w:cs="Arial"/>
          <w:color w:val="auto"/>
        </w:rPr>
        <w:t xml:space="preserve">The service demonstrated its workforce </w:t>
      </w:r>
      <w:r w:rsidR="00C14696">
        <w:rPr>
          <w:rFonts w:ascii="Arial" w:hAnsi="Arial" w:cs="Arial"/>
          <w:color w:val="auto"/>
        </w:rPr>
        <w:t>was</w:t>
      </w:r>
      <w:r>
        <w:rPr>
          <w:rFonts w:ascii="Arial" w:hAnsi="Arial" w:cs="Arial"/>
          <w:color w:val="auto"/>
        </w:rPr>
        <w:t xml:space="preserve"> competent and members of the workforce ha</w:t>
      </w:r>
      <w:r w:rsidR="00C14696">
        <w:rPr>
          <w:rFonts w:ascii="Arial" w:hAnsi="Arial" w:cs="Arial"/>
          <w:color w:val="auto"/>
        </w:rPr>
        <w:t>d</w:t>
      </w:r>
      <w:r>
        <w:rPr>
          <w:rFonts w:ascii="Arial" w:hAnsi="Arial" w:cs="Arial"/>
          <w:color w:val="auto"/>
        </w:rPr>
        <w:t xml:space="preserve"> the qualifications and knowledge to effectively perform their roles.</w:t>
      </w:r>
      <w:r w:rsidR="003C715F">
        <w:rPr>
          <w:rFonts w:ascii="Arial" w:hAnsi="Arial" w:cs="Arial"/>
          <w:color w:val="auto"/>
        </w:rPr>
        <w:t xml:space="preserve">  Consumers and their representatives confirmed staff were capable and had</w:t>
      </w:r>
      <w:r w:rsidR="006139B8">
        <w:rPr>
          <w:rFonts w:ascii="Arial" w:hAnsi="Arial" w:cs="Arial"/>
          <w:color w:val="auto"/>
        </w:rPr>
        <w:t xml:space="preserve"> the knowledge to effective</w:t>
      </w:r>
      <w:r w:rsidR="00C14696">
        <w:rPr>
          <w:rFonts w:ascii="Arial" w:hAnsi="Arial" w:cs="Arial"/>
          <w:color w:val="auto"/>
        </w:rPr>
        <w:t>ly</w:t>
      </w:r>
      <w:r w:rsidR="006139B8">
        <w:rPr>
          <w:rFonts w:ascii="Arial" w:hAnsi="Arial" w:cs="Arial"/>
          <w:color w:val="auto"/>
        </w:rPr>
        <w:t xml:space="preserve"> provide care and services. Consumers gave examples of how staff considered their individual needs when assisting with activities of daily living.</w:t>
      </w:r>
      <w:r w:rsidR="008B436A">
        <w:rPr>
          <w:rFonts w:ascii="Arial" w:hAnsi="Arial" w:cs="Arial"/>
          <w:color w:val="auto"/>
        </w:rPr>
        <w:t xml:space="preserve"> New staff undert</w:t>
      </w:r>
      <w:r w:rsidR="004F4DF9">
        <w:rPr>
          <w:rFonts w:ascii="Arial" w:hAnsi="Arial" w:cs="Arial"/>
          <w:color w:val="auto"/>
        </w:rPr>
        <w:t>ook</w:t>
      </w:r>
      <w:r w:rsidR="008B436A">
        <w:rPr>
          <w:rFonts w:ascii="Arial" w:hAnsi="Arial" w:cs="Arial"/>
          <w:color w:val="auto"/>
        </w:rPr>
        <w:t xml:space="preserve"> an orientation process which include</w:t>
      </w:r>
      <w:r w:rsidR="004F4DF9">
        <w:rPr>
          <w:rFonts w:ascii="Arial" w:hAnsi="Arial" w:cs="Arial"/>
          <w:color w:val="auto"/>
        </w:rPr>
        <w:t>d</w:t>
      </w:r>
      <w:r w:rsidR="008B436A">
        <w:rPr>
          <w:rFonts w:ascii="Arial" w:hAnsi="Arial" w:cs="Arial"/>
          <w:color w:val="auto"/>
        </w:rPr>
        <w:t xml:space="preserve"> mandatory training and working with experienced staff.</w:t>
      </w:r>
      <w:r w:rsidR="0043513A">
        <w:rPr>
          <w:rFonts w:ascii="Arial" w:hAnsi="Arial" w:cs="Arial"/>
          <w:color w:val="auto"/>
        </w:rPr>
        <w:t xml:space="preserve"> Position descriptions include</w:t>
      </w:r>
      <w:r w:rsidR="00944C4B">
        <w:rPr>
          <w:rFonts w:ascii="Arial" w:hAnsi="Arial" w:cs="Arial"/>
          <w:color w:val="auto"/>
        </w:rPr>
        <w:t>d</w:t>
      </w:r>
      <w:r w:rsidR="0043513A">
        <w:rPr>
          <w:rFonts w:ascii="Arial" w:hAnsi="Arial" w:cs="Arial"/>
          <w:color w:val="auto"/>
        </w:rPr>
        <w:t xml:space="preserve"> required competencies and registrations relevant to the role.</w:t>
      </w:r>
      <w:r w:rsidR="00B803F0">
        <w:rPr>
          <w:rFonts w:ascii="Arial" w:hAnsi="Arial" w:cs="Arial"/>
          <w:color w:val="auto"/>
        </w:rPr>
        <w:t xml:space="preserve"> Staff performance was monitored through testing competencies in medication administration, manual handling, analysis of clinical data and consumer feedback.</w:t>
      </w:r>
      <w:r w:rsidR="00F3471F">
        <w:rPr>
          <w:rFonts w:ascii="Arial" w:hAnsi="Arial" w:cs="Arial"/>
          <w:color w:val="auto"/>
        </w:rPr>
        <w:t xml:space="preserve"> </w:t>
      </w:r>
      <w:r w:rsidR="0024338A">
        <w:rPr>
          <w:rFonts w:ascii="Arial" w:hAnsi="Arial" w:cs="Arial"/>
          <w:color w:val="auto"/>
        </w:rPr>
        <w:t>Training records showed the service consistently orient</w:t>
      </w:r>
      <w:r w:rsidR="0073111F">
        <w:rPr>
          <w:rFonts w:ascii="Arial" w:hAnsi="Arial" w:cs="Arial"/>
          <w:color w:val="auto"/>
        </w:rPr>
        <w:t>ed</w:t>
      </w:r>
      <w:r w:rsidR="0024338A">
        <w:rPr>
          <w:rFonts w:ascii="Arial" w:hAnsi="Arial" w:cs="Arial"/>
          <w:color w:val="auto"/>
        </w:rPr>
        <w:t>, train</w:t>
      </w:r>
      <w:r w:rsidR="0073111F">
        <w:rPr>
          <w:rFonts w:ascii="Arial" w:hAnsi="Arial" w:cs="Arial"/>
          <w:color w:val="auto"/>
        </w:rPr>
        <w:t>ed</w:t>
      </w:r>
      <w:r w:rsidR="0024338A">
        <w:rPr>
          <w:rFonts w:ascii="Arial" w:hAnsi="Arial" w:cs="Arial"/>
          <w:color w:val="auto"/>
        </w:rPr>
        <w:t xml:space="preserve"> and monitor</w:t>
      </w:r>
      <w:r w:rsidR="0073111F">
        <w:rPr>
          <w:rFonts w:ascii="Arial" w:hAnsi="Arial" w:cs="Arial"/>
          <w:color w:val="auto"/>
        </w:rPr>
        <w:t>ed</w:t>
      </w:r>
      <w:r w:rsidR="0024338A">
        <w:rPr>
          <w:rFonts w:ascii="Arial" w:hAnsi="Arial" w:cs="Arial"/>
          <w:color w:val="auto"/>
        </w:rPr>
        <w:t xml:space="preserve"> staff performance to ensure the workforce ha</w:t>
      </w:r>
      <w:r w:rsidR="0073111F">
        <w:rPr>
          <w:rFonts w:ascii="Arial" w:hAnsi="Arial" w:cs="Arial"/>
          <w:color w:val="auto"/>
        </w:rPr>
        <w:t>d</w:t>
      </w:r>
      <w:r w:rsidR="0024338A">
        <w:rPr>
          <w:rFonts w:ascii="Arial" w:hAnsi="Arial" w:cs="Arial"/>
          <w:color w:val="auto"/>
        </w:rPr>
        <w:t xml:space="preserve"> the necessary skills to meet consumers’ needs.</w:t>
      </w:r>
    </w:p>
    <w:p w14:paraId="6E92D367" w14:textId="697594FD" w:rsidR="00290F6F" w:rsidRPr="0054481C" w:rsidRDefault="00290F6F" w:rsidP="003C3B5A">
      <w:pPr>
        <w:pStyle w:val="CommentText"/>
        <w:rPr>
          <w:rFonts w:ascii="Arial" w:hAnsi="Arial" w:cs="Arial"/>
          <w:color w:val="auto"/>
        </w:rPr>
      </w:pPr>
      <w:r>
        <w:rPr>
          <w:rFonts w:ascii="Arial" w:hAnsi="Arial" w:cs="Arial"/>
          <w:color w:val="auto"/>
        </w:rPr>
        <w:lastRenderedPageBreak/>
        <w:t>The service demonstrated it regularly review</w:t>
      </w:r>
      <w:r w:rsidR="00B81B64">
        <w:rPr>
          <w:rFonts w:ascii="Arial" w:hAnsi="Arial" w:cs="Arial"/>
          <w:color w:val="auto"/>
        </w:rPr>
        <w:t>ed</w:t>
      </w:r>
      <w:r>
        <w:rPr>
          <w:rFonts w:ascii="Arial" w:hAnsi="Arial" w:cs="Arial"/>
          <w:color w:val="auto"/>
        </w:rPr>
        <w:t xml:space="preserve"> staff performance,</w:t>
      </w:r>
      <w:r w:rsidR="004F4DF9">
        <w:rPr>
          <w:rFonts w:ascii="Arial" w:hAnsi="Arial" w:cs="Arial"/>
          <w:color w:val="auto"/>
        </w:rPr>
        <w:t xml:space="preserve"> set </w:t>
      </w:r>
      <w:r w:rsidR="00B81B64">
        <w:rPr>
          <w:rFonts w:ascii="Arial" w:hAnsi="Arial" w:cs="Arial"/>
          <w:color w:val="auto"/>
        </w:rPr>
        <w:t>staff goals</w:t>
      </w:r>
      <w:r>
        <w:rPr>
          <w:rFonts w:ascii="Arial" w:hAnsi="Arial" w:cs="Arial"/>
          <w:color w:val="auto"/>
        </w:rPr>
        <w:t xml:space="preserve"> and </w:t>
      </w:r>
      <w:proofErr w:type="gramStart"/>
      <w:r w:rsidR="004F4DF9">
        <w:rPr>
          <w:rFonts w:ascii="Arial" w:hAnsi="Arial" w:cs="Arial"/>
          <w:color w:val="auto"/>
        </w:rPr>
        <w:t>took action</w:t>
      </w:r>
      <w:proofErr w:type="gramEnd"/>
      <w:r>
        <w:rPr>
          <w:rFonts w:ascii="Arial" w:hAnsi="Arial" w:cs="Arial"/>
          <w:color w:val="auto"/>
        </w:rPr>
        <w:t xml:space="preserve"> regarding staff performance.</w:t>
      </w:r>
      <w:r w:rsidR="00705B05">
        <w:rPr>
          <w:rFonts w:ascii="Arial" w:hAnsi="Arial" w:cs="Arial"/>
          <w:color w:val="auto"/>
        </w:rPr>
        <w:t xml:space="preserve"> Staff confirmed their performance was monitored through formal appraisals and informal monitoring and review.</w:t>
      </w:r>
      <w:r w:rsidR="00CD7B62">
        <w:rPr>
          <w:rFonts w:ascii="Arial" w:hAnsi="Arial" w:cs="Arial"/>
          <w:color w:val="auto"/>
        </w:rPr>
        <w:t xml:space="preserve"> Management said staff were encouraged to self-assess their performance and work toward </w:t>
      </w:r>
      <w:r w:rsidR="004B2E5D">
        <w:rPr>
          <w:rFonts w:ascii="Arial" w:hAnsi="Arial" w:cs="Arial"/>
          <w:color w:val="auto"/>
        </w:rPr>
        <w:t>their</w:t>
      </w:r>
      <w:r w:rsidR="00CD7B62">
        <w:rPr>
          <w:rFonts w:ascii="Arial" w:hAnsi="Arial" w:cs="Arial"/>
          <w:color w:val="auto"/>
        </w:rPr>
        <w:t xml:space="preserve"> goals. The Assessment Team viewed </w:t>
      </w:r>
      <w:r w:rsidR="00A6020B">
        <w:rPr>
          <w:rFonts w:ascii="Arial" w:hAnsi="Arial" w:cs="Arial"/>
          <w:color w:val="auto"/>
        </w:rPr>
        <w:t>the service’s performance review and planning policy, which state</w:t>
      </w:r>
      <w:r w:rsidR="0078113D">
        <w:rPr>
          <w:rFonts w:ascii="Arial" w:hAnsi="Arial" w:cs="Arial"/>
          <w:color w:val="auto"/>
        </w:rPr>
        <w:t>d</w:t>
      </w:r>
      <w:r w:rsidR="00A6020B">
        <w:rPr>
          <w:rFonts w:ascii="Arial" w:hAnsi="Arial" w:cs="Arial"/>
          <w:color w:val="auto"/>
        </w:rPr>
        <w:t xml:space="preserve"> each employee would participate in an annual performance review.</w:t>
      </w:r>
    </w:p>
    <w:p w14:paraId="2BCF9EBC" w14:textId="3AB66E2C" w:rsidR="00075367" w:rsidRPr="00BD1AA3" w:rsidRDefault="003C3B5A" w:rsidP="00EC368A">
      <w:pPr>
        <w:rPr>
          <w:rFonts w:ascii="Arial" w:hAnsi="Arial" w:cs="Arial"/>
          <w:color w:val="auto"/>
          <w:sz w:val="30"/>
          <w:szCs w:val="30"/>
        </w:rPr>
      </w:pPr>
      <w:r>
        <w:rPr>
          <w:color w:val="FF0000"/>
        </w:rPr>
        <w:br w:type="page"/>
      </w:r>
      <w:r w:rsidR="00075367" w:rsidRPr="00BD1AA3">
        <w:rPr>
          <w:rFonts w:ascii="Arial" w:eastAsiaTheme="majorEastAsia" w:hAnsi="Arial" w:cs="Arial"/>
          <w:b/>
          <w:color w:val="auto"/>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3074A3" w:rsidRPr="003074A3" w14:paraId="74AAD708" w14:textId="77777777" w:rsidTr="00B30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3074A3" w:rsidRDefault="00C9354C" w:rsidP="002D5918">
            <w:pPr>
              <w:spacing w:before="0" w:after="120" w:line="22" w:lineRule="atLeast"/>
              <w:rPr>
                <w:rFonts w:ascii="Arial" w:hAnsi="Arial" w:cs="Arial"/>
              </w:rPr>
            </w:pPr>
            <w:r w:rsidRPr="003074A3">
              <w:rPr>
                <w:rFonts w:ascii="Arial" w:hAnsi="Arial" w:cs="Arial"/>
              </w:rPr>
              <w:t>Organisational governance</w:t>
            </w:r>
          </w:p>
        </w:tc>
        <w:tc>
          <w:tcPr>
            <w:tcW w:w="1840" w:type="dxa"/>
          </w:tcPr>
          <w:p w14:paraId="1D80E3AB" w14:textId="394E110B" w:rsidR="00C9354C" w:rsidRPr="003074A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74A3">
              <w:rPr>
                <w:rFonts w:ascii="Arial" w:hAnsi="Arial" w:cs="Arial"/>
              </w:rPr>
              <w:t>Compliant</w:t>
            </w:r>
          </w:p>
        </w:tc>
      </w:tr>
      <w:tr w:rsidR="00C9354C" w:rsidRPr="004731F4"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4731F4" w:rsidRDefault="00C9354C" w:rsidP="002D5918">
            <w:pPr>
              <w:spacing w:line="22" w:lineRule="atLeast"/>
              <w:rPr>
                <w:rFonts w:ascii="Arial" w:hAnsi="Arial" w:cs="Arial"/>
                <w:color w:val="auto"/>
              </w:rPr>
            </w:pPr>
            <w:r w:rsidRPr="004731F4">
              <w:rPr>
                <w:rFonts w:ascii="Arial" w:hAnsi="Arial" w:cs="Arial"/>
                <w:color w:val="auto"/>
              </w:rPr>
              <w:t>Requirement 8(3)(a)</w:t>
            </w:r>
          </w:p>
        </w:tc>
        <w:tc>
          <w:tcPr>
            <w:tcW w:w="6663" w:type="dxa"/>
            <w:tcBorders>
              <w:right w:val="single" w:sz="4" w:space="0" w:color="auto"/>
            </w:tcBorders>
          </w:tcPr>
          <w:p w14:paraId="59084BC9" w14:textId="5FF46618" w:rsidR="00C9354C" w:rsidRPr="004731F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2E503DDB" w14:textId="02F0A100" w:rsidR="00C9354C" w:rsidRPr="004731F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Compliant</w:t>
            </w:r>
          </w:p>
        </w:tc>
      </w:tr>
      <w:tr w:rsidR="00C9354C" w:rsidRPr="004731F4"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4731F4" w:rsidRDefault="00C9354C" w:rsidP="002D5918">
            <w:pPr>
              <w:spacing w:line="22" w:lineRule="atLeast"/>
              <w:rPr>
                <w:rFonts w:ascii="Arial" w:hAnsi="Arial" w:cs="Arial"/>
                <w:color w:val="auto"/>
              </w:rPr>
            </w:pPr>
            <w:r w:rsidRPr="004731F4">
              <w:rPr>
                <w:rFonts w:ascii="Arial" w:hAnsi="Arial" w:cs="Arial"/>
                <w:color w:val="auto"/>
              </w:rPr>
              <w:t>Requirement 8(3)(b)</w:t>
            </w:r>
          </w:p>
        </w:tc>
        <w:tc>
          <w:tcPr>
            <w:tcW w:w="6663" w:type="dxa"/>
            <w:tcBorders>
              <w:right w:val="single" w:sz="4" w:space="0" w:color="auto"/>
            </w:tcBorders>
          </w:tcPr>
          <w:p w14:paraId="5B32EBDC" w14:textId="7DCB1A0A" w:rsidR="00C9354C" w:rsidRPr="004731F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45D33D8" w:rsidR="00C9354C" w:rsidRPr="004731F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Compliant</w:t>
            </w:r>
          </w:p>
        </w:tc>
      </w:tr>
      <w:tr w:rsidR="00C9354C" w:rsidRPr="004731F4"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4731F4" w:rsidRDefault="00C9354C" w:rsidP="002D5918">
            <w:pPr>
              <w:spacing w:line="22" w:lineRule="atLeast"/>
              <w:rPr>
                <w:rFonts w:ascii="Arial" w:hAnsi="Arial" w:cs="Arial"/>
                <w:color w:val="auto"/>
              </w:rPr>
            </w:pPr>
            <w:r w:rsidRPr="004731F4">
              <w:rPr>
                <w:rFonts w:ascii="Arial" w:hAnsi="Arial" w:cs="Arial"/>
                <w:color w:val="auto"/>
              </w:rPr>
              <w:t>Requirement 8(3)(c)</w:t>
            </w:r>
          </w:p>
        </w:tc>
        <w:tc>
          <w:tcPr>
            <w:tcW w:w="6663" w:type="dxa"/>
            <w:tcBorders>
              <w:right w:val="single" w:sz="4" w:space="0" w:color="auto"/>
            </w:tcBorders>
          </w:tcPr>
          <w:p w14:paraId="1A222432" w14:textId="0E4B4C84" w:rsidR="00C9354C" w:rsidRPr="004731F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Effective organisation wide governance systems relating to the following:</w:t>
            </w:r>
          </w:p>
          <w:p w14:paraId="2AD34917" w14:textId="77777777" w:rsidR="00C9354C" w:rsidRPr="004731F4"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information management;</w:t>
            </w:r>
          </w:p>
          <w:p w14:paraId="06A7B04E" w14:textId="77777777" w:rsidR="00C9354C" w:rsidRPr="004731F4"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continuous improvement;</w:t>
            </w:r>
          </w:p>
          <w:p w14:paraId="6A23559C" w14:textId="77777777" w:rsidR="00C9354C" w:rsidRPr="004731F4"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financial governance;</w:t>
            </w:r>
          </w:p>
          <w:p w14:paraId="68982121" w14:textId="77777777" w:rsidR="00C9354C" w:rsidRPr="004731F4"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workforce governance, including the assignment of clear responsibilities and accountabilities;</w:t>
            </w:r>
          </w:p>
          <w:p w14:paraId="2F3BD890" w14:textId="77777777" w:rsidR="00C9354C" w:rsidRPr="004731F4"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regulatory compliance;</w:t>
            </w:r>
          </w:p>
          <w:p w14:paraId="25EFE388" w14:textId="77777777" w:rsidR="00C9354C" w:rsidRPr="004731F4"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feedback and complaints.</w:t>
            </w:r>
          </w:p>
        </w:tc>
        <w:tc>
          <w:tcPr>
            <w:tcW w:w="1840" w:type="dxa"/>
            <w:tcBorders>
              <w:left w:val="single" w:sz="4" w:space="0" w:color="auto"/>
            </w:tcBorders>
          </w:tcPr>
          <w:p w14:paraId="7EF89C5D" w14:textId="669AE42C" w:rsidR="00C9354C" w:rsidRPr="004731F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Compliant</w:t>
            </w:r>
          </w:p>
        </w:tc>
      </w:tr>
      <w:tr w:rsidR="00C9354C" w:rsidRPr="004731F4"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4731F4" w:rsidRDefault="00C9354C" w:rsidP="002D5918">
            <w:pPr>
              <w:spacing w:line="22" w:lineRule="atLeast"/>
              <w:rPr>
                <w:rFonts w:ascii="Arial" w:hAnsi="Arial" w:cs="Arial"/>
                <w:color w:val="auto"/>
              </w:rPr>
            </w:pPr>
            <w:r w:rsidRPr="004731F4">
              <w:rPr>
                <w:rFonts w:ascii="Arial" w:hAnsi="Arial" w:cs="Arial"/>
                <w:color w:val="auto"/>
              </w:rPr>
              <w:t>Requirement 8(3)(d)</w:t>
            </w:r>
          </w:p>
        </w:tc>
        <w:tc>
          <w:tcPr>
            <w:tcW w:w="6663" w:type="dxa"/>
            <w:tcBorders>
              <w:right w:val="single" w:sz="4" w:space="0" w:color="auto"/>
            </w:tcBorders>
          </w:tcPr>
          <w:p w14:paraId="12613B6B" w14:textId="16230F89" w:rsidR="00C9354C" w:rsidRPr="004731F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Effective risk management systems and practices, including but not limited to the following:</w:t>
            </w:r>
          </w:p>
          <w:p w14:paraId="3731335D" w14:textId="77777777" w:rsidR="00C9354C" w:rsidRPr="004731F4"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managing high impact or high prevalence risks associated with the care of consumers;</w:t>
            </w:r>
          </w:p>
          <w:p w14:paraId="758C592A" w14:textId="77777777" w:rsidR="00C9354C" w:rsidRPr="004731F4"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identifying and responding to abuse and neglect of consumers;</w:t>
            </w:r>
          </w:p>
          <w:p w14:paraId="24458D0E" w14:textId="77777777" w:rsidR="00C9354C" w:rsidRPr="004731F4"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supporting consumers to live the best life they can</w:t>
            </w:r>
          </w:p>
          <w:p w14:paraId="1B412209" w14:textId="77777777" w:rsidR="00C9354C" w:rsidRPr="004731F4"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managing and preventing incidents, including the use of an incident management system.</w:t>
            </w:r>
          </w:p>
        </w:tc>
        <w:tc>
          <w:tcPr>
            <w:tcW w:w="1840" w:type="dxa"/>
            <w:tcBorders>
              <w:left w:val="single" w:sz="4" w:space="0" w:color="auto"/>
            </w:tcBorders>
          </w:tcPr>
          <w:p w14:paraId="2CC385D8" w14:textId="74763C25" w:rsidR="00C9354C" w:rsidRPr="004731F4" w:rsidRDefault="00C9354C" w:rsidP="003074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1F4">
              <w:rPr>
                <w:rFonts w:ascii="Arial" w:hAnsi="Arial" w:cs="Arial"/>
                <w:color w:val="auto"/>
              </w:rPr>
              <w:t>Compliant</w:t>
            </w:r>
          </w:p>
        </w:tc>
      </w:tr>
      <w:tr w:rsidR="00C9354C" w:rsidRPr="004731F4"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4731F4" w:rsidRDefault="00C9354C" w:rsidP="002D5918">
            <w:pPr>
              <w:spacing w:line="22" w:lineRule="atLeast"/>
              <w:rPr>
                <w:rFonts w:ascii="Arial" w:hAnsi="Arial" w:cs="Arial"/>
                <w:color w:val="auto"/>
              </w:rPr>
            </w:pPr>
            <w:r w:rsidRPr="004731F4">
              <w:rPr>
                <w:rFonts w:ascii="Arial" w:hAnsi="Arial" w:cs="Arial"/>
                <w:color w:val="auto"/>
              </w:rPr>
              <w:t>Requirement 8(3)(e)</w:t>
            </w:r>
          </w:p>
        </w:tc>
        <w:tc>
          <w:tcPr>
            <w:tcW w:w="6663" w:type="dxa"/>
            <w:tcBorders>
              <w:right w:val="single" w:sz="4" w:space="0" w:color="auto"/>
            </w:tcBorders>
          </w:tcPr>
          <w:p w14:paraId="65C1E476" w14:textId="772D4766" w:rsidR="00C9354C" w:rsidRPr="004731F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Where clinical care is provided—a clinical governance framework, including but not limited to the following:</w:t>
            </w:r>
          </w:p>
          <w:p w14:paraId="5A66797A" w14:textId="77777777" w:rsidR="00C9354C" w:rsidRPr="004731F4"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antimicrobial stewardship;</w:t>
            </w:r>
          </w:p>
          <w:p w14:paraId="284F2BC4" w14:textId="77777777" w:rsidR="00C9354C" w:rsidRPr="004731F4"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minimising the use of restraint;</w:t>
            </w:r>
          </w:p>
          <w:p w14:paraId="004ECE02" w14:textId="77777777" w:rsidR="00C9354C" w:rsidRPr="004731F4"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open disclosure.</w:t>
            </w:r>
          </w:p>
        </w:tc>
        <w:tc>
          <w:tcPr>
            <w:tcW w:w="1840" w:type="dxa"/>
            <w:tcBorders>
              <w:left w:val="single" w:sz="4" w:space="0" w:color="auto"/>
            </w:tcBorders>
          </w:tcPr>
          <w:p w14:paraId="6A41C0FF" w14:textId="76EE5F35" w:rsidR="00C9354C" w:rsidRPr="004731F4" w:rsidRDefault="00C9354C" w:rsidP="003074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1F4">
              <w:rPr>
                <w:rFonts w:ascii="Arial" w:hAnsi="Arial" w:cs="Arial"/>
                <w:color w:val="auto"/>
              </w:rPr>
              <w:t>Compliant</w:t>
            </w:r>
          </w:p>
        </w:tc>
      </w:tr>
    </w:tbl>
    <w:p w14:paraId="4B9F1F08" w14:textId="77777777" w:rsidR="00075367" w:rsidRPr="004731F4" w:rsidRDefault="00075367" w:rsidP="001D79BB">
      <w:pPr>
        <w:pStyle w:val="Heading2"/>
        <w:spacing w:before="120" w:after="120" w:line="22" w:lineRule="atLeast"/>
        <w:rPr>
          <w:rFonts w:ascii="Arial" w:hAnsi="Arial" w:cs="Arial"/>
          <w:color w:val="auto"/>
          <w:szCs w:val="24"/>
        </w:rPr>
      </w:pPr>
      <w:r w:rsidRPr="004731F4">
        <w:rPr>
          <w:rFonts w:ascii="Arial" w:hAnsi="Arial" w:cs="Arial"/>
          <w:color w:val="auto"/>
          <w:szCs w:val="24"/>
        </w:rPr>
        <w:t>Findings</w:t>
      </w:r>
    </w:p>
    <w:p w14:paraId="61D7FABC" w14:textId="54555266" w:rsidR="003C3B5A" w:rsidRDefault="00483C8F" w:rsidP="003C3B5A">
      <w:pPr>
        <w:pStyle w:val="CommentText"/>
        <w:rPr>
          <w:rFonts w:ascii="Arial" w:hAnsi="Arial" w:cs="Arial"/>
          <w:color w:val="auto"/>
        </w:rPr>
      </w:pPr>
      <w:r w:rsidRPr="00725FE8">
        <w:rPr>
          <w:rFonts w:ascii="Arial" w:hAnsi="Arial" w:cs="Arial"/>
          <w:color w:val="auto"/>
        </w:rPr>
        <w:t xml:space="preserve">The Quality Standard is assessed as Compliant as </w:t>
      </w:r>
      <w:r>
        <w:rPr>
          <w:rFonts w:ascii="Arial" w:hAnsi="Arial" w:cs="Arial"/>
          <w:color w:val="auto"/>
        </w:rPr>
        <w:t>five</w:t>
      </w:r>
      <w:r w:rsidRPr="00725FE8">
        <w:rPr>
          <w:rFonts w:ascii="Arial" w:hAnsi="Arial" w:cs="Arial"/>
          <w:color w:val="auto"/>
        </w:rPr>
        <w:t xml:space="preserve"> of the </w:t>
      </w:r>
      <w:r>
        <w:rPr>
          <w:rFonts w:ascii="Arial" w:hAnsi="Arial" w:cs="Arial"/>
          <w:color w:val="auto"/>
        </w:rPr>
        <w:t>five</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p>
    <w:p w14:paraId="6846FE93" w14:textId="4E87103C" w:rsidR="00483C8F" w:rsidRDefault="00B52FAA" w:rsidP="003C3B5A">
      <w:pPr>
        <w:pStyle w:val="CommentText"/>
        <w:rPr>
          <w:rFonts w:ascii="Arial" w:hAnsi="Arial" w:cs="Arial"/>
          <w:color w:val="auto"/>
        </w:rPr>
      </w:pPr>
      <w:r>
        <w:rPr>
          <w:rFonts w:ascii="Arial" w:hAnsi="Arial" w:cs="Arial"/>
          <w:color w:val="auto"/>
        </w:rPr>
        <w:t>Overall, consumers and their representatives</w:t>
      </w:r>
      <w:r w:rsidR="003C7A9B">
        <w:rPr>
          <w:rFonts w:ascii="Arial" w:hAnsi="Arial" w:cs="Arial"/>
          <w:color w:val="auto"/>
        </w:rPr>
        <w:t xml:space="preserve"> considered the organisation </w:t>
      </w:r>
      <w:r w:rsidR="00E331BB">
        <w:rPr>
          <w:rFonts w:ascii="Arial" w:hAnsi="Arial" w:cs="Arial"/>
          <w:color w:val="auto"/>
        </w:rPr>
        <w:t>was well</w:t>
      </w:r>
      <w:r w:rsidR="003C7A9B">
        <w:rPr>
          <w:rFonts w:ascii="Arial" w:hAnsi="Arial" w:cs="Arial"/>
          <w:color w:val="auto"/>
        </w:rPr>
        <w:t xml:space="preserve"> run and they </w:t>
      </w:r>
      <w:r w:rsidR="00E331BB">
        <w:rPr>
          <w:rFonts w:ascii="Arial" w:hAnsi="Arial" w:cs="Arial"/>
          <w:color w:val="auto"/>
        </w:rPr>
        <w:t>were</w:t>
      </w:r>
      <w:r w:rsidR="003C7A9B">
        <w:rPr>
          <w:rFonts w:ascii="Arial" w:hAnsi="Arial" w:cs="Arial"/>
          <w:color w:val="auto"/>
        </w:rPr>
        <w:t xml:space="preserve"> partner</w:t>
      </w:r>
      <w:r w:rsidR="00E331BB">
        <w:rPr>
          <w:rFonts w:ascii="Arial" w:hAnsi="Arial" w:cs="Arial"/>
          <w:color w:val="auto"/>
        </w:rPr>
        <w:t>s</w:t>
      </w:r>
      <w:r w:rsidR="003C7A9B">
        <w:rPr>
          <w:rFonts w:ascii="Arial" w:hAnsi="Arial" w:cs="Arial"/>
          <w:color w:val="auto"/>
        </w:rPr>
        <w:t xml:space="preserve"> in improving the delivery of care and services.</w:t>
      </w:r>
      <w:r w:rsidR="00D04F61">
        <w:rPr>
          <w:rFonts w:ascii="Arial" w:hAnsi="Arial" w:cs="Arial"/>
          <w:color w:val="auto"/>
        </w:rPr>
        <w:t xml:space="preserve"> </w:t>
      </w:r>
      <w:r w:rsidR="00C70904">
        <w:rPr>
          <w:rFonts w:ascii="Arial" w:hAnsi="Arial" w:cs="Arial"/>
          <w:color w:val="auto"/>
        </w:rPr>
        <w:t>Management advised</w:t>
      </w:r>
      <w:r w:rsidR="00076E08">
        <w:rPr>
          <w:rFonts w:ascii="Arial" w:hAnsi="Arial" w:cs="Arial"/>
          <w:color w:val="auto"/>
        </w:rPr>
        <w:t xml:space="preserve"> </w:t>
      </w:r>
      <w:r w:rsidR="00D04F61">
        <w:rPr>
          <w:rFonts w:ascii="Arial" w:hAnsi="Arial" w:cs="Arial"/>
          <w:color w:val="auto"/>
        </w:rPr>
        <w:t xml:space="preserve">consumers and their representatives </w:t>
      </w:r>
      <w:r w:rsidR="00E55123">
        <w:rPr>
          <w:rFonts w:ascii="Arial" w:hAnsi="Arial" w:cs="Arial"/>
          <w:color w:val="auto"/>
        </w:rPr>
        <w:t>were</w:t>
      </w:r>
      <w:r w:rsidR="00D04F61">
        <w:rPr>
          <w:rFonts w:ascii="Arial" w:hAnsi="Arial" w:cs="Arial"/>
          <w:color w:val="auto"/>
        </w:rPr>
        <w:t xml:space="preserve"> engaged in the development, delivery and evaluation of care and </w:t>
      </w:r>
      <w:r w:rsidR="00D04F61">
        <w:rPr>
          <w:rFonts w:ascii="Arial" w:hAnsi="Arial" w:cs="Arial"/>
          <w:color w:val="auto"/>
        </w:rPr>
        <w:lastRenderedPageBreak/>
        <w:t>services through meetings, consumer experience surveys and consumer feedback.</w:t>
      </w:r>
      <w:r w:rsidR="00AF4BDE">
        <w:rPr>
          <w:rFonts w:ascii="Arial" w:hAnsi="Arial" w:cs="Arial"/>
          <w:color w:val="auto"/>
        </w:rPr>
        <w:t xml:space="preserve"> The Approved Provider’s board of directors </w:t>
      </w:r>
      <w:r w:rsidR="00E55123">
        <w:rPr>
          <w:rFonts w:ascii="Arial" w:hAnsi="Arial" w:cs="Arial"/>
          <w:color w:val="auto"/>
        </w:rPr>
        <w:t>held</w:t>
      </w:r>
      <w:r w:rsidR="00AF4BDE">
        <w:rPr>
          <w:rFonts w:ascii="Arial" w:hAnsi="Arial" w:cs="Arial"/>
          <w:color w:val="auto"/>
        </w:rPr>
        <w:t xml:space="preserve"> meetings at the service and share</w:t>
      </w:r>
      <w:r w:rsidR="00E55123">
        <w:rPr>
          <w:rFonts w:ascii="Arial" w:hAnsi="Arial" w:cs="Arial"/>
          <w:color w:val="auto"/>
        </w:rPr>
        <w:t>d</w:t>
      </w:r>
      <w:r w:rsidR="00AF4BDE">
        <w:rPr>
          <w:rFonts w:ascii="Arial" w:hAnsi="Arial" w:cs="Arial"/>
          <w:color w:val="auto"/>
        </w:rPr>
        <w:t xml:space="preserve"> meals with consumers to receive their direct feedback.</w:t>
      </w:r>
      <w:r w:rsidR="00E55123">
        <w:rPr>
          <w:rFonts w:ascii="Arial" w:hAnsi="Arial" w:cs="Arial"/>
          <w:color w:val="auto"/>
        </w:rPr>
        <w:t xml:space="preserve"> Most staff said the service was well</w:t>
      </w:r>
      <w:r w:rsidR="004F4DF9">
        <w:rPr>
          <w:rFonts w:ascii="Arial" w:hAnsi="Arial" w:cs="Arial"/>
          <w:color w:val="auto"/>
        </w:rPr>
        <w:t>-run</w:t>
      </w:r>
      <w:r w:rsidR="00E55123">
        <w:rPr>
          <w:rFonts w:ascii="Arial" w:hAnsi="Arial" w:cs="Arial"/>
          <w:color w:val="auto"/>
        </w:rPr>
        <w:t xml:space="preserve"> as management encouraged feedback and pursued continuous improvement</w:t>
      </w:r>
      <w:r w:rsidR="00AC44E2">
        <w:rPr>
          <w:rFonts w:ascii="Arial" w:hAnsi="Arial" w:cs="Arial"/>
          <w:color w:val="auto"/>
        </w:rPr>
        <w:t xml:space="preserve"> for the health and well-being of consumers and employees.</w:t>
      </w:r>
    </w:p>
    <w:p w14:paraId="48524112" w14:textId="31C7798D" w:rsidR="001D2463" w:rsidRDefault="001D2463" w:rsidP="003C3B5A">
      <w:pPr>
        <w:pStyle w:val="CommentText"/>
        <w:rPr>
          <w:rFonts w:ascii="Arial" w:hAnsi="Arial" w:cs="Arial"/>
          <w:color w:val="auto"/>
        </w:rPr>
      </w:pPr>
      <w:r>
        <w:rPr>
          <w:rFonts w:ascii="Arial" w:hAnsi="Arial" w:cs="Arial"/>
          <w:color w:val="auto"/>
        </w:rPr>
        <w:t xml:space="preserve">Management said the organisation’s governing body promoted a culture of safe, inclusive and quality care and services by </w:t>
      </w:r>
      <w:r w:rsidR="00E74AB9">
        <w:rPr>
          <w:rFonts w:ascii="Arial" w:hAnsi="Arial" w:cs="Arial"/>
          <w:color w:val="auto"/>
        </w:rPr>
        <w:t>e</w:t>
      </w:r>
      <w:r>
        <w:rPr>
          <w:rFonts w:ascii="Arial" w:hAnsi="Arial" w:cs="Arial"/>
          <w:color w:val="auto"/>
        </w:rPr>
        <w:t>mail subscriptions specific to legislative updates; regular meetings to disseminate information relevant to the service</w:t>
      </w:r>
      <w:r w:rsidR="00EA2ACE">
        <w:rPr>
          <w:rFonts w:ascii="Arial" w:hAnsi="Arial" w:cs="Arial"/>
          <w:color w:val="auto"/>
        </w:rPr>
        <w:t xml:space="preserve">, such as internal and external audit results; </w:t>
      </w:r>
      <w:r w:rsidR="00CA62C6">
        <w:rPr>
          <w:rFonts w:ascii="Arial" w:hAnsi="Arial" w:cs="Arial"/>
          <w:color w:val="auto"/>
        </w:rPr>
        <w:t>being accessible</w:t>
      </w:r>
      <w:r w:rsidR="00DA6797">
        <w:rPr>
          <w:rFonts w:ascii="Arial" w:hAnsi="Arial" w:cs="Arial"/>
          <w:color w:val="auto"/>
        </w:rPr>
        <w:t xml:space="preserve"> to consumers, representatives and staff; </w:t>
      </w:r>
      <w:r w:rsidR="00C7540F">
        <w:rPr>
          <w:rFonts w:ascii="Arial" w:hAnsi="Arial" w:cs="Arial"/>
          <w:color w:val="auto"/>
        </w:rPr>
        <w:t xml:space="preserve">providing advice about </w:t>
      </w:r>
      <w:bookmarkStart w:id="7" w:name="_GoBack"/>
      <w:bookmarkEnd w:id="7"/>
      <w:r w:rsidR="00C7540F">
        <w:rPr>
          <w:rFonts w:ascii="Arial" w:hAnsi="Arial" w:cs="Arial"/>
          <w:color w:val="auto"/>
        </w:rPr>
        <w:t>C</w:t>
      </w:r>
      <w:r w:rsidR="004F4DF9">
        <w:rPr>
          <w:rFonts w:ascii="Arial" w:hAnsi="Arial" w:cs="Arial"/>
          <w:color w:val="auto"/>
        </w:rPr>
        <w:t>OVID</w:t>
      </w:r>
      <w:r w:rsidR="00C7540F">
        <w:rPr>
          <w:rFonts w:ascii="Arial" w:hAnsi="Arial" w:cs="Arial"/>
          <w:color w:val="auto"/>
        </w:rPr>
        <w:t xml:space="preserve">-19 infection control protocols at the service; </w:t>
      </w:r>
      <w:r w:rsidR="009F1090">
        <w:rPr>
          <w:rFonts w:ascii="Arial" w:hAnsi="Arial" w:cs="Arial"/>
          <w:color w:val="auto"/>
        </w:rPr>
        <w:t>use of the care governance sub-committee to implement recommendations of regulatory bodies, analyse clinical indicators and identify trends for the purpose of continuous improvement; and referring issues to the board of directors</w:t>
      </w:r>
      <w:r w:rsidR="00B95C3B">
        <w:rPr>
          <w:rFonts w:ascii="Arial" w:hAnsi="Arial" w:cs="Arial"/>
          <w:color w:val="auto"/>
        </w:rPr>
        <w:t xml:space="preserve"> where further investigation </w:t>
      </w:r>
      <w:r w:rsidR="002D5967">
        <w:rPr>
          <w:rFonts w:ascii="Arial" w:hAnsi="Arial" w:cs="Arial"/>
          <w:color w:val="auto"/>
        </w:rPr>
        <w:t>was</w:t>
      </w:r>
      <w:r w:rsidR="00B95C3B">
        <w:rPr>
          <w:rFonts w:ascii="Arial" w:hAnsi="Arial" w:cs="Arial"/>
          <w:color w:val="auto"/>
        </w:rPr>
        <w:t xml:space="preserve"> needed.</w:t>
      </w:r>
    </w:p>
    <w:p w14:paraId="415F181A" w14:textId="222EDA14" w:rsidR="00B679AA" w:rsidRPr="004731F4" w:rsidRDefault="004106E9" w:rsidP="003C3B5A">
      <w:pPr>
        <w:pStyle w:val="CommentText"/>
        <w:rPr>
          <w:rFonts w:ascii="Arial" w:hAnsi="Arial" w:cs="Arial"/>
          <w:color w:val="auto"/>
        </w:rPr>
      </w:pPr>
      <w:r>
        <w:rPr>
          <w:rFonts w:ascii="Arial" w:hAnsi="Arial" w:cs="Arial"/>
          <w:color w:val="auto"/>
        </w:rPr>
        <w:t xml:space="preserve">The service had effective risk management systems and practices in place to manage high-impact/high-prevalence risks; identifying and responding to abuse and neglect of consumers; supporting consumers to live the best life they can; and managing and preventing incidents, including the use of an </w:t>
      </w:r>
      <w:r w:rsidR="009F528A">
        <w:rPr>
          <w:rFonts w:ascii="Arial" w:hAnsi="Arial" w:cs="Arial"/>
          <w:color w:val="auto"/>
        </w:rPr>
        <w:t>incident management system.</w:t>
      </w:r>
      <w:r w:rsidR="00460461">
        <w:rPr>
          <w:rFonts w:ascii="Arial" w:hAnsi="Arial" w:cs="Arial"/>
          <w:color w:val="auto"/>
        </w:rPr>
        <w:t xml:space="preserve"> The service and its staff were guided by a risk management framework and policies which staff </w:t>
      </w:r>
      <w:r w:rsidR="002353BF">
        <w:rPr>
          <w:rFonts w:ascii="Arial" w:hAnsi="Arial" w:cs="Arial"/>
          <w:color w:val="auto"/>
        </w:rPr>
        <w:t>described and gave examples of how these were relevant to their work.</w:t>
      </w:r>
      <w:r w:rsidR="00C2427B">
        <w:rPr>
          <w:rFonts w:ascii="Arial" w:hAnsi="Arial" w:cs="Arial"/>
          <w:color w:val="auto"/>
        </w:rPr>
        <w:t xml:space="preserve"> Staff said they received training about the Serious Incident Response Scheme</w:t>
      </w:r>
      <w:r w:rsidR="00460461">
        <w:rPr>
          <w:rFonts w:ascii="Arial" w:hAnsi="Arial" w:cs="Arial"/>
          <w:color w:val="auto"/>
        </w:rPr>
        <w:t xml:space="preserve"> </w:t>
      </w:r>
      <w:r w:rsidR="00BC566F">
        <w:rPr>
          <w:rFonts w:ascii="Arial" w:hAnsi="Arial" w:cs="Arial"/>
          <w:color w:val="auto"/>
        </w:rPr>
        <w:t xml:space="preserve">and </w:t>
      </w:r>
      <w:r w:rsidR="00704C8F">
        <w:rPr>
          <w:rFonts w:ascii="Arial" w:hAnsi="Arial" w:cs="Arial"/>
          <w:color w:val="auto"/>
        </w:rPr>
        <w:t>understood the meaning</w:t>
      </w:r>
      <w:r w:rsidR="00BC566F">
        <w:rPr>
          <w:rFonts w:ascii="Arial" w:hAnsi="Arial" w:cs="Arial"/>
          <w:color w:val="auto"/>
        </w:rPr>
        <w:t xml:space="preserve"> of consumer abuse and neglect.</w:t>
      </w:r>
    </w:p>
    <w:p w14:paraId="6EFFC3BA" w14:textId="1AAAEC61" w:rsidR="009F7EF5" w:rsidRDefault="00D800E6" w:rsidP="003C3B5A">
      <w:pPr>
        <w:rPr>
          <w:rFonts w:ascii="Arial" w:hAnsi="Arial" w:cs="Arial"/>
        </w:rPr>
      </w:pPr>
      <w:r>
        <w:rPr>
          <w:rFonts w:ascii="Arial" w:hAnsi="Arial" w:cs="Arial"/>
        </w:rPr>
        <w:t xml:space="preserve">Where </w:t>
      </w:r>
      <w:r w:rsidR="00604B7A">
        <w:rPr>
          <w:rFonts w:ascii="Arial" w:hAnsi="Arial" w:cs="Arial"/>
        </w:rPr>
        <w:t xml:space="preserve">clinical care </w:t>
      </w:r>
      <w:r w:rsidR="004F4DF9">
        <w:rPr>
          <w:rFonts w:ascii="Arial" w:hAnsi="Arial" w:cs="Arial"/>
        </w:rPr>
        <w:t>wa</w:t>
      </w:r>
      <w:r w:rsidR="00764B82">
        <w:rPr>
          <w:rFonts w:ascii="Arial" w:hAnsi="Arial" w:cs="Arial"/>
        </w:rPr>
        <w:t>s</w:t>
      </w:r>
      <w:r w:rsidR="00604B7A">
        <w:rPr>
          <w:rFonts w:ascii="Arial" w:hAnsi="Arial" w:cs="Arial"/>
        </w:rPr>
        <w:t xml:space="preserve"> provided</w:t>
      </w:r>
      <w:r w:rsidR="00424C63">
        <w:rPr>
          <w:rFonts w:ascii="Arial" w:hAnsi="Arial" w:cs="Arial"/>
        </w:rPr>
        <w:t>,</w:t>
      </w:r>
      <w:r w:rsidR="00604B7A">
        <w:rPr>
          <w:rFonts w:ascii="Arial" w:hAnsi="Arial" w:cs="Arial"/>
        </w:rPr>
        <w:t xml:space="preserve"> a clinical governance framework </w:t>
      </w:r>
      <w:r w:rsidR="00764B82">
        <w:rPr>
          <w:rFonts w:ascii="Arial" w:hAnsi="Arial" w:cs="Arial"/>
        </w:rPr>
        <w:t>was in place to manage antimicrobial stewardship, minimise the use of restraint and ensure open disclosure was used when a complaint was made.</w:t>
      </w:r>
      <w:r w:rsidR="00546A2D">
        <w:rPr>
          <w:rFonts w:ascii="Arial" w:hAnsi="Arial" w:cs="Arial"/>
        </w:rPr>
        <w:t xml:space="preserve"> The governance framework was supported by policies which were viewed by the Assessment Team.</w:t>
      </w:r>
      <w:r w:rsidR="00424C63">
        <w:rPr>
          <w:rFonts w:ascii="Arial" w:hAnsi="Arial" w:cs="Arial"/>
        </w:rPr>
        <w:t xml:space="preserve"> </w:t>
      </w:r>
      <w:r w:rsidR="000E1448">
        <w:rPr>
          <w:rFonts w:ascii="Arial" w:hAnsi="Arial" w:cs="Arial"/>
        </w:rPr>
        <w:t xml:space="preserve">However, the Assessment Team found two consumers were under chemical restraint without initial consent being given by their representatives, which has been detailed </w:t>
      </w:r>
      <w:r w:rsidR="004F4DF9">
        <w:rPr>
          <w:rFonts w:ascii="Arial" w:hAnsi="Arial" w:cs="Arial"/>
        </w:rPr>
        <w:t xml:space="preserve">under Requirement 3(3)(a) </w:t>
      </w:r>
      <w:r w:rsidR="000E1448">
        <w:rPr>
          <w:rFonts w:ascii="Arial" w:hAnsi="Arial" w:cs="Arial"/>
        </w:rPr>
        <w:t>in this report.</w:t>
      </w:r>
      <w:r w:rsidR="00B528F6">
        <w:rPr>
          <w:rFonts w:ascii="Arial" w:hAnsi="Arial" w:cs="Arial"/>
        </w:rPr>
        <w:t xml:space="preserve"> </w:t>
      </w:r>
      <w:r w:rsidR="004F4DF9">
        <w:rPr>
          <w:rFonts w:ascii="Arial" w:hAnsi="Arial" w:cs="Arial"/>
        </w:rPr>
        <w:t>Alt</w:t>
      </w:r>
      <w:r w:rsidR="009F7EF5">
        <w:rPr>
          <w:rFonts w:ascii="Arial" w:hAnsi="Arial" w:cs="Arial"/>
        </w:rPr>
        <w:t xml:space="preserve">hough </w:t>
      </w:r>
      <w:bookmarkStart w:id="8" w:name="_Hlk111122829"/>
      <w:r w:rsidR="004F4DF9">
        <w:rPr>
          <w:rFonts w:ascii="Arial" w:hAnsi="Arial" w:cs="Arial"/>
        </w:rPr>
        <w:t xml:space="preserve">I decided the service was non-compliant with </w:t>
      </w:r>
      <w:r w:rsidR="00B528F6">
        <w:rPr>
          <w:rFonts w:ascii="Arial" w:hAnsi="Arial" w:cs="Arial"/>
        </w:rPr>
        <w:t xml:space="preserve">Requirement </w:t>
      </w:r>
      <w:r w:rsidR="009F7EF5">
        <w:rPr>
          <w:rFonts w:ascii="Arial" w:hAnsi="Arial" w:cs="Arial"/>
        </w:rPr>
        <w:t>3</w:t>
      </w:r>
      <w:r w:rsidR="004F4DF9">
        <w:rPr>
          <w:rFonts w:ascii="Arial" w:hAnsi="Arial" w:cs="Arial"/>
        </w:rPr>
        <w:t>(3)</w:t>
      </w:r>
      <w:r w:rsidR="009F7EF5">
        <w:rPr>
          <w:rFonts w:ascii="Arial" w:hAnsi="Arial" w:cs="Arial"/>
        </w:rPr>
        <w:t>(a)(i)</w:t>
      </w:r>
      <w:bookmarkEnd w:id="8"/>
      <w:r w:rsidR="00B528F6">
        <w:rPr>
          <w:rFonts w:ascii="Arial" w:hAnsi="Arial" w:cs="Arial"/>
        </w:rPr>
        <w:t>,</w:t>
      </w:r>
      <w:r w:rsidR="009F7EF5">
        <w:rPr>
          <w:rFonts w:ascii="Arial" w:hAnsi="Arial" w:cs="Arial"/>
        </w:rPr>
        <w:t xml:space="preserve"> all other consumers</w:t>
      </w:r>
      <w:r w:rsidR="00B528F6">
        <w:rPr>
          <w:rFonts w:ascii="Arial" w:hAnsi="Arial" w:cs="Arial"/>
        </w:rPr>
        <w:t xml:space="preserve"> under restraint</w:t>
      </w:r>
      <w:r w:rsidR="009F7EF5">
        <w:rPr>
          <w:rFonts w:ascii="Arial" w:hAnsi="Arial" w:cs="Arial"/>
        </w:rPr>
        <w:t xml:space="preserve"> </w:t>
      </w:r>
      <w:r w:rsidR="004F4DF9">
        <w:rPr>
          <w:rFonts w:ascii="Arial" w:hAnsi="Arial" w:cs="Arial"/>
        </w:rPr>
        <w:t>had</w:t>
      </w:r>
      <w:r w:rsidR="009F7EF5">
        <w:rPr>
          <w:rFonts w:ascii="Arial" w:hAnsi="Arial" w:cs="Arial"/>
        </w:rPr>
        <w:t xml:space="preserve"> </w:t>
      </w:r>
      <w:r w:rsidR="00B528F6">
        <w:rPr>
          <w:rFonts w:ascii="Arial" w:hAnsi="Arial" w:cs="Arial"/>
        </w:rPr>
        <w:t xml:space="preserve">the </w:t>
      </w:r>
      <w:r w:rsidR="009F7EF5">
        <w:rPr>
          <w:rFonts w:ascii="Arial" w:hAnsi="Arial" w:cs="Arial"/>
        </w:rPr>
        <w:t>required authorisations</w:t>
      </w:r>
      <w:r w:rsidR="00B528F6">
        <w:rPr>
          <w:rFonts w:ascii="Arial" w:hAnsi="Arial" w:cs="Arial"/>
        </w:rPr>
        <w:t xml:space="preserve">. </w:t>
      </w:r>
      <w:r w:rsidR="0010484A">
        <w:rPr>
          <w:rFonts w:ascii="Arial" w:hAnsi="Arial" w:cs="Arial"/>
        </w:rPr>
        <w:t xml:space="preserve">Therefore, </w:t>
      </w:r>
      <w:r w:rsidR="009D3252">
        <w:rPr>
          <w:rFonts w:ascii="Arial" w:hAnsi="Arial" w:cs="Arial"/>
        </w:rPr>
        <w:t xml:space="preserve">taken </w:t>
      </w:r>
      <w:r w:rsidR="00713C84">
        <w:rPr>
          <w:rFonts w:ascii="Arial" w:hAnsi="Arial" w:cs="Arial"/>
        </w:rPr>
        <w:t>on balance</w:t>
      </w:r>
      <w:r w:rsidR="009D3252">
        <w:rPr>
          <w:rFonts w:ascii="Arial" w:hAnsi="Arial" w:cs="Arial"/>
        </w:rPr>
        <w:t>, I find</w:t>
      </w:r>
      <w:r w:rsidR="00713C84">
        <w:rPr>
          <w:rFonts w:ascii="Arial" w:hAnsi="Arial" w:cs="Arial"/>
        </w:rPr>
        <w:t xml:space="preserve"> </w:t>
      </w:r>
      <w:r w:rsidR="0010484A">
        <w:rPr>
          <w:rFonts w:ascii="Arial" w:hAnsi="Arial" w:cs="Arial"/>
        </w:rPr>
        <w:t xml:space="preserve">that non-compliance with </w:t>
      </w:r>
      <w:r w:rsidR="00713C84">
        <w:rPr>
          <w:rFonts w:ascii="Arial" w:hAnsi="Arial" w:cs="Arial"/>
        </w:rPr>
        <w:t>Requirement 3</w:t>
      </w:r>
      <w:r w:rsidR="004F4DF9">
        <w:rPr>
          <w:rFonts w:ascii="Arial" w:hAnsi="Arial" w:cs="Arial"/>
        </w:rPr>
        <w:t>(3)</w:t>
      </w:r>
      <w:r w:rsidR="00713C84">
        <w:rPr>
          <w:rFonts w:ascii="Arial" w:hAnsi="Arial" w:cs="Arial"/>
        </w:rPr>
        <w:t xml:space="preserve">(a)(i) </w:t>
      </w:r>
      <w:r w:rsidR="00B528F6">
        <w:rPr>
          <w:rFonts w:ascii="Arial" w:hAnsi="Arial" w:cs="Arial"/>
        </w:rPr>
        <w:t>d</w:t>
      </w:r>
      <w:r w:rsidR="00AC285D">
        <w:rPr>
          <w:rFonts w:ascii="Arial" w:hAnsi="Arial" w:cs="Arial"/>
        </w:rPr>
        <w:t>id</w:t>
      </w:r>
      <w:r w:rsidR="00B528F6">
        <w:rPr>
          <w:rFonts w:ascii="Arial" w:hAnsi="Arial" w:cs="Arial"/>
        </w:rPr>
        <w:t xml:space="preserve"> </w:t>
      </w:r>
      <w:r w:rsidR="009F7EF5">
        <w:rPr>
          <w:rFonts w:ascii="Arial" w:hAnsi="Arial" w:cs="Arial"/>
        </w:rPr>
        <w:t xml:space="preserve">not </w:t>
      </w:r>
      <w:r w:rsidR="0010484A">
        <w:rPr>
          <w:rFonts w:ascii="Arial" w:hAnsi="Arial" w:cs="Arial"/>
        </w:rPr>
        <w:t>outweigh</w:t>
      </w:r>
      <w:r w:rsidR="009F7EF5">
        <w:rPr>
          <w:rFonts w:ascii="Arial" w:hAnsi="Arial" w:cs="Arial"/>
        </w:rPr>
        <w:t xml:space="preserve"> </w:t>
      </w:r>
      <w:r w:rsidR="009D3252">
        <w:rPr>
          <w:rFonts w:ascii="Arial" w:hAnsi="Arial" w:cs="Arial"/>
        </w:rPr>
        <w:t>the service’s</w:t>
      </w:r>
      <w:r w:rsidR="009F7EF5">
        <w:rPr>
          <w:rFonts w:ascii="Arial" w:hAnsi="Arial" w:cs="Arial"/>
        </w:rPr>
        <w:t xml:space="preserve"> otherwise effective</w:t>
      </w:r>
      <w:r w:rsidR="009D3252">
        <w:rPr>
          <w:rFonts w:ascii="Arial" w:hAnsi="Arial" w:cs="Arial"/>
        </w:rPr>
        <w:t xml:space="preserve"> </w:t>
      </w:r>
      <w:r w:rsidR="009F7EF5">
        <w:rPr>
          <w:rFonts w:ascii="Arial" w:hAnsi="Arial" w:cs="Arial"/>
        </w:rPr>
        <w:t xml:space="preserve">framework to meet its </w:t>
      </w:r>
      <w:r w:rsidR="00B528F6">
        <w:rPr>
          <w:rFonts w:ascii="Arial" w:hAnsi="Arial" w:cs="Arial"/>
        </w:rPr>
        <w:t>responsibility</w:t>
      </w:r>
      <w:r w:rsidR="009F7EF5">
        <w:rPr>
          <w:rFonts w:ascii="Arial" w:hAnsi="Arial" w:cs="Arial"/>
        </w:rPr>
        <w:t xml:space="preserve"> to minimise the use of restraint.</w:t>
      </w:r>
    </w:p>
    <w:p w14:paraId="53DEE83F" w14:textId="68B25C0D" w:rsidR="009B7AC4" w:rsidRPr="0038699B" w:rsidRDefault="00D9525A" w:rsidP="003C3B5A">
      <w:pPr>
        <w:rPr>
          <w:rFonts w:ascii="Arial" w:hAnsi="Arial" w:cs="Arial"/>
        </w:rPr>
      </w:pPr>
      <w:r>
        <w:rPr>
          <w:rFonts w:ascii="Arial" w:hAnsi="Arial" w:cs="Arial"/>
        </w:rPr>
        <w:t xml:space="preserve">Staff were educated about the </w:t>
      </w:r>
      <w:r w:rsidR="00F94F72">
        <w:rPr>
          <w:rFonts w:ascii="Arial" w:hAnsi="Arial" w:cs="Arial"/>
        </w:rPr>
        <w:t xml:space="preserve">service’s </w:t>
      </w:r>
      <w:r>
        <w:rPr>
          <w:rFonts w:ascii="Arial" w:hAnsi="Arial" w:cs="Arial"/>
        </w:rPr>
        <w:t xml:space="preserve">clinical governance framework, antimicrobial stewardship, minimising the use of restraint and </w:t>
      </w:r>
      <w:r w:rsidR="00F94F72">
        <w:rPr>
          <w:rFonts w:ascii="Arial" w:hAnsi="Arial" w:cs="Arial"/>
        </w:rPr>
        <w:t>the</w:t>
      </w:r>
      <w:r>
        <w:rPr>
          <w:rFonts w:ascii="Arial" w:hAnsi="Arial" w:cs="Arial"/>
        </w:rPr>
        <w:t xml:space="preserve"> open disclosure policy. Staff provided examples of how the policies were relevant to their work. Management advised </w:t>
      </w:r>
      <w:r w:rsidR="00F94F72">
        <w:rPr>
          <w:rFonts w:ascii="Arial" w:hAnsi="Arial" w:cs="Arial"/>
        </w:rPr>
        <w:t>when</w:t>
      </w:r>
      <w:r>
        <w:rPr>
          <w:rFonts w:ascii="Arial" w:hAnsi="Arial" w:cs="Arial"/>
        </w:rPr>
        <w:t xml:space="preserve"> consumers</w:t>
      </w:r>
      <w:r w:rsidR="00F94F72">
        <w:rPr>
          <w:rFonts w:ascii="Arial" w:hAnsi="Arial" w:cs="Arial"/>
        </w:rPr>
        <w:t xml:space="preserve"> were</w:t>
      </w:r>
      <w:r>
        <w:rPr>
          <w:rFonts w:ascii="Arial" w:hAnsi="Arial" w:cs="Arial"/>
        </w:rPr>
        <w:t xml:space="preserve"> under a restrictive practice, they </w:t>
      </w:r>
      <w:r w:rsidR="00F94F72">
        <w:rPr>
          <w:rFonts w:ascii="Arial" w:hAnsi="Arial" w:cs="Arial"/>
        </w:rPr>
        <w:t>were</w:t>
      </w:r>
      <w:r>
        <w:rPr>
          <w:rFonts w:ascii="Arial" w:hAnsi="Arial" w:cs="Arial"/>
        </w:rPr>
        <w:t xml:space="preserve"> reassessed quarterly when their care plans </w:t>
      </w:r>
      <w:r w:rsidR="00F94F72">
        <w:rPr>
          <w:rFonts w:ascii="Arial" w:hAnsi="Arial" w:cs="Arial"/>
        </w:rPr>
        <w:t>were</w:t>
      </w:r>
      <w:r>
        <w:rPr>
          <w:rFonts w:ascii="Arial" w:hAnsi="Arial" w:cs="Arial"/>
        </w:rPr>
        <w:t xml:space="preserve"> reviewed.</w:t>
      </w:r>
    </w:p>
    <w:sectPr w:rsidR="009B7AC4" w:rsidRPr="0038699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612AB" w14:textId="77777777" w:rsidR="00136604" w:rsidRPr="000D4EDE" w:rsidRDefault="00136604" w:rsidP="000D4EDE">
      <w:r>
        <w:separator/>
      </w:r>
    </w:p>
  </w:endnote>
  <w:endnote w:type="continuationSeparator" w:id="0">
    <w:p w14:paraId="21460229" w14:textId="77777777" w:rsidR="00136604" w:rsidRPr="000D4EDE" w:rsidRDefault="00136604" w:rsidP="000D4EDE">
      <w:r>
        <w:continuationSeparator/>
      </w:r>
    </w:p>
  </w:endnote>
  <w:endnote w:type="continuationNotice" w:id="1">
    <w:p w14:paraId="0EDBE57E" w14:textId="77777777" w:rsidR="00136604" w:rsidRDefault="001366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700066" w:rsidRDefault="00700066" w:rsidP="005C410D">
            <w:pPr>
              <w:pStyle w:val="Footer"/>
            </w:pPr>
          </w:p>
          <w:p w14:paraId="0C88E2CA" w14:textId="51335722" w:rsidR="00700066" w:rsidRDefault="00700066" w:rsidP="005C410D">
            <w:pPr>
              <w:pStyle w:val="Footer"/>
            </w:pPr>
            <w:r w:rsidRPr="0055554D">
              <w:rPr>
                <w:rStyle w:val="FooterBold"/>
                <w:rFonts w:ascii="Arial" w:hAnsi="Arial" w:cs="Arial"/>
                <w:color w:val="auto"/>
              </w:rPr>
              <w:t>Name of service:</w:t>
            </w:r>
            <w:r w:rsidRPr="0055554D">
              <w:rPr>
                <w:rFonts w:ascii="Arial" w:hAnsi="Arial" w:cs="Arial"/>
                <w:color w:val="auto"/>
              </w:rPr>
              <w:t xml:space="preserve"> Warrigal Care Mt Warrigal </w:t>
            </w:r>
            <w:r w:rsidRPr="0055554D">
              <w:rPr>
                <w:rFonts w:ascii="Arial" w:hAnsi="Arial" w:cs="Arial"/>
                <w:b/>
                <w:color w:val="auto"/>
              </w:rPr>
              <w:t xml:space="preserve">Commission ID: </w:t>
            </w:r>
            <w:r w:rsidRPr="0055554D">
              <w:rPr>
                <w:rFonts w:ascii="Arial" w:hAnsi="Arial" w:cs="Arial"/>
                <w:color w:val="auto"/>
              </w:rPr>
              <w:t>0181</w:t>
            </w:r>
            <w:r>
              <w:tab/>
            </w:r>
            <w:r w:rsidRPr="007E1D84">
              <w:t>RPT-ACC-0122 v3.0</w:t>
            </w:r>
          </w:p>
          <w:p w14:paraId="7A711E18" w14:textId="5A78DE23" w:rsidR="00700066" w:rsidRDefault="00700066" w:rsidP="005C410D">
            <w:pPr>
              <w:pStyle w:val="Footer"/>
            </w:pPr>
            <w:r>
              <w:tab/>
            </w:r>
            <w:r w:rsidRPr="00A6698E">
              <w:rPr>
                <w:rStyle w:val="FooterBold"/>
              </w:rPr>
              <w:t>Sensitive</w:t>
            </w:r>
          </w:p>
          <w:p w14:paraId="609C8031" w14:textId="77777777" w:rsidR="00700066" w:rsidRPr="005C410D" w:rsidRDefault="00700066"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DF7D3" w14:textId="77777777" w:rsidR="00136604" w:rsidRPr="000D4EDE" w:rsidRDefault="00136604" w:rsidP="000D4EDE">
      <w:r>
        <w:separator/>
      </w:r>
    </w:p>
  </w:footnote>
  <w:footnote w:type="continuationSeparator" w:id="0">
    <w:p w14:paraId="369CDF10" w14:textId="77777777" w:rsidR="00136604" w:rsidRPr="000D4EDE" w:rsidRDefault="00136604" w:rsidP="000D4EDE">
      <w:r>
        <w:continuationSeparator/>
      </w:r>
    </w:p>
  </w:footnote>
  <w:footnote w:type="continuationNotice" w:id="1">
    <w:p w14:paraId="450E9B65" w14:textId="77777777" w:rsidR="00136604" w:rsidRDefault="00136604">
      <w:pPr>
        <w:spacing w:after="0"/>
      </w:pPr>
    </w:p>
  </w:footnote>
  <w:footnote w:id="2">
    <w:p w14:paraId="5C4BB5FC" w14:textId="7C675C8F" w:rsidR="00700066" w:rsidRPr="0055554D" w:rsidRDefault="00700066">
      <w:pPr>
        <w:pStyle w:val="FootnoteText"/>
        <w:rPr>
          <w:rFonts w:ascii="Arial" w:hAnsi="Arial" w:cs="Arial"/>
          <w:color w:val="auto"/>
        </w:rPr>
      </w:pPr>
      <w:r>
        <w:rPr>
          <w:rStyle w:val="FootnoteReference"/>
        </w:rPr>
        <w:footnoteRef/>
      </w:r>
      <w:r>
        <w:t xml:space="preserve"> </w:t>
      </w:r>
      <w:r w:rsidRPr="0055554D">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00066" w:rsidRPr="00FA049A" w:rsidRDefault="0070006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700066" w:rsidRDefault="0070006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700066" w:rsidRDefault="0070006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596835"/>
    <w:multiLevelType w:val="hybridMultilevel"/>
    <w:tmpl w:val="23F0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01015"/>
    <w:multiLevelType w:val="hybridMultilevel"/>
    <w:tmpl w:val="48AEC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6E2983"/>
    <w:multiLevelType w:val="hybridMultilevel"/>
    <w:tmpl w:val="9844EF88"/>
    <w:lvl w:ilvl="0" w:tplc="65749FB0">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2"/>
  </w:num>
  <w:num w:numId="22">
    <w:abstractNumId w:val="30"/>
  </w:num>
  <w:num w:numId="23">
    <w:abstractNumId w:val="10"/>
  </w:num>
  <w:num w:numId="24">
    <w:abstractNumId w:val="17"/>
  </w:num>
  <w:num w:numId="25">
    <w:abstractNumId w:val="8"/>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5"/>
  </w:num>
  <w:num w:numId="36">
    <w:abstractNumId w:val="27"/>
  </w:num>
  <w:num w:numId="37">
    <w:abstractNumId w:val="18"/>
  </w:num>
  <w:num w:numId="3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101"/>
    <w:rsid w:val="00007257"/>
    <w:rsid w:val="000118E5"/>
    <w:rsid w:val="00011C96"/>
    <w:rsid w:val="0001348A"/>
    <w:rsid w:val="000141B9"/>
    <w:rsid w:val="000144C1"/>
    <w:rsid w:val="0001708F"/>
    <w:rsid w:val="000200AB"/>
    <w:rsid w:val="000234A2"/>
    <w:rsid w:val="00027955"/>
    <w:rsid w:val="000318F5"/>
    <w:rsid w:val="00031B91"/>
    <w:rsid w:val="00034A19"/>
    <w:rsid w:val="00034A80"/>
    <w:rsid w:val="00035BA6"/>
    <w:rsid w:val="00035E07"/>
    <w:rsid w:val="00036646"/>
    <w:rsid w:val="00036F9E"/>
    <w:rsid w:val="00037B1A"/>
    <w:rsid w:val="000413B3"/>
    <w:rsid w:val="000428E1"/>
    <w:rsid w:val="00042B21"/>
    <w:rsid w:val="00044468"/>
    <w:rsid w:val="00047A8F"/>
    <w:rsid w:val="00050E94"/>
    <w:rsid w:val="00051DAB"/>
    <w:rsid w:val="0005238F"/>
    <w:rsid w:val="000568C3"/>
    <w:rsid w:val="00056DE9"/>
    <w:rsid w:val="00057B71"/>
    <w:rsid w:val="00061014"/>
    <w:rsid w:val="0006140D"/>
    <w:rsid w:val="00062BA4"/>
    <w:rsid w:val="00063082"/>
    <w:rsid w:val="0006450A"/>
    <w:rsid w:val="00067791"/>
    <w:rsid w:val="000710ED"/>
    <w:rsid w:val="00071157"/>
    <w:rsid w:val="0007202C"/>
    <w:rsid w:val="00072B30"/>
    <w:rsid w:val="0007319C"/>
    <w:rsid w:val="000732AA"/>
    <w:rsid w:val="000736EA"/>
    <w:rsid w:val="00073CFE"/>
    <w:rsid w:val="00075367"/>
    <w:rsid w:val="000767DD"/>
    <w:rsid w:val="00076E08"/>
    <w:rsid w:val="00077111"/>
    <w:rsid w:val="00077732"/>
    <w:rsid w:val="00081139"/>
    <w:rsid w:val="00083282"/>
    <w:rsid w:val="0008375B"/>
    <w:rsid w:val="00084F8B"/>
    <w:rsid w:val="00086D07"/>
    <w:rsid w:val="00086F71"/>
    <w:rsid w:val="00087B0E"/>
    <w:rsid w:val="000904D1"/>
    <w:rsid w:val="000908A4"/>
    <w:rsid w:val="0009171B"/>
    <w:rsid w:val="0009269C"/>
    <w:rsid w:val="0009280D"/>
    <w:rsid w:val="000932B2"/>
    <w:rsid w:val="00093915"/>
    <w:rsid w:val="00094335"/>
    <w:rsid w:val="000949AD"/>
    <w:rsid w:val="00095109"/>
    <w:rsid w:val="00095991"/>
    <w:rsid w:val="00095FA2"/>
    <w:rsid w:val="000968BA"/>
    <w:rsid w:val="00096B0F"/>
    <w:rsid w:val="00096C32"/>
    <w:rsid w:val="00096D78"/>
    <w:rsid w:val="000A2795"/>
    <w:rsid w:val="000A490E"/>
    <w:rsid w:val="000A6B31"/>
    <w:rsid w:val="000B04C5"/>
    <w:rsid w:val="000B0F5E"/>
    <w:rsid w:val="000B2141"/>
    <w:rsid w:val="000B26FE"/>
    <w:rsid w:val="000B47D9"/>
    <w:rsid w:val="000B5391"/>
    <w:rsid w:val="000B63CA"/>
    <w:rsid w:val="000B68A0"/>
    <w:rsid w:val="000B752A"/>
    <w:rsid w:val="000B7E12"/>
    <w:rsid w:val="000C14D9"/>
    <w:rsid w:val="000C15C7"/>
    <w:rsid w:val="000C1C6F"/>
    <w:rsid w:val="000C3466"/>
    <w:rsid w:val="000C55AD"/>
    <w:rsid w:val="000C6675"/>
    <w:rsid w:val="000C66ED"/>
    <w:rsid w:val="000D4EDE"/>
    <w:rsid w:val="000D696C"/>
    <w:rsid w:val="000D784F"/>
    <w:rsid w:val="000E00D6"/>
    <w:rsid w:val="000E1448"/>
    <w:rsid w:val="000E1AD5"/>
    <w:rsid w:val="000E1FD3"/>
    <w:rsid w:val="000E2460"/>
    <w:rsid w:val="000E43AC"/>
    <w:rsid w:val="000F3F43"/>
    <w:rsid w:val="000F48B4"/>
    <w:rsid w:val="000F48CA"/>
    <w:rsid w:val="000F4D89"/>
    <w:rsid w:val="000F78FA"/>
    <w:rsid w:val="00101F4F"/>
    <w:rsid w:val="0010484A"/>
    <w:rsid w:val="0010721A"/>
    <w:rsid w:val="00107B05"/>
    <w:rsid w:val="001153ED"/>
    <w:rsid w:val="00117CA1"/>
    <w:rsid w:val="001209DE"/>
    <w:rsid w:val="00121179"/>
    <w:rsid w:val="00121EAC"/>
    <w:rsid w:val="0012342B"/>
    <w:rsid w:val="00123576"/>
    <w:rsid w:val="00124034"/>
    <w:rsid w:val="00124B21"/>
    <w:rsid w:val="001268ED"/>
    <w:rsid w:val="001324E3"/>
    <w:rsid w:val="001327B8"/>
    <w:rsid w:val="00133026"/>
    <w:rsid w:val="0013471B"/>
    <w:rsid w:val="001350C9"/>
    <w:rsid w:val="001352D4"/>
    <w:rsid w:val="00136135"/>
    <w:rsid w:val="00136604"/>
    <w:rsid w:val="00137C97"/>
    <w:rsid w:val="00140D35"/>
    <w:rsid w:val="00142FF8"/>
    <w:rsid w:val="0014378F"/>
    <w:rsid w:val="00145C92"/>
    <w:rsid w:val="0014722A"/>
    <w:rsid w:val="001477EE"/>
    <w:rsid w:val="00150341"/>
    <w:rsid w:val="00152862"/>
    <w:rsid w:val="001544DE"/>
    <w:rsid w:val="00154591"/>
    <w:rsid w:val="00154E2F"/>
    <w:rsid w:val="001554C3"/>
    <w:rsid w:val="001568B3"/>
    <w:rsid w:val="00157C98"/>
    <w:rsid w:val="00157F67"/>
    <w:rsid w:val="00161730"/>
    <w:rsid w:val="00161A79"/>
    <w:rsid w:val="00164B81"/>
    <w:rsid w:val="001653B6"/>
    <w:rsid w:val="00165C48"/>
    <w:rsid w:val="001678DE"/>
    <w:rsid w:val="00167E9C"/>
    <w:rsid w:val="00173B92"/>
    <w:rsid w:val="00174B0F"/>
    <w:rsid w:val="00174E46"/>
    <w:rsid w:val="001817EA"/>
    <w:rsid w:val="001820B1"/>
    <w:rsid w:val="0018235E"/>
    <w:rsid w:val="00183B64"/>
    <w:rsid w:val="0018454E"/>
    <w:rsid w:val="00191BF5"/>
    <w:rsid w:val="00191FCF"/>
    <w:rsid w:val="0019287A"/>
    <w:rsid w:val="00192C9D"/>
    <w:rsid w:val="001948CE"/>
    <w:rsid w:val="0019532D"/>
    <w:rsid w:val="001A0C8C"/>
    <w:rsid w:val="001A2381"/>
    <w:rsid w:val="001A2FC3"/>
    <w:rsid w:val="001A58FE"/>
    <w:rsid w:val="001A614F"/>
    <w:rsid w:val="001A664F"/>
    <w:rsid w:val="001B2DB7"/>
    <w:rsid w:val="001B6E2B"/>
    <w:rsid w:val="001B74B6"/>
    <w:rsid w:val="001C0243"/>
    <w:rsid w:val="001C1E92"/>
    <w:rsid w:val="001C3C4A"/>
    <w:rsid w:val="001C5D06"/>
    <w:rsid w:val="001C679A"/>
    <w:rsid w:val="001C747A"/>
    <w:rsid w:val="001C7EBA"/>
    <w:rsid w:val="001D0C02"/>
    <w:rsid w:val="001D139D"/>
    <w:rsid w:val="001D220F"/>
    <w:rsid w:val="001D2463"/>
    <w:rsid w:val="001D30A6"/>
    <w:rsid w:val="001D4C25"/>
    <w:rsid w:val="001D6AC1"/>
    <w:rsid w:val="001D71E9"/>
    <w:rsid w:val="001D79BB"/>
    <w:rsid w:val="001E0F51"/>
    <w:rsid w:val="001E1C25"/>
    <w:rsid w:val="001E4279"/>
    <w:rsid w:val="001E55BF"/>
    <w:rsid w:val="001E62D8"/>
    <w:rsid w:val="001E75CE"/>
    <w:rsid w:val="001F017C"/>
    <w:rsid w:val="001F3E0B"/>
    <w:rsid w:val="001F6E1A"/>
    <w:rsid w:val="001F780A"/>
    <w:rsid w:val="001F7917"/>
    <w:rsid w:val="00200613"/>
    <w:rsid w:val="00205A6B"/>
    <w:rsid w:val="00206B6B"/>
    <w:rsid w:val="00206E84"/>
    <w:rsid w:val="00212264"/>
    <w:rsid w:val="0021781E"/>
    <w:rsid w:val="00220550"/>
    <w:rsid w:val="00221347"/>
    <w:rsid w:val="0022553D"/>
    <w:rsid w:val="002301A2"/>
    <w:rsid w:val="002316F2"/>
    <w:rsid w:val="00232219"/>
    <w:rsid w:val="00232320"/>
    <w:rsid w:val="002353BF"/>
    <w:rsid w:val="002367BB"/>
    <w:rsid w:val="00236B37"/>
    <w:rsid w:val="00236C2D"/>
    <w:rsid w:val="002374B7"/>
    <w:rsid w:val="00240126"/>
    <w:rsid w:val="00241D3E"/>
    <w:rsid w:val="002424F5"/>
    <w:rsid w:val="0024304D"/>
    <w:rsid w:val="0024336B"/>
    <w:rsid w:val="0024338A"/>
    <w:rsid w:val="00243D29"/>
    <w:rsid w:val="00244826"/>
    <w:rsid w:val="00244B17"/>
    <w:rsid w:val="00245007"/>
    <w:rsid w:val="00246613"/>
    <w:rsid w:val="00246828"/>
    <w:rsid w:val="00247ACA"/>
    <w:rsid w:val="00251BE4"/>
    <w:rsid w:val="00252E6A"/>
    <w:rsid w:val="002538B8"/>
    <w:rsid w:val="0025393C"/>
    <w:rsid w:val="00256FB0"/>
    <w:rsid w:val="0025782A"/>
    <w:rsid w:val="00257937"/>
    <w:rsid w:val="00257BC9"/>
    <w:rsid w:val="0026079D"/>
    <w:rsid w:val="00260A64"/>
    <w:rsid w:val="00263524"/>
    <w:rsid w:val="00264479"/>
    <w:rsid w:val="002661A6"/>
    <w:rsid w:val="00266C23"/>
    <w:rsid w:val="00266EFB"/>
    <w:rsid w:val="00267F6B"/>
    <w:rsid w:val="00275D3A"/>
    <w:rsid w:val="00276CC7"/>
    <w:rsid w:val="00277F69"/>
    <w:rsid w:val="00283AA1"/>
    <w:rsid w:val="00283CB5"/>
    <w:rsid w:val="00283D51"/>
    <w:rsid w:val="00285868"/>
    <w:rsid w:val="00286EAD"/>
    <w:rsid w:val="00286EC4"/>
    <w:rsid w:val="00290F6F"/>
    <w:rsid w:val="0029328B"/>
    <w:rsid w:val="002934E3"/>
    <w:rsid w:val="0029389B"/>
    <w:rsid w:val="002A10BF"/>
    <w:rsid w:val="002A1894"/>
    <w:rsid w:val="002A2188"/>
    <w:rsid w:val="002A36F2"/>
    <w:rsid w:val="002A4264"/>
    <w:rsid w:val="002A4B9E"/>
    <w:rsid w:val="002A7D14"/>
    <w:rsid w:val="002B085B"/>
    <w:rsid w:val="002B0913"/>
    <w:rsid w:val="002B28E4"/>
    <w:rsid w:val="002B655F"/>
    <w:rsid w:val="002B65EC"/>
    <w:rsid w:val="002B7504"/>
    <w:rsid w:val="002C0D97"/>
    <w:rsid w:val="002C1316"/>
    <w:rsid w:val="002C1984"/>
    <w:rsid w:val="002C1D79"/>
    <w:rsid w:val="002C1FAD"/>
    <w:rsid w:val="002C2563"/>
    <w:rsid w:val="002C2BB4"/>
    <w:rsid w:val="002C3D3F"/>
    <w:rsid w:val="002C5BBC"/>
    <w:rsid w:val="002C608B"/>
    <w:rsid w:val="002C66D1"/>
    <w:rsid w:val="002C7065"/>
    <w:rsid w:val="002C7F4A"/>
    <w:rsid w:val="002D1F07"/>
    <w:rsid w:val="002D24C6"/>
    <w:rsid w:val="002D2804"/>
    <w:rsid w:val="002D4B6C"/>
    <w:rsid w:val="002D5086"/>
    <w:rsid w:val="002D5274"/>
    <w:rsid w:val="002D5918"/>
    <w:rsid w:val="002D5967"/>
    <w:rsid w:val="002E059C"/>
    <w:rsid w:val="002E13F9"/>
    <w:rsid w:val="002E3643"/>
    <w:rsid w:val="002E3A46"/>
    <w:rsid w:val="002E3FB8"/>
    <w:rsid w:val="002E4559"/>
    <w:rsid w:val="002E5630"/>
    <w:rsid w:val="002F0AFA"/>
    <w:rsid w:val="002F0C2C"/>
    <w:rsid w:val="002F1CDF"/>
    <w:rsid w:val="002F1E80"/>
    <w:rsid w:val="002F52DC"/>
    <w:rsid w:val="002F77C1"/>
    <w:rsid w:val="00300655"/>
    <w:rsid w:val="00303D18"/>
    <w:rsid w:val="0030717A"/>
    <w:rsid w:val="003074A3"/>
    <w:rsid w:val="00307ADD"/>
    <w:rsid w:val="00312A66"/>
    <w:rsid w:val="003130CA"/>
    <w:rsid w:val="003159AD"/>
    <w:rsid w:val="003163FF"/>
    <w:rsid w:val="00320353"/>
    <w:rsid w:val="00321142"/>
    <w:rsid w:val="00330034"/>
    <w:rsid w:val="00331912"/>
    <w:rsid w:val="00332AFB"/>
    <w:rsid w:val="0033391F"/>
    <w:rsid w:val="003341B7"/>
    <w:rsid w:val="00335DEB"/>
    <w:rsid w:val="00340283"/>
    <w:rsid w:val="00340E7C"/>
    <w:rsid w:val="00341026"/>
    <w:rsid w:val="00341858"/>
    <w:rsid w:val="0034623B"/>
    <w:rsid w:val="0034740C"/>
    <w:rsid w:val="003517AE"/>
    <w:rsid w:val="00354629"/>
    <w:rsid w:val="00357041"/>
    <w:rsid w:val="003608B7"/>
    <w:rsid w:val="003637EB"/>
    <w:rsid w:val="00364B0B"/>
    <w:rsid w:val="00370608"/>
    <w:rsid w:val="0037101B"/>
    <w:rsid w:val="00371049"/>
    <w:rsid w:val="00371F54"/>
    <w:rsid w:val="00374886"/>
    <w:rsid w:val="0037770C"/>
    <w:rsid w:val="00377AE2"/>
    <w:rsid w:val="00377C8B"/>
    <w:rsid w:val="00381015"/>
    <w:rsid w:val="00383A95"/>
    <w:rsid w:val="003852F5"/>
    <w:rsid w:val="00385CA0"/>
    <w:rsid w:val="0038699B"/>
    <w:rsid w:val="003906EE"/>
    <w:rsid w:val="00392656"/>
    <w:rsid w:val="00393F1B"/>
    <w:rsid w:val="003A0B7B"/>
    <w:rsid w:val="003A2733"/>
    <w:rsid w:val="003A28E9"/>
    <w:rsid w:val="003A3021"/>
    <w:rsid w:val="003A4553"/>
    <w:rsid w:val="003A627E"/>
    <w:rsid w:val="003A6FDE"/>
    <w:rsid w:val="003A782D"/>
    <w:rsid w:val="003A79EE"/>
    <w:rsid w:val="003B268B"/>
    <w:rsid w:val="003B6E16"/>
    <w:rsid w:val="003C180A"/>
    <w:rsid w:val="003C1E25"/>
    <w:rsid w:val="003C3B5A"/>
    <w:rsid w:val="003C3CD8"/>
    <w:rsid w:val="003C6C9F"/>
    <w:rsid w:val="003C715F"/>
    <w:rsid w:val="003C7350"/>
    <w:rsid w:val="003C7A9B"/>
    <w:rsid w:val="003D27CB"/>
    <w:rsid w:val="003D329D"/>
    <w:rsid w:val="003D3AD9"/>
    <w:rsid w:val="003D3D2B"/>
    <w:rsid w:val="003D493B"/>
    <w:rsid w:val="003D4BBD"/>
    <w:rsid w:val="003D4F10"/>
    <w:rsid w:val="003E1F9E"/>
    <w:rsid w:val="003E55A5"/>
    <w:rsid w:val="003E6BF6"/>
    <w:rsid w:val="003E7852"/>
    <w:rsid w:val="003F0893"/>
    <w:rsid w:val="003F0F0D"/>
    <w:rsid w:val="003F15EC"/>
    <w:rsid w:val="0040173E"/>
    <w:rsid w:val="004017D0"/>
    <w:rsid w:val="004018B8"/>
    <w:rsid w:val="004022F9"/>
    <w:rsid w:val="00403218"/>
    <w:rsid w:val="004054BC"/>
    <w:rsid w:val="00410218"/>
    <w:rsid w:val="004106E9"/>
    <w:rsid w:val="00411E5A"/>
    <w:rsid w:val="0041260F"/>
    <w:rsid w:val="00412CD3"/>
    <w:rsid w:val="00413090"/>
    <w:rsid w:val="0041385A"/>
    <w:rsid w:val="00413C8B"/>
    <w:rsid w:val="004143EF"/>
    <w:rsid w:val="00414499"/>
    <w:rsid w:val="00415494"/>
    <w:rsid w:val="00415A6D"/>
    <w:rsid w:val="00417128"/>
    <w:rsid w:val="00417444"/>
    <w:rsid w:val="00417D54"/>
    <w:rsid w:val="004203D5"/>
    <w:rsid w:val="00420441"/>
    <w:rsid w:val="00423221"/>
    <w:rsid w:val="00424C63"/>
    <w:rsid w:val="00425597"/>
    <w:rsid w:val="00425EEE"/>
    <w:rsid w:val="0042753F"/>
    <w:rsid w:val="00430053"/>
    <w:rsid w:val="004307C5"/>
    <w:rsid w:val="0043513A"/>
    <w:rsid w:val="00435339"/>
    <w:rsid w:val="00435657"/>
    <w:rsid w:val="004410E5"/>
    <w:rsid w:val="004414DC"/>
    <w:rsid w:val="00441A68"/>
    <w:rsid w:val="0044447D"/>
    <w:rsid w:val="00445E9C"/>
    <w:rsid w:val="004479CD"/>
    <w:rsid w:val="00447BA7"/>
    <w:rsid w:val="0045770B"/>
    <w:rsid w:val="00460461"/>
    <w:rsid w:val="0046093E"/>
    <w:rsid w:val="004611B6"/>
    <w:rsid w:val="004635CC"/>
    <w:rsid w:val="00463FA8"/>
    <w:rsid w:val="00467263"/>
    <w:rsid w:val="00467544"/>
    <w:rsid w:val="004702C5"/>
    <w:rsid w:val="00472CBC"/>
    <w:rsid w:val="004731F4"/>
    <w:rsid w:val="004743B7"/>
    <w:rsid w:val="00475D40"/>
    <w:rsid w:val="0048207D"/>
    <w:rsid w:val="00483018"/>
    <w:rsid w:val="00483C8F"/>
    <w:rsid w:val="00486854"/>
    <w:rsid w:val="004932D6"/>
    <w:rsid w:val="00493DAA"/>
    <w:rsid w:val="00494335"/>
    <w:rsid w:val="00495A4C"/>
    <w:rsid w:val="004967A1"/>
    <w:rsid w:val="00496B32"/>
    <w:rsid w:val="004976EB"/>
    <w:rsid w:val="00497726"/>
    <w:rsid w:val="004A274A"/>
    <w:rsid w:val="004A584D"/>
    <w:rsid w:val="004A632F"/>
    <w:rsid w:val="004A68B0"/>
    <w:rsid w:val="004B2E5D"/>
    <w:rsid w:val="004B51D0"/>
    <w:rsid w:val="004B5616"/>
    <w:rsid w:val="004B584E"/>
    <w:rsid w:val="004B5AE2"/>
    <w:rsid w:val="004B6E78"/>
    <w:rsid w:val="004C10FE"/>
    <w:rsid w:val="004C1106"/>
    <w:rsid w:val="004C26FD"/>
    <w:rsid w:val="004C30C0"/>
    <w:rsid w:val="004C3E36"/>
    <w:rsid w:val="004C6D4B"/>
    <w:rsid w:val="004C6F76"/>
    <w:rsid w:val="004D20C4"/>
    <w:rsid w:val="004D3081"/>
    <w:rsid w:val="004D3A14"/>
    <w:rsid w:val="004D440C"/>
    <w:rsid w:val="004D4A61"/>
    <w:rsid w:val="004D4E33"/>
    <w:rsid w:val="004D6904"/>
    <w:rsid w:val="004D6A5F"/>
    <w:rsid w:val="004D7CEE"/>
    <w:rsid w:val="004E2269"/>
    <w:rsid w:val="004E3BA5"/>
    <w:rsid w:val="004F1EBB"/>
    <w:rsid w:val="004F3339"/>
    <w:rsid w:val="004F4DF9"/>
    <w:rsid w:val="004F4FF7"/>
    <w:rsid w:val="004F5B0B"/>
    <w:rsid w:val="004F6379"/>
    <w:rsid w:val="004F6C06"/>
    <w:rsid w:val="004F72A2"/>
    <w:rsid w:val="00500FC7"/>
    <w:rsid w:val="005026D4"/>
    <w:rsid w:val="00503A51"/>
    <w:rsid w:val="0050563D"/>
    <w:rsid w:val="0050698C"/>
    <w:rsid w:val="00507372"/>
    <w:rsid w:val="00511A93"/>
    <w:rsid w:val="00512309"/>
    <w:rsid w:val="00516242"/>
    <w:rsid w:val="00517441"/>
    <w:rsid w:val="00520640"/>
    <w:rsid w:val="00521052"/>
    <w:rsid w:val="005226A6"/>
    <w:rsid w:val="00523C5E"/>
    <w:rsid w:val="00524729"/>
    <w:rsid w:val="00524FFC"/>
    <w:rsid w:val="00525F01"/>
    <w:rsid w:val="00526966"/>
    <w:rsid w:val="005309B0"/>
    <w:rsid w:val="00530CB2"/>
    <w:rsid w:val="005323C4"/>
    <w:rsid w:val="00532C52"/>
    <w:rsid w:val="005352AA"/>
    <w:rsid w:val="00536D93"/>
    <w:rsid w:val="005407D2"/>
    <w:rsid w:val="00540E28"/>
    <w:rsid w:val="00542522"/>
    <w:rsid w:val="0054481C"/>
    <w:rsid w:val="0054526E"/>
    <w:rsid w:val="00546615"/>
    <w:rsid w:val="00546A2D"/>
    <w:rsid w:val="005476B5"/>
    <w:rsid w:val="00550679"/>
    <w:rsid w:val="005527FF"/>
    <w:rsid w:val="0055554D"/>
    <w:rsid w:val="005557E6"/>
    <w:rsid w:val="005602DA"/>
    <w:rsid w:val="00560B37"/>
    <w:rsid w:val="005610CE"/>
    <w:rsid w:val="00562DF4"/>
    <w:rsid w:val="00564E87"/>
    <w:rsid w:val="005666EE"/>
    <w:rsid w:val="005715A1"/>
    <w:rsid w:val="00573327"/>
    <w:rsid w:val="00574087"/>
    <w:rsid w:val="00574CDE"/>
    <w:rsid w:val="00575A0B"/>
    <w:rsid w:val="00576605"/>
    <w:rsid w:val="00577E0C"/>
    <w:rsid w:val="0058152C"/>
    <w:rsid w:val="00582653"/>
    <w:rsid w:val="005827F8"/>
    <w:rsid w:val="00582A6B"/>
    <w:rsid w:val="005842D3"/>
    <w:rsid w:val="00584456"/>
    <w:rsid w:val="0058648A"/>
    <w:rsid w:val="0059079E"/>
    <w:rsid w:val="00590AC1"/>
    <w:rsid w:val="00592D7B"/>
    <w:rsid w:val="00594716"/>
    <w:rsid w:val="005948CA"/>
    <w:rsid w:val="00595ABF"/>
    <w:rsid w:val="00596CE3"/>
    <w:rsid w:val="005A0290"/>
    <w:rsid w:val="005A314D"/>
    <w:rsid w:val="005A385B"/>
    <w:rsid w:val="005A3E37"/>
    <w:rsid w:val="005A3F63"/>
    <w:rsid w:val="005A59D0"/>
    <w:rsid w:val="005A5C97"/>
    <w:rsid w:val="005A61FE"/>
    <w:rsid w:val="005B073E"/>
    <w:rsid w:val="005B0B37"/>
    <w:rsid w:val="005B1BBD"/>
    <w:rsid w:val="005B227F"/>
    <w:rsid w:val="005B384F"/>
    <w:rsid w:val="005B57FF"/>
    <w:rsid w:val="005B69D1"/>
    <w:rsid w:val="005B7801"/>
    <w:rsid w:val="005C1D22"/>
    <w:rsid w:val="005C1E10"/>
    <w:rsid w:val="005C319B"/>
    <w:rsid w:val="005C3EB9"/>
    <w:rsid w:val="005C410D"/>
    <w:rsid w:val="005C5891"/>
    <w:rsid w:val="005C7878"/>
    <w:rsid w:val="005D0657"/>
    <w:rsid w:val="005D2BBE"/>
    <w:rsid w:val="005D39ED"/>
    <w:rsid w:val="005D5FAE"/>
    <w:rsid w:val="005D7C07"/>
    <w:rsid w:val="005E1856"/>
    <w:rsid w:val="005E2330"/>
    <w:rsid w:val="005E3861"/>
    <w:rsid w:val="005E7E8F"/>
    <w:rsid w:val="005F017C"/>
    <w:rsid w:val="005F23EC"/>
    <w:rsid w:val="005F29B7"/>
    <w:rsid w:val="005F3449"/>
    <w:rsid w:val="005F773B"/>
    <w:rsid w:val="00600009"/>
    <w:rsid w:val="00600832"/>
    <w:rsid w:val="00601365"/>
    <w:rsid w:val="00604B7A"/>
    <w:rsid w:val="00606EB5"/>
    <w:rsid w:val="00607FFD"/>
    <w:rsid w:val="006139B8"/>
    <w:rsid w:val="00613FAF"/>
    <w:rsid w:val="006163EF"/>
    <w:rsid w:val="0061649E"/>
    <w:rsid w:val="00617FDA"/>
    <w:rsid w:val="0062116F"/>
    <w:rsid w:val="00621260"/>
    <w:rsid w:val="00625CD0"/>
    <w:rsid w:val="00626087"/>
    <w:rsid w:val="006270AA"/>
    <w:rsid w:val="006309FA"/>
    <w:rsid w:val="00630AEE"/>
    <w:rsid w:val="00631949"/>
    <w:rsid w:val="00631B19"/>
    <w:rsid w:val="00631F0C"/>
    <w:rsid w:val="0063447C"/>
    <w:rsid w:val="00634E4C"/>
    <w:rsid w:val="006362FC"/>
    <w:rsid w:val="00636B8B"/>
    <w:rsid w:val="00637F43"/>
    <w:rsid w:val="00640D75"/>
    <w:rsid w:val="006427FE"/>
    <w:rsid w:val="00645B1D"/>
    <w:rsid w:val="00647B1F"/>
    <w:rsid w:val="00647F89"/>
    <w:rsid w:val="006506C1"/>
    <w:rsid w:val="00650997"/>
    <w:rsid w:val="00650CC4"/>
    <w:rsid w:val="00651115"/>
    <w:rsid w:val="00652158"/>
    <w:rsid w:val="006527AF"/>
    <w:rsid w:val="00654A16"/>
    <w:rsid w:val="0065747A"/>
    <w:rsid w:val="00661424"/>
    <w:rsid w:val="00662EC6"/>
    <w:rsid w:val="00663698"/>
    <w:rsid w:val="006639F1"/>
    <w:rsid w:val="0066674D"/>
    <w:rsid w:val="00666924"/>
    <w:rsid w:val="00666A78"/>
    <w:rsid w:val="006722BD"/>
    <w:rsid w:val="00672F67"/>
    <w:rsid w:val="00673040"/>
    <w:rsid w:val="006736A6"/>
    <w:rsid w:val="00675703"/>
    <w:rsid w:val="00675D1B"/>
    <w:rsid w:val="00676B8E"/>
    <w:rsid w:val="00676C12"/>
    <w:rsid w:val="00680795"/>
    <w:rsid w:val="00683282"/>
    <w:rsid w:val="00683723"/>
    <w:rsid w:val="00685936"/>
    <w:rsid w:val="0069375D"/>
    <w:rsid w:val="0069407C"/>
    <w:rsid w:val="00694A73"/>
    <w:rsid w:val="0069574E"/>
    <w:rsid w:val="0069595E"/>
    <w:rsid w:val="00697537"/>
    <w:rsid w:val="006A0D1F"/>
    <w:rsid w:val="006A1921"/>
    <w:rsid w:val="006A1945"/>
    <w:rsid w:val="006A2303"/>
    <w:rsid w:val="006A4C64"/>
    <w:rsid w:val="006A55E4"/>
    <w:rsid w:val="006B0C87"/>
    <w:rsid w:val="006B2C44"/>
    <w:rsid w:val="006B4872"/>
    <w:rsid w:val="006B4B93"/>
    <w:rsid w:val="006B4D96"/>
    <w:rsid w:val="006C07EB"/>
    <w:rsid w:val="006C2E34"/>
    <w:rsid w:val="006D560C"/>
    <w:rsid w:val="006D5F30"/>
    <w:rsid w:val="006D6CAD"/>
    <w:rsid w:val="006E1882"/>
    <w:rsid w:val="006E232F"/>
    <w:rsid w:val="006E2B7B"/>
    <w:rsid w:val="006E36DF"/>
    <w:rsid w:val="006E4099"/>
    <w:rsid w:val="006F145A"/>
    <w:rsid w:val="006F1469"/>
    <w:rsid w:val="006F15BD"/>
    <w:rsid w:val="006F27CB"/>
    <w:rsid w:val="006F2F7C"/>
    <w:rsid w:val="006F359B"/>
    <w:rsid w:val="006F5865"/>
    <w:rsid w:val="00700066"/>
    <w:rsid w:val="00701EC6"/>
    <w:rsid w:val="00704C8F"/>
    <w:rsid w:val="00705B05"/>
    <w:rsid w:val="00706179"/>
    <w:rsid w:val="00707868"/>
    <w:rsid w:val="00707CF3"/>
    <w:rsid w:val="007105A7"/>
    <w:rsid w:val="00710816"/>
    <w:rsid w:val="007117D4"/>
    <w:rsid w:val="007139BF"/>
    <w:rsid w:val="00713C84"/>
    <w:rsid w:val="00714F78"/>
    <w:rsid w:val="00716F14"/>
    <w:rsid w:val="007170F7"/>
    <w:rsid w:val="007176A4"/>
    <w:rsid w:val="00720576"/>
    <w:rsid w:val="00720777"/>
    <w:rsid w:val="007209A1"/>
    <w:rsid w:val="00722186"/>
    <w:rsid w:val="00725042"/>
    <w:rsid w:val="007253B8"/>
    <w:rsid w:val="00726AE1"/>
    <w:rsid w:val="0073093B"/>
    <w:rsid w:val="0073111F"/>
    <w:rsid w:val="0073128F"/>
    <w:rsid w:val="007339E9"/>
    <w:rsid w:val="00736E7D"/>
    <w:rsid w:val="007376E2"/>
    <w:rsid w:val="00737D46"/>
    <w:rsid w:val="00740387"/>
    <w:rsid w:val="00742FCF"/>
    <w:rsid w:val="00742FD4"/>
    <w:rsid w:val="00743E7C"/>
    <w:rsid w:val="0074411A"/>
    <w:rsid w:val="00744B2A"/>
    <w:rsid w:val="00744F90"/>
    <w:rsid w:val="007509A6"/>
    <w:rsid w:val="00753285"/>
    <w:rsid w:val="00753F83"/>
    <w:rsid w:val="007541B0"/>
    <w:rsid w:val="0075469B"/>
    <w:rsid w:val="007546F3"/>
    <w:rsid w:val="00755163"/>
    <w:rsid w:val="00756AAB"/>
    <w:rsid w:val="00757F63"/>
    <w:rsid w:val="00762CC8"/>
    <w:rsid w:val="007645AE"/>
    <w:rsid w:val="00764992"/>
    <w:rsid w:val="00764B82"/>
    <w:rsid w:val="00764FD5"/>
    <w:rsid w:val="007654BC"/>
    <w:rsid w:val="0076760D"/>
    <w:rsid w:val="007706FB"/>
    <w:rsid w:val="00770A31"/>
    <w:rsid w:val="0077242A"/>
    <w:rsid w:val="0077396A"/>
    <w:rsid w:val="00774F3B"/>
    <w:rsid w:val="007758A5"/>
    <w:rsid w:val="00775AA0"/>
    <w:rsid w:val="007770FA"/>
    <w:rsid w:val="00777E88"/>
    <w:rsid w:val="0078113D"/>
    <w:rsid w:val="00784A02"/>
    <w:rsid w:val="00791738"/>
    <w:rsid w:val="00791780"/>
    <w:rsid w:val="00793424"/>
    <w:rsid w:val="00794BC9"/>
    <w:rsid w:val="00797CE0"/>
    <w:rsid w:val="007A0EB7"/>
    <w:rsid w:val="007A224B"/>
    <w:rsid w:val="007A631C"/>
    <w:rsid w:val="007A66BD"/>
    <w:rsid w:val="007B07BD"/>
    <w:rsid w:val="007B492F"/>
    <w:rsid w:val="007B6E36"/>
    <w:rsid w:val="007B6FBA"/>
    <w:rsid w:val="007C0878"/>
    <w:rsid w:val="007C08B1"/>
    <w:rsid w:val="007C1E06"/>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5DF4"/>
    <w:rsid w:val="007D72C5"/>
    <w:rsid w:val="007D7C0D"/>
    <w:rsid w:val="007E0DFB"/>
    <w:rsid w:val="007E1D84"/>
    <w:rsid w:val="007E3BD2"/>
    <w:rsid w:val="007E525D"/>
    <w:rsid w:val="007E6777"/>
    <w:rsid w:val="007F0323"/>
    <w:rsid w:val="007F12BD"/>
    <w:rsid w:val="007F1FCC"/>
    <w:rsid w:val="007F2E04"/>
    <w:rsid w:val="007F379E"/>
    <w:rsid w:val="007F38D2"/>
    <w:rsid w:val="007F471C"/>
    <w:rsid w:val="007F5402"/>
    <w:rsid w:val="007F7A9A"/>
    <w:rsid w:val="00800C90"/>
    <w:rsid w:val="00802D12"/>
    <w:rsid w:val="0080379D"/>
    <w:rsid w:val="00806194"/>
    <w:rsid w:val="00811B06"/>
    <w:rsid w:val="008125F8"/>
    <w:rsid w:val="0081274B"/>
    <w:rsid w:val="0081421B"/>
    <w:rsid w:val="008204B8"/>
    <w:rsid w:val="00824733"/>
    <w:rsid w:val="008256F3"/>
    <w:rsid w:val="008258D0"/>
    <w:rsid w:val="00825A7B"/>
    <w:rsid w:val="00825D31"/>
    <w:rsid w:val="00826870"/>
    <w:rsid w:val="008302AA"/>
    <w:rsid w:val="00831B99"/>
    <w:rsid w:val="00832CC6"/>
    <w:rsid w:val="00834340"/>
    <w:rsid w:val="00837592"/>
    <w:rsid w:val="00837601"/>
    <w:rsid w:val="00837E20"/>
    <w:rsid w:val="00844697"/>
    <w:rsid w:val="00844B1D"/>
    <w:rsid w:val="00844F5C"/>
    <w:rsid w:val="0084580E"/>
    <w:rsid w:val="00845843"/>
    <w:rsid w:val="00846D34"/>
    <w:rsid w:val="00847D8A"/>
    <w:rsid w:val="00851463"/>
    <w:rsid w:val="00852F20"/>
    <w:rsid w:val="0085365F"/>
    <w:rsid w:val="0085380C"/>
    <w:rsid w:val="00855B3C"/>
    <w:rsid w:val="00855E96"/>
    <w:rsid w:val="0086129F"/>
    <w:rsid w:val="00862F69"/>
    <w:rsid w:val="008637EC"/>
    <w:rsid w:val="00863A77"/>
    <w:rsid w:val="0087078F"/>
    <w:rsid w:val="008707F0"/>
    <w:rsid w:val="00870BC6"/>
    <w:rsid w:val="00871CD3"/>
    <w:rsid w:val="00871E47"/>
    <w:rsid w:val="00872147"/>
    <w:rsid w:val="00874964"/>
    <w:rsid w:val="008751AB"/>
    <w:rsid w:val="008762AA"/>
    <w:rsid w:val="00876F52"/>
    <w:rsid w:val="0087782F"/>
    <w:rsid w:val="008778C8"/>
    <w:rsid w:val="0088036D"/>
    <w:rsid w:val="00881155"/>
    <w:rsid w:val="00882892"/>
    <w:rsid w:val="00883241"/>
    <w:rsid w:val="00885A14"/>
    <w:rsid w:val="00885DC3"/>
    <w:rsid w:val="0088689B"/>
    <w:rsid w:val="00890FA0"/>
    <w:rsid w:val="00893AA3"/>
    <w:rsid w:val="008947BF"/>
    <w:rsid w:val="00895C87"/>
    <w:rsid w:val="008A214D"/>
    <w:rsid w:val="008A381F"/>
    <w:rsid w:val="008A39D3"/>
    <w:rsid w:val="008A42BF"/>
    <w:rsid w:val="008A5796"/>
    <w:rsid w:val="008A72D2"/>
    <w:rsid w:val="008A74A3"/>
    <w:rsid w:val="008B04EF"/>
    <w:rsid w:val="008B0881"/>
    <w:rsid w:val="008B436A"/>
    <w:rsid w:val="008B6868"/>
    <w:rsid w:val="008B6D24"/>
    <w:rsid w:val="008C0189"/>
    <w:rsid w:val="008C0BE9"/>
    <w:rsid w:val="008C19D5"/>
    <w:rsid w:val="008C3894"/>
    <w:rsid w:val="008C4271"/>
    <w:rsid w:val="008C6A43"/>
    <w:rsid w:val="008C7022"/>
    <w:rsid w:val="008D080C"/>
    <w:rsid w:val="008D0D3A"/>
    <w:rsid w:val="008D32D8"/>
    <w:rsid w:val="008D3A9E"/>
    <w:rsid w:val="008D46AD"/>
    <w:rsid w:val="008D4B6A"/>
    <w:rsid w:val="008D5CB8"/>
    <w:rsid w:val="008D6437"/>
    <w:rsid w:val="008D6EDF"/>
    <w:rsid w:val="008D6F9C"/>
    <w:rsid w:val="008E3D54"/>
    <w:rsid w:val="008E3EF5"/>
    <w:rsid w:val="008E5930"/>
    <w:rsid w:val="008E661A"/>
    <w:rsid w:val="008E7439"/>
    <w:rsid w:val="008F33B5"/>
    <w:rsid w:val="008F44F1"/>
    <w:rsid w:val="008F6D82"/>
    <w:rsid w:val="008F7336"/>
    <w:rsid w:val="0090058F"/>
    <w:rsid w:val="009006D2"/>
    <w:rsid w:val="00901BE9"/>
    <w:rsid w:val="00903B99"/>
    <w:rsid w:val="0090484D"/>
    <w:rsid w:val="0090546B"/>
    <w:rsid w:val="00906799"/>
    <w:rsid w:val="00912DD6"/>
    <w:rsid w:val="009139AC"/>
    <w:rsid w:val="00914744"/>
    <w:rsid w:val="009150FC"/>
    <w:rsid w:val="00916B81"/>
    <w:rsid w:val="009170BE"/>
    <w:rsid w:val="009175DD"/>
    <w:rsid w:val="00922193"/>
    <w:rsid w:val="009232CD"/>
    <w:rsid w:val="00923710"/>
    <w:rsid w:val="00923FEF"/>
    <w:rsid w:val="00924152"/>
    <w:rsid w:val="00926A69"/>
    <w:rsid w:val="0093194D"/>
    <w:rsid w:val="00934C3F"/>
    <w:rsid w:val="009401B8"/>
    <w:rsid w:val="009402C4"/>
    <w:rsid w:val="009417AE"/>
    <w:rsid w:val="00943450"/>
    <w:rsid w:val="00944C4B"/>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1353"/>
    <w:rsid w:val="00962D03"/>
    <w:rsid w:val="00963B70"/>
    <w:rsid w:val="00964E7A"/>
    <w:rsid w:val="009666F7"/>
    <w:rsid w:val="009676D4"/>
    <w:rsid w:val="0097172A"/>
    <w:rsid w:val="009720E1"/>
    <w:rsid w:val="00973F6A"/>
    <w:rsid w:val="00974F0E"/>
    <w:rsid w:val="00975292"/>
    <w:rsid w:val="00975CD7"/>
    <w:rsid w:val="009762CE"/>
    <w:rsid w:val="00977A17"/>
    <w:rsid w:val="00983FEE"/>
    <w:rsid w:val="00985BBD"/>
    <w:rsid w:val="00985E70"/>
    <w:rsid w:val="00986013"/>
    <w:rsid w:val="009878F0"/>
    <w:rsid w:val="00992084"/>
    <w:rsid w:val="00995BD7"/>
    <w:rsid w:val="009962A6"/>
    <w:rsid w:val="009965B6"/>
    <w:rsid w:val="00996F9A"/>
    <w:rsid w:val="009979F4"/>
    <w:rsid w:val="009A0F22"/>
    <w:rsid w:val="009A161E"/>
    <w:rsid w:val="009A1DF7"/>
    <w:rsid w:val="009A3DA1"/>
    <w:rsid w:val="009A45B2"/>
    <w:rsid w:val="009A53FF"/>
    <w:rsid w:val="009A5585"/>
    <w:rsid w:val="009A59D5"/>
    <w:rsid w:val="009A657E"/>
    <w:rsid w:val="009A7048"/>
    <w:rsid w:val="009B1095"/>
    <w:rsid w:val="009B2A30"/>
    <w:rsid w:val="009B3527"/>
    <w:rsid w:val="009B3DD4"/>
    <w:rsid w:val="009B7AC4"/>
    <w:rsid w:val="009C4351"/>
    <w:rsid w:val="009C6FA1"/>
    <w:rsid w:val="009C7B01"/>
    <w:rsid w:val="009D0EC3"/>
    <w:rsid w:val="009D20AA"/>
    <w:rsid w:val="009D2A26"/>
    <w:rsid w:val="009D2DDD"/>
    <w:rsid w:val="009D3252"/>
    <w:rsid w:val="009D4EBD"/>
    <w:rsid w:val="009D5FD2"/>
    <w:rsid w:val="009D7F9B"/>
    <w:rsid w:val="009E0845"/>
    <w:rsid w:val="009E2E0A"/>
    <w:rsid w:val="009E5D48"/>
    <w:rsid w:val="009E753D"/>
    <w:rsid w:val="009F1090"/>
    <w:rsid w:val="009F15BD"/>
    <w:rsid w:val="009F2AD7"/>
    <w:rsid w:val="009F37C6"/>
    <w:rsid w:val="009F39B4"/>
    <w:rsid w:val="009F528A"/>
    <w:rsid w:val="009F586B"/>
    <w:rsid w:val="009F6DC4"/>
    <w:rsid w:val="009F7EF5"/>
    <w:rsid w:val="00A03512"/>
    <w:rsid w:val="00A04E35"/>
    <w:rsid w:val="00A10DA6"/>
    <w:rsid w:val="00A1129A"/>
    <w:rsid w:val="00A11DC3"/>
    <w:rsid w:val="00A12C65"/>
    <w:rsid w:val="00A1337D"/>
    <w:rsid w:val="00A151E9"/>
    <w:rsid w:val="00A15DBB"/>
    <w:rsid w:val="00A179A6"/>
    <w:rsid w:val="00A17EE9"/>
    <w:rsid w:val="00A21555"/>
    <w:rsid w:val="00A21752"/>
    <w:rsid w:val="00A25578"/>
    <w:rsid w:val="00A25970"/>
    <w:rsid w:val="00A259F2"/>
    <w:rsid w:val="00A262AC"/>
    <w:rsid w:val="00A30B39"/>
    <w:rsid w:val="00A33802"/>
    <w:rsid w:val="00A3395C"/>
    <w:rsid w:val="00A33B6A"/>
    <w:rsid w:val="00A33F55"/>
    <w:rsid w:val="00A35C1F"/>
    <w:rsid w:val="00A36294"/>
    <w:rsid w:val="00A366AE"/>
    <w:rsid w:val="00A36E4C"/>
    <w:rsid w:val="00A37162"/>
    <w:rsid w:val="00A37590"/>
    <w:rsid w:val="00A37828"/>
    <w:rsid w:val="00A37E51"/>
    <w:rsid w:val="00A4007B"/>
    <w:rsid w:val="00A4013A"/>
    <w:rsid w:val="00A4106F"/>
    <w:rsid w:val="00A421DD"/>
    <w:rsid w:val="00A437F6"/>
    <w:rsid w:val="00A44AB4"/>
    <w:rsid w:val="00A45464"/>
    <w:rsid w:val="00A45AD0"/>
    <w:rsid w:val="00A47633"/>
    <w:rsid w:val="00A53690"/>
    <w:rsid w:val="00A549E4"/>
    <w:rsid w:val="00A54A38"/>
    <w:rsid w:val="00A55BA0"/>
    <w:rsid w:val="00A6020B"/>
    <w:rsid w:val="00A62D31"/>
    <w:rsid w:val="00A63380"/>
    <w:rsid w:val="00A63488"/>
    <w:rsid w:val="00A63D1D"/>
    <w:rsid w:val="00A65039"/>
    <w:rsid w:val="00A6688B"/>
    <w:rsid w:val="00A6698E"/>
    <w:rsid w:val="00A67CAC"/>
    <w:rsid w:val="00A70DEB"/>
    <w:rsid w:val="00A72BE4"/>
    <w:rsid w:val="00A82E61"/>
    <w:rsid w:val="00A865C7"/>
    <w:rsid w:val="00A949C1"/>
    <w:rsid w:val="00A95018"/>
    <w:rsid w:val="00A97E3B"/>
    <w:rsid w:val="00AA20A1"/>
    <w:rsid w:val="00AA41F2"/>
    <w:rsid w:val="00AB039E"/>
    <w:rsid w:val="00AB4206"/>
    <w:rsid w:val="00AC137F"/>
    <w:rsid w:val="00AC1900"/>
    <w:rsid w:val="00AC285D"/>
    <w:rsid w:val="00AC3887"/>
    <w:rsid w:val="00AC44E2"/>
    <w:rsid w:val="00AC4FA8"/>
    <w:rsid w:val="00AC5850"/>
    <w:rsid w:val="00AC7E54"/>
    <w:rsid w:val="00AD071F"/>
    <w:rsid w:val="00AD5CEB"/>
    <w:rsid w:val="00AD61A0"/>
    <w:rsid w:val="00AD63E2"/>
    <w:rsid w:val="00AD73AD"/>
    <w:rsid w:val="00AE2002"/>
    <w:rsid w:val="00AE347E"/>
    <w:rsid w:val="00AE37E6"/>
    <w:rsid w:val="00AE6174"/>
    <w:rsid w:val="00AE6A4E"/>
    <w:rsid w:val="00AE78A5"/>
    <w:rsid w:val="00AE7B98"/>
    <w:rsid w:val="00AE7F19"/>
    <w:rsid w:val="00AF129F"/>
    <w:rsid w:val="00AF1516"/>
    <w:rsid w:val="00AF1B9D"/>
    <w:rsid w:val="00AF4BDE"/>
    <w:rsid w:val="00AF4FC2"/>
    <w:rsid w:val="00AF5FEB"/>
    <w:rsid w:val="00B0207F"/>
    <w:rsid w:val="00B05B09"/>
    <w:rsid w:val="00B068EB"/>
    <w:rsid w:val="00B125E6"/>
    <w:rsid w:val="00B1287E"/>
    <w:rsid w:val="00B12DC9"/>
    <w:rsid w:val="00B13272"/>
    <w:rsid w:val="00B13F84"/>
    <w:rsid w:val="00B14604"/>
    <w:rsid w:val="00B155E7"/>
    <w:rsid w:val="00B15ABA"/>
    <w:rsid w:val="00B163BC"/>
    <w:rsid w:val="00B2073A"/>
    <w:rsid w:val="00B2180E"/>
    <w:rsid w:val="00B21B98"/>
    <w:rsid w:val="00B22B75"/>
    <w:rsid w:val="00B23AB9"/>
    <w:rsid w:val="00B23E6A"/>
    <w:rsid w:val="00B24626"/>
    <w:rsid w:val="00B25C85"/>
    <w:rsid w:val="00B27552"/>
    <w:rsid w:val="00B30EEB"/>
    <w:rsid w:val="00B31844"/>
    <w:rsid w:val="00B34339"/>
    <w:rsid w:val="00B34AAB"/>
    <w:rsid w:val="00B34BB3"/>
    <w:rsid w:val="00B34EF1"/>
    <w:rsid w:val="00B37A75"/>
    <w:rsid w:val="00B40DBD"/>
    <w:rsid w:val="00B42B2F"/>
    <w:rsid w:val="00B443EE"/>
    <w:rsid w:val="00B44900"/>
    <w:rsid w:val="00B44F94"/>
    <w:rsid w:val="00B46CBC"/>
    <w:rsid w:val="00B471E8"/>
    <w:rsid w:val="00B472E1"/>
    <w:rsid w:val="00B511A0"/>
    <w:rsid w:val="00B5149B"/>
    <w:rsid w:val="00B52821"/>
    <w:rsid w:val="00B528F6"/>
    <w:rsid w:val="00B52FAA"/>
    <w:rsid w:val="00B54500"/>
    <w:rsid w:val="00B60765"/>
    <w:rsid w:val="00B61D9C"/>
    <w:rsid w:val="00B61FDC"/>
    <w:rsid w:val="00B6356D"/>
    <w:rsid w:val="00B6461A"/>
    <w:rsid w:val="00B679AA"/>
    <w:rsid w:val="00B679BF"/>
    <w:rsid w:val="00B67DEC"/>
    <w:rsid w:val="00B71170"/>
    <w:rsid w:val="00B717A5"/>
    <w:rsid w:val="00B72237"/>
    <w:rsid w:val="00B72741"/>
    <w:rsid w:val="00B728CE"/>
    <w:rsid w:val="00B7298A"/>
    <w:rsid w:val="00B7635B"/>
    <w:rsid w:val="00B802F4"/>
    <w:rsid w:val="00B803F0"/>
    <w:rsid w:val="00B80BCE"/>
    <w:rsid w:val="00B81524"/>
    <w:rsid w:val="00B81740"/>
    <w:rsid w:val="00B81B64"/>
    <w:rsid w:val="00B81CAD"/>
    <w:rsid w:val="00B822BC"/>
    <w:rsid w:val="00B8541F"/>
    <w:rsid w:val="00B85D7B"/>
    <w:rsid w:val="00B8694B"/>
    <w:rsid w:val="00B900EA"/>
    <w:rsid w:val="00B91069"/>
    <w:rsid w:val="00B9277D"/>
    <w:rsid w:val="00B92842"/>
    <w:rsid w:val="00B93FB5"/>
    <w:rsid w:val="00B95C3B"/>
    <w:rsid w:val="00BA1585"/>
    <w:rsid w:val="00BA1F6C"/>
    <w:rsid w:val="00BA2713"/>
    <w:rsid w:val="00BA2941"/>
    <w:rsid w:val="00BA4C61"/>
    <w:rsid w:val="00BA54C8"/>
    <w:rsid w:val="00BA5D02"/>
    <w:rsid w:val="00BA627A"/>
    <w:rsid w:val="00BB22FA"/>
    <w:rsid w:val="00BB292F"/>
    <w:rsid w:val="00BB2A32"/>
    <w:rsid w:val="00BC05A6"/>
    <w:rsid w:val="00BC4253"/>
    <w:rsid w:val="00BC566F"/>
    <w:rsid w:val="00BC7555"/>
    <w:rsid w:val="00BC7B57"/>
    <w:rsid w:val="00BD0455"/>
    <w:rsid w:val="00BD12A1"/>
    <w:rsid w:val="00BD1AA3"/>
    <w:rsid w:val="00BD1E3E"/>
    <w:rsid w:val="00BD386F"/>
    <w:rsid w:val="00BD626E"/>
    <w:rsid w:val="00BD74E3"/>
    <w:rsid w:val="00BD76CE"/>
    <w:rsid w:val="00BD7B83"/>
    <w:rsid w:val="00BE0024"/>
    <w:rsid w:val="00BE03E7"/>
    <w:rsid w:val="00BE1A1D"/>
    <w:rsid w:val="00BE2199"/>
    <w:rsid w:val="00BE55E1"/>
    <w:rsid w:val="00BF14B0"/>
    <w:rsid w:val="00BF17C6"/>
    <w:rsid w:val="00BF3420"/>
    <w:rsid w:val="00BF5591"/>
    <w:rsid w:val="00BF6E1A"/>
    <w:rsid w:val="00C00FDA"/>
    <w:rsid w:val="00C01018"/>
    <w:rsid w:val="00C01434"/>
    <w:rsid w:val="00C01823"/>
    <w:rsid w:val="00C02EB9"/>
    <w:rsid w:val="00C03AD5"/>
    <w:rsid w:val="00C04E4B"/>
    <w:rsid w:val="00C0564C"/>
    <w:rsid w:val="00C05F73"/>
    <w:rsid w:val="00C07BF3"/>
    <w:rsid w:val="00C115C0"/>
    <w:rsid w:val="00C11B56"/>
    <w:rsid w:val="00C12040"/>
    <w:rsid w:val="00C139DE"/>
    <w:rsid w:val="00C141FC"/>
    <w:rsid w:val="00C14696"/>
    <w:rsid w:val="00C16045"/>
    <w:rsid w:val="00C161D2"/>
    <w:rsid w:val="00C16F90"/>
    <w:rsid w:val="00C171A5"/>
    <w:rsid w:val="00C20846"/>
    <w:rsid w:val="00C21A02"/>
    <w:rsid w:val="00C21E27"/>
    <w:rsid w:val="00C22E3E"/>
    <w:rsid w:val="00C2382D"/>
    <w:rsid w:val="00C23F79"/>
    <w:rsid w:val="00C2427B"/>
    <w:rsid w:val="00C2593A"/>
    <w:rsid w:val="00C25DBC"/>
    <w:rsid w:val="00C2626F"/>
    <w:rsid w:val="00C27099"/>
    <w:rsid w:val="00C27C69"/>
    <w:rsid w:val="00C27DC7"/>
    <w:rsid w:val="00C30A9F"/>
    <w:rsid w:val="00C3243F"/>
    <w:rsid w:val="00C335C0"/>
    <w:rsid w:val="00C34C5B"/>
    <w:rsid w:val="00C3521C"/>
    <w:rsid w:val="00C35D29"/>
    <w:rsid w:val="00C36534"/>
    <w:rsid w:val="00C37EB8"/>
    <w:rsid w:val="00C41D04"/>
    <w:rsid w:val="00C43942"/>
    <w:rsid w:val="00C503A0"/>
    <w:rsid w:val="00C5191E"/>
    <w:rsid w:val="00C52DBB"/>
    <w:rsid w:val="00C552F1"/>
    <w:rsid w:val="00C61CF6"/>
    <w:rsid w:val="00C62644"/>
    <w:rsid w:val="00C62BF5"/>
    <w:rsid w:val="00C636DA"/>
    <w:rsid w:val="00C63F32"/>
    <w:rsid w:val="00C6483B"/>
    <w:rsid w:val="00C658A2"/>
    <w:rsid w:val="00C663B9"/>
    <w:rsid w:val="00C6643A"/>
    <w:rsid w:val="00C6797C"/>
    <w:rsid w:val="00C67E22"/>
    <w:rsid w:val="00C70904"/>
    <w:rsid w:val="00C72271"/>
    <w:rsid w:val="00C733D9"/>
    <w:rsid w:val="00C7540F"/>
    <w:rsid w:val="00C7624C"/>
    <w:rsid w:val="00C76B27"/>
    <w:rsid w:val="00C80622"/>
    <w:rsid w:val="00C81356"/>
    <w:rsid w:val="00C87DA0"/>
    <w:rsid w:val="00C9354C"/>
    <w:rsid w:val="00C97AD1"/>
    <w:rsid w:val="00CA11E7"/>
    <w:rsid w:val="00CA2A4A"/>
    <w:rsid w:val="00CA4B16"/>
    <w:rsid w:val="00CA5CB5"/>
    <w:rsid w:val="00CA62C6"/>
    <w:rsid w:val="00CA6EC4"/>
    <w:rsid w:val="00CA6FF9"/>
    <w:rsid w:val="00CB2962"/>
    <w:rsid w:val="00CB4238"/>
    <w:rsid w:val="00CB5938"/>
    <w:rsid w:val="00CC1A64"/>
    <w:rsid w:val="00CC333D"/>
    <w:rsid w:val="00CC34EB"/>
    <w:rsid w:val="00CC66EA"/>
    <w:rsid w:val="00CC7B36"/>
    <w:rsid w:val="00CD0EC1"/>
    <w:rsid w:val="00CD3C17"/>
    <w:rsid w:val="00CD7B62"/>
    <w:rsid w:val="00CE10E3"/>
    <w:rsid w:val="00CE19A7"/>
    <w:rsid w:val="00CE1F9C"/>
    <w:rsid w:val="00CE2E48"/>
    <w:rsid w:val="00CE47D0"/>
    <w:rsid w:val="00CE579C"/>
    <w:rsid w:val="00CE6499"/>
    <w:rsid w:val="00CF089D"/>
    <w:rsid w:val="00CF10E5"/>
    <w:rsid w:val="00CF2B30"/>
    <w:rsid w:val="00CF3F00"/>
    <w:rsid w:val="00CF4C11"/>
    <w:rsid w:val="00CF6672"/>
    <w:rsid w:val="00D01D40"/>
    <w:rsid w:val="00D021F7"/>
    <w:rsid w:val="00D023FA"/>
    <w:rsid w:val="00D0292A"/>
    <w:rsid w:val="00D03BE9"/>
    <w:rsid w:val="00D04F61"/>
    <w:rsid w:val="00D069C7"/>
    <w:rsid w:val="00D078A2"/>
    <w:rsid w:val="00D102F5"/>
    <w:rsid w:val="00D1271E"/>
    <w:rsid w:val="00D13556"/>
    <w:rsid w:val="00D13D76"/>
    <w:rsid w:val="00D21123"/>
    <w:rsid w:val="00D25448"/>
    <w:rsid w:val="00D26BB7"/>
    <w:rsid w:val="00D27454"/>
    <w:rsid w:val="00D3119F"/>
    <w:rsid w:val="00D336B5"/>
    <w:rsid w:val="00D34074"/>
    <w:rsid w:val="00D3452A"/>
    <w:rsid w:val="00D367EB"/>
    <w:rsid w:val="00D420AB"/>
    <w:rsid w:val="00D4244E"/>
    <w:rsid w:val="00D42907"/>
    <w:rsid w:val="00D45954"/>
    <w:rsid w:val="00D461C2"/>
    <w:rsid w:val="00D47330"/>
    <w:rsid w:val="00D47F11"/>
    <w:rsid w:val="00D52556"/>
    <w:rsid w:val="00D53708"/>
    <w:rsid w:val="00D5522C"/>
    <w:rsid w:val="00D60705"/>
    <w:rsid w:val="00D60E0C"/>
    <w:rsid w:val="00D61AAE"/>
    <w:rsid w:val="00D61D08"/>
    <w:rsid w:val="00D626C3"/>
    <w:rsid w:val="00D64CB8"/>
    <w:rsid w:val="00D6567D"/>
    <w:rsid w:val="00D66A62"/>
    <w:rsid w:val="00D67F99"/>
    <w:rsid w:val="00D703D1"/>
    <w:rsid w:val="00D710A9"/>
    <w:rsid w:val="00D72FD8"/>
    <w:rsid w:val="00D75277"/>
    <w:rsid w:val="00D777A7"/>
    <w:rsid w:val="00D77889"/>
    <w:rsid w:val="00D800E6"/>
    <w:rsid w:val="00D81D34"/>
    <w:rsid w:val="00D86987"/>
    <w:rsid w:val="00D92B7E"/>
    <w:rsid w:val="00D948F2"/>
    <w:rsid w:val="00D94D9E"/>
    <w:rsid w:val="00D9525A"/>
    <w:rsid w:val="00D95D10"/>
    <w:rsid w:val="00D9697A"/>
    <w:rsid w:val="00DA06C1"/>
    <w:rsid w:val="00DA4C48"/>
    <w:rsid w:val="00DA6797"/>
    <w:rsid w:val="00DA727D"/>
    <w:rsid w:val="00DA746C"/>
    <w:rsid w:val="00DB14A7"/>
    <w:rsid w:val="00DB18AD"/>
    <w:rsid w:val="00DB2A72"/>
    <w:rsid w:val="00DB340C"/>
    <w:rsid w:val="00DB37AA"/>
    <w:rsid w:val="00DB53A7"/>
    <w:rsid w:val="00DB53A9"/>
    <w:rsid w:val="00DC26FF"/>
    <w:rsid w:val="00DC2D3C"/>
    <w:rsid w:val="00DC359B"/>
    <w:rsid w:val="00DC4DB2"/>
    <w:rsid w:val="00DC6309"/>
    <w:rsid w:val="00DC7F56"/>
    <w:rsid w:val="00DD170F"/>
    <w:rsid w:val="00DD378B"/>
    <w:rsid w:val="00DD3A7B"/>
    <w:rsid w:val="00DD5E42"/>
    <w:rsid w:val="00DD6D71"/>
    <w:rsid w:val="00DE0A8A"/>
    <w:rsid w:val="00DE0E86"/>
    <w:rsid w:val="00DE4922"/>
    <w:rsid w:val="00DF062F"/>
    <w:rsid w:val="00DF1240"/>
    <w:rsid w:val="00DF4F1E"/>
    <w:rsid w:val="00DF6E54"/>
    <w:rsid w:val="00E00143"/>
    <w:rsid w:val="00E006F8"/>
    <w:rsid w:val="00E017BA"/>
    <w:rsid w:val="00E01D21"/>
    <w:rsid w:val="00E01D7A"/>
    <w:rsid w:val="00E03C17"/>
    <w:rsid w:val="00E040B5"/>
    <w:rsid w:val="00E04228"/>
    <w:rsid w:val="00E04457"/>
    <w:rsid w:val="00E04BBC"/>
    <w:rsid w:val="00E07499"/>
    <w:rsid w:val="00E10450"/>
    <w:rsid w:val="00E1183B"/>
    <w:rsid w:val="00E11A7A"/>
    <w:rsid w:val="00E139F8"/>
    <w:rsid w:val="00E1478E"/>
    <w:rsid w:val="00E159D7"/>
    <w:rsid w:val="00E167DC"/>
    <w:rsid w:val="00E206F2"/>
    <w:rsid w:val="00E21653"/>
    <w:rsid w:val="00E22008"/>
    <w:rsid w:val="00E2414E"/>
    <w:rsid w:val="00E26187"/>
    <w:rsid w:val="00E266BD"/>
    <w:rsid w:val="00E26830"/>
    <w:rsid w:val="00E31571"/>
    <w:rsid w:val="00E31E6E"/>
    <w:rsid w:val="00E32C61"/>
    <w:rsid w:val="00E331BB"/>
    <w:rsid w:val="00E33949"/>
    <w:rsid w:val="00E40B36"/>
    <w:rsid w:val="00E4176E"/>
    <w:rsid w:val="00E41881"/>
    <w:rsid w:val="00E44FC4"/>
    <w:rsid w:val="00E45A64"/>
    <w:rsid w:val="00E50021"/>
    <w:rsid w:val="00E51672"/>
    <w:rsid w:val="00E51EB7"/>
    <w:rsid w:val="00E52E12"/>
    <w:rsid w:val="00E55123"/>
    <w:rsid w:val="00E55EE5"/>
    <w:rsid w:val="00E577EE"/>
    <w:rsid w:val="00E61364"/>
    <w:rsid w:val="00E61772"/>
    <w:rsid w:val="00E61991"/>
    <w:rsid w:val="00E61C34"/>
    <w:rsid w:val="00E61CF4"/>
    <w:rsid w:val="00E625B3"/>
    <w:rsid w:val="00E646E9"/>
    <w:rsid w:val="00E64743"/>
    <w:rsid w:val="00E65C98"/>
    <w:rsid w:val="00E72338"/>
    <w:rsid w:val="00E7257D"/>
    <w:rsid w:val="00E728CB"/>
    <w:rsid w:val="00E7290F"/>
    <w:rsid w:val="00E7336F"/>
    <w:rsid w:val="00E73F7B"/>
    <w:rsid w:val="00E73FF0"/>
    <w:rsid w:val="00E74AB9"/>
    <w:rsid w:val="00E75280"/>
    <w:rsid w:val="00E76262"/>
    <w:rsid w:val="00E76C8F"/>
    <w:rsid w:val="00E77354"/>
    <w:rsid w:val="00E8070F"/>
    <w:rsid w:val="00E84A6B"/>
    <w:rsid w:val="00E85AA2"/>
    <w:rsid w:val="00E85EA9"/>
    <w:rsid w:val="00E86A7A"/>
    <w:rsid w:val="00E90664"/>
    <w:rsid w:val="00E92385"/>
    <w:rsid w:val="00E93F48"/>
    <w:rsid w:val="00E95C55"/>
    <w:rsid w:val="00E96DEA"/>
    <w:rsid w:val="00EA1585"/>
    <w:rsid w:val="00EA184A"/>
    <w:rsid w:val="00EA2ACE"/>
    <w:rsid w:val="00EA48AE"/>
    <w:rsid w:val="00EA750D"/>
    <w:rsid w:val="00EA755A"/>
    <w:rsid w:val="00EB09E2"/>
    <w:rsid w:val="00EB14E7"/>
    <w:rsid w:val="00EB2915"/>
    <w:rsid w:val="00EB4160"/>
    <w:rsid w:val="00EB458F"/>
    <w:rsid w:val="00EB63F4"/>
    <w:rsid w:val="00EB686C"/>
    <w:rsid w:val="00EB746A"/>
    <w:rsid w:val="00EB74A5"/>
    <w:rsid w:val="00EB7EB3"/>
    <w:rsid w:val="00EC027A"/>
    <w:rsid w:val="00EC1B66"/>
    <w:rsid w:val="00EC3333"/>
    <w:rsid w:val="00EC368A"/>
    <w:rsid w:val="00EC4164"/>
    <w:rsid w:val="00EC42F9"/>
    <w:rsid w:val="00EC7E67"/>
    <w:rsid w:val="00ED02AC"/>
    <w:rsid w:val="00ED20E0"/>
    <w:rsid w:val="00ED3E79"/>
    <w:rsid w:val="00ED5075"/>
    <w:rsid w:val="00ED5B32"/>
    <w:rsid w:val="00ED69B4"/>
    <w:rsid w:val="00ED760C"/>
    <w:rsid w:val="00ED7A32"/>
    <w:rsid w:val="00EE0126"/>
    <w:rsid w:val="00EE06CC"/>
    <w:rsid w:val="00EE0C27"/>
    <w:rsid w:val="00EE107B"/>
    <w:rsid w:val="00EE39A4"/>
    <w:rsid w:val="00EE70A5"/>
    <w:rsid w:val="00EF1D10"/>
    <w:rsid w:val="00EF2A15"/>
    <w:rsid w:val="00EF32DD"/>
    <w:rsid w:val="00EF35FC"/>
    <w:rsid w:val="00EF4997"/>
    <w:rsid w:val="00EF542E"/>
    <w:rsid w:val="00EF5BFD"/>
    <w:rsid w:val="00EF6E3D"/>
    <w:rsid w:val="00EF6E3E"/>
    <w:rsid w:val="00F01C6F"/>
    <w:rsid w:val="00F06EE2"/>
    <w:rsid w:val="00F074DC"/>
    <w:rsid w:val="00F07AEA"/>
    <w:rsid w:val="00F07F49"/>
    <w:rsid w:val="00F10CE3"/>
    <w:rsid w:val="00F1211E"/>
    <w:rsid w:val="00F13B2A"/>
    <w:rsid w:val="00F1519A"/>
    <w:rsid w:val="00F15A59"/>
    <w:rsid w:val="00F17FA8"/>
    <w:rsid w:val="00F2000D"/>
    <w:rsid w:val="00F2267D"/>
    <w:rsid w:val="00F24BE3"/>
    <w:rsid w:val="00F24F8F"/>
    <w:rsid w:val="00F256D9"/>
    <w:rsid w:val="00F267C9"/>
    <w:rsid w:val="00F26A45"/>
    <w:rsid w:val="00F307E0"/>
    <w:rsid w:val="00F3297D"/>
    <w:rsid w:val="00F33CE8"/>
    <w:rsid w:val="00F3471F"/>
    <w:rsid w:val="00F34C11"/>
    <w:rsid w:val="00F34D63"/>
    <w:rsid w:val="00F37B4C"/>
    <w:rsid w:val="00F42DB7"/>
    <w:rsid w:val="00F4550B"/>
    <w:rsid w:val="00F50CC5"/>
    <w:rsid w:val="00F515F4"/>
    <w:rsid w:val="00F52332"/>
    <w:rsid w:val="00F54931"/>
    <w:rsid w:val="00F57B14"/>
    <w:rsid w:val="00F57F7A"/>
    <w:rsid w:val="00F600DF"/>
    <w:rsid w:val="00F60755"/>
    <w:rsid w:val="00F609F6"/>
    <w:rsid w:val="00F62D33"/>
    <w:rsid w:val="00F6570B"/>
    <w:rsid w:val="00F67615"/>
    <w:rsid w:val="00F70734"/>
    <w:rsid w:val="00F76BC4"/>
    <w:rsid w:val="00F76C68"/>
    <w:rsid w:val="00F76C98"/>
    <w:rsid w:val="00F804CD"/>
    <w:rsid w:val="00F8055D"/>
    <w:rsid w:val="00F80750"/>
    <w:rsid w:val="00F82570"/>
    <w:rsid w:val="00F82FBA"/>
    <w:rsid w:val="00F844F8"/>
    <w:rsid w:val="00F85F59"/>
    <w:rsid w:val="00F8641E"/>
    <w:rsid w:val="00F86717"/>
    <w:rsid w:val="00F86DD4"/>
    <w:rsid w:val="00F87258"/>
    <w:rsid w:val="00F90199"/>
    <w:rsid w:val="00F90823"/>
    <w:rsid w:val="00F91036"/>
    <w:rsid w:val="00F92122"/>
    <w:rsid w:val="00F94F72"/>
    <w:rsid w:val="00F95344"/>
    <w:rsid w:val="00FA049A"/>
    <w:rsid w:val="00FA2CB8"/>
    <w:rsid w:val="00FA32FD"/>
    <w:rsid w:val="00FA3CEC"/>
    <w:rsid w:val="00FA796A"/>
    <w:rsid w:val="00FB49D5"/>
    <w:rsid w:val="00FB4CF2"/>
    <w:rsid w:val="00FB4EC1"/>
    <w:rsid w:val="00FC14A7"/>
    <w:rsid w:val="00FC45A0"/>
    <w:rsid w:val="00FC4845"/>
    <w:rsid w:val="00FC6B03"/>
    <w:rsid w:val="00FC781F"/>
    <w:rsid w:val="00FD06D5"/>
    <w:rsid w:val="00FD4BBE"/>
    <w:rsid w:val="00FD6C41"/>
    <w:rsid w:val="00FD6C9C"/>
    <w:rsid w:val="00FE1485"/>
    <w:rsid w:val="00FE2B66"/>
    <w:rsid w:val="00FE3C19"/>
    <w:rsid w:val="00FE419E"/>
    <w:rsid w:val="00FE768B"/>
    <w:rsid w:val="00FF2484"/>
    <w:rsid w:val="00FF4665"/>
    <w:rsid w:val="00FF59BB"/>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Warrigal Care Mt Warrigal</Home>
    <Signed xmlns="a8338b6e-77a6-4851-82b6-98166143ffdd" xsi:nil="true"/>
    <Uploaded xmlns="a8338b6e-77a6-4851-82b6-98166143ffdd">true</Uploaded>
    <Management_x0020_Company xmlns="a8338b6e-77a6-4851-82b6-98166143ffdd" xsi:nil="true"/>
    <Doc_x0020_Date xmlns="a8338b6e-77a6-4851-82b6-98166143ffdd">2022-08-19T03:00:54+00:00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2EE5A0A5-7CF4-DC11-AD41-005056922186</Home_x0020_ID>
    <State xmlns="a8338b6e-77a6-4851-82b6-98166143ffdd" xsi:nil="true"/>
    <Doc_x0020_Sent_Received_x0020_Date xmlns="a8338b6e-77a6-4851-82b6-98166143ffdd">2022-08-19T00:00:00+00:00</Doc_x0020_Sent_Received_x0020_Date>
    <Activity_x0020_ID xmlns="a8338b6e-77a6-4851-82b6-98166143ffdd">49A1BB82-262D-EB11-9526-005056922186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http://purl.org/dc/terms/"/>
    <ds:schemaRef ds:uri="a8338b6e-77a6-4851-82b6-98166143ffdd"/>
    <ds:schemaRef ds:uri="http://www.w3.org/XML/1998/namespace"/>
  </ds:schemaRefs>
</ds:datastoreItem>
</file>

<file path=customXml/itemProps2.xml><?xml version="1.0" encoding="utf-8"?>
<ds:datastoreItem xmlns:ds="http://schemas.openxmlformats.org/officeDocument/2006/customXml" ds:itemID="{BF332699-CB3C-4F46-BFEF-778A62056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50A6E7D4-C5EF-494C-AAAE-185447C2B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19</Pages>
  <Words>5523</Words>
  <Characters>31487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2022-08-11T04:58:00Z</cp:lastPrinted>
  <dcterms:created xsi:type="dcterms:W3CDTF">2022-08-22T02:38:00Z</dcterms:created>
  <dcterms:modified xsi:type="dcterms:W3CDTF">2022-08-22T02:41:00Z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