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A1C0" w14:textId="77777777" w:rsidR="006950D0" w:rsidRPr="002C3EBF" w:rsidRDefault="006950D0" w:rsidP="006950D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715EE60" wp14:editId="0F6694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1D0E0D" w14:textId="77777777" w:rsidR="006950D0" w:rsidRDefault="006950D0" w:rsidP="006950D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B0F79E" w14:textId="77777777" w:rsidR="006950D0" w:rsidRDefault="006950D0" w:rsidP="006950D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183BA6" w14:textId="77777777" w:rsidR="006950D0" w:rsidRPr="002C3EBF" w:rsidRDefault="006950D0" w:rsidP="006950D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50D0" w:rsidRPr="00996FAF" w14:paraId="76719CF2" w14:textId="77777777" w:rsidTr="00617224">
        <w:tc>
          <w:tcPr>
            <w:cnfStyle w:val="001000000000" w:firstRow="0" w:lastRow="0" w:firstColumn="1" w:lastColumn="0" w:oddVBand="0" w:evenVBand="0" w:oddHBand="0" w:evenHBand="0" w:firstRowFirstColumn="0" w:firstRowLastColumn="0" w:lastRowFirstColumn="0" w:lastRowLastColumn="0"/>
            <w:tcW w:w="3227" w:type="dxa"/>
          </w:tcPr>
          <w:p w14:paraId="46B4FB36" w14:textId="77777777" w:rsidR="006950D0" w:rsidRPr="00996FAF" w:rsidRDefault="006950D0" w:rsidP="0061722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163164" w14:textId="77777777" w:rsidR="006950D0" w:rsidRPr="00996FAF" w:rsidRDefault="006950D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Whiddon Beaudesert Star</w:t>
            </w:r>
          </w:p>
        </w:tc>
      </w:tr>
      <w:tr w:rsidR="006950D0" w:rsidRPr="00996FAF" w14:paraId="5C94E28E"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EE506" w14:textId="77777777" w:rsidR="006950D0" w:rsidRPr="00996FAF" w:rsidRDefault="006950D0" w:rsidP="0061722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C513CA" w14:textId="77777777" w:rsidR="006950D0" w:rsidRPr="00996FAF" w:rsidRDefault="006950D0" w:rsidP="00617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 Brooklands Drive</w:t>
            </w:r>
            <w:r w:rsidRPr="00602258">
              <w:rPr>
                <w:rFonts w:ascii="Arial" w:hAnsi="Arial" w:cs="Arial"/>
                <w:color w:val="auto"/>
              </w:rPr>
              <w:t xml:space="preserve"> </w:t>
            </w:r>
            <w:r>
              <w:rPr>
                <w:rFonts w:ascii="Arial" w:hAnsi="Arial" w:cs="Arial"/>
                <w:color w:val="auto"/>
              </w:rPr>
              <w:t>BEAUDESERT</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4285</w:t>
            </w:r>
          </w:p>
        </w:tc>
      </w:tr>
      <w:tr w:rsidR="006950D0" w:rsidRPr="00996FAF" w14:paraId="3D08C232" w14:textId="77777777" w:rsidTr="00617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447F0" w14:textId="77777777" w:rsidR="006950D0" w:rsidRPr="00996FAF" w:rsidRDefault="006950D0" w:rsidP="0061722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08A0AC" w14:textId="77777777" w:rsidR="006950D0" w:rsidRPr="00996FAF" w:rsidRDefault="006950D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5231</w:t>
            </w:r>
          </w:p>
        </w:tc>
      </w:tr>
      <w:tr w:rsidR="006950D0" w:rsidRPr="00996FAF" w14:paraId="1876AA4B"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EDE98" w14:textId="77777777" w:rsidR="006950D0" w:rsidRPr="00996FAF" w:rsidRDefault="006950D0" w:rsidP="0061722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7E2C50" w14:textId="77777777" w:rsidR="006950D0" w:rsidRPr="00996FAF" w:rsidRDefault="006950D0" w:rsidP="00617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Frank Whiddon Masonic Homes of New South Wales</w:t>
            </w:r>
          </w:p>
        </w:tc>
      </w:tr>
      <w:tr w:rsidR="006950D0" w:rsidRPr="00996FAF" w14:paraId="52170436" w14:textId="77777777" w:rsidTr="00617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FBFB0" w14:textId="77777777" w:rsidR="006950D0" w:rsidRPr="00996FAF" w:rsidRDefault="006950D0" w:rsidP="0061722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197E82" w14:textId="77777777" w:rsidR="006950D0" w:rsidRPr="00996FAF" w:rsidRDefault="006950D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950D0" w:rsidRPr="00996FAF" w14:paraId="2ADD7D17"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9744A" w14:textId="77777777" w:rsidR="006950D0" w:rsidRPr="00996FAF" w:rsidRDefault="006950D0" w:rsidP="0061722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BF3191" w14:textId="77777777" w:rsidR="006950D0" w:rsidRPr="00996FAF" w:rsidRDefault="006950D0" w:rsidP="00617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6950D0" w:rsidRPr="00996FAF" w14:paraId="5C74F7B0" w14:textId="77777777" w:rsidTr="006172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14A71D" w14:textId="77777777" w:rsidR="006950D0" w:rsidRPr="00996FAF" w:rsidRDefault="006950D0" w:rsidP="0061722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5BA926" w14:textId="19FFA6FD" w:rsidR="006950D0" w:rsidRPr="00790C92" w:rsidRDefault="00790C92"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0C92">
              <w:rPr>
                <w:rFonts w:ascii="Arial" w:hAnsi="Arial" w:cs="Arial"/>
                <w:color w:val="auto"/>
              </w:rPr>
              <w:t>16 February 2023</w:t>
            </w:r>
          </w:p>
        </w:tc>
      </w:tr>
    </w:tbl>
    <w:bookmarkEnd w:id="0"/>
    <w:p w14:paraId="0E4EEF76" w14:textId="77777777" w:rsidR="006950D0" w:rsidRPr="00996FAF" w:rsidRDefault="006950D0" w:rsidP="006950D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453127" w14:textId="77777777" w:rsidR="006950D0" w:rsidRPr="00996FAF" w:rsidRDefault="006950D0" w:rsidP="006950D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7B49E2" w14:textId="77777777" w:rsidR="006950D0" w:rsidRPr="00996FAF" w:rsidRDefault="006950D0" w:rsidP="006950D0">
      <w:pPr>
        <w:pStyle w:val="NormalArial"/>
      </w:pPr>
      <w:r w:rsidRPr="00996FAF">
        <w:t xml:space="preserve">This performance report for </w:t>
      </w:r>
      <w:r>
        <w:rPr>
          <w:color w:val="auto"/>
        </w:rPr>
        <w:t>Whiddon Beaudesert Star</w:t>
      </w:r>
      <w:r w:rsidRPr="00996FAF">
        <w:rPr>
          <w:color w:val="auto"/>
        </w:rPr>
        <w:t xml:space="preserve"> (</w:t>
      </w:r>
      <w:r w:rsidRPr="00996FAF">
        <w:rPr>
          <w:b/>
          <w:color w:val="auto"/>
        </w:rPr>
        <w:t>the service</w:t>
      </w:r>
      <w:r w:rsidRPr="00996FAF">
        <w:rPr>
          <w:color w:val="auto"/>
        </w:rPr>
        <w:t xml:space="preserve">) has been </w:t>
      </w:r>
      <w:r w:rsidRPr="00354426">
        <w:t>prepared by Kathryn Spurrell</w:t>
      </w:r>
      <w:r w:rsidRPr="00996FAF">
        <w:t>, delegate of the Aged Care Quality and Safety Commissioner (Commissioner)</w:t>
      </w:r>
      <w:r w:rsidRPr="00996FAF">
        <w:rPr>
          <w:rStyle w:val="FootnoteReference"/>
        </w:rPr>
        <w:footnoteReference w:id="1"/>
      </w:r>
      <w:r w:rsidRPr="00996FAF">
        <w:t xml:space="preserve">. </w:t>
      </w:r>
    </w:p>
    <w:p w14:paraId="76CE3D16" w14:textId="77777777" w:rsidR="006950D0" w:rsidRPr="00996FAF" w:rsidRDefault="006950D0" w:rsidP="006950D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0A7AF6" w14:textId="77777777" w:rsidR="006950D0" w:rsidRPr="00996FAF" w:rsidRDefault="006950D0" w:rsidP="006950D0">
      <w:pPr>
        <w:pStyle w:val="NormalArial"/>
      </w:pPr>
      <w:r w:rsidRPr="00996FAF">
        <w:t>The report also specifies any areas in which improvements must be made to ensure the Quality Standards are complied with.</w:t>
      </w:r>
    </w:p>
    <w:p w14:paraId="6A1C26E0" w14:textId="77777777" w:rsidR="006950D0" w:rsidRDefault="006950D0" w:rsidP="006950D0">
      <w:pPr>
        <w:pStyle w:val="Heading1"/>
        <w:spacing w:before="240" w:after="240" w:line="22" w:lineRule="atLeast"/>
        <w:rPr>
          <w:rFonts w:ascii="Arial" w:hAnsi="Arial" w:cs="Arial"/>
        </w:rPr>
      </w:pPr>
      <w:r>
        <w:rPr>
          <w:rFonts w:ascii="Arial" w:hAnsi="Arial" w:cs="Arial"/>
        </w:rPr>
        <w:t>Material relied on</w:t>
      </w:r>
    </w:p>
    <w:p w14:paraId="550C54B6" w14:textId="77777777" w:rsidR="006950D0" w:rsidRDefault="006950D0" w:rsidP="006950D0">
      <w:pPr>
        <w:pStyle w:val="NormalArial"/>
      </w:pPr>
      <w:r>
        <w:t>The following information has been considered in preparing the performance report:</w:t>
      </w:r>
    </w:p>
    <w:p w14:paraId="01CEDE3C" w14:textId="7D501600" w:rsidR="00790C92" w:rsidRPr="001739B8" w:rsidRDefault="006950D0" w:rsidP="001739B8">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CA5E1ED" w14:textId="77777777" w:rsidR="006950D0" w:rsidRPr="00712752" w:rsidRDefault="006950D0" w:rsidP="006950D0">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02D94C18" w14:textId="77777777" w:rsidR="006950D0" w:rsidRPr="00996FAF" w:rsidRDefault="006950D0" w:rsidP="006950D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50D0" w:rsidRPr="00996FAF" w14:paraId="571A4832" w14:textId="77777777" w:rsidTr="006172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48E618" w14:textId="77777777" w:rsidR="006950D0" w:rsidRPr="00996FAF" w:rsidRDefault="006950D0" w:rsidP="0061722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B01B76" w14:textId="77777777" w:rsidR="006950D0" w:rsidRPr="00996FAF" w:rsidRDefault="00A25F10" w:rsidP="006172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5EAC6883EB8486E8DF2EEA8734819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rPr>
                  <w:t>Compliant</w:t>
                </w:r>
              </w:sdtContent>
            </w:sdt>
          </w:p>
        </w:tc>
      </w:tr>
      <w:tr w:rsidR="006950D0" w:rsidRPr="00996FAF" w14:paraId="39B0802A" w14:textId="77777777" w:rsidTr="0061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508733" w14:textId="77777777" w:rsidR="006950D0" w:rsidRPr="00996FAF" w:rsidRDefault="006950D0" w:rsidP="0061722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A5F6B9E" w14:textId="77777777" w:rsidR="006950D0" w:rsidRPr="00996FAF" w:rsidRDefault="00A25F1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A67F0281A8442E4BA7418F50B6681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BA10E1">
              <w:rPr>
                <w:rFonts w:ascii="Arial" w:hAnsi="Arial" w:cs="Arial"/>
                <w:b/>
              </w:rPr>
              <w:t xml:space="preserve"> </w:t>
            </w:r>
          </w:p>
        </w:tc>
      </w:tr>
      <w:tr w:rsidR="006950D0" w:rsidRPr="00996FAF" w14:paraId="4A30B2D7" w14:textId="77777777" w:rsidTr="006172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19729" w14:textId="77777777" w:rsidR="006950D0" w:rsidRPr="00996FAF" w:rsidRDefault="006950D0" w:rsidP="006172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80D9CF" w14:textId="77777777" w:rsidR="006950D0" w:rsidRPr="00996FAF" w:rsidRDefault="00A25F10" w:rsidP="00617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9F5319B64BC474194E9C1D6EE3C6C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D03094">
              <w:rPr>
                <w:rFonts w:ascii="Arial" w:hAnsi="Arial" w:cs="Arial"/>
                <w:b/>
              </w:rPr>
              <w:t xml:space="preserve"> </w:t>
            </w:r>
          </w:p>
        </w:tc>
      </w:tr>
      <w:tr w:rsidR="006950D0" w:rsidRPr="00996FAF" w14:paraId="7D418C8C" w14:textId="77777777" w:rsidTr="0061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9B760" w14:textId="77777777" w:rsidR="006950D0" w:rsidRPr="00996FAF" w:rsidRDefault="006950D0" w:rsidP="0061722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0CAC7A" w14:textId="77777777" w:rsidR="006950D0" w:rsidRPr="00996FAF" w:rsidRDefault="00A25F1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EDE1F72FFF049AF833880B0123C4B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D03094">
              <w:rPr>
                <w:rFonts w:ascii="Arial" w:hAnsi="Arial" w:cs="Arial"/>
                <w:b/>
              </w:rPr>
              <w:t xml:space="preserve"> </w:t>
            </w:r>
          </w:p>
        </w:tc>
      </w:tr>
      <w:tr w:rsidR="006950D0" w:rsidRPr="00996FAF" w14:paraId="4CC59A9F" w14:textId="77777777" w:rsidTr="006172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B9DAF5" w14:textId="77777777" w:rsidR="006950D0" w:rsidRPr="00996FAF" w:rsidRDefault="006950D0" w:rsidP="0061722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311CBD6" w14:textId="77777777" w:rsidR="006950D0" w:rsidRPr="00996FAF" w:rsidRDefault="00A25F10" w:rsidP="00617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55A0E1DABED4A42ACD8E3A33C0C55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D03094">
              <w:rPr>
                <w:rFonts w:ascii="Arial" w:hAnsi="Arial" w:cs="Arial"/>
                <w:b/>
              </w:rPr>
              <w:t xml:space="preserve"> </w:t>
            </w:r>
          </w:p>
        </w:tc>
      </w:tr>
      <w:tr w:rsidR="006950D0" w:rsidRPr="00996FAF" w14:paraId="199E3D53" w14:textId="77777777" w:rsidTr="0061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9A359" w14:textId="77777777" w:rsidR="006950D0" w:rsidRPr="00996FAF" w:rsidRDefault="006950D0" w:rsidP="0061722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8C6226" w14:textId="77777777" w:rsidR="006950D0" w:rsidRPr="00996FAF" w:rsidRDefault="00A25F1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259231722454EE7AE52E47D6A0D16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D03094">
              <w:rPr>
                <w:rFonts w:ascii="Arial" w:hAnsi="Arial" w:cs="Arial"/>
                <w:b/>
              </w:rPr>
              <w:t xml:space="preserve"> </w:t>
            </w:r>
          </w:p>
        </w:tc>
      </w:tr>
      <w:tr w:rsidR="006950D0" w:rsidRPr="00996FAF" w14:paraId="272549CA" w14:textId="77777777" w:rsidTr="006172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353D2" w14:textId="77777777" w:rsidR="006950D0" w:rsidRPr="00996FAF" w:rsidRDefault="006950D0" w:rsidP="006172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D381BF" w14:textId="77777777" w:rsidR="006950D0" w:rsidRPr="00996FAF" w:rsidRDefault="00A25F10" w:rsidP="00617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6875DC64F9E4B6EBA97F24FC99521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D03094">
              <w:rPr>
                <w:rFonts w:ascii="Arial" w:hAnsi="Arial" w:cs="Arial"/>
                <w:b/>
              </w:rPr>
              <w:t xml:space="preserve"> </w:t>
            </w:r>
          </w:p>
        </w:tc>
      </w:tr>
      <w:tr w:rsidR="006950D0" w:rsidRPr="00996FAF" w14:paraId="6B973912" w14:textId="77777777" w:rsidTr="0061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C9635" w14:textId="77777777" w:rsidR="006950D0" w:rsidRPr="00996FAF" w:rsidRDefault="006950D0" w:rsidP="006172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6B6891" w14:textId="77777777" w:rsidR="006950D0" w:rsidRPr="00996FAF" w:rsidRDefault="00A25F10" w:rsidP="00617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8B59EA36CF34295BD4F57FD33555F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0D0">
                  <w:rPr>
                    <w:rFonts w:ascii="Arial" w:hAnsi="Arial" w:cs="Arial"/>
                    <w:b/>
                  </w:rPr>
                  <w:t>Compliant</w:t>
                </w:r>
              </w:sdtContent>
            </w:sdt>
            <w:r w:rsidR="006950D0" w:rsidRPr="00996FAF" w:rsidDel="00D03094">
              <w:rPr>
                <w:rFonts w:ascii="Arial" w:hAnsi="Arial" w:cs="Arial"/>
                <w:b/>
              </w:rPr>
              <w:t xml:space="preserve"> </w:t>
            </w:r>
          </w:p>
        </w:tc>
      </w:tr>
    </w:tbl>
    <w:p w14:paraId="237562CC" w14:textId="77777777" w:rsidR="006950D0" w:rsidRPr="00996FAF" w:rsidRDefault="006950D0" w:rsidP="006950D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5BFE4E" w14:textId="77777777" w:rsidR="006950D0" w:rsidRPr="00996FAF" w:rsidRDefault="006950D0" w:rsidP="006950D0">
      <w:pPr>
        <w:pStyle w:val="Heading1"/>
        <w:spacing w:before="0" w:after="240" w:line="22" w:lineRule="atLeast"/>
        <w:rPr>
          <w:rFonts w:ascii="Arial" w:hAnsi="Arial" w:cs="Arial"/>
        </w:rPr>
      </w:pPr>
      <w:r w:rsidRPr="00996FAF">
        <w:rPr>
          <w:rFonts w:ascii="Arial" w:hAnsi="Arial" w:cs="Arial"/>
        </w:rPr>
        <w:t>Areas for improvement</w:t>
      </w:r>
    </w:p>
    <w:p w14:paraId="0937DA25" w14:textId="77777777" w:rsidR="006950D0" w:rsidRPr="00996FAF" w:rsidRDefault="006950D0" w:rsidP="006950D0">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3EB86ED2"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50D0" w:rsidRPr="00996FAF" w14:paraId="61574283"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4803CAA" w14:textId="77777777" w:rsidR="006950D0" w:rsidRPr="00550022" w:rsidRDefault="006950D0" w:rsidP="0061722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A41F73"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4CB8CB94"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F7D38" w14:textId="77777777" w:rsidR="006950D0" w:rsidRPr="00996FAF" w:rsidRDefault="006950D0" w:rsidP="0061722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93C12E"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66FB06"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E1247BFA5DF42C38F45EB2A25F35277"/>
                </w:placeholder>
                <w:dropDownList>
                  <w:listItem w:displayText="choose a rating" w:value="choose a rating"/>
                  <w:listItem w:displayText="Compliant" w:value="Compliant"/>
                  <w:listItem w:displayText="Non-compliant" w:value="Non-compliant"/>
                </w:dropDownList>
              </w:sdtPr>
              <w:sdtEndPr/>
              <w:sdtContent>
                <w:r w:rsidR="006950D0" w:rsidRPr="00B95AD4">
                  <w:rPr>
                    <w:rFonts w:ascii="Arial" w:hAnsi="Arial" w:cs="Arial"/>
                    <w:color w:val="auto"/>
                  </w:rPr>
                  <w:t>Compliant</w:t>
                </w:r>
              </w:sdtContent>
            </w:sdt>
          </w:p>
        </w:tc>
      </w:tr>
      <w:tr w:rsidR="006950D0" w:rsidRPr="00996FAF" w14:paraId="476C873F"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C1A8"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204284"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A49EC9"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886671"/>
                <w:placeholder>
                  <w:docPart w:val="73CAE100451146A9A4ED3F1E759A0A23"/>
                </w:placeholder>
                <w:dropDownList>
                  <w:listItem w:displayText="choose a rating" w:value="choose a rating"/>
                  <w:listItem w:displayText="Compliant" w:value="Compliant"/>
                  <w:listItem w:displayText="Non-compliant" w:value="Non-compliant"/>
                </w:dropDownList>
              </w:sdtPr>
              <w:sdtEndPr/>
              <w:sdtContent>
                <w:r w:rsidR="006950D0" w:rsidRPr="00B95AD4">
                  <w:rPr>
                    <w:rFonts w:ascii="Arial" w:hAnsi="Arial" w:cs="Arial"/>
                    <w:color w:val="auto"/>
                  </w:rPr>
                  <w:t>Compliant</w:t>
                </w:r>
              </w:sdtContent>
            </w:sdt>
          </w:p>
        </w:tc>
      </w:tr>
      <w:tr w:rsidR="006950D0" w:rsidRPr="00996FAF" w14:paraId="37B5A58D"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D4A0A"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5E266B"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F4A6F8" w14:textId="77777777" w:rsidR="006950D0" w:rsidRPr="00996FAF" w:rsidRDefault="006950D0" w:rsidP="006172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B65899" w14:textId="77777777" w:rsidR="006950D0" w:rsidRPr="00996FAF" w:rsidRDefault="006950D0" w:rsidP="006172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71E3FC" w14:textId="77777777" w:rsidR="006950D0" w:rsidRPr="00996FAF" w:rsidRDefault="006950D0" w:rsidP="006172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4424E0" w14:textId="77777777" w:rsidR="006950D0" w:rsidRPr="00996FAF" w:rsidRDefault="006950D0" w:rsidP="0061722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1474F2F"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055178"/>
                <w:placeholder>
                  <w:docPart w:val="09E908F9B34D48F3A089C476659C135E"/>
                </w:placeholder>
                <w:dropDownList>
                  <w:listItem w:displayText="choose a rating" w:value="choose a rating"/>
                  <w:listItem w:displayText="Compliant" w:value="Compliant"/>
                  <w:listItem w:displayText="Non-compliant" w:value="Non-compliant"/>
                </w:dropDownList>
              </w:sdtPr>
              <w:sdtEndPr/>
              <w:sdtContent>
                <w:r w:rsidR="006950D0" w:rsidRPr="00B95AD4">
                  <w:rPr>
                    <w:rFonts w:ascii="Arial" w:hAnsi="Arial" w:cs="Arial"/>
                    <w:color w:val="auto"/>
                  </w:rPr>
                  <w:t>Compliant</w:t>
                </w:r>
              </w:sdtContent>
            </w:sdt>
          </w:p>
        </w:tc>
      </w:tr>
      <w:tr w:rsidR="006950D0" w:rsidRPr="00996FAF" w14:paraId="3D89BEFA"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CF487"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65DC4DE"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567316" w14:textId="77777777" w:rsidR="006950D0" w:rsidRPr="00996FAF" w:rsidRDefault="00A25F10" w:rsidP="006172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161519"/>
                <w:placeholder>
                  <w:docPart w:val="ADFEB0DB1D8B43599556365657F97790"/>
                </w:placeholder>
                <w:dropDownList>
                  <w:listItem w:displayText="choose a rating" w:value="choose a rating"/>
                  <w:listItem w:displayText="Compliant" w:value="Compliant"/>
                  <w:listItem w:displayText="Non-compliant" w:value="Non-compliant"/>
                </w:dropDownList>
              </w:sdtPr>
              <w:sdtEndPr/>
              <w:sdtContent>
                <w:r w:rsidR="006950D0" w:rsidRPr="00B95AD4">
                  <w:rPr>
                    <w:rFonts w:ascii="Arial" w:hAnsi="Arial" w:cs="Arial"/>
                    <w:color w:val="auto"/>
                  </w:rPr>
                  <w:t>Compliant</w:t>
                </w:r>
              </w:sdtContent>
            </w:sdt>
          </w:p>
        </w:tc>
      </w:tr>
      <w:tr w:rsidR="006950D0" w:rsidRPr="00996FAF" w14:paraId="00D57DC5"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04832"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68E9C07" w14:textId="77777777" w:rsidR="006950D0" w:rsidRPr="00996FAF" w:rsidRDefault="006950D0" w:rsidP="0061722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80487AC"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714417"/>
                <w:placeholder>
                  <w:docPart w:val="1139F6A3BE744283938F9BBABB89B6C0"/>
                </w:placeholder>
                <w:dropDownList>
                  <w:listItem w:displayText="choose a rating" w:value="choose a rating"/>
                  <w:listItem w:displayText="Compliant" w:value="Compliant"/>
                  <w:listItem w:displayText="Non-compliant" w:value="Non-compliant"/>
                </w:dropDownList>
              </w:sdtPr>
              <w:sdtEndPr/>
              <w:sdtContent>
                <w:r w:rsidR="006950D0" w:rsidRPr="00B95AD4">
                  <w:rPr>
                    <w:rFonts w:ascii="Arial" w:hAnsi="Arial" w:cs="Arial"/>
                    <w:color w:val="auto"/>
                  </w:rPr>
                  <w:t>Compliant</w:t>
                </w:r>
              </w:sdtContent>
            </w:sdt>
          </w:p>
        </w:tc>
      </w:tr>
      <w:tr w:rsidR="006950D0" w:rsidRPr="00996FAF" w14:paraId="664D4E38"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6AF75"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C5DA85"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C5CFC72"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431649"/>
                <w:placeholder>
                  <w:docPart w:val="1F61F25D49324533BA8C19A5D79EA156"/>
                </w:placeholder>
                <w:dropDownList>
                  <w:listItem w:displayText="choose a rating" w:value="choose a rating"/>
                  <w:listItem w:displayText="Compliant" w:value="Compliant"/>
                  <w:listItem w:displayText="Non-compliant" w:value="Non-compliant"/>
                </w:dropDownList>
              </w:sdtPr>
              <w:sdtEndPr/>
              <w:sdtContent>
                <w:r w:rsidR="006950D0" w:rsidRPr="00B95AD4">
                  <w:rPr>
                    <w:rFonts w:ascii="Arial" w:hAnsi="Arial" w:cs="Arial"/>
                    <w:color w:val="auto"/>
                  </w:rPr>
                  <w:t>Compliant</w:t>
                </w:r>
              </w:sdtContent>
            </w:sdt>
          </w:p>
        </w:tc>
      </w:tr>
    </w:tbl>
    <w:p w14:paraId="3EBEAC03" w14:textId="77777777" w:rsidR="006950D0" w:rsidRDefault="006950D0" w:rsidP="006950D0">
      <w:pPr>
        <w:pStyle w:val="Heading20"/>
      </w:pPr>
      <w:r w:rsidRPr="00996FAF">
        <w:t>Findings</w:t>
      </w:r>
    </w:p>
    <w:p w14:paraId="42662202" w14:textId="77777777" w:rsidR="006950D0" w:rsidRDefault="006950D0" w:rsidP="006950D0">
      <w:pPr>
        <w:rPr>
          <w:rFonts w:ascii="Arial" w:hAnsi="Arial" w:cs="Arial"/>
        </w:rPr>
      </w:pPr>
      <w:r w:rsidRPr="00FE010F">
        <w:rPr>
          <w:rFonts w:ascii="Arial" w:hAnsi="Arial" w:cs="Arial"/>
        </w:rPr>
        <w:t xml:space="preserve">Consumers </w:t>
      </w:r>
      <w:r>
        <w:rPr>
          <w:rFonts w:ascii="Arial" w:hAnsi="Arial" w:cs="Arial"/>
        </w:rPr>
        <w:t xml:space="preserve">said </w:t>
      </w:r>
      <w:r w:rsidRPr="00FE010F">
        <w:rPr>
          <w:rFonts w:ascii="Arial" w:hAnsi="Arial" w:cs="Arial"/>
        </w:rPr>
        <w:t>the service respect</w:t>
      </w:r>
      <w:r>
        <w:rPr>
          <w:rFonts w:ascii="Arial" w:hAnsi="Arial" w:cs="Arial"/>
        </w:rPr>
        <w:t>ed</w:t>
      </w:r>
      <w:r w:rsidRPr="00FE010F">
        <w:rPr>
          <w:rFonts w:ascii="Arial" w:hAnsi="Arial" w:cs="Arial"/>
        </w:rPr>
        <w:t xml:space="preserve"> their cultural background and </w:t>
      </w:r>
      <w:r>
        <w:rPr>
          <w:rFonts w:ascii="Arial" w:hAnsi="Arial" w:cs="Arial"/>
        </w:rPr>
        <w:t>that it delivered</w:t>
      </w:r>
      <w:r w:rsidRPr="00FE010F">
        <w:rPr>
          <w:rFonts w:ascii="Arial" w:hAnsi="Arial" w:cs="Arial"/>
        </w:rPr>
        <w:t xml:space="preserve"> care consistent with their cultural preferences. Staff </w:t>
      </w:r>
      <w:r>
        <w:rPr>
          <w:rFonts w:ascii="Arial" w:hAnsi="Arial" w:cs="Arial"/>
        </w:rPr>
        <w:t xml:space="preserve">knew which consumers were </w:t>
      </w:r>
      <w:r w:rsidRPr="00FE010F">
        <w:rPr>
          <w:rFonts w:ascii="Arial" w:hAnsi="Arial" w:cs="Arial"/>
        </w:rPr>
        <w:t>from diverse background</w:t>
      </w:r>
      <w:r>
        <w:rPr>
          <w:rFonts w:ascii="Arial" w:hAnsi="Arial" w:cs="Arial"/>
        </w:rPr>
        <w:t>s</w:t>
      </w:r>
      <w:r w:rsidRPr="00FE010F">
        <w:rPr>
          <w:rFonts w:ascii="Arial" w:hAnsi="Arial" w:cs="Arial"/>
        </w:rPr>
        <w:t xml:space="preserve"> and </w:t>
      </w:r>
      <w:r>
        <w:rPr>
          <w:rFonts w:ascii="Arial" w:hAnsi="Arial" w:cs="Arial"/>
        </w:rPr>
        <w:t xml:space="preserve">how to deliver care that </w:t>
      </w:r>
      <w:r w:rsidRPr="00FE010F">
        <w:rPr>
          <w:rFonts w:ascii="Arial" w:hAnsi="Arial" w:cs="Arial"/>
        </w:rPr>
        <w:t>align</w:t>
      </w:r>
      <w:r>
        <w:rPr>
          <w:rFonts w:ascii="Arial" w:hAnsi="Arial" w:cs="Arial"/>
        </w:rPr>
        <w:t>ed</w:t>
      </w:r>
      <w:r w:rsidRPr="00FE010F">
        <w:rPr>
          <w:rFonts w:ascii="Arial" w:hAnsi="Arial" w:cs="Arial"/>
        </w:rPr>
        <w:t xml:space="preserve"> with the</w:t>
      </w:r>
      <w:r>
        <w:rPr>
          <w:rFonts w:ascii="Arial" w:hAnsi="Arial" w:cs="Arial"/>
        </w:rPr>
        <w:t>ir preferences</w:t>
      </w:r>
      <w:r w:rsidRPr="00FE010F">
        <w:rPr>
          <w:rFonts w:ascii="Arial" w:hAnsi="Arial" w:cs="Arial"/>
        </w:rPr>
        <w:t>. Staff adapt</w:t>
      </w:r>
      <w:r>
        <w:rPr>
          <w:rFonts w:ascii="Arial" w:hAnsi="Arial" w:cs="Arial"/>
        </w:rPr>
        <w:t>ed</w:t>
      </w:r>
      <w:r w:rsidRPr="00FE010F">
        <w:rPr>
          <w:rFonts w:ascii="Arial" w:hAnsi="Arial" w:cs="Arial"/>
        </w:rPr>
        <w:t xml:space="preserve"> care </w:t>
      </w:r>
      <w:r>
        <w:rPr>
          <w:rFonts w:ascii="Arial" w:hAnsi="Arial" w:cs="Arial"/>
        </w:rPr>
        <w:t xml:space="preserve">to </w:t>
      </w:r>
      <w:r w:rsidRPr="00FE010F">
        <w:rPr>
          <w:rFonts w:ascii="Arial" w:hAnsi="Arial" w:cs="Arial"/>
        </w:rPr>
        <w:t xml:space="preserve">each consumer, </w:t>
      </w:r>
      <w:r>
        <w:rPr>
          <w:rFonts w:ascii="Arial" w:hAnsi="Arial" w:cs="Arial"/>
        </w:rPr>
        <w:t>to ensure care remained culturally safe and respectful.</w:t>
      </w:r>
    </w:p>
    <w:p w14:paraId="48B5B969" w14:textId="1831243F" w:rsidR="006950D0" w:rsidRPr="008A5AE2" w:rsidRDefault="006950D0" w:rsidP="006950D0">
      <w:pPr>
        <w:rPr>
          <w:rFonts w:ascii="Arial" w:hAnsi="Arial" w:cs="Arial"/>
        </w:rPr>
      </w:pPr>
      <w:r w:rsidRPr="008A5AE2">
        <w:rPr>
          <w:rFonts w:ascii="Arial" w:hAnsi="Arial" w:cs="Arial"/>
        </w:rPr>
        <w:t xml:space="preserve">Consumers </w:t>
      </w:r>
      <w:r>
        <w:rPr>
          <w:rFonts w:ascii="Arial" w:hAnsi="Arial" w:cs="Arial"/>
        </w:rPr>
        <w:t xml:space="preserve">said </w:t>
      </w:r>
      <w:r w:rsidRPr="008A5AE2">
        <w:rPr>
          <w:rFonts w:ascii="Arial" w:hAnsi="Arial" w:cs="Arial"/>
        </w:rPr>
        <w:t xml:space="preserve">the service </w:t>
      </w:r>
      <w:r>
        <w:rPr>
          <w:rFonts w:ascii="Arial" w:hAnsi="Arial" w:cs="Arial"/>
        </w:rPr>
        <w:t>provided culturally safe care</w:t>
      </w:r>
      <w:r w:rsidRPr="008A5AE2">
        <w:rPr>
          <w:rFonts w:ascii="Arial" w:hAnsi="Arial" w:cs="Arial"/>
        </w:rPr>
        <w:t xml:space="preserve">. </w:t>
      </w:r>
      <w:r>
        <w:rPr>
          <w:rFonts w:ascii="Arial" w:hAnsi="Arial" w:cs="Arial"/>
        </w:rPr>
        <w:t xml:space="preserve">Staff said the service respected consumers’ individual preferences, such as when consumers chose which events to </w:t>
      </w:r>
      <w:r w:rsidR="003C2F1A">
        <w:rPr>
          <w:rFonts w:ascii="Arial" w:hAnsi="Arial" w:cs="Arial"/>
        </w:rPr>
        <w:t>celebrate,</w:t>
      </w:r>
      <w:r>
        <w:rPr>
          <w:rFonts w:ascii="Arial" w:hAnsi="Arial" w:cs="Arial"/>
        </w:rPr>
        <w:t xml:space="preserve"> or which staff delivered their hygiene care. The service’s care planning methods were comprehensive, exploring consumers’ backgrounds and personally significant themes. Care plan documents reflected consumers’ unique preferences.</w:t>
      </w:r>
    </w:p>
    <w:p w14:paraId="790761F3" w14:textId="77777777" w:rsidR="006950D0" w:rsidRDefault="006950D0" w:rsidP="006950D0">
      <w:pPr>
        <w:rPr>
          <w:rFonts w:ascii="Arial" w:hAnsi="Arial" w:cs="Arial"/>
        </w:rPr>
      </w:pPr>
      <w:r>
        <w:rPr>
          <w:rFonts w:ascii="Arial" w:hAnsi="Arial" w:cs="Arial"/>
        </w:rPr>
        <w:t>The service supported c</w:t>
      </w:r>
      <w:r w:rsidRPr="00B41114">
        <w:rPr>
          <w:rFonts w:ascii="Arial" w:hAnsi="Arial" w:cs="Arial"/>
        </w:rPr>
        <w:t xml:space="preserve">onsumers to make </w:t>
      </w:r>
      <w:r>
        <w:rPr>
          <w:rFonts w:ascii="Arial" w:hAnsi="Arial" w:cs="Arial"/>
        </w:rPr>
        <w:t xml:space="preserve">decisions </w:t>
      </w:r>
      <w:r w:rsidRPr="00B41114">
        <w:rPr>
          <w:rFonts w:ascii="Arial" w:hAnsi="Arial" w:cs="Arial"/>
        </w:rPr>
        <w:t>about their care</w:t>
      </w:r>
      <w:r>
        <w:rPr>
          <w:rFonts w:ascii="Arial" w:hAnsi="Arial" w:cs="Arial"/>
        </w:rPr>
        <w:t xml:space="preserve">, including </w:t>
      </w:r>
      <w:r w:rsidRPr="00B41114">
        <w:rPr>
          <w:rFonts w:ascii="Arial" w:hAnsi="Arial" w:cs="Arial"/>
        </w:rPr>
        <w:t xml:space="preserve">who </w:t>
      </w:r>
      <w:r>
        <w:rPr>
          <w:rFonts w:ascii="Arial" w:hAnsi="Arial" w:cs="Arial"/>
        </w:rPr>
        <w:t xml:space="preserve">was </w:t>
      </w:r>
      <w:r w:rsidRPr="00B41114">
        <w:rPr>
          <w:rFonts w:ascii="Arial" w:hAnsi="Arial" w:cs="Arial"/>
        </w:rPr>
        <w:t xml:space="preserve">involved in their care, </w:t>
      </w:r>
      <w:r>
        <w:rPr>
          <w:rFonts w:ascii="Arial" w:hAnsi="Arial" w:cs="Arial"/>
        </w:rPr>
        <w:t xml:space="preserve">how they </w:t>
      </w:r>
      <w:r w:rsidRPr="00B41114">
        <w:rPr>
          <w:rFonts w:ascii="Arial" w:hAnsi="Arial" w:cs="Arial"/>
        </w:rPr>
        <w:t>communicate</w:t>
      </w:r>
      <w:r>
        <w:rPr>
          <w:rFonts w:ascii="Arial" w:hAnsi="Arial" w:cs="Arial"/>
        </w:rPr>
        <w:t>d</w:t>
      </w:r>
      <w:r w:rsidRPr="00B41114">
        <w:rPr>
          <w:rFonts w:ascii="Arial" w:hAnsi="Arial" w:cs="Arial"/>
        </w:rPr>
        <w:t xml:space="preserve"> their decisions</w:t>
      </w:r>
      <w:r>
        <w:rPr>
          <w:rFonts w:ascii="Arial" w:hAnsi="Arial" w:cs="Arial"/>
        </w:rPr>
        <w:t xml:space="preserve">, </w:t>
      </w:r>
      <w:r w:rsidRPr="00B41114">
        <w:rPr>
          <w:rFonts w:ascii="Arial" w:hAnsi="Arial" w:cs="Arial"/>
        </w:rPr>
        <w:t xml:space="preserve">and </w:t>
      </w:r>
      <w:r>
        <w:rPr>
          <w:rFonts w:ascii="Arial" w:hAnsi="Arial" w:cs="Arial"/>
        </w:rPr>
        <w:t xml:space="preserve">how and with whom they </w:t>
      </w:r>
      <w:r w:rsidRPr="00B41114">
        <w:rPr>
          <w:rFonts w:ascii="Arial" w:hAnsi="Arial" w:cs="Arial"/>
        </w:rPr>
        <w:t>maintain</w:t>
      </w:r>
      <w:r>
        <w:rPr>
          <w:rFonts w:ascii="Arial" w:hAnsi="Arial" w:cs="Arial"/>
        </w:rPr>
        <w:t>ed</w:t>
      </w:r>
      <w:r w:rsidRPr="00B41114">
        <w:rPr>
          <w:rFonts w:ascii="Arial" w:hAnsi="Arial" w:cs="Arial"/>
        </w:rPr>
        <w:t xml:space="preserve"> relationships, including intimate relationships. Consumers said they </w:t>
      </w:r>
      <w:r>
        <w:rPr>
          <w:rFonts w:ascii="Arial" w:hAnsi="Arial" w:cs="Arial"/>
        </w:rPr>
        <w:t xml:space="preserve">chose </w:t>
      </w:r>
      <w:r w:rsidRPr="00B41114">
        <w:rPr>
          <w:rFonts w:ascii="Arial" w:hAnsi="Arial" w:cs="Arial"/>
        </w:rPr>
        <w:t xml:space="preserve">when </w:t>
      </w:r>
      <w:r>
        <w:rPr>
          <w:rFonts w:ascii="Arial" w:hAnsi="Arial" w:cs="Arial"/>
        </w:rPr>
        <w:t xml:space="preserve">to received </w:t>
      </w:r>
      <w:r w:rsidRPr="00B41114">
        <w:rPr>
          <w:rFonts w:ascii="Arial" w:hAnsi="Arial" w:cs="Arial"/>
        </w:rPr>
        <w:t xml:space="preserve">care, and that </w:t>
      </w:r>
      <w:r>
        <w:rPr>
          <w:rFonts w:ascii="Arial" w:hAnsi="Arial" w:cs="Arial"/>
        </w:rPr>
        <w:t xml:space="preserve">the service respected </w:t>
      </w:r>
      <w:r w:rsidRPr="00B41114">
        <w:rPr>
          <w:rFonts w:ascii="Arial" w:hAnsi="Arial" w:cs="Arial"/>
        </w:rPr>
        <w:t xml:space="preserve">their choices. Care planning documents </w:t>
      </w:r>
      <w:r>
        <w:rPr>
          <w:rFonts w:ascii="Arial" w:hAnsi="Arial" w:cs="Arial"/>
        </w:rPr>
        <w:t xml:space="preserve">showed consumers’ </w:t>
      </w:r>
      <w:r w:rsidRPr="00B41114">
        <w:rPr>
          <w:rFonts w:ascii="Arial" w:hAnsi="Arial" w:cs="Arial"/>
        </w:rPr>
        <w:t>individual choices</w:t>
      </w:r>
      <w:r>
        <w:rPr>
          <w:rFonts w:ascii="Arial" w:hAnsi="Arial" w:cs="Arial"/>
        </w:rPr>
        <w:t xml:space="preserve"> about their care and lifestyles</w:t>
      </w:r>
      <w:r w:rsidRPr="00B41114">
        <w:rPr>
          <w:rFonts w:ascii="Arial" w:hAnsi="Arial" w:cs="Arial"/>
        </w:rPr>
        <w:t>.</w:t>
      </w:r>
    </w:p>
    <w:p w14:paraId="29ACF1A4" w14:textId="4349358D" w:rsidR="006950D0" w:rsidRPr="00271507" w:rsidRDefault="006950D0" w:rsidP="006950D0">
      <w:pPr>
        <w:rPr>
          <w:rFonts w:ascii="Arial" w:hAnsi="Arial" w:cs="Arial"/>
        </w:rPr>
      </w:pPr>
      <w:r>
        <w:rPr>
          <w:rFonts w:ascii="Arial" w:hAnsi="Arial" w:cs="Arial"/>
        </w:rPr>
        <w:t>C</w:t>
      </w:r>
      <w:r w:rsidRPr="00271507">
        <w:rPr>
          <w:rFonts w:ascii="Arial" w:hAnsi="Arial" w:cs="Arial"/>
        </w:rPr>
        <w:t xml:space="preserve">onsumers </w:t>
      </w:r>
      <w:r>
        <w:rPr>
          <w:rFonts w:ascii="Arial" w:hAnsi="Arial" w:cs="Arial"/>
        </w:rPr>
        <w:t xml:space="preserve">said </w:t>
      </w:r>
      <w:r w:rsidRPr="00271507">
        <w:rPr>
          <w:rFonts w:ascii="Arial" w:hAnsi="Arial" w:cs="Arial"/>
        </w:rPr>
        <w:t>staff respect</w:t>
      </w:r>
      <w:r>
        <w:rPr>
          <w:rFonts w:ascii="Arial" w:hAnsi="Arial" w:cs="Arial"/>
        </w:rPr>
        <w:t>ed</w:t>
      </w:r>
      <w:r w:rsidRPr="00271507">
        <w:rPr>
          <w:rFonts w:ascii="Arial" w:hAnsi="Arial" w:cs="Arial"/>
        </w:rPr>
        <w:t xml:space="preserve"> their choices to </w:t>
      </w:r>
      <w:r>
        <w:rPr>
          <w:rFonts w:ascii="Arial" w:hAnsi="Arial" w:cs="Arial"/>
        </w:rPr>
        <w:t xml:space="preserve">take </w:t>
      </w:r>
      <w:r w:rsidRPr="00271507">
        <w:rPr>
          <w:rFonts w:ascii="Arial" w:hAnsi="Arial" w:cs="Arial"/>
        </w:rPr>
        <w:t>risks</w:t>
      </w:r>
      <w:r>
        <w:rPr>
          <w:rFonts w:ascii="Arial" w:hAnsi="Arial" w:cs="Arial"/>
        </w:rPr>
        <w:t xml:space="preserve"> and live their best lives</w:t>
      </w:r>
      <w:r w:rsidRPr="00271507">
        <w:rPr>
          <w:rFonts w:ascii="Arial" w:hAnsi="Arial" w:cs="Arial"/>
        </w:rPr>
        <w:t xml:space="preserve">. Staff members </w:t>
      </w:r>
      <w:r>
        <w:rPr>
          <w:rFonts w:ascii="Arial" w:hAnsi="Arial" w:cs="Arial"/>
        </w:rPr>
        <w:t xml:space="preserve">cited examples </w:t>
      </w:r>
      <w:r w:rsidRPr="00271507">
        <w:rPr>
          <w:rFonts w:ascii="Arial" w:hAnsi="Arial" w:cs="Arial"/>
        </w:rPr>
        <w:t xml:space="preserve">of </w:t>
      </w:r>
      <w:r>
        <w:rPr>
          <w:rFonts w:ascii="Arial" w:hAnsi="Arial" w:cs="Arial"/>
        </w:rPr>
        <w:t xml:space="preserve">when the service supported </w:t>
      </w:r>
      <w:r w:rsidRPr="00271507">
        <w:rPr>
          <w:rFonts w:ascii="Arial" w:hAnsi="Arial" w:cs="Arial"/>
        </w:rPr>
        <w:t xml:space="preserve">consumers to </w:t>
      </w:r>
      <w:r>
        <w:rPr>
          <w:rFonts w:ascii="Arial" w:hAnsi="Arial" w:cs="Arial"/>
        </w:rPr>
        <w:t xml:space="preserve">take </w:t>
      </w:r>
      <w:r w:rsidRPr="00271507">
        <w:rPr>
          <w:rFonts w:ascii="Arial" w:hAnsi="Arial" w:cs="Arial"/>
        </w:rPr>
        <w:t>risks</w:t>
      </w:r>
      <w:r>
        <w:rPr>
          <w:rFonts w:ascii="Arial" w:hAnsi="Arial" w:cs="Arial"/>
        </w:rPr>
        <w:t xml:space="preserve">, including </w:t>
      </w:r>
      <w:r w:rsidR="003C2F1A">
        <w:rPr>
          <w:rFonts w:ascii="Arial" w:hAnsi="Arial" w:cs="Arial"/>
        </w:rPr>
        <w:t>how consumers responded to</w:t>
      </w:r>
      <w:r>
        <w:rPr>
          <w:rFonts w:ascii="Arial" w:hAnsi="Arial" w:cs="Arial"/>
        </w:rPr>
        <w:t xml:space="preserve"> specialist advice concerning their care, or when consumers chose to </w:t>
      </w:r>
      <w:r>
        <w:rPr>
          <w:rFonts w:ascii="Arial" w:hAnsi="Arial" w:cs="Arial"/>
        </w:rPr>
        <w:lastRenderedPageBreak/>
        <w:t xml:space="preserve">smoke cigarettes, among other examples. </w:t>
      </w:r>
      <w:r w:rsidRPr="00271507">
        <w:rPr>
          <w:rFonts w:ascii="Arial" w:hAnsi="Arial" w:cs="Arial"/>
        </w:rPr>
        <w:t xml:space="preserve">Care planning documents </w:t>
      </w:r>
      <w:r>
        <w:rPr>
          <w:rFonts w:ascii="Arial" w:hAnsi="Arial" w:cs="Arial"/>
        </w:rPr>
        <w:t xml:space="preserve">showed that </w:t>
      </w:r>
      <w:r w:rsidRPr="00271507">
        <w:rPr>
          <w:rFonts w:ascii="Arial" w:hAnsi="Arial" w:cs="Arial"/>
        </w:rPr>
        <w:t>staff complete</w:t>
      </w:r>
      <w:r>
        <w:rPr>
          <w:rFonts w:ascii="Arial" w:hAnsi="Arial" w:cs="Arial"/>
        </w:rPr>
        <w:t>d</w:t>
      </w:r>
      <w:r w:rsidRPr="00271507">
        <w:rPr>
          <w:rFonts w:ascii="Arial" w:hAnsi="Arial" w:cs="Arial"/>
        </w:rPr>
        <w:t xml:space="preserve"> risk </w:t>
      </w:r>
      <w:r w:rsidR="003C2F1A" w:rsidRPr="00271507">
        <w:rPr>
          <w:rFonts w:ascii="Arial" w:hAnsi="Arial" w:cs="Arial"/>
        </w:rPr>
        <w:t>assessments and</w:t>
      </w:r>
      <w:r>
        <w:rPr>
          <w:rFonts w:ascii="Arial" w:hAnsi="Arial" w:cs="Arial"/>
        </w:rPr>
        <w:t xml:space="preserve"> discussed these with </w:t>
      </w:r>
      <w:r w:rsidRPr="00271507">
        <w:rPr>
          <w:rFonts w:ascii="Arial" w:hAnsi="Arial" w:cs="Arial"/>
        </w:rPr>
        <w:t xml:space="preserve">consumers and their representatives. Staff documented </w:t>
      </w:r>
      <w:r>
        <w:rPr>
          <w:rFonts w:ascii="Arial" w:hAnsi="Arial" w:cs="Arial"/>
        </w:rPr>
        <w:t xml:space="preserve">consumers’ risk-taking preferences in their </w:t>
      </w:r>
      <w:r w:rsidRPr="00271507">
        <w:rPr>
          <w:rFonts w:ascii="Arial" w:hAnsi="Arial" w:cs="Arial"/>
        </w:rPr>
        <w:t>care</w:t>
      </w:r>
      <w:r>
        <w:rPr>
          <w:rFonts w:ascii="Arial" w:hAnsi="Arial" w:cs="Arial"/>
        </w:rPr>
        <w:t xml:space="preserve"> plans</w:t>
      </w:r>
      <w:r w:rsidRPr="00271507">
        <w:rPr>
          <w:rFonts w:ascii="Arial" w:hAnsi="Arial" w:cs="Arial"/>
        </w:rPr>
        <w:t>.</w:t>
      </w:r>
    </w:p>
    <w:p w14:paraId="37B9F929" w14:textId="77777777" w:rsidR="006950D0" w:rsidRPr="002159D3" w:rsidRDefault="006950D0" w:rsidP="006950D0">
      <w:pPr>
        <w:rPr>
          <w:rFonts w:ascii="Arial" w:hAnsi="Arial" w:cs="Arial"/>
        </w:rPr>
      </w:pPr>
      <w:r w:rsidRPr="002159D3">
        <w:rPr>
          <w:rFonts w:ascii="Arial" w:hAnsi="Arial" w:cs="Arial"/>
        </w:rPr>
        <w:t xml:space="preserve">The service provided </w:t>
      </w:r>
      <w:r>
        <w:rPr>
          <w:rFonts w:ascii="Arial" w:hAnsi="Arial" w:cs="Arial"/>
        </w:rPr>
        <w:t xml:space="preserve">clear, timely information </w:t>
      </w:r>
      <w:r w:rsidRPr="002159D3">
        <w:rPr>
          <w:rFonts w:ascii="Arial" w:hAnsi="Arial" w:cs="Arial"/>
        </w:rPr>
        <w:t>to consumers</w:t>
      </w:r>
      <w:r>
        <w:rPr>
          <w:rFonts w:ascii="Arial" w:hAnsi="Arial" w:cs="Arial"/>
        </w:rPr>
        <w:t xml:space="preserve">, enabling them </w:t>
      </w:r>
      <w:r w:rsidRPr="002159D3">
        <w:rPr>
          <w:rFonts w:ascii="Arial" w:hAnsi="Arial" w:cs="Arial"/>
        </w:rPr>
        <w:t xml:space="preserve">to make informed </w:t>
      </w:r>
      <w:r>
        <w:rPr>
          <w:rFonts w:ascii="Arial" w:hAnsi="Arial" w:cs="Arial"/>
        </w:rPr>
        <w:t>decisions</w:t>
      </w:r>
      <w:r w:rsidRPr="002159D3">
        <w:rPr>
          <w:rFonts w:ascii="Arial" w:hAnsi="Arial" w:cs="Arial"/>
        </w:rPr>
        <w:t xml:space="preserve">. Consumers </w:t>
      </w:r>
      <w:r>
        <w:rPr>
          <w:rFonts w:ascii="Arial" w:hAnsi="Arial" w:cs="Arial"/>
        </w:rPr>
        <w:t>said</w:t>
      </w:r>
      <w:r w:rsidRPr="002159D3">
        <w:rPr>
          <w:rFonts w:ascii="Arial" w:hAnsi="Arial" w:cs="Arial"/>
        </w:rPr>
        <w:t xml:space="preserve"> </w:t>
      </w:r>
      <w:r>
        <w:rPr>
          <w:rFonts w:ascii="Arial" w:hAnsi="Arial" w:cs="Arial"/>
        </w:rPr>
        <w:t xml:space="preserve">the service kept them </w:t>
      </w:r>
      <w:r w:rsidRPr="002159D3">
        <w:rPr>
          <w:rFonts w:ascii="Arial" w:hAnsi="Arial" w:cs="Arial"/>
        </w:rPr>
        <w:t xml:space="preserve">updated on any changes </w:t>
      </w:r>
      <w:r>
        <w:rPr>
          <w:rFonts w:ascii="Arial" w:hAnsi="Arial" w:cs="Arial"/>
        </w:rPr>
        <w:t xml:space="preserve">to their care through multiple channels, including through </w:t>
      </w:r>
      <w:r w:rsidRPr="002159D3">
        <w:rPr>
          <w:rFonts w:ascii="Arial" w:hAnsi="Arial" w:cs="Arial"/>
        </w:rPr>
        <w:t>newsletter</w:t>
      </w:r>
      <w:r>
        <w:rPr>
          <w:rFonts w:ascii="Arial" w:hAnsi="Arial" w:cs="Arial"/>
        </w:rPr>
        <w:t>s</w:t>
      </w:r>
      <w:r w:rsidRPr="002159D3">
        <w:rPr>
          <w:rFonts w:ascii="Arial" w:hAnsi="Arial" w:cs="Arial"/>
        </w:rPr>
        <w:t>, email</w:t>
      </w:r>
      <w:r>
        <w:rPr>
          <w:rFonts w:ascii="Arial" w:hAnsi="Arial" w:cs="Arial"/>
        </w:rPr>
        <w:t>s</w:t>
      </w:r>
      <w:r w:rsidRPr="002159D3">
        <w:rPr>
          <w:rFonts w:ascii="Arial" w:hAnsi="Arial" w:cs="Arial"/>
        </w:rPr>
        <w:t xml:space="preserve">, resident meetings, and daily </w:t>
      </w:r>
      <w:r>
        <w:rPr>
          <w:rFonts w:ascii="Arial" w:hAnsi="Arial" w:cs="Arial"/>
        </w:rPr>
        <w:t>conversations</w:t>
      </w:r>
      <w:r w:rsidRPr="002159D3">
        <w:rPr>
          <w:rFonts w:ascii="Arial" w:hAnsi="Arial" w:cs="Arial"/>
        </w:rPr>
        <w:t xml:space="preserve">. </w:t>
      </w:r>
      <w:r>
        <w:rPr>
          <w:rFonts w:ascii="Arial" w:hAnsi="Arial" w:cs="Arial"/>
        </w:rPr>
        <w:t xml:space="preserve">Staff said they make effortful attempts to keep consumers informed, </w:t>
      </w:r>
      <w:r w:rsidRPr="002159D3">
        <w:rPr>
          <w:rFonts w:ascii="Arial" w:hAnsi="Arial" w:cs="Arial"/>
        </w:rPr>
        <w:t xml:space="preserve">to </w:t>
      </w:r>
      <w:r>
        <w:rPr>
          <w:rFonts w:ascii="Arial" w:hAnsi="Arial" w:cs="Arial"/>
        </w:rPr>
        <w:t xml:space="preserve">help them make </w:t>
      </w:r>
      <w:r w:rsidRPr="002159D3">
        <w:rPr>
          <w:rFonts w:ascii="Arial" w:hAnsi="Arial" w:cs="Arial"/>
        </w:rPr>
        <w:t>decision</w:t>
      </w:r>
      <w:r>
        <w:rPr>
          <w:rFonts w:ascii="Arial" w:hAnsi="Arial" w:cs="Arial"/>
        </w:rPr>
        <w:t>s about their care</w:t>
      </w:r>
      <w:r w:rsidRPr="002159D3">
        <w:rPr>
          <w:rFonts w:ascii="Arial" w:hAnsi="Arial" w:cs="Arial"/>
        </w:rPr>
        <w:t>.</w:t>
      </w:r>
    </w:p>
    <w:p w14:paraId="17E4A1BD" w14:textId="77777777" w:rsidR="006950D0" w:rsidRPr="00643745" w:rsidRDefault="006950D0" w:rsidP="006950D0">
      <w:pPr>
        <w:rPr>
          <w:rFonts w:ascii="Arial" w:hAnsi="Arial" w:cs="Arial"/>
        </w:rPr>
      </w:pPr>
      <w:r w:rsidRPr="007D02FC">
        <w:rPr>
          <w:rFonts w:ascii="Arial" w:hAnsi="Arial" w:cs="Arial"/>
        </w:rPr>
        <w:t xml:space="preserve">Consumers said </w:t>
      </w:r>
      <w:r>
        <w:rPr>
          <w:rFonts w:ascii="Arial" w:hAnsi="Arial" w:cs="Arial"/>
        </w:rPr>
        <w:t xml:space="preserve">the service respected their </w:t>
      </w:r>
      <w:r w:rsidRPr="007D02FC">
        <w:rPr>
          <w:rFonts w:ascii="Arial" w:hAnsi="Arial" w:cs="Arial"/>
        </w:rPr>
        <w:t>privacy</w:t>
      </w:r>
      <w:r>
        <w:rPr>
          <w:rFonts w:ascii="Arial" w:hAnsi="Arial" w:cs="Arial"/>
        </w:rPr>
        <w:t xml:space="preserve"> and </w:t>
      </w:r>
      <w:r w:rsidRPr="007D02FC">
        <w:rPr>
          <w:rFonts w:ascii="Arial" w:hAnsi="Arial" w:cs="Arial"/>
        </w:rPr>
        <w:t>dignity</w:t>
      </w:r>
      <w:r>
        <w:rPr>
          <w:rFonts w:ascii="Arial" w:hAnsi="Arial" w:cs="Arial"/>
        </w:rPr>
        <w:t xml:space="preserve"> and that it kept their </w:t>
      </w:r>
      <w:r w:rsidRPr="007D02FC">
        <w:rPr>
          <w:rFonts w:ascii="Arial" w:hAnsi="Arial" w:cs="Arial"/>
        </w:rPr>
        <w:t>information</w:t>
      </w:r>
      <w:r>
        <w:rPr>
          <w:rFonts w:ascii="Arial" w:hAnsi="Arial" w:cs="Arial"/>
        </w:rPr>
        <w:t xml:space="preserve"> confidential</w:t>
      </w:r>
      <w:r w:rsidRPr="007D02FC">
        <w:rPr>
          <w:rFonts w:ascii="Arial" w:hAnsi="Arial" w:cs="Arial"/>
        </w:rPr>
        <w:t>. The service ha</w:t>
      </w:r>
      <w:r>
        <w:rPr>
          <w:rFonts w:ascii="Arial" w:hAnsi="Arial" w:cs="Arial"/>
        </w:rPr>
        <w:t>d</w:t>
      </w:r>
      <w:r w:rsidRPr="007D02FC">
        <w:rPr>
          <w:rFonts w:ascii="Arial" w:hAnsi="Arial" w:cs="Arial"/>
        </w:rPr>
        <w:t xml:space="preserve"> policies and procedures to protect</w:t>
      </w:r>
      <w:r>
        <w:rPr>
          <w:rFonts w:ascii="Arial" w:hAnsi="Arial" w:cs="Arial"/>
        </w:rPr>
        <w:t xml:space="preserve"> consumers’ privacy</w:t>
      </w:r>
      <w:r w:rsidRPr="007D02FC">
        <w:rPr>
          <w:rFonts w:ascii="Arial" w:hAnsi="Arial" w:cs="Arial"/>
        </w:rPr>
        <w:t>.</w:t>
      </w:r>
      <w:r>
        <w:rPr>
          <w:rFonts w:ascii="Arial" w:hAnsi="Arial" w:cs="Arial"/>
        </w:rPr>
        <w:t xml:space="preserve"> For example, s</w:t>
      </w:r>
      <w:r w:rsidRPr="007D02FC">
        <w:rPr>
          <w:rFonts w:ascii="Arial" w:hAnsi="Arial" w:cs="Arial"/>
        </w:rPr>
        <w:t>taff knock</w:t>
      </w:r>
      <w:r>
        <w:rPr>
          <w:rFonts w:ascii="Arial" w:hAnsi="Arial" w:cs="Arial"/>
        </w:rPr>
        <w:t>ed</w:t>
      </w:r>
      <w:r w:rsidRPr="007D02FC">
        <w:rPr>
          <w:rFonts w:ascii="Arial" w:hAnsi="Arial" w:cs="Arial"/>
        </w:rPr>
        <w:t xml:space="preserve"> on </w:t>
      </w:r>
      <w:r>
        <w:rPr>
          <w:rFonts w:ascii="Arial" w:hAnsi="Arial" w:cs="Arial"/>
        </w:rPr>
        <w:t xml:space="preserve">consumers’ </w:t>
      </w:r>
      <w:r w:rsidRPr="007D02FC">
        <w:rPr>
          <w:rFonts w:ascii="Arial" w:hAnsi="Arial" w:cs="Arial"/>
        </w:rPr>
        <w:t>door</w:t>
      </w:r>
      <w:r>
        <w:rPr>
          <w:rFonts w:ascii="Arial" w:hAnsi="Arial" w:cs="Arial"/>
        </w:rPr>
        <w:t>s</w:t>
      </w:r>
      <w:r w:rsidRPr="007D02FC">
        <w:rPr>
          <w:rFonts w:ascii="Arial" w:hAnsi="Arial" w:cs="Arial"/>
        </w:rPr>
        <w:t xml:space="preserve"> and </w:t>
      </w:r>
      <w:r>
        <w:rPr>
          <w:rFonts w:ascii="Arial" w:hAnsi="Arial" w:cs="Arial"/>
        </w:rPr>
        <w:t xml:space="preserve">sought </w:t>
      </w:r>
      <w:r w:rsidRPr="007D02FC">
        <w:rPr>
          <w:rFonts w:ascii="Arial" w:hAnsi="Arial" w:cs="Arial"/>
        </w:rPr>
        <w:t>permission</w:t>
      </w:r>
      <w:r>
        <w:rPr>
          <w:rFonts w:ascii="Arial" w:hAnsi="Arial" w:cs="Arial"/>
        </w:rPr>
        <w:t xml:space="preserve"> to enter</w:t>
      </w:r>
      <w:r w:rsidRPr="007D02FC">
        <w:rPr>
          <w:rFonts w:ascii="Arial" w:hAnsi="Arial" w:cs="Arial"/>
        </w:rPr>
        <w:t xml:space="preserve">, </w:t>
      </w:r>
      <w:r>
        <w:rPr>
          <w:rFonts w:ascii="Arial" w:hAnsi="Arial" w:cs="Arial"/>
        </w:rPr>
        <w:t xml:space="preserve">and </w:t>
      </w:r>
      <w:r w:rsidRPr="007D02FC">
        <w:rPr>
          <w:rFonts w:ascii="Arial" w:hAnsi="Arial" w:cs="Arial"/>
        </w:rPr>
        <w:t>clos</w:t>
      </w:r>
      <w:r>
        <w:rPr>
          <w:rFonts w:ascii="Arial" w:hAnsi="Arial" w:cs="Arial"/>
        </w:rPr>
        <w:t>ed</w:t>
      </w:r>
      <w:r w:rsidRPr="007D02FC">
        <w:rPr>
          <w:rFonts w:ascii="Arial" w:hAnsi="Arial" w:cs="Arial"/>
        </w:rPr>
        <w:t xml:space="preserve"> doors </w:t>
      </w:r>
      <w:r>
        <w:rPr>
          <w:rFonts w:ascii="Arial" w:hAnsi="Arial" w:cs="Arial"/>
        </w:rPr>
        <w:t xml:space="preserve">during </w:t>
      </w:r>
      <w:r w:rsidRPr="007D02FC">
        <w:rPr>
          <w:rFonts w:ascii="Arial" w:hAnsi="Arial" w:cs="Arial"/>
        </w:rPr>
        <w:t>personal care.</w:t>
      </w:r>
    </w:p>
    <w:p w14:paraId="391D8ED3" w14:textId="77777777" w:rsidR="006950D0" w:rsidRPr="00712752" w:rsidRDefault="006950D0" w:rsidP="006950D0">
      <w:pPr>
        <w:pStyle w:val="NormalArial"/>
      </w:pPr>
      <w:r w:rsidRPr="00996FAF">
        <w:br w:type="page"/>
      </w:r>
    </w:p>
    <w:p w14:paraId="3DFD1336"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950D0" w:rsidRPr="00996FAF" w14:paraId="6912B0D5"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D6E14D" w14:textId="77777777" w:rsidR="006950D0" w:rsidRPr="0075021E" w:rsidRDefault="006950D0" w:rsidP="0061722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8E02EA"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6D06CDE5" w14:textId="77777777" w:rsidTr="006172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6D5D1"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155EC2"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E11C49"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67905"/>
                <w:placeholder>
                  <w:docPart w:val="F7F2691DFAB54C439473CCA8107EC1BC"/>
                </w:placeholder>
                <w:dropDownList>
                  <w:listItem w:displayText="choose a rating" w:value="choose a rating"/>
                  <w:listItem w:displayText="Compliant" w:value="Compliant"/>
                  <w:listItem w:displayText="Non-compliant" w:value="Non-compliant"/>
                </w:dropDownList>
              </w:sdtPr>
              <w:sdtEndPr/>
              <w:sdtContent>
                <w:r w:rsidR="006950D0" w:rsidRPr="00A0007D">
                  <w:rPr>
                    <w:rFonts w:ascii="Arial" w:hAnsi="Arial" w:cs="Arial"/>
                    <w:color w:val="auto"/>
                  </w:rPr>
                  <w:t>Compliant</w:t>
                </w:r>
              </w:sdtContent>
            </w:sdt>
          </w:p>
        </w:tc>
      </w:tr>
      <w:tr w:rsidR="006950D0" w:rsidRPr="00996FAF" w14:paraId="6AE8FC54"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15BEEE"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24A8A4E"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A87DA5"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785255"/>
                <w:placeholder>
                  <w:docPart w:val="F3C3A3AD0D4140C5AF3CDCB6E08D4730"/>
                </w:placeholder>
                <w:dropDownList>
                  <w:listItem w:displayText="choose a rating" w:value="choose a rating"/>
                  <w:listItem w:displayText="Compliant" w:value="Compliant"/>
                  <w:listItem w:displayText="Non-compliant" w:value="Non-compliant"/>
                </w:dropDownList>
              </w:sdtPr>
              <w:sdtEndPr/>
              <w:sdtContent>
                <w:r w:rsidR="006950D0" w:rsidRPr="00A0007D">
                  <w:rPr>
                    <w:rFonts w:ascii="Arial" w:hAnsi="Arial" w:cs="Arial"/>
                    <w:color w:val="auto"/>
                  </w:rPr>
                  <w:t>Compliant</w:t>
                </w:r>
              </w:sdtContent>
            </w:sdt>
          </w:p>
        </w:tc>
      </w:tr>
      <w:tr w:rsidR="006950D0" w:rsidRPr="00996FAF" w14:paraId="3B61B6DA" w14:textId="77777777" w:rsidTr="006172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25171C"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4F43290"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448A4B" w14:textId="77777777" w:rsidR="006950D0" w:rsidRPr="00996FAF" w:rsidRDefault="006950D0" w:rsidP="006172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7A19C4" w14:textId="77777777" w:rsidR="006950D0" w:rsidRPr="00996FAF" w:rsidRDefault="006950D0" w:rsidP="006172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63B48B9"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394288"/>
                <w:placeholder>
                  <w:docPart w:val="417DA1F39E5F48FE84EF3126FCB4C402"/>
                </w:placeholder>
                <w:dropDownList>
                  <w:listItem w:displayText="choose a rating" w:value="choose a rating"/>
                  <w:listItem w:displayText="Compliant" w:value="Compliant"/>
                  <w:listItem w:displayText="Non-compliant" w:value="Non-compliant"/>
                </w:dropDownList>
              </w:sdtPr>
              <w:sdtEndPr/>
              <w:sdtContent>
                <w:r w:rsidR="006950D0" w:rsidRPr="00A0007D">
                  <w:rPr>
                    <w:rFonts w:ascii="Arial" w:hAnsi="Arial" w:cs="Arial"/>
                    <w:color w:val="auto"/>
                  </w:rPr>
                  <w:t>Compliant</w:t>
                </w:r>
              </w:sdtContent>
            </w:sdt>
          </w:p>
        </w:tc>
      </w:tr>
      <w:tr w:rsidR="006950D0" w:rsidRPr="00996FAF" w14:paraId="01B0BAD6"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B09446"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351B6B"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69B77A" w14:textId="77777777" w:rsidR="006950D0" w:rsidRPr="00996FAF" w:rsidRDefault="00A25F10" w:rsidP="006172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3717"/>
                <w:placeholder>
                  <w:docPart w:val="6ABD40ED066A4DE7A42BF9DC2973EEA0"/>
                </w:placeholder>
                <w:dropDownList>
                  <w:listItem w:displayText="choose a rating" w:value="choose a rating"/>
                  <w:listItem w:displayText="Compliant" w:value="Compliant"/>
                  <w:listItem w:displayText="Non-compliant" w:value="Non-compliant"/>
                </w:dropDownList>
              </w:sdtPr>
              <w:sdtEndPr/>
              <w:sdtContent>
                <w:r w:rsidR="006950D0" w:rsidRPr="00A0007D">
                  <w:rPr>
                    <w:rFonts w:ascii="Arial" w:hAnsi="Arial" w:cs="Arial"/>
                    <w:color w:val="auto"/>
                  </w:rPr>
                  <w:t>Compliant</w:t>
                </w:r>
              </w:sdtContent>
            </w:sdt>
          </w:p>
        </w:tc>
      </w:tr>
      <w:tr w:rsidR="006950D0" w:rsidRPr="00996FAF" w14:paraId="669FBA96" w14:textId="77777777" w:rsidTr="006172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FC4C5A"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10A03C5"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3F7CB3"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267730"/>
                <w:placeholder>
                  <w:docPart w:val="8C013E6652044F07B0CEA103C8C2217F"/>
                </w:placeholder>
                <w:dropDownList>
                  <w:listItem w:displayText="choose a rating" w:value="choose a rating"/>
                  <w:listItem w:displayText="Compliant" w:value="Compliant"/>
                  <w:listItem w:displayText="Non-compliant" w:value="Non-compliant"/>
                </w:dropDownList>
              </w:sdtPr>
              <w:sdtEndPr/>
              <w:sdtContent>
                <w:r w:rsidR="006950D0" w:rsidRPr="00A0007D">
                  <w:rPr>
                    <w:rFonts w:ascii="Arial" w:hAnsi="Arial" w:cs="Arial"/>
                    <w:color w:val="auto"/>
                  </w:rPr>
                  <w:t>Compliant</w:t>
                </w:r>
              </w:sdtContent>
            </w:sdt>
          </w:p>
        </w:tc>
      </w:tr>
    </w:tbl>
    <w:p w14:paraId="18C60B59" w14:textId="77777777" w:rsidR="006950D0" w:rsidRDefault="006950D0" w:rsidP="006950D0">
      <w:pPr>
        <w:pStyle w:val="Heading20"/>
      </w:pPr>
      <w:r w:rsidRPr="00996FAF">
        <w:t>Findings</w:t>
      </w:r>
    </w:p>
    <w:p w14:paraId="328E7C9A" w14:textId="1FE5F6DB" w:rsidR="006950D0" w:rsidRDefault="006950D0" w:rsidP="006950D0">
      <w:pPr>
        <w:pStyle w:val="NormalArial"/>
      </w:pPr>
      <w:r w:rsidRPr="006849D8">
        <w:t xml:space="preserve">Consumers said </w:t>
      </w:r>
      <w:r>
        <w:t xml:space="preserve">the service </w:t>
      </w:r>
      <w:r w:rsidRPr="006849D8">
        <w:t xml:space="preserve">partners </w:t>
      </w:r>
      <w:r>
        <w:t xml:space="preserve">with them as part of the </w:t>
      </w:r>
      <w:r w:rsidRPr="006849D8">
        <w:t xml:space="preserve">care planning process. Staff </w:t>
      </w:r>
      <w:r>
        <w:t xml:space="preserve">demonstrated how the care planning process </w:t>
      </w:r>
      <w:r w:rsidRPr="006849D8">
        <w:t xml:space="preserve">informs care and services. </w:t>
      </w:r>
      <w:r>
        <w:t>C</w:t>
      </w:r>
      <w:r w:rsidRPr="006849D8">
        <w:t xml:space="preserve">are </w:t>
      </w:r>
      <w:r>
        <w:t xml:space="preserve">planning documents </w:t>
      </w:r>
      <w:r w:rsidRPr="006849D8">
        <w:t xml:space="preserve">showed </w:t>
      </w:r>
      <w:r>
        <w:t xml:space="preserve">the service involved </w:t>
      </w:r>
      <w:r w:rsidRPr="006849D8">
        <w:t xml:space="preserve">specialists and allied health professionals in </w:t>
      </w:r>
      <w:r>
        <w:t>the assessment process. The service had p</w:t>
      </w:r>
      <w:r w:rsidRPr="006849D8">
        <w:t>olic</w:t>
      </w:r>
      <w:r>
        <w:t xml:space="preserve">ies </w:t>
      </w:r>
      <w:r w:rsidRPr="006849D8">
        <w:t xml:space="preserve">and procedures </w:t>
      </w:r>
      <w:r>
        <w:t xml:space="preserve">that supported consumers’ </w:t>
      </w:r>
      <w:r w:rsidRPr="006849D8">
        <w:t>choices and right to take risks.</w:t>
      </w:r>
    </w:p>
    <w:p w14:paraId="311130E1" w14:textId="6E4FB599" w:rsidR="006950D0" w:rsidRDefault="006950D0" w:rsidP="006950D0">
      <w:pPr>
        <w:rPr>
          <w:rFonts w:ascii="Arial" w:hAnsi="Arial" w:cs="Arial"/>
        </w:rPr>
      </w:pPr>
      <w:r>
        <w:rPr>
          <w:rFonts w:ascii="Arial" w:hAnsi="Arial" w:cs="Arial"/>
        </w:rPr>
        <w:t>C</w:t>
      </w:r>
      <w:r w:rsidRPr="009011E4">
        <w:rPr>
          <w:rFonts w:ascii="Arial" w:hAnsi="Arial" w:cs="Arial"/>
        </w:rPr>
        <w:t>are planning document</w:t>
      </w:r>
      <w:r>
        <w:rPr>
          <w:rFonts w:ascii="Arial" w:hAnsi="Arial" w:cs="Arial"/>
        </w:rPr>
        <w:t>s</w:t>
      </w:r>
      <w:r w:rsidRPr="009011E4">
        <w:rPr>
          <w:rFonts w:ascii="Arial" w:hAnsi="Arial" w:cs="Arial"/>
        </w:rPr>
        <w:t xml:space="preserve"> </w:t>
      </w:r>
      <w:r>
        <w:rPr>
          <w:rFonts w:ascii="Arial" w:hAnsi="Arial" w:cs="Arial"/>
        </w:rPr>
        <w:t xml:space="preserve">showed consumers’ </w:t>
      </w:r>
      <w:r w:rsidRPr="009011E4">
        <w:rPr>
          <w:rFonts w:ascii="Arial" w:hAnsi="Arial" w:cs="Arial"/>
        </w:rPr>
        <w:t>current needs, goals, and preferences, including advance care planning and end-of-life (EOL) planning</w:t>
      </w:r>
      <w:r>
        <w:rPr>
          <w:rFonts w:ascii="Arial" w:hAnsi="Arial" w:cs="Arial"/>
        </w:rPr>
        <w:t xml:space="preserve">, </w:t>
      </w:r>
      <w:r w:rsidRPr="009011E4">
        <w:rPr>
          <w:rFonts w:ascii="Arial" w:hAnsi="Arial" w:cs="Arial"/>
        </w:rPr>
        <w:t>if the consumer wishe</w:t>
      </w:r>
      <w:r>
        <w:rPr>
          <w:rFonts w:ascii="Arial" w:hAnsi="Arial" w:cs="Arial"/>
        </w:rPr>
        <w:t>d</w:t>
      </w:r>
      <w:r w:rsidRPr="009011E4">
        <w:rPr>
          <w:rFonts w:ascii="Arial" w:hAnsi="Arial" w:cs="Arial"/>
        </w:rPr>
        <w:t>. Consumers said staff involve</w:t>
      </w:r>
      <w:r>
        <w:rPr>
          <w:rFonts w:ascii="Arial" w:hAnsi="Arial" w:cs="Arial"/>
        </w:rPr>
        <w:t>d</w:t>
      </w:r>
      <w:r w:rsidRPr="009011E4">
        <w:rPr>
          <w:rFonts w:ascii="Arial" w:hAnsi="Arial" w:cs="Arial"/>
        </w:rPr>
        <w:t xml:space="preserve"> them in assessment and planning through regular conversations either in person, by telephone, or </w:t>
      </w:r>
      <w:r w:rsidR="005D6DFC">
        <w:rPr>
          <w:rFonts w:ascii="Arial" w:hAnsi="Arial" w:cs="Arial"/>
        </w:rPr>
        <w:t>through</w:t>
      </w:r>
      <w:r w:rsidRPr="009011E4">
        <w:rPr>
          <w:rFonts w:ascii="Arial" w:hAnsi="Arial" w:cs="Arial"/>
        </w:rPr>
        <w:t xml:space="preserve"> care conferences. Clinical </w:t>
      </w:r>
      <w:r>
        <w:rPr>
          <w:rFonts w:ascii="Arial" w:hAnsi="Arial" w:cs="Arial"/>
        </w:rPr>
        <w:t xml:space="preserve">management </w:t>
      </w:r>
      <w:r w:rsidRPr="009011E4">
        <w:rPr>
          <w:rFonts w:ascii="Arial" w:hAnsi="Arial" w:cs="Arial"/>
        </w:rPr>
        <w:t>regular</w:t>
      </w:r>
      <w:r>
        <w:rPr>
          <w:rFonts w:ascii="Arial" w:hAnsi="Arial" w:cs="Arial"/>
        </w:rPr>
        <w:t xml:space="preserve">ly engaged </w:t>
      </w:r>
      <w:r w:rsidR="005D6DFC">
        <w:rPr>
          <w:rFonts w:ascii="Arial" w:hAnsi="Arial" w:cs="Arial"/>
        </w:rPr>
        <w:t xml:space="preserve">consumers </w:t>
      </w:r>
      <w:r w:rsidR="005D6DFC" w:rsidRPr="009011E4">
        <w:rPr>
          <w:rFonts w:ascii="Arial" w:hAnsi="Arial" w:cs="Arial"/>
        </w:rPr>
        <w:t>through</w:t>
      </w:r>
      <w:r>
        <w:rPr>
          <w:rFonts w:ascii="Arial" w:hAnsi="Arial" w:cs="Arial"/>
        </w:rPr>
        <w:t xml:space="preserve"> </w:t>
      </w:r>
      <w:r w:rsidRPr="009011E4">
        <w:rPr>
          <w:rFonts w:ascii="Arial" w:hAnsi="Arial" w:cs="Arial"/>
        </w:rPr>
        <w:t>discussions, care plan reviews, and staff observations.</w:t>
      </w:r>
    </w:p>
    <w:p w14:paraId="69B7E110" w14:textId="7D37F7DD" w:rsidR="006950D0" w:rsidRDefault="006950D0" w:rsidP="006950D0">
      <w:pPr>
        <w:rPr>
          <w:rFonts w:ascii="Arial" w:hAnsi="Arial" w:cs="Arial"/>
        </w:rPr>
      </w:pPr>
      <w:r w:rsidRPr="0023662E">
        <w:rPr>
          <w:rFonts w:ascii="Arial" w:hAnsi="Arial" w:cs="Arial"/>
        </w:rPr>
        <w:t>The service partner</w:t>
      </w:r>
      <w:r>
        <w:rPr>
          <w:rFonts w:ascii="Arial" w:hAnsi="Arial" w:cs="Arial"/>
        </w:rPr>
        <w:t>ed</w:t>
      </w:r>
      <w:r w:rsidRPr="0023662E">
        <w:rPr>
          <w:rFonts w:ascii="Arial" w:hAnsi="Arial" w:cs="Arial"/>
        </w:rPr>
        <w:t xml:space="preserve"> with consumers to assess, plan and review care. Care planning document</w:t>
      </w:r>
      <w:r>
        <w:rPr>
          <w:rFonts w:ascii="Arial" w:hAnsi="Arial" w:cs="Arial"/>
        </w:rPr>
        <w:t>s</w:t>
      </w:r>
      <w:r w:rsidRPr="0023662E">
        <w:rPr>
          <w:rFonts w:ascii="Arial" w:hAnsi="Arial" w:cs="Arial"/>
        </w:rPr>
        <w:t xml:space="preserve"> showed </w:t>
      </w:r>
      <w:r>
        <w:rPr>
          <w:rFonts w:ascii="Arial" w:hAnsi="Arial" w:cs="Arial"/>
        </w:rPr>
        <w:t xml:space="preserve">the service involved </w:t>
      </w:r>
      <w:r w:rsidRPr="0023662E">
        <w:rPr>
          <w:rFonts w:ascii="Arial" w:hAnsi="Arial" w:cs="Arial"/>
        </w:rPr>
        <w:t>a range of external providers</w:t>
      </w:r>
      <w:r>
        <w:rPr>
          <w:rFonts w:ascii="Arial" w:hAnsi="Arial" w:cs="Arial"/>
        </w:rPr>
        <w:t xml:space="preserve"> in consumers’ care, </w:t>
      </w:r>
      <w:r w:rsidRPr="0023662E">
        <w:rPr>
          <w:rFonts w:ascii="Arial" w:hAnsi="Arial" w:cs="Arial"/>
        </w:rPr>
        <w:t>including physiotherapists, behaviour specialist</w:t>
      </w:r>
      <w:r>
        <w:rPr>
          <w:rFonts w:ascii="Arial" w:hAnsi="Arial" w:cs="Arial"/>
        </w:rPr>
        <w:t>s</w:t>
      </w:r>
      <w:r w:rsidRPr="0023662E">
        <w:rPr>
          <w:rFonts w:ascii="Arial" w:hAnsi="Arial" w:cs="Arial"/>
        </w:rPr>
        <w:t xml:space="preserve">, mental health services, dietitians, wound specialists, general practitioners, speech pathologists, </w:t>
      </w:r>
      <w:r>
        <w:rPr>
          <w:rFonts w:ascii="Arial" w:hAnsi="Arial" w:cs="Arial"/>
        </w:rPr>
        <w:t xml:space="preserve">a </w:t>
      </w:r>
      <w:r w:rsidRPr="0023662E">
        <w:rPr>
          <w:rFonts w:ascii="Arial" w:hAnsi="Arial" w:cs="Arial"/>
        </w:rPr>
        <w:t xml:space="preserve">palliative care team, </w:t>
      </w:r>
      <w:r>
        <w:rPr>
          <w:rFonts w:ascii="Arial" w:hAnsi="Arial" w:cs="Arial"/>
        </w:rPr>
        <w:t xml:space="preserve">a </w:t>
      </w:r>
      <w:r w:rsidRPr="0023662E">
        <w:rPr>
          <w:rFonts w:ascii="Arial" w:hAnsi="Arial" w:cs="Arial"/>
        </w:rPr>
        <w:t>geriatrician, audiologists, and optometrists. Consumers said they were involved in planning and review</w:t>
      </w:r>
      <w:r>
        <w:rPr>
          <w:rFonts w:ascii="Arial" w:hAnsi="Arial" w:cs="Arial"/>
        </w:rPr>
        <w:t>ing their care</w:t>
      </w:r>
      <w:r w:rsidRPr="0023662E">
        <w:rPr>
          <w:rFonts w:ascii="Arial" w:hAnsi="Arial" w:cs="Arial"/>
        </w:rPr>
        <w:t xml:space="preserve"> at all stages, a</w:t>
      </w:r>
      <w:r>
        <w:rPr>
          <w:rFonts w:ascii="Arial" w:hAnsi="Arial" w:cs="Arial"/>
        </w:rPr>
        <w:t>s were their</w:t>
      </w:r>
      <w:r w:rsidRPr="0023662E">
        <w:rPr>
          <w:rFonts w:ascii="Arial" w:hAnsi="Arial" w:cs="Arial"/>
        </w:rPr>
        <w:t xml:space="preserve"> chosen famil</w:t>
      </w:r>
      <w:r>
        <w:rPr>
          <w:rFonts w:ascii="Arial" w:hAnsi="Arial" w:cs="Arial"/>
        </w:rPr>
        <w:t>y members</w:t>
      </w:r>
      <w:r w:rsidRPr="0023662E">
        <w:rPr>
          <w:rFonts w:ascii="Arial" w:hAnsi="Arial" w:cs="Arial"/>
        </w:rPr>
        <w:t xml:space="preserve">. Clinical and care </w:t>
      </w:r>
      <w:r>
        <w:rPr>
          <w:rFonts w:ascii="Arial" w:hAnsi="Arial" w:cs="Arial"/>
        </w:rPr>
        <w:t xml:space="preserve">staff </w:t>
      </w:r>
      <w:r w:rsidRPr="0023662E">
        <w:rPr>
          <w:rFonts w:ascii="Arial" w:hAnsi="Arial" w:cs="Arial"/>
        </w:rPr>
        <w:t>ensure</w:t>
      </w:r>
      <w:r>
        <w:rPr>
          <w:rFonts w:ascii="Arial" w:hAnsi="Arial" w:cs="Arial"/>
        </w:rPr>
        <w:t>d</w:t>
      </w:r>
      <w:r w:rsidRPr="0023662E">
        <w:rPr>
          <w:rFonts w:ascii="Arial" w:hAnsi="Arial" w:cs="Arial"/>
        </w:rPr>
        <w:t xml:space="preserve"> </w:t>
      </w:r>
      <w:r>
        <w:rPr>
          <w:rFonts w:ascii="Arial" w:hAnsi="Arial" w:cs="Arial"/>
        </w:rPr>
        <w:t xml:space="preserve">consumers’ </w:t>
      </w:r>
      <w:r w:rsidRPr="0023662E">
        <w:rPr>
          <w:rFonts w:ascii="Arial" w:hAnsi="Arial" w:cs="Arial"/>
        </w:rPr>
        <w:t xml:space="preserve">care </w:t>
      </w:r>
      <w:r>
        <w:rPr>
          <w:rFonts w:ascii="Arial" w:hAnsi="Arial" w:cs="Arial"/>
        </w:rPr>
        <w:t xml:space="preserve">reflected their needs and were </w:t>
      </w:r>
      <w:r w:rsidR="00F32795" w:rsidRPr="0023662E">
        <w:rPr>
          <w:rFonts w:ascii="Arial" w:hAnsi="Arial" w:cs="Arial"/>
        </w:rPr>
        <w:t>up to date</w:t>
      </w:r>
      <w:r w:rsidRPr="0023662E">
        <w:rPr>
          <w:rFonts w:ascii="Arial" w:hAnsi="Arial" w:cs="Arial"/>
        </w:rPr>
        <w:t>.</w:t>
      </w:r>
    </w:p>
    <w:p w14:paraId="581E3AF4" w14:textId="77777777" w:rsidR="006950D0" w:rsidRDefault="006950D0" w:rsidP="006950D0">
      <w:pPr>
        <w:rPr>
          <w:rFonts w:ascii="Arial" w:hAnsi="Arial" w:cs="Arial"/>
        </w:rPr>
      </w:pPr>
      <w:r>
        <w:rPr>
          <w:rFonts w:ascii="Arial" w:hAnsi="Arial" w:cs="Arial"/>
        </w:rPr>
        <w:lastRenderedPageBreak/>
        <w:t>C</w:t>
      </w:r>
      <w:r w:rsidRPr="00873A3D">
        <w:rPr>
          <w:rFonts w:ascii="Arial" w:hAnsi="Arial" w:cs="Arial"/>
        </w:rPr>
        <w:t>onsumers said the</w:t>
      </w:r>
      <w:r>
        <w:rPr>
          <w:rFonts w:ascii="Arial" w:hAnsi="Arial" w:cs="Arial"/>
        </w:rPr>
        <w:t xml:space="preserve"> service notifies them </w:t>
      </w:r>
      <w:r w:rsidRPr="00873A3D">
        <w:rPr>
          <w:rFonts w:ascii="Arial" w:hAnsi="Arial" w:cs="Arial"/>
        </w:rPr>
        <w:t>when circumstances change</w:t>
      </w:r>
      <w:r>
        <w:rPr>
          <w:rFonts w:ascii="Arial" w:hAnsi="Arial" w:cs="Arial"/>
        </w:rPr>
        <w:t xml:space="preserve">, </w:t>
      </w:r>
      <w:r w:rsidRPr="00873A3D">
        <w:rPr>
          <w:rFonts w:ascii="Arial" w:hAnsi="Arial" w:cs="Arial"/>
        </w:rPr>
        <w:t xml:space="preserve">or when incidents occur such as falls, pressure injuries, or </w:t>
      </w:r>
      <w:r>
        <w:rPr>
          <w:rFonts w:ascii="Arial" w:hAnsi="Arial" w:cs="Arial"/>
        </w:rPr>
        <w:t xml:space="preserve">those connected with </w:t>
      </w:r>
      <w:r w:rsidRPr="00873A3D">
        <w:rPr>
          <w:rFonts w:ascii="Arial" w:hAnsi="Arial" w:cs="Arial"/>
        </w:rPr>
        <w:t>challenging behaviours. The service use</w:t>
      </w:r>
      <w:r>
        <w:rPr>
          <w:rFonts w:ascii="Arial" w:hAnsi="Arial" w:cs="Arial"/>
        </w:rPr>
        <w:t>d</w:t>
      </w:r>
      <w:r w:rsidRPr="00873A3D">
        <w:rPr>
          <w:rFonts w:ascii="Arial" w:hAnsi="Arial" w:cs="Arial"/>
        </w:rPr>
        <w:t xml:space="preserve"> an electronic care management system that </w:t>
      </w:r>
      <w:r>
        <w:rPr>
          <w:rFonts w:ascii="Arial" w:hAnsi="Arial" w:cs="Arial"/>
        </w:rPr>
        <w:t xml:space="preserve">consolidated </w:t>
      </w:r>
      <w:r w:rsidRPr="00873A3D">
        <w:rPr>
          <w:rFonts w:ascii="Arial" w:hAnsi="Arial" w:cs="Arial"/>
        </w:rPr>
        <w:t>assessments, daily charting, progress notes, and care plans</w:t>
      </w:r>
      <w:r>
        <w:rPr>
          <w:rFonts w:ascii="Arial" w:hAnsi="Arial" w:cs="Arial"/>
        </w:rPr>
        <w:t>, to give a holistic view of consumers’ care</w:t>
      </w:r>
      <w:r w:rsidRPr="00873A3D">
        <w:rPr>
          <w:rFonts w:ascii="Arial" w:hAnsi="Arial" w:cs="Arial"/>
        </w:rPr>
        <w:t xml:space="preserve">. </w:t>
      </w:r>
      <w:r>
        <w:rPr>
          <w:rFonts w:ascii="Arial" w:hAnsi="Arial" w:cs="Arial"/>
        </w:rPr>
        <w:t xml:space="preserve">Staff communicated the </w:t>
      </w:r>
      <w:r w:rsidRPr="00873A3D">
        <w:rPr>
          <w:rFonts w:ascii="Arial" w:hAnsi="Arial" w:cs="Arial"/>
        </w:rPr>
        <w:t xml:space="preserve">outcomes of assessments to consumers </w:t>
      </w:r>
      <w:r>
        <w:rPr>
          <w:rFonts w:ascii="Arial" w:hAnsi="Arial" w:cs="Arial"/>
        </w:rPr>
        <w:t xml:space="preserve">verbally and by </w:t>
      </w:r>
      <w:r w:rsidRPr="00873A3D">
        <w:rPr>
          <w:rFonts w:ascii="Arial" w:hAnsi="Arial" w:cs="Arial"/>
        </w:rPr>
        <w:t xml:space="preserve">providing copies </w:t>
      </w:r>
      <w:r>
        <w:rPr>
          <w:rFonts w:ascii="Arial" w:hAnsi="Arial" w:cs="Arial"/>
        </w:rPr>
        <w:t>of documents as appropriate</w:t>
      </w:r>
      <w:r w:rsidRPr="00873A3D">
        <w:rPr>
          <w:rFonts w:ascii="Arial" w:hAnsi="Arial" w:cs="Arial"/>
        </w:rPr>
        <w:t>.</w:t>
      </w:r>
    </w:p>
    <w:p w14:paraId="1BE2E3C0" w14:textId="77777777" w:rsidR="006950D0" w:rsidRPr="006027E9" w:rsidRDefault="006950D0" w:rsidP="006950D0">
      <w:pPr>
        <w:rPr>
          <w:rFonts w:ascii="Arial" w:hAnsi="Arial" w:cs="Arial"/>
        </w:rPr>
      </w:pPr>
      <w:r w:rsidRPr="006027E9">
        <w:rPr>
          <w:rFonts w:ascii="Arial" w:hAnsi="Arial" w:cs="Arial"/>
        </w:rPr>
        <w:t xml:space="preserve">Consumers said </w:t>
      </w:r>
      <w:r>
        <w:rPr>
          <w:rFonts w:ascii="Arial" w:hAnsi="Arial" w:cs="Arial"/>
        </w:rPr>
        <w:t xml:space="preserve">the service reviewed </w:t>
      </w:r>
      <w:r w:rsidRPr="006027E9">
        <w:rPr>
          <w:rFonts w:ascii="Arial" w:hAnsi="Arial" w:cs="Arial"/>
        </w:rPr>
        <w:t>their care regularly</w:t>
      </w:r>
      <w:r>
        <w:rPr>
          <w:rFonts w:ascii="Arial" w:hAnsi="Arial" w:cs="Arial"/>
        </w:rPr>
        <w:t xml:space="preserve">, </w:t>
      </w:r>
      <w:r w:rsidRPr="006027E9">
        <w:rPr>
          <w:rFonts w:ascii="Arial" w:hAnsi="Arial" w:cs="Arial"/>
        </w:rPr>
        <w:t>including when incidents impact</w:t>
      </w:r>
      <w:r>
        <w:rPr>
          <w:rFonts w:ascii="Arial" w:hAnsi="Arial" w:cs="Arial"/>
        </w:rPr>
        <w:t>ed</w:t>
      </w:r>
      <w:r w:rsidRPr="006027E9">
        <w:rPr>
          <w:rFonts w:ascii="Arial" w:hAnsi="Arial" w:cs="Arial"/>
        </w:rPr>
        <w:t xml:space="preserve"> on </w:t>
      </w:r>
      <w:r>
        <w:rPr>
          <w:rFonts w:ascii="Arial" w:hAnsi="Arial" w:cs="Arial"/>
        </w:rPr>
        <w:t xml:space="preserve">their </w:t>
      </w:r>
      <w:r w:rsidRPr="006027E9">
        <w:rPr>
          <w:rFonts w:ascii="Arial" w:hAnsi="Arial" w:cs="Arial"/>
        </w:rPr>
        <w:t xml:space="preserve">care needs. </w:t>
      </w:r>
      <w:r>
        <w:rPr>
          <w:rFonts w:ascii="Arial" w:hAnsi="Arial" w:cs="Arial"/>
        </w:rPr>
        <w:t>Staff updated c</w:t>
      </w:r>
      <w:r w:rsidRPr="006027E9">
        <w:rPr>
          <w:rFonts w:ascii="Arial" w:hAnsi="Arial" w:cs="Arial"/>
        </w:rPr>
        <w:t>are planning documents at least every three months</w:t>
      </w:r>
      <w:r>
        <w:rPr>
          <w:rFonts w:ascii="Arial" w:hAnsi="Arial" w:cs="Arial"/>
        </w:rPr>
        <w:t xml:space="preserve">, or when a consumer’s care </w:t>
      </w:r>
      <w:r w:rsidRPr="006027E9">
        <w:rPr>
          <w:rFonts w:ascii="Arial" w:hAnsi="Arial" w:cs="Arial"/>
        </w:rPr>
        <w:t>needs change</w:t>
      </w:r>
      <w:r>
        <w:rPr>
          <w:rFonts w:ascii="Arial" w:hAnsi="Arial" w:cs="Arial"/>
        </w:rPr>
        <w:t xml:space="preserve">d. Documents showed the service submitted </w:t>
      </w:r>
      <w:r w:rsidRPr="006027E9">
        <w:rPr>
          <w:rFonts w:ascii="Arial" w:hAnsi="Arial" w:cs="Arial"/>
        </w:rPr>
        <w:t xml:space="preserve">Serious Incident Response Scheme (SIRS) </w:t>
      </w:r>
      <w:r>
        <w:rPr>
          <w:rFonts w:ascii="Arial" w:hAnsi="Arial" w:cs="Arial"/>
        </w:rPr>
        <w:t xml:space="preserve">incidents </w:t>
      </w:r>
      <w:r w:rsidRPr="006027E9">
        <w:rPr>
          <w:rFonts w:ascii="Arial" w:hAnsi="Arial" w:cs="Arial"/>
        </w:rPr>
        <w:t xml:space="preserve">within required timeframes. </w:t>
      </w:r>
      <w:r>
        <w:rPr>
          <w:rFonts w:ascii="Arial" w:hAnsi="Arial" w:cs="Arial"/>
        </w:rPr>
        <w:t xml:space="preserve">The service reviewed </w:t>
      </w:r>
      <w:r w:rsidRPr="006027E9">
        <w:rPr>
          <w:rFonts w:ascii="Arial" w:hAnsi="Arial" w:cs="Arial"/>
        </w:rPr>
        <w:t xml:space="preserve">clinical incidents </w:t>
      </w:r>
      <w:r>
        <w:rPr>
          <w:rFonts w:ascii="Arial" w:hAnsi="Arial" w:cs="Arial"/>
        </w:rPr>
        <w:t xml:space="preserve">once per day and again once per month to </w:t>
      </w:r>
      <w:r w:rsidRPr="006027E9">
        <w:rPr>
          <w:rFonts w:ascii="Arial" w:hAnsi="Arial" w:cs="Arial"/>
        </w:rPr>
        <w:t xml:space="preserve">identify </w:t>
      </w:r>
      <w:r>
        <w:rPr>
          <w:rFonts w:ascii="Arial" w:hAnsi="Arial" w:cs="Arial"/>
        </w:rPr>
        <w:t xml:space="preserve">potential care </w:t>
      </w:r>
      <w:r w:rsidRPr="006027E9">
        <w:rPr>
          <w:rFonts w:ascii="Arial" w:hAnsi="Arial" w:cs="Arial"/>
        </w:rPr>
        <w:t>improvements. The service maintain</w:t>
      </w:r>
      <w:r>
        <w:rPr>
          <w:rFonts w:ascii="Arial" w:hAnsi="Arial" w:cs="Arial"/>
        </w:rPr>
        <w:t>ed</w:t>
      </w:r>
      <w:r w:rsidRPr="006027E9">
        <w:rPr>
          <w:rFonts w:ascii="Arial" w:hAnsi="Arial" w:cs="Arial"/>
        </w:rPr>
        <w:t xml:space="preserve"> policies, procedures, and </w:t>
      </w:r>
      <w:r>
        <w:rPr>
          <w:rFonts w:ascii="Arial" w:hAnsi="Arial" w:cs="Arial"/>
        </w:rPr>
        <w:t xml:space="preserve">training to ensure its staff identified and </w:t>
      </w:r>
      <w:r w:rsidRPr="006027E9">
        <w:rPr>
          <w:rFonts w:ascii="Arial" w:hAnsi="Arial" w:cs="Arial"/>
        </w:rPr>
        <w:t xml:space="preserve">reported </w:t>
      </w:r>
      <w:r>
        <w:rPr>
          <w:rFonts w:ascii="Arial" w:hAnsi="Arial" w:cs="Arial"/>
        </w:rPr>
        <w:t xml:space="preserve">incidents </w:t>
      </w:r>
      <w:r w:rsidRPr="006027E9">
        <w:rPr>
          <w:rFonts w:ascii="Arial" w:hAnsi="Arial" w:cs="Arial"/>
        </w:rPr>
        <w:t>accurately</w:t>
      </w:r>
      <w:r>
        <w:rPr>
          <w:rFonts w:ascii="Arial" w:hAnsi="Arial" w:cs="Arial"/>
        </w:rPr>
        <w:t>.</w:t>
      </w:r>
    </w:p>
    <w:p w14:paraId="665321AB" w14:textId="77777777" w:rsidR="006950D0" w:rsidRPr="00334B7D" w:rsidRDefault="006950D0" w:rsidP="006950D0">
      <w:pPr>
        <w:pStyle w:val="NormalArial"/>
      </w:pPr>
      <w:r w:rsidRPr="00996FAF">
        <w:br w:type="page"/>
      </w:r>
    </w:p>
    <w:p w14:paraId="1E3F95FC"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50D0" w:rsidRPr="00996FAF" w14:paraId="6C867259"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8699780" w14:textId="77777777" w:rsidR="006950D0" w:rsidRPr="00996FAF" w:rsidRDefault="006950D0" w:rsidP="0061722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E5D0C1"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32B7A2B4"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DB24B"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0DF216"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0D262A" w14:textId="77777777" w:rsidR="006950D0" w:rsidRPr="00996FAF" w:rsidRDefault="006950D0" w:rsidP="006172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7DC984" w14:textId="77777777" w:rsidR="006950D0" w:rsidRPr="00996FAF" w:rsidRDefault="006950D0" w:rsidP="006172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A87F87" w14:textId="77777777" w:rsidR="006950D0" w:rsidRPr="00996FAF" w:rsidRDefault="006950D0" w:rsidP="006172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4314F2F"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74743"/>
                <w:placeholder>
                  <w:docPart w:val="63B00FD17E2E40B38A70FBF5808767A4"/>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r w:rsidR="006950D0" w:rsidRPr="00996FAF" w14:paraId="030F9FE0"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9AB0E"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45425DC"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3D205E"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971579"/>
                <w:placeholder>
                  <w:docPart w:val="C49FC1ABA67F4B9B80EF36B87821ABC6"/>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r w:rsidR="006950D0" w:rsidRPr="00996FAF" w14:paraId="19BC1DD7"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5132B" w14:textId="77777777" w:rsidR="006950D0" w:rsidRPr="00996FAF" w:rsidRDefault="006950D0" w:rsidP="0061722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B6D1457" w14:textId="77777777" w:rsidR="006950D0" w:rsidRPr="00996FAF" w:rsidRDefault="006950D0" w:rsidP="006172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2B23585"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694434"/>
                <w:placeholder>
                  <w:docPart w:val="B57B283834C84AED9FB379F111AA1C5A"/>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r w:rsidR="006950D0" w:rsidRPr="00996FAF" w14:paraId="68EF1232"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17182"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DFC6F1A"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3F2159" w14:textId="77777777" w:rsidR="006950D0" w:rsidRPr="00996FAF" w:rsidRDefault="00A25F10" w:rsidP="006172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569428"/>
                <w:placeholder>
                  <w:docPart w:val="6267189CA3D042188E07B2436A1FDE0C"/>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r w:rsidR="006950D0" w:rsidRPr="00996FAF" w14:paraId="101606C9"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9F137"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AC797C8"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16B476"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14797"/>
                <w:placeholder>
                  <w:docPart w:val="79089EE0F0F84D84B7C2110DB907D343"/>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r w:rsidR="006950D0" w:rsidRPr="00996FAF" w14:paraId="003C25E2"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F006C"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28FF9F0"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87449B2"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886135"/>
                <w:placeholder>
                  <w:docPart w:val="F4D4EE0C851A463395B261FE59BA74F8"/>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r w:rsidR="006950D0" w:rsidRPr="00996FAF" w14:paraId="76D25524"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5F804"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4886BAD"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9792E1" w14:textId="77777777" w:rsidR="006950D0" w:rsidRPr="00996FAF" w:rsidRDefault="006950D0" w:rsidP="006172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EAA312" w14:textId="77777777" w:rsidR="006950D0" w:rsidRPr="00996FAF" w:rsidRDefault="006950D0" w:rsidP="006172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7EC182"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5326"/>
                <w:placeholder>
                  <w:docPart w:val="94077D515CF84871874BE1D070B00ADB"/>
                </w:placeholder>
                <w:dropDownList>
                  <w:listItem w:displayText="choose a rating" w:value="choose a rating"/>
                  <w:listItem w:displayText="Compliant" w:value="Compliant"/>
                  <w:listItem w:displayText="Non-compliant" w:value="Non-compliant"/>
                </w:dropDownList>
              </w:sdtPr>
              <w:sdtEndPr/>
              <w:sdtContent>
                <w:r w:rsidR="006950D0" w:rsidRPr="002051A2">
                  <w:rPr>
                    <w:rFonts w:ascii="Arial" w:hAnsi="Arial" w:cs="Arial"/>
                    <w:color w:val="auto"/>
                  </w:rPr>
                  <w:t>Compliant</w:t>
                </w:r>
              </w:sdtContent>
            </w:sdt>
          </w:p>
        </w:tc>
      </w:tr>
    </w:tbl>
    <w:p w14:paraId="7E1939C4" w14:textId="77777777" w:rsidR="006950D0" w:rsidRDefault="006950D0" w:rsidP="006950D0">
      <w:pPr>
        <w:pStyle w:val="Heading20"/>
      </w:pPr>
      <w:r w:rsidRPr="00996FAF">
        <w:t>Findings</w:t>
      </w:r>
    </w:p>
    <w:p w14:paraId="6A137BD2" w14:textId="77777777" w:rsidR="006950D0" w:rsidRPr="008A44CF" w:rsidRDefault="006950D0" w:rsidP="006950D0">
      <w:pPr>
        <w:rPr>
          <w:rFonts w:ascii="Arial" w:hAnsi="Arial" w:cs="Arial"/>
        </w:rPr>
      </w:pPr>
      <w:r>
        <w:rPr>
          <w:rFonts w:ascii="Arial" w:hAnsi="Arial" w:cs="Arial"/>
        </w:rPr>
        <w:t xml:space="preserve">Consumers </w:t>
      </w:r>
      <w:r w:rsidRPr="008A44CF">
        <w:rPr>
          <w:rFonts w:ascii="Arial" w:hAnsi="Arial" w:cs="Arial"/>
        </w:rPr>
        <w:t xml:space="preserve">said they </w:t>
      </w:r>
      <w:r>
        <w:rPr>
          <w:rFonts w:ascii="Arial" w:hAnsi="Arial" w:cs="Arial"/>
        </w:rPr>
        <w:t>were</w:t>
      </w:r>
      <w:r w:rsidRPr="008A44CF">
        <w:rPr>
          <w:rFonts w:ascii="Arial" w:hAnsi="Arial" w:cs="Arial"/>
        </w:rPr>
        <w:t xml:space="preserve"> satisfied with the </w:t>
      </w:r>
      <w:r>
        <w:rPr>
          <w:rFonts w:ascii="Arial" w:hAnsi="Arial" w:cs="Arial"/>
        </w:rPr>
        <w:t xml:space="preserve">service’s </w:t>
      </w:r>
      <w:r w:rsidRPr="008A44CF">
        <w:rPr>
          <w:rFonts w:ascii="Arial" w:hAnsi="Arial" w:cs="Arial"/>
        </w:rPr>
        <w:t xml:space="preserve">care. They </w:t>
      </w:r>
      <w:r>
        <w:rPr>
          <w:rFonts w:ascii="Arial" w:hAnsi="Arial" w:cs="Arial"/>
        </w:rPr>
        <w:t xml:space="preserve">said the service tailored care </w:t>
      </w:r>
      <w:r w:rsidRPr="008A44CF">
        <w:rPr>
          <w:rFonts w:ascii="Arial" w:hAnsi="Arial" w:cs="Arial"/>
        </w:rPr>
        <w:t>to their needs and optimise</w:t>
      </w:r>
      <w:r>
        <w:rPr>
          <w:rFonts w:ascii="Arial" w:hAnsi="Arial" w:cs="Arial"/>
        </w:rPr>
        <w:t>d</w:t>
      </w:r>
      <w:r w:rsidRPr="008A44CF">
        <w:rPr>
          <w:rFonts w:ascii="Arial" w:hAnsi="Arial" w:cs="Arial"/>
        </w:rPr>
        <w:t xml:space="preserve"> their health and well-being. </w:t>
      </w:r>
      <w:r>
        <w:rPr>
          <w:rFonts w:ascii="Arial" w:hAnsi="Arial" w:cs="Arial"/>
        </w:rPr>
        <w:t xml:space="preserve">Staff understood </w:t>
      </w:r>
      <w:r w:rsidRPr="008A44CF">
        <w:rPr>
          <w:rFonts w:ascii="Arial" w:hAnsi="Arial" w:cs="Arial"/>
        </w:rPr>
        <w:t>consumers</w:t>
      </w:r>
      <w:r>
        <w:rPr>
          <w:rFonts w:ascii="Arial" w:hAnsi="Arial" w:cs="Arial"/>
        </w:rPr>
        <w:t>’ unique personal and clinical needs and c</w:t>
      </w:r>
      <w:r w:rsidRPr="008A44CF">
        <w:rPr>
          <w:rFonts w:ascii="Arial" w:hAnsi="Arial" w:cs="Arial"/>
        </w:rPr>
        <w:t>are planning document</w:t>
      </w:r>
      <w:r>
        <w:rPr>
          <w:rFonts w:ascii="Arial" w:hAnsi="Arial" w:cs="Arial"/>
        </w:rPr>
        <w:t>s</w:t>
      </w:r>
      <w:r w:rsidRPr="008A44CF">
        <w:rPr>
          <w:rFonts w:ascii="Arial" w:hAnsi="Arial" w:cs="Arial"/>
        </w:rPr>
        <w:t xml:space="preserve"> </w:t>
      </w:r>
      <w:r>
        <w:rPr>
          <w:rFonts w:ascii="Arial" w:hAnsi="Arial" w:cs="Arial"/>
        </w:rPr>
        <w:t xml:space="preserve">showed the service’s care was </w:t>
      </w:r>
      <w:r w:rsidRPr="008A44CF">
        <w:rPr>
          <w:rFonts w:ascii="Arial" w:hAnsi="Arial" w:cs="Arial"/>
        </w:rPr>
        <w:t>safe, effective</w:t>
      </w:r>
      <w:r>
        <w:rPr>
          <w:rFonts w:ascii="Arial" w:hAnsi="Arial" w:cs="Arial"/>
        </w:rPr>
        <w:t xml:space="preserve"> and tailored to each consumer</w:t>
      </w:r>
      <w:r w:rsidRPr="008A44CF">
        <w:rPr>
          <w:rFonts w:ascii="Arial" w:hAnsi="Arial" w:cs="Arial"/>
        </w:rPr>
        <w:t>. The service ha</w:t>
      </w:r>
      <w:r>
        <w:rPr>
          <w:rFonts w:ascii="Arial" w:hAnsi="Arial" w:cs="Arial"/>
        </w:rPr>
        <w:t>d</w:t>
      </w:r>
      <w:r w:rsidRPr="008A44CF">
        <w:rPr>
          <w:rFonts w:ascii="Arial" w:hAnsi="Arial" w:cs="Arial"/>
        </w:rPr>
        <w:t xml:space="preserve"> policies and procedures </w:t>
      </w:r>
      <w:r>
        <w:rPr>
          <w:rFonts w:ascii="Arial" w:hAnsi="Arial" w:cs="Arial"/>
        </w:rPr>
        <w:t>covering</w:t>
      </w:r>
      <w:r w:rsidRPr="008A44CF">
        <w:rPr>
          <w:rFonts w:ascii="Arial" w:hAnsi="Arial" w:cs="Arial"/>
        </w:rPr>
        <w:t xml:space="preserve"> wound management, restraint practices, falls prevention, skin integrity</w:t>
      </w:r>
      <w:r>
        <w:rPr>
          <w:rFonts w:ascii="Arial" w:hAnsi="Arial" w:cs="Arial"/>
        </w:rPr>
        <w:t xml:space="preserve"> measures</w:t>
      </w:r>
      <w:r w:rsidRPr="008A44CF">
        <w:rPr>
          <w:rFonts w:ascii="Arial" w:hAnsi="Arial" w:cs="Arial"/>
        </w:rPr>
        <w:t>, pressure injury prevention</w:t>
      </w:r>
      <w:r>
        <w:rPr>
          <w:rFonts w:ascii="Arial" w:hAnsi="Arial" w:cs="Arial"/>
        </w:rPr>
        <w:t>, and other aspects of care.</w:t>
      </w:r>
    </w:p>
    <w:p w14:paraId="027FD1FA" w14:textId="77777777" w:rsidR="006950D0" w:rsidRDefault="006950D0" w:rsidP="006950D0">
      <w:pPr>
        <w:rPr>
          <w:rFonts w:ascii="Arial" w:hAnsi="Arial" w:cs="Arial"/>
        </w:rPr>
      </w:pPr>
      <w:r>
        <w:rPr>
          <w:rFonts w:ascii="Arial" w:hAnsi="Arial" w:cs="Arial"/>
        </w:rPr>
        <w:t xml:space="preserve">Consumers said the service managed </w:t>
      </w:r>
      <w:r w:rsidRPr="0032156D">
        <w:rPr>
          <w:rFonts w:ascii="Arial" w:hAnsi="Arial" w:cs="Arial"/>
        </w:rPr>
        <w:t xml:space="preserve">high-impact </w:t>
      </w:r>
      <w:r>
        <w:rPr>
          <w:rFonts w:ascii="Arial" w:hAnsi="Arial" w:cs="Arial"/>
        </w:rPr>
        <w:t>and</w:t>
      </w:r>
      <w:r w:rsidRPr="0032156D">
        <w:rPr>
          <w:rFonts w:ascii="Arial" w:hAnsi="Arial" w:cs="Arial"/>
        </w:rPr>
        <w:t xml:space="preserve"> high-prevalence risks effectively.</w:t>
      </w:r>
      <w:r>
        <w:rPr>
          <w:rFonts w:ascii="Arial" w:hAnsi="Arial" w:cs="Arial"/>
        </w:rPr>
        <w:t xml:space="preserve"> This included risks related to </w:t>
      </w:r>
      <w:r w:rsidRPr="0032156D">
        <w:rPr>
          <w:rFonts w:ascii="Arial" w:hAnsi="Arial" w:cs="Arial"/>
        </w:rPr>
        <w:t>falls, pressure injuries, hydration</w:t>
      </w:r>
      <w:r>
        <w:rPr>
          <w:rFonts w:ascii="Arial" w:hAnsi="Arial" w:cs="Arial"/>
        </w:rPr>
        <w:t xml:space="preserve">, </w:t>
      </w:r>
      <w:r w:rsidRPr="0032156D">
        <w:rPr>
          <w:rFonts w:ascii="Arial" w:hAnsi="Arial" w:cs="Arial"/>
        </w:rPr>
        <w:t>nutrition, medication, hearing loss, challenging behaviours, restrictive practices</w:t>
      </w:r>
      <w:r>
        <w:rPr>
          <w:rFonts w:ascii="Arial" w:hAnsi="Arial" w:cs="Arial"/>
        </w:rPr>
        <w:t>, and others</w:t>
      </w:r>
      <w:r w:rsidRPr="0032156D">
        <w:rPr>
          <w:rFonts w:ascii="Arial" w:hAnsi="Arial" w:cs="Arial"/>
        </w:rPr>
        <w:t xml:space="preserve">. </w:t>
      </w:r>
      <w:r>
        <w:rPr>
          <w:rFonts w:ascii="Arial" w:hAnsi="Arial" w:cs="Arial"/>
        </w:rPr>
        <w:t xml:space="preserve">Staff monitored </w:t>
      </w:r>
      <w:r w:rsidRPr="0032156D">
        <w:rPr>
          <w:rFonts w:ascii="Arial" w:hAnsi="Arial" w:cs="Arial"/>
        </w:rPr>
        <w:t>residents at high</w:t>
      </w:r>
      <w:r>
        <w:rPr>
          <w:rFonts w:ascii="Arial" w:hAnsi="Arial" w:cs="Arial"/>
        </w:rPr>
        <w:t>-</w:t>
      </w:r>
      <w:r w:rsidRPr="0032156D">
        <w:rPr>
          <w:rFonts w:ascii="Arial" w:hAnsi="Arial" w:cs="Arial"/>
        </w:rPr>
        <w:t>risk</w:t>
      </w:r>
      <w:r>
        <w:rPr>
          <w:rFonts w:ascii="Arial" w:hAnsi="Arial" w:cs="Arial"/>
        </w:rPr>
        <w:t xml:space="preserve"> during clinical meetings</w:t>
      </w:r>
      <w:r w:rsidRPr="0032156D">
        <w:rPr>
          <w:rFonts w:ascii="Arial" w:hAnsi="Arial" w:cs="Arial"/>
        </w:rPr>
        <w:t xml:space="preserve">. </w:t>
      </w:r>
      <w:r>
        <w:rPr>
          <w:rFonts w:ascii="Arial" w:hAnsi="Arial" w:cs="Arial"/>
        </w:rPr>
        <w:t>C</w:t>
      </w:r>
      <w:r w:rsidRPr="0032156D">
        <w:rPr>
          <w:rFonts w:ascii="Arial" w:hAnsi="Arial" w:cs="Arial"/>
        </w:rPr>
        <w:t xml:space="preserve">are planning </w:t>
      </w:r>
      <w:r>
        <w:rPr>
          <w:rFonts w:ascii="Arial" w:hAnsi="Arial" w:cs="Arial"/>
        </w:rPr>
        <w:t xml:space="preserve">documents showed the service employed </w:t>
      </w:r>
      <w:r w:rsidRPr="0032156D">
        <w:rPr>
          <w:rFonts w:ascii="Arial" w:hAnsi="Arial" w:cs="Arial"/>
        </w:rPr>
        <w:t xml:space="preserve">effective </w:t>
      </w:r>
      <w:r>
        <w:rPr>
          <w:rFonts w:ascii="Arial" w:hAnsi="Arial" w:cs="Arial"/>
        </w:rPr>
        <w:t>risk strategies including strategies to identify</w:t>
      </w:r>
      <w:r w:rsidRPr="0032156D">
        <w:rPr>
          <w:rFonts w:ascii="Arial" w:hAnsi="Arial" w:cs="Arial"/>
        </w:rPr>
        <w:t xml:space="preserve">, </w:t>
      </w:r>
      <w:r>
        <w:rPr>
          <w:rFonts w:ascii="Arial" w:hAnsi="Arial" w:cs="Arial"/>
        </w:rPr>
        <w:t xml:space="preserve">assess, and manage risks. The service used tools </w:t>
      </w:r>
      <w:r>
        <w:rPr>
          <w:rFonts w:ascii="Arial" w:hAnsi="Arial" w:cs="Arial"/>
        </w:rPr>
        <w:lastRenderedPageBreak/>
        <w:t>su</w:t>
      </w:r>
      <w:r w:rsidRPr="0032156D">
        <w:rPr>
          <w:rFonts w:ascii="Arial" w:hAnsi="Arial" w:cs="Arial"/>
        </w:rPr>
        <w:t>ch as the F</w:t>
      </w:r>
      <w:r>
        <w:rPr>
          <w:rFonts w:ascii="Arial" w:hAnsi="Arial" w:cs="Arial"/>
        </w:rPr>
        <w:t>alls Risk Assessment Tool</w:t>
      </w:r>
      <w:r w:rsidRPr="0032156D">
        <w:rPr>
          <w:rFonts w:ascii="Arial" w:hAnsi="Arial" w:cs="Arial"/>
        </w:rPr>
        <w:t xml:space="preserve">, </w:t>
      </w:r>
      <w:r>
        <w:rPr>
          <w:rFonts w:ascii="Arial" w:hAnsi="Arial" w:cs="Arial"/>
        </w:rPr>
        <w:t>B</w:t>
      </w:r>
      <w:r w:rsidRPr="0032156D">
        <w:rPr>
          <w:rFonts w:ascii="Arial" w:hAnsi="Arial" w:cs="Arial"/>
        </w:rPr>
        <w:t xml:space="preserve">raden </w:t>
      </w:r>
      <w:r>
        <w:rPr>
          <w:rFonts w:ascii="Arial" w:hAnsi="Arial" w:cs="Arial"/>
        </w:rPr>
        <w:t>R</w:t>
      </w:r>
      <w:r w:rsidRPr="0032156D">
        <w:rPr>
          <w:rFonts w:ascii="Arial" w:hAnsi="Arial" w:cs="Arial"/>
        </w:rPr>
        <w:t xml:space="preserve">isk </w:t>
      </w:r>
      <w:r>
        <w:rPr>
          <w:rFonts w:ascii="Arial" w:hAnsi="Arial" w:cs="Arial"/>
        </w:rPr>
        <w:t>A</w:t>
      </w:r>
      <w:r w:rsidRPr="0032156D">
        <w:rPr>
          <w:rFonts w:ascii="Arial" w:hAnsi="Arial" w:cs="Arial"/>
        </w:rPr>
        <w:t>ssessment, care plans, and progress notes</w:t>
      </w:r>
      <w:r>
        <w:rPr>
          <w:rFonts w:ascii="Arial" w:hAnsi="Arial" w:cs="Arial"/>
        </w:rPr>
        <w:t xml:space="preserve"> to assist its risk management</w:t>
      </w:r>
      <w:r w:rsidRPr="0032156D">
        <w:rPr>
          <w:rFonts w:ascii="Arial" w:hAnsi="Arial" w:cs="Arial"/>
        </w:rPr>
        <w:t>.</w:t>
      </w:r>
    </w:p>
    <w:p w14:paraId="32692272" w14:textId="77777777" w:rsidR="006950D0" w:rsidRDefault="006950D0" w:rsidP="006950D0">
      <w:pPr>
        <w:rPr>
          <w:rFonts w:ascii="Arial" w:hAnsi="Arial" w:cs="Arial"/>
        </w:rPr>
      </w:pPr>
      <w:r w:rsidRPr="00444D43">
        <w:rPr>
          <w:rFonts w:ascii="Arial" w:hAnsi="Arial" w:cs="Arial"/>
        </w:rPr>
        <w:t xml:space="preserve">The </w:t>
      </w:r>
      <w:r>
        <w:rPr>
          <w:rFonts w:ascii="Arial" w:hAnsi="Arial" w:cs="Arial"/>
        </w:rPr>
        <w:t xml:space="preserve">service identified the </w:t>
      </w:r>
      <w:r w:rsidRPr="00444D43">
        <w:rPr>
          <w:rFonts w:ascii="Arial" w:hAnsi="Arial" w:cs="Arial"/>
        </w:rPr>
        <w:t>needs, goals, and preferences of consumers nearing end</w:t>
      </w:r>
      <w:r>
        <w:rPr>
          <w:rFonts w:ascii="Arial" w:hAnsi="Arial" w:cs="Arial"/>
        </w:rPr>
        <w:t>-</w:t>
      </w:r>
      <w:r w:rsidRPr="00444D43">
        <w:rPr>
          <w:rFonts w:ascii="Arial" w:hAnsi="Arial" w:cs="Arial"/>
        </w:rPr>
        <w:t>of</w:t>
      </w:r>
      <w:r>
        <w:rPr>
          <w:rFonts w:ascii="Arial" w:hAnsi="Arial" w:cs="Arial"/>
        </w:rPr>
        <w:t>-</w:t>
      </w:r>
      <w:r w:rsidRPr="00444D43">
        <w:rPr>
          <w:rFonts w:ascii="Arial" w:hAnsi="Arial" w:cs="Arial"/>
        </w:rPr>
        <w:t xml:space="preserve">life </w:t>
      </w:r>
      <w:r>
        <w:rPr>
          <w:rFonts w:ascii="Arial" w:hAnsi="Arial" w:cs="Arial"/>
        </w:rPr>
        <w:t>by assessing them and communicating with them about their care plan</w:t>
      </w:r>
      <w:r w:rsidRPr="00444D43">
        <w:rPr>
          <w:rFonts w:ascii="Arial" w:hAnsi="Arial" w:cs="Arial"/>
        </w:rPr>
        <w:t xml:space="preserve">. Consumers </w:t>
      </w:r>
      <w:r>
        <w:rPr>
          <w:rFonts w:ascii="Arial" w:hAnsi="Arial" w:cs="Arial"/>
        </w:rPr>
        <w:t xml:space="preserve">said </w:t>
      </w:r>
      <w:r w:rsidRPr="00444D43">
        <w:rPr>
          <w:rFonts w:ascii="Arial" w:hAnsi="Arial" w:cs="Arial"/>
        </w:rPr>
        <w:t xml:space="preserve">staff had spoken to them about advance care planning and </w:t>
      </w:r>
      <w:r>
        <w:rPr>
          <w:rFonts w:ascii="Arial" w:hAnsi="Arial" w:cs="Arial"/>
        </w:rPr>
        <w:t xml:space="preserve">their </w:t>
      </w:r>
      <w:r w:rsidRPr="00444D43">
        <w:rPr>
          <w:rFonts w:ascii="Arial" w:hAnsi="Arial" w:cs="Arial"/>
        </w:rPr>
        <w:t>end-of-life preferences.</w:t>
      </w:r>
      <w:r>
        <w:rPr>
          <w:rFonts w:ascii="Arial" w:hAnsi="Arial" w:cs="Arial"/>
        </w:rPr>
        <w:t xml:space="preserve"> C</w:t>
      </w:r>
      <w:r w:rsidRPr="00444D43">
        <w:rPr>
          <w:rFonts w:ascii="Arial" w:hAnsi="Arial" w:cs="Arial"/>
        </w:rPr>
        <w:t xml:space="preserve">are plans </w:t>
      </w:r>
      <w:r>
        <w:rPr>
          <w:rFonts w:ascii="Arial" w:hAnsi="Arial" w:cs="Arial"/>
        </w:rPr>
        <w:t xml:space="preserve">showed </w:t>
      </w:r>
      <w:r w:rsidRPr="00444D43">
        <w:rPr>
          <w:rFonts w:ascii="Arial" w:hAnsi="Arial" w:cs="Arial"/>
        </w:rPr>
        <w:t>advance</w:t>
      </w:r>
      <w:r>
        <w:rPr>
          <w:rFonts w:ascii="Arial" w:hAnsi="Arial" w:cs="Arial"/>
        </w:rPr>
        <w:t>-</w:t>
      </w:r>
      <w:r w:rsidRPr="00444D43">
        <w:rPr>
          <w:rFonts w:ascii="Arial" w:hAnsi="Arial" w:cs="Arial"/>
        </w:rPr>
        <w:t xml:space="preserve">care planning information, including end-of-life </w:t>
      </w:r>
      <w:r>
        <w:rPr>
          <w:rFonts w:ascii="Arial" w:hAnsi="Arial" w:cs="Arial"/>
        </w:rPr>
        <w:t>directions</w:t>
      </w:r>
      <w:r w:rsidRPr="00444D43">
        <w:rPr>
          <w:rFonts w:ascii="Arial" w:hAnsi="Arial" w:cs="Arial"/>
        </w:rPr>
        <w:t>. The service ha</w:t>
      </w:r>
      <w:r>
        <w:rPr>
          <w:rFonts w:ascii="Arial" w:hAnsi="Arial" w:cs="Arial"/>
        </w:rPr>
        <w:t>d</w:t>
      </w:r>
      <w:r w:rsidRPr="00444D43">
        <w:rPr>
          <w:rFonts w:ascii="Arial" w:hAnsi="Arial" w:cs="Arial"/>
        </w:rPr>
        <w:t xml:space="preserve"> end-of-life care policies that maximi</w:t>
      </w:r>
      <w:r>
        <w:rPr>
          <w:rFonts w:ascii="Arial" w:hAnsi="Arial" w:cs="Arial"/>
        </w:rPr>
        <w:t>sed consumers’</w:t>
      </w:r>
      <w:r w:rsidRPr="00444D43">
        <w:rPr>
          <w:rFonts w:ascii="Arial" w:hAnsi="Arial" w:cs="Arial"/>
        </w:rPr>
        <w:t xml:space="preserve"> comfort and preserv</w:t>
      </w:r>
      <w:r>
        <w:rPr>
          <w:rFonts w:ascii="Arial" w:hAnsi="Arial" w:cs="Arial"/>
        </w:rPr>
        <w:t>ed their</w:t>
      </w:r>
      <w:r w:rsidRPr="00444D43">
        <w:rPr>
          <w:rFonts w:ascii="Arial" w:hAnsi="Arial" w:cs="Arial"/>
        </w:rPr>
        <w:t xml:space="preserve"> dignity.</w:t>
      </w:r>
    </w:p>
    <w:p w14:paraId="77A00E13" w14:textId="77777777" w:rsidR="006950D0" w:rsidRDefault="006950D0" w:rsidP="006950D0">
      <w:pPr>
        <w:rPr>
          <w:rFonts w:ascii="Arial" w:hAnsi="Arial" w:cs="Arial"/>
        </w:rPr>
      </w:pPr>
      <w:r w:rsidRPr="004D3B49">
        <w:rPr>
          <w:rFonts w:ascii="Arial" w:hAnsi="Arial" w:cs="Arial"/>
        </w:rPr>
        <w:t>Consumers said the</w:t>
      </w:r>
      <w:r>
        <w:rPr>
          <w:rFonts w:ascii="Arial" w:hAnsi="Arial" w:cs="Arial"/>
        </w:rPr>
        <w:t xml:space="preserve"> service responded to their changing care needs promptly</w:t>
      </w:r>
      <w:r w:rsidRPr="004D3B49">
        <w:rPr>
          <w:rFonts w:ascii="Arial" w:hAnsi="Arial" w:cs="Arial"/>
        </w:rPr>
        <w:t xml:space="preserve">. </w:t>
      </w:r>
      <w:r>
        <w:rPr>
          <w:rFonts w:ascii="Arial" w:hAnsi="Arial" w:cs="Arial"/>
        </w:rPr>
        <w:t>C</w:t>
      </w:r>
      <w:r w:rsidRPr="004D3B49">
        <w:rPr>
          <w:rFonts w:ascii="Arial" w:hAnsi="Arial" w:cs="Arial"/>
        </w:rPr>
        <w:t>are planning documents, progress notes, and chart</w:t>
      </w:r>
      <w:r>
        <w:rPr>
          <w:rFonts w:ascii="Arial" w:hAnsi="Arial" w:cs="Arial"/>
        </w:rPr>
        <w:t>s</w:t>
      </w:r>
      <w:r w:rsidRPr="004D3B49">
        <w:rPr>
          <w:rFonts w:ascii="Arial" w:hAnsi="Arial" w:cs="Arial"/>
        </w:rPr>
        <w:t xml:space="preserve"> </w:t>
      </w:r>
      <w:r>
        <w:rPr>
          <w:rFonts w:ascii="Arial" w:hAnsi="Arial" w:cs="Arial"/>
        </w:rPr>
        <w:t xml:space="preserve">showed the service had accurately identified and responded to </w:t>
      </w:r>
      <w:r w:rsidRPr="004D3B49">
        <w:rPr>
          <w:rFonts w:ascii="Arial" w:hAnsi="Arial" w:cs="Arial"/>
        </w:rPr>
        <w:t>deterioration in consumer</w:t>
      </w:r>
      <w:r>
        <w:rPr>
          <w:rFonts w:ascii="Arial" w:hAnsi="Arial" w:cs="Arial"/>
        </w:rPr>
        <w:t>s’</w:t>
      </w:r>
      <w:r w:rsidRPr="004D3B49">
        <w:rPr>
          <w:rFonts w:ascii="Arial" w:hAnsi="Arial" w:cs="Arial"/>
        </w:rPr>
        <w:t xml:space="preserve"> health, capacity, and function.</w:t>
      </w:r>
    </w:p>
    <w:p w14:paraId="52127BAD" w14:textId="2AA11CA4" w:rsidR="006950D0" w:rsidRPr="00F9547D" w:rsidRDefault="006950D0" w:rsidP="006950D0">
      <w:pPr>
        <w:rPr>
          <w:rFonts w:ascii="Arial" w:hAnsi="Arial" w:cs="Arial"/>
        </w:rPr>
      </w:pPr>
      <w:r>
        <w:rPr>
          <w:rFonts w:ascii="Arial" w:hAnsi="Arial" w:cs="Arial"/>
        </w:rPr>
        <w:t xml:space="preserve">Consumers were </w:t>
      </w:r>
      <w:r w:rsidRPr="00F9547D">
        <w:rPr>
          <w:rFonts w:ascii="Arial" w:hAnsi="Arial" w:cs="Arial"/>
        </w:rPr>
        <w:t>satisfied</w:t>
      </w:r>
      <w:r w:rsidR="003E7513">
        <w:rPr>
          <w:rFonts w:ascii="Arial" w:hAnsi="Arial" w:cs="Arial"/>
        </w:rPr>
        <w:t xml:space="preserve"> with how the</w:t>
      </w:r>
      <w:r w:rsidRPr="00F9547D">
        <w:rPr>
          <w:rFonts w:ascii="Arial" w:hAnsi="Arial" w:cs="Arial"/>
        </w:rPr>
        <w:t xml:space="preserve"> </w:t>
      </w:r>
      <w:r>
        <w:rPr>
          <w:rFonts w:ascii="Arial" w:hAnsi="Arial" w:cs="Arial"/>
        </w:rPr>
        <w:t xml:space="preserve">service staff communicated with each other </w:t>
      </w:r>
      <w:r w:rsidR="003E7513">
        <w:rPr>
          <w:rFonts w:ascii="Arial" w:hAnsi="Arial" w:cs="Arial"/>
        </w:rPr>
        <w:t>their</w:t>
      </w:r>
      <w:r>
        <w:rPr>
          <w:rFonts w:ascii="Arial" w:hAnsi="Arial" w:cs="Arial"/>
        </w:rPr>
        <w:t xml:space="preserve"> care preferences</w:t>
      </w:r>
      <w:r w:rsidRPr="00F9547D">
        <w:rPr>
          <w:rFonts w:ascii="Arial" w:hAnsi="Arial" w:cs="Arial"/>
        </w:rPr>
        <w:t>.</w:t>
      </w:r>
      <w:r>
        <w:rPr>
          <w:rFonts w:ascii="Arial" w:hAnsi="Arial" w:cs="Arial"/>
        </w:rPr>
        <w:t xml:space="preserve"> This included communicating with other providers as appropriate. </w:t>
      </w:r>
      <w:r w:rsidRPr="00F9547D">
        <w:rPr>
          <w:rFonts w:ascii="Arial" w:hAnsi="Arial" w:cs="Arial"/>
        </w:rPr>
        <w:t xml:space="preserve">Staff communicated </w:t>
      </w:r>
      <w:r>
        <w:rPr>
          <w:rFonts w:ascii="Arial" w:hAnsi="Arial" w:cs="Arial"/>
        </w:rPr>
        <w:t xml:space="preserve">changes </w:t>
      </w:r>
      <w:r w:rsidRPr="00F9547D">
        <w:rPr>
          <w:rFonts w:ascii="Arial" w:hAnsi="Arial" w:cs="Arial"/>
        </w:rPr>
        <w:t xml:space="preserve">through verbal handover processes, meetings, care plans, and communication diaries. Care staff </w:t>
      </w:r>
      <w:r>
        <w:rPr>
          <w:rFonts w:ascii="Arial" w:hAnsi="Arial" w:cs="Arial"/>
        </w:rPr>
        <w:t xml:space="preserve">knew consumers’ current preferences, such as their </w:t>
      </w:r>
      <w:r w:rsidRPr="00F9547D">
        <w:rPr>
          <w:rFonts w:ascii="Arial" w:hAnsi="Arial" w:cs="Arial"/>
        </w:rPr>
        <w:t>diet</w:t>
      </w:r>
      <w:r>
        <w:rPr>
          <w:rFonts w:ascii="Arial" w:hAnsi="Arial" w:cs="Arial"/>
        </w:rPr>
        <w:t xml:space="preserve"> preferences</w:t>
      </w:r>
      <w:r w:rsidRPr="00F9547D">
        <w:rPr>
          <w:rFonts w:ascii="Arial" w:hAnsi="Arial" w:cs="Arial"/>
        </w:rPr>
        <w:t>, and knew where to access the most current information</w:t>
      </w:r>
      <w:r>
        <w:rPr>
          <w:rFonts w:ascii="Arial" w:hAnsi="Arial" w:cs="Arial"/>
        </w:rPr>
        <w:t xml:space="preserve"> about consumers preferences</w:t>
      </w:r>
      <w:r w:rsidRPr="00F9547D">
        <w:rPr>
          <w:rFonts w:ascii="Arial" w:hAnsi="Arial" w:cs="Arial"/>
        </w:rPr>
        <w:t xml:space="preserve">. Information </w:t>
      </w:r>
      <w:r>
        <w:rPr>
          <w:rFonts w:ascii="Arial" w:hAnsi="Arial" w:cs="Arial"/>
        </w:rPr>
        <w:t xml:space="preserve">about </w:t>
      </w:r>
      <w:r w:rsidRPr="00F9547D">
        <w:rPr>
          <w:rFonts w:ascii="Arial" w:hAnsi="Arial" w:cs="Arial"/>
        </w:rPr>
        <w:t xml:space="preserve">dietary preferences, dietary requirements, and modified diets </w:t>
      </w:r>
      <w:r>
        <w:rPr>
          <w:rFonts w:ascii="Arial" w:hAnsi="Arial" w:cs="Arial"/>
        </w:rPr>
        <w:t xml:space="preserve">were </w:t>
      </w:r>
      <w:r w:rsidRPr="00F9547D">
        <w:rPr>
          <w:rFonts w:ascii="Arial" w:hAnsi="Arial" w:cs="Arial"/>
        </w:rPr>
        <w:t xml:space="preserve">current and </w:t>
      </w:r>
      <w:r>
        <w:rPr>
          <w:rFonts w:ascii="Arial" w:hAnsi="Arial" w:cs="Arial"/>
        </w:rPr>
        <w:t>easy to access</w:t>
      </w:r>
      <w:r w:rsidRPr="00F9547D">
        <w:rPr>
          <w:rFonts w:ascii="Arial" w:hAnsi="Arial" w:cs="Arial"/>
        </w:rPr>
        <w:t>.</w:t>
      </w:r>
    </w:p>
    <w:p w14:paraId="164B7795" w14:textId="77777777" w:rsidR="006950D0" w:rsidRDefault="006950D0" w:rsidP="006950D0">
      <w:pPr>
        <w:rPr>
          <w:rFonts w:ascii="Arial" w:hAnsi="Arial" w:cs="Arial"/>
        </w:rPr>
      </w:pPr>
      <w:r w:rsidRPr="00B72DAD">
        <w:rPr>
          <w:rFonts w:ascii="Arial" w:hAnsi="Arial" w:cs="Arial"/>
        </w:rPr>
        <w:t xml:space="preserve">The service </w:t>
      </w:r>
      <w:r>
        <w:rPr>
          <w:rFonts w:ascii="Arial" w:hAnsi="Arial" w:cs="Arial"/>
        </w:rPr>
        <w:t xml:space="preserve">had </w:t>
      </w:r>
      <w:r w:rsidRPr="00B72DAD">
        <w:rPr>
          <w:rFonts w:ascii="Arial" w:hAnsi="Arial" w:cs="Arial"/>
        </w:rPr>
        <w:t xml:space="preserve">processes to ensure </w:t>
      </w:r>
      <w:r>
        <w:rPr>
          <w:rFonts w:ascii="Arial" w:hAnsi="Arial" w:cs="Arial"/>
        </w:rPr>
        <w:t xml:space="preserve">it made prompt, appropriate </w:t>
      </w:r>
      <w:r w:rsidRPr="00B72DAD">
        <w:rPr>
          <w:rFonts w:ascii="Arial" w:hAnsi="Arial" w:cs="Arial"/>
        </w:rPr>
        <w:t>referrals</w:t>
      </w:r>
      <w:r>
        <w:rPr>
          <w:rFonts w:ascii="Arial" w:hAnsi="Arial" w:cs="Arial"/>
        </w:rPr>
        <w:t xml:space="preserve"> to external providers</w:t>
      </w:r>
      <w:r w:rsidRPr="00B72DAD">
        <w:rPr>
          <w:rFonts w:ascii="Arial" w:hAnsi="Arial" w:cs="Arial"/>
        </w:rPr>
        <w:t xml:space="preserve">. </w:t>
      </w:r>
      <w:r>
        <w:rPr>
          <w:rFonts w:ascii="Arial" w:hAnsi="Arial" w:cs="Arial"/>
        </w:rPr>
        <w:t>Staff</w:t>
      </w:r>
      <w:r w:rsidRPr="00B72DAD">
        <w:rPr>
          <w:rFonts w:ascii="Arial" w:hAnsi="Arial" w:cs="Arial"/>
        </w:rPr>
        <w:t xml:space="preserve"> </w:t>
      </w:r>
      <w:r>
        <w:rPr>
          <w:rFonts w:ascii="Arial" w:hAnsi="Arial" w:cs="Arial"/>
        </w:rPr>
        <w:t>knew these processes and c</w:t>
      </w:r>
      <w:r w:rsidRPr="00B72DAD">
        <w:rPr>
          <w:rFonts w:ascii="Arial" w:hAnsi="Arial" w:cs="Arial"/>
        </w:rPr>
        <w:t xml:space="preserve">onsumers’ care </w:t>
      </w:r>
      <w:r>
        <w:rPr>
          <w:rFonts w:ascii="Arial" w:hAnsi="Arial" w:cs="Arial"/>
        </w:rPr>
        <w:t xml:space="preserve">documents showed they engaged </w:t>
      </w:r>
      <w:r w:rsidRPr="00B72DAD">
        <w:rPr>
          <w:rFonts w:ascii="Arial" w:hAnsi="Arial" w:cs="Arial"/>
        </w:rPr>
        <w:t>a range of</w:t>
      </w:r>
      <w:r>
        <w:rPr>
          <w:rFonts w:ascii="Arial" w:hAnsi="Arial" w:cs="Arial"/>
        </w:rPr>
        <w:t xml:space="preserve"> providers. These included </w:t>
      </w:r>
      <w:r w:rsidRPr="00B72DAD">
        <w:rPr>
          <w:rFonts w:ascii="Arial" w:hAnsi="Arial" w:cs="Arial"/>
        </w:rPr>
        <w:t>physiotherapists, occupational therapists, podiatrists, speech pathologists</w:t>
      </w:r>
      <w:r>
        <w:rPr>
          <w:rFonts w:ascii="Arial" w:hAnsi="Arial" w:cs="Arial"/>
        </w:rPr>
        <w:t xml:space="preserve">, </w:t>
      </w:r>
      <w:r w:rsidRPr="00B72DAD">
        <w:rPr>
          <w:rFonts w:ascii="Arial" w:hAnsi="Arial" w:cs="Arial"/>
        </w:rPr>
        <w:t>dieticians</w:t>
      </w:r>
      <w:r>
        <w:rPr>
          <w:rFonts w:ascii="Arial" w:hAnsi="Arial" w:cs="Arial"/>
        </w:rPr>
        <w:t xml:space="preserve"> and others</w:t>
      </w:r>
      <w:r w:rsidRPr="00B72DAD">
        <w:rPr>
          <w:rFonts w:ascii="Arial" w:hAnsi="Arial" w:cs="Arial"/>
        </w:rPr>
        <w:t>.</w:t>
      </w:r>
    </w:p>
    <w:p w14:paraId="2E19826B" w14:textId="7EBAB4BD" w:rsidR="006950D0" w:rsidRDefault="006950D0" w:rsidP="006950D0">
      <w:pPr>
        <w:rPr>
          <w:rFonts w:ascii="Arial" w:hAnsi="Arial" w:cs="Arial"/>
        </w:rPr>
      </w:pPr>
      <w:r w:rsidRPr="00297AF7">
        <w:rPr>
          <w:rFonts w:ascii="Arial" w:hAnsi="Arial" w:cs="Arial"/>
        </w:rPr>
        <w:t>The service ha</w:t>
      </w:r>
      <w:r>
        <w:rPr>
          <w:rFonts w:ascii="Arial" w:hAnsi="Arial" w:cs="Arial"/>
        </w:rPr>
        <w:t>d</w:t>
      </w:r>
      <w:r w:rsidRPr="00297AF7">
        <w:rPr>
          <w:rFonts w:ascii="Arial" w:hAnsi="Arial" w:cs="Arial"/>
        </w:rPr>
        <w:t xml:space="preserve"> policies to guide</w:t>
      </w:r>
      <w:r>
        <w:rPr>
          <w:rFonts w:ascii="Arial" w:hAnsi="Arial" w:cs="Arial"/>
        </w:rPr>
        <w:t xml:space="preserve"> its</w:t>
      </w:r>
      <w:r w:rsidRPr="00297AF7">
        <w:rPr>
          <w:rFonts w:ascii="Arial" w:hAnsi="Arial" w:cs="Arial"/>
        </w:rPr>
        <w:t xml:space="preserve"> infection control practices</w:t>
      </w:r>
      <w:r>
        <w:rPr>
          <w:rFonts w:ascii="Arial" w:hAnsi="Arial" w:cs="Arial"/>
        </w:rPr>
        <w:t xml:space="preserve">. Staff </w:t>
      </w:r>
      <w:r w:rsidRPr="00297AF7">
        <w:rPr>
          <w:rFonts w:ascii="Arial" w:hAnsi="Arial" w:cs="Arial"/>
        </w:rPr>
        <w:t>receive</w:t>
      </w:r>
      <w:r>
        <w:rPr>
          <w:rFonts w:ascii="Arial" w:hAnsi="Arial" w:cs="Arial"/>
        </w:rPr>
        <w:t>d</w:t>
      </w:r>
      <w:r w:rsidRPr="00297AF7">
        <w:rPr>
          <w:rFonts w:ascii="Arial" w:hAnsi="Arial" w:cs="Arial"/>
        </w:rPr>
        <w:t xml:space="preserve"> training on infection control, including </w:t>
      </w:r>
      <w:r>
        <w:rPr>
          <w:rFonts w:ascii="Arial" w:hAnsi="Arial" w:cs="Arial"/>
        </w:rPr>
        <w:t xml:space="preserve">in </w:t>
      </w:r>
      <w:r w:rsidRPr="00297AF7">
        <w:rPr>
          <w:rFonts w:ascii="Arial" w:hAnsi="Arial" w:cs="Arial"/>
        </w:rPr>
        <w:t>donning</w:t>
      </w:r>
      <w:r>
        <w:rPr>
          <w:rFonts w:ascii="Arial" w:hAnsi="Arial" w:cs="Arial"/>
        </w:rPr>
        <w:t xml:space="preserve"> and </w:t>
      </w:r>
      <w:r w:rsidRPr="00297AF7">
        <w:rPr>
          <w:rFonts w:ascii="Arial" w:hAnsi="Arial" w:cs="Arial"/>
        </w:rPr>
        <w:t xml:space="preserve">doffing </w:t>
      </w:r>
      <w:r>
        <w:rPr>
          <w:rFonts w:ascii="Arial" w:hAnsi="Arial" w:cs="Arial"/>
        </w:rPr>
        <w:t xml:space="preserve">protective equipment, </w:t>
      </w:r>
      <w:r w:rsidRPr="00297AF7">
        <w:rPr>
          <w:rFonts w:ascii="Arial" w:hAnsi="Arial" w:cs="Arial"/>
        </w:rPr>
        <w:t>outbreak management processes</w:t>
      </w:r>
      <w:r>
        <w:rPr>
          <w:rFonts w:ascii="Arial" w:hAnsi="Arial" w:cs="Arial"/>
        </w:rPr>
        <w:t>, and handwashing. The service had a</w:t>
      </w:r>
      <w:r w:rsidRPr="00297AF7">
        <w:rPr>
          <w:rFonts w:ascii="Arial" w:hAnsi="Arial" w:cs="Arial"/>
        </w:rPr>
        <w:t xml:space="preserve"> vaccination program </w:t>
      </w:r>
      <w:r>
        <w:rPr>
          <w:rFonts w:ascii="Arial" w:hAnsi="Arial" w:cs="Arial"/>
        </w:rPr>
        <w:t xml:space="preserve">for </w:t>
      </w:r>
      <w:r w:rsidRPr="00297AF7">
        <w:rPr>
          <w:rFonts w:ascii="Arial" w:hAnsi="Arial" w:cs="Arial"/>
        </w:rPr>
        <w:t>consumers and staff and 100% of staff ha</w:t>
      </w:r>
      <w:r>
        <w:rPr>
          <w:rFonts w:ascii="Arial" w:hAnsi="Arial" w:cs="Arial"/>
        </w:rPr>
        <w:t>d</w:t>
      </w:r>
      <w:r w:rsidRPr="00297AF7">
        <w:rPr>
          <w:rFonts w:ascii="Arial" w:hAnsi="Arial" w:cs="Arial"/>
        </w:rPr>
        <w:t xml:space="preserve"> received their COVID-19 booster. </w:t>
      </w:r>
      <w:r>
        <w:rPr>
          <w:rFonts w:ascii="Arial" w:hAnsi="Arial" w:cs="Arial"/>
        </w:rPr>
        <w:t>To</w:t>
      </w:r>
      <w:r w:rsidRPr="00297AF7">
        <w:rPr>
          <w:rFonts w:ascii="Arial" w:hAnsi="Arial" w:cs="Arial"/>
        </w:rPr>
        <w:t xml:space="preserve"> minimise COVID-19 and influenza</w:t>
      </w:r>
      <w:r>
        <w:rPr>
          <w:rFonts w:ascii="Arial" w:hAnsi="Arial" w:cs="Arial"/>
        </w:rPr>
        <w:t xml:space="preserve"> transmission, t</w:t>
      </w:r>
      <w:r w:rsidRPr="00297AF7">
        <w:rPr>
          <w:rFonts w:ascii="Arial" w:hAnsi="Arial" w:cs="Arial"/>
        </w:rPr>
        <w:t xml:space="preserve">he service </w:t>
      </w:r>
      <w:r>
        <w:rPr>
          <w:rFonts w:ascii="Arial" w:hAnsi="Arial" w:cs="Arial"/>
        </w:rPr>
        <w:t xml:space="preserve">required those entering the facility to wear </w:t>
      </w:r>
      <w:r w:rsidRPr="00297AF7">
        <w:rPr>
          <w:rFonts w:ascii="Arial" w:hAnsi="Arial" w:cs="Arial"/>
        </w:rPr>
        <w:t>mask</w:t>
      </w:r>
      <w:r>
        <w:rPr>
          <w:rFonts w:ascii="Arial" w:hAnsi="Arial" w:cs="Arial"/>
        </w:rPr>
        <w:t xml:space="preserve">s and </w:t>
      </w:r>
      <w:r w:rsidRPr="00297AF7">
        <w:rPr>
          <w:rFonts w:ascii="Arial" w:hAnsi="Arial" w:cs="Arial"/>
        </w:rPr>
        <w:t xml:space="preserve">produce </w:t>
      </w:r>
      <w:r>
        <w:rPr>
          <w:rFonts w:ascii="Arial" w:hAnsi="Arial" w:cs="Arial"/>
        </w:rPr>
        <w:t xml:space="preserve">evidence of </w:t>
      </w:r>
      <w:r w:rsidRPr="00297AF7">
        <w:rPr>
          <w:rFonts w:ascii="Arial" w:hAnsi="Arial" w:cs="Arial"/>
        </w:rPr>
        <w:t>a negative rapid antigen test.</w:t>
      </w:r>
      <w:r>
        <w:rPr>
          <w:rFonts w:ascii="Arial" w:hAnsi="Arial" w:cs="Arial"/>
        </w:rPr>
        <w:t xml:space="preserve"> </w:t>
      </w:r>
      <w:r w:rsidRPr="00297AF7">
        <w:rPr>
          <w:rFonts w:ascii="Arial" w:hAnsi="Arial" w:cs="Arial"/>
        </w:rPr>
        <w:t>Consumers said they were satisfied with the service’s infection control</w:t>
      </w:r>
      <w:r>
        <w:rPr>
          <w:rFonts w:ascii="Arial" w:hAnsi="Arial" w:cs="Arial"/>
        </w:rPr>
        <w:t xml:space="preserve"> and COVID-19 management practises</w:t>
      </w:r>
      <w:r w:rsidRPr="00297AF7">
        <w:rPr>
          <w:rFonts w:ascii="Arial" w:hAnsi="Arial" w:cs="Arial"/>
        </w:rPr>
        <w:t>. The service ha</w:t>
      </w:r>
      <w:r>
        <w:rPr>
          <w:rFonts w:ascii="Arial" w:hAnsi="Arial" w:cs="Arial"/>
        </w:rPr>
        <w:t>d</w:t>
      </w:r>
      <w:r w:rsidRPr="00297AF7">
        <w:rPr>
          <w:rFonts w:ascii="Arial" w:hAnsi="Arial" w:cs="Arial"/>
        </w:rPr>
        <w:t xml:space="preserve"> an </w:t>
      </w:r>
      <w:r w:rsidR="003E7513">
        <w:rPr>
          <w:rFonts w:ascii="Arial" w:hAnsi="Arial" w:cs="Arial"/>
        </w:rPr>
        <w:t>infection prevention and control l</w:t>
      </w:r>
      <w:r w:rsidRPr="00297AF7">
        <w:rPr>
          <w:rFonts w:ascii="Arial" w:hAnsi="Arial" w:cs="Arial"/>
        </w:rPr>
        <w:t>ead who overs</w:t>
      </w:r>
      <w:r>
        <w:rPr>
          <w:rFonts w:ascii="Arial" w:hAnsi="Arial" w:cs="Arial"/>
        </w:rPr>
        <w:t>aw</w:t>
      </w:r>
      <w:r w:rsidRPr="00297AF7">
        <w:rPr>
          <w:rFonts w:ascii="Arial" w:hAnsi="Arial" w:cs="Arial"/>
        </w:rPr>
        <w:t xml:space="preserve"> infection control and ensure</w:t>
      </w:r>
      <w:r>
        <w:rPr>
          <w:rFonts w:ascii="Arial" w:hAnsi="Arial" w:cs="Arial"/>
        </w:rPr>
        <w:t>d</w:t>
      </w:r>
      <w:r w:rsidRPr="00297AF7">
        <w:rPr>
          <w:rFonts w:ascii="Arial" w:hAnsi="Arial" w:cs="Arial"/>
        </w:rPr>
        <w:t xml:space="preserve"> </w:t>
      </w:r>
      <w:r>
        <w:rPr>
          <w:rFonts w:ascii="Arial" w:hAnsi="Arial" w:cs="Arial"/>
        </w:rPr>
        <w:t xml:space="preserve">it maintained </w:t>
      </w:r>
      <w:r w:rsidRPr="00297AF7">
        <w:rPr>
          <w:rFonts w:ascii="Arial" w:hAnsi="Arial" w:cs="Arial"/>
        </w:rPr>
        <w:t xml:space="preserve">preventative strategies. </w:t>
      </w:r>
      <w:r>
        <w:rPr>
          <w:rFonts w:ascii="Arial" w:hAnsi="Arial" w:cs="Arial"/>
        </w:rPr>
        <w:t xml:space="preserve">The service also analysed consumer infection data and </w:t>
      </w:r>
      <w:r w:rsidRPr="00297AF7">
        <w:rPr>
          <w:rFonts w:ascii="Arial" w:hAnsi="Arial" w:cs="Arial"/>
        </w:rPr>
        <w:t>use</w:t>
      </w:r>
      <w:r>
        <w:rPr>
          <w:rFonts w:ascii="Arial" w:hAnsi="Arial" w:cs="Arial"/>
        </w:rPr>
        <w:t xml:space="preserve">d this to </w:t>
      </w:r>
      <w:r w:rsidRPr="00297AF7">
        <w:rPr>
          <w:rFonts w:ascii="Arial" w:hAnsi="Arial" w:cs="Arial"/>
        </w:rPr>
        <w:t>inform improvements</w:t>
      </w:r>
      <w:r>
        <w:rPr>
          <w:rFonts w:ascii="Arial" w:hAnsi="Arial" w:cs="Arial"/>
        </w:rPr>
        <w:t xml:space="preserve"> in its infection protocols</w:t>
      </w:r>
      <w:r w:rsidRPr="00297AF7">
        <w:rPr>
          <w:rFonts w:ascii="Arial" w:hAnsi="Arial" w:cs="Arial"/>
        </w:rPr>
        <w:t>.</w:t>
      </w:r>
    </w:p>
    <w:p w14:paraId="4005C863" w14:textId="77777777" w:rsidR="006950D0" w:rsidRPr="00262C0B" w:rsidRDefault="006950D0" w:rsidP="006950D0">
      <w:pPr>
        <w:pStyle w:val="NormalArial"/>
      </w:pPr>
      <w:r>
        <w:br w:type="page"/>
      </w:r>
    </w:p>
    <w:p w14:paraId="38E566B7"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950D0" w:rsidRPr="00996FAF" w14:paraId="365D3AFA"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3A251C5" w14:textId="77777777" w:rsidR="006950D0" w:rsidRPr="00996FAF" w:rsidRDefault="006950D0" w:rsidP="0061722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27E3DC"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09085F01"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C4A4F"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9AB8919"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B75A1B"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966871"/>
                <w:placeholder>
                  <w:docPart w:val="B81AA326E3854F4A9775AEAB848DE11E"/>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r w:rsidR="006950D0" w:rsidRPr="00996FAF" w14:paraId="3A1FE443"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16EC0"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7276DF"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247088D"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676975"/>
                <w:placeholder>
                  <w:docPart w:val="8EAD741E2B7A4BB6B3B5D85A2D73EB2D"/>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r w:rsidR="006950D0" w:rsidRPr="00996FAF" w14:paraId="5B4312DB"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4B7E0"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28F0EE7"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3B7794" w14:textId="77777777" w:rsidR="006950D0" w:rsidRPr="00996FAF" w:rsidRDefault="006950D0" w:rsidP="006172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67436E" w14:textId="77777777" w:rsidR="006950D0" w:rsidRPr="00996FAF" w:rsidRDefault="006950D0" w:rsidP="006172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92A48F" w14:textId="77777777" w:rsidR="006950D0" w:rsidRPr="00996FAF" w:rsidRDefault="006950D0" w:rsidP="006172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5BFD45E"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0080"/>
                <w:placeholder>
                  <w:docPart w:val="33EBF0BECA7A4D77A6B5E5B29C97D27B"/>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r w:rsidR="006950D0" w:rsidRPr="00996FAF" w14:paraId="766F3779"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74D60"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A03257"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B824F9" w14:textId="77777777" w:rsidR="006950D0" w:rsidRPr="00996FAF" w:rsidRDefault="00A25F10" w:rsidP="006172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700902"/>
                <w:placeholder>
                  <w:docPart w:val="E0CA2D39F3434BC5BDA97446F66CD714"/>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r w:rsidR="006950D0" w:rsidRPr="00996FAF" w14:paraId="35D09A0F"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0270D"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7D6EE92"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B8B3081" w14:textId="77777777" w:rsidR="006950D0" w:rsidRPr="00996FAF" w:rsidRDefault="00A25F10" w:rsidP="006172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74303"/>
                <w:placeholder>
                  <w:docPart w:val="A8DED957B7C549479CE3AFB1EFD373A1"/>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r w:rsidR="006950D0" w:rsidRPr="00996FAF" w14:paraId="750C22C5"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2F915"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30A66FB"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11D888B"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154922"/>
                <w:placeholder>
                  <w:docPart w:val="E589BEF9560B40B79FA146A4D4CDF5C7"/>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r w:rsidR="006950D0" w:rsidRPr="00996FAF" w14:paraId="5E3DAC09"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EDD72"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A23E40"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53ADD04"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294898"/>
                <w:placeholder>
                  <w:docPart w:val="3F710B804BD5477F945242C58F927C27"/>
                </w:placeholder>
                <w:dropDownList>
                  <w:listItem w:displayText="choose a rating" w:value="choose a rating"/>
                  <w:listItem w:displayText="Compliant" w:value="Compliant"/>
                  <w:listItem w:displayText="Non-compliant" w:value="Non-compliant"/>
                </w:dropDownList>
              </w:sdtPr>
              <w:sdtEndPr/>
              <w:sdtContent>
                <w:r w:rsidR="006950D0" w:rsidRPr="00480808">
                  <w:rPr>
                    <w:rFonts w:ascii="Arial" w:hAnsi="Arial" w:cs="Arial"/>
                    <w:color w:val="auto"/>
                  </w:rPr>
                  <w:t>Compliant</w:t>
                </w:r>
              </w:sdtContent>
            </w:sdt>
          </w:p>
        </w:tc>
      </w:tr>
    </w:tbl>
    <w:p w14:paraId="7EFDADFB" w14:textId="77777777" w:rsidR="006950D0" w:rsidRDefault="006950D0" w:rsidP="006950D0">
      <w:pPr>
        <w:pStyle w:val="Heading20"/>
      </w:pPr>
      <w:r w:rsidRPr="00996FAF">
        <w:t>Findings</w:t>
      </w:r>
    </w:p>
    <w:p w14:paraId="110E8194" w14:textId="48EEF822" w:rsidR="006950D0" w:rsidRDefault="006950D0" w:rsidP="006950D0">
      <w:pPr>
        <w:rPr>
          <w:rFonts w:ascii="Arial" w:hAnsi="Arial" w:cs="Arial"/>
        </w:rPr>
      </w:pPr>
      <w:r w:rsidRPr="00444786">
        <w:rPr>
          <w:rFonts w:ascii="Arial" w:hAnsi="Arial" w:cs="Arial"/>
        </w:rPr>
        <w:t>Consumers said the service supported them to optimise their independence, health, well-being, and quality of life</w:t>
      </w:r>
      <w:r w:rsidR="003E7513">
        <w:rPr>
          <w:rFonts w:ascii="Arial" w:hAnsi="Arial" w:cs="Arial"/>
        </w:rPr>
        <w:t xml:space="preserve"> and</w:t>
      </w:r>
      <w:r w:rsidRPr="00444786">
        <w:rPr>
          <w:rFonts w:ascii="Arial" w:hAnsi="Arial" w:cs="Arial"/>
        </w:rPr>
        <w:t xml:space="preserve"> </w:t>
      </w:r>
      <w:r>
        <w:rPr>
          <w:rFonts w:ascii="Arial" w:hAnsi="Arial" w:cs="Arial"/>
        </w:rPr>
        <w:t xml:space="preserve">were </w:t>
      </w:r>
      <w:r w:rsidR="003E7513">
        <w:rPr>
          <w:rFonts w:ascii="Arial" w:hAnsi="Arial" w:cs="Arial"/>
        </w:rPr>
        <w:t>supported</w:t>
      </w:r>
      <w:r>
        <w:rPr>
          <w:rFonts w:ascii="Arial" w:hAnsi="Arial" w:cs="Arial"/>
        </w:rPr>
        <w:t xml:space="preserve"> to </w:t>
      </w:r>
      <w:r w:rsidRPr="00444786">
        <w:rPr>
          <w:rFonts w:ascii="Arial" w:hAnsi="Arial" w:cs="Arial"/>
        </w:rPr>
        <w:t>continu</w:t>
      </w:r>
      <w:r>
        <w:rPr>
          <w:rFonts w:ascii="Arial" w:hAnsi="Arial" w:cs="Arial"/>
        </w:rPr>
        <w:t>e</w:t>
      </w:r>
      <w:r w:rsidRPr="00444786">
        <w:rPr>
          <w:rFonts w:ascii="Arial" w:hAnsi="Arial" w:cs="Arial"/>
        </w:rPr>
        <w:t xml:space="preserve"> </w:t>
      </w:r>
      <w:r>
        <w:rPr>
          <w:rFonts w:ascii="Arial" w:hAnsi="Arial" w:cs="Arial"/>
        </w:rPr>
        <w:t xml:space="preserve">doing </w:t>
      </w:r>
      <w:r w:rsidRPr="00444786">
        <w:rPr>
          <w:rFonts w:ascii="Arial" w:hAnsi="Arial" w:cs="Arial"/>
        </w:rPr>
        <w:t>things that interested them. Service staff doc</w:t>
      </w:r>
      <w:r>
        <w:rPr>
          <w:rFonts w:ascii="Arial" w:hAnsi="Arial" w:cs="Arial"/>
        </w:rPr>
        <w:t>u</w:t>
      </w:r>
      <w:r w:rsidRPr="00444786">
        <w:rPr>
          <w:rFonts w:ascii="Arial" w:hAnsi="Arial" w:cs="Arial"/>
        </w:rPr>
        <w:t xml:space="preserve">mented consumers’ needs and preferences in their care plans and staff knew how to assist consumers to stay healthy, while enabling them to be </w:t>
      </w:r>
      <w:r w:rsidR="003E7513" w:rsidRPr="00444786">
        <w:rPr>
          <w:rFonts w:ascii="Arial" w:hAnsi="Arial" w:cs="Arial"/>
        </w:rPr>
        <w:t>self-sufficient</w:t>
      </w:r>
      <w:r w:rsidRPr="00444786">
        <w:rPr>
          <w:rFonts w:ascii="Arial" w:hAnsi="Arial" w:cs="Arial"/>
        </w:rPr>
        <w:t>.</w:t>
      </w:r>
      <w:r>
        <w:rPr>
          <w:rFonts w:ascii="Arial" w:hAnsi="Arial" w:cs="Arial"/>
        </w:rPr>
        <w:t xml:space="preserve"> Care d</w:t>
      </w:r>
      <w:r w:rsidRPr="00444786">
        <w:rPr>
          <w:rFonts w:ascii="Arial" w:hAnsi="Arial" w:cs="Arial"/>
        </w:rPr>
        <w:t>ocument</w:t>
      </w:r>
      <w:r>
        <w:rPr>
          <w:rFonts w:ascii="Arial" w:hAnsi="Arial" w:cs="Arial"/>
        </w:rPr>
        <w:t>s</w:t>
      </w:r>
      <w:r w:rsidRPr="00444786">
        <w:rPr>
          <w:rFonts w:ascii="Arial" w:hAnsi="Arial" w:cs="Arial"/>
        </w:rPr>
        <w:t xml:space="preserve"> </w:t>
      </w:r>
      <w:r>
        <w:rPr>
          <w:rFonts w:ascii="Arial" w:hAnsi="Arial" w:cs="Arial"/>
        </w:rPr>
        <w:t xml:space="preserve">showed the service was attentive to consumers’ unique needs when designing </w:t>
      </w:r>
      <w:r w:rsidRPr="00444786">
        <w:rPr>
          <w:rFonts w:ascii="Arial" w:hAnsi="Arial" w:cs="Arial"/>
        </w:rPr>
        <w:t xml:space="preserve">strategies and supports </w:t>
      </w:r>
      <w:r>
        <w:rPr>
          <w:rFonts w:ascii="Arial" w:hAnsi="Arial" w:cs="Arial"/>
        </w:rPr>
        <w:t>for d</w:t>
      </w:r>
      <w:r w:rsidRPr="00444786">
        <w:rPr>
          <w:rFonts w:ascii="Arial" w:hAnsi="Arial" w:cs="Arial"/>
        </w:rPr>
        <w:t>aily living.</w:t>
      </w:r>
    </w:p>
    <w:p w14:paraId="7B3E53E9" w14:textId="1EA47240" w:rsidR="006950D0" w:rsidRDefault="006950D0" w:rsidP="006950D0">
      <w:pPr>
        <w:rPr>
          <w:rFonts w:ascii="Arial" w:hAnsi="Arial" w:cs="Arial"/>
        </w:rPr>
      </w:pPr>
      <w:r w:rsidRPr="007241CC">
        <w:rPr>
          <w:rFonts w:ascii="Arial" w:hAnsi="Arial" w:cs="Arial"/>
        </w:rPr>
        <w:t xml:space="preserve">Consumers said </w:t>
      </w:r>
      <w:r>
        <w:rPr>
          <w:rFonts w:ascii="Arial" w:hAnsi="Arial" w:cs="Arial"/>
        </w:rPr>
        <w:t xml:space="preserve">they felt </w:t>
      </w:r>
      <w:r w:rsidRPr="007241CC">
        <w:rPr>
          <w:rFonts w:ascii="Arial" w:hAnsi="Arial" w:cs="Arial"/>
        </w:rPr>
        <w:t>connected and engaged in meaningful</w:t>
      </w:r>
      <w:r>
        <w:rPr>
          <w:rFonts w:ascii="Arial" w:hAnsi="Arial" w:cs="Arial"/>
        </w:rPr>
        <w:t xml:space="preserve">, </w:t>
      </w:r>
      <w:r w:rsidRPr="007241CC">
        <w:rPr>
          <w:rFonts w:ascii="Arial" w:hAnsi="Arial" w:cs="Arial"/>
        </w:rPr>
        <w:t xml:space="preserve">satisfying </w:t>
      </w:r>
      <w:r w:rsidR="003E7513">
        <w:rPr>
          <w:rFonts w:ascii="Arial" w:hAnsi="Arial" w:cs="Arial"/>
        </w:rPr>
        <w:t>activities</w:t>
      </w:r>
      <w:r w:rsidRPr="007241CC">
        <w:rPr>
          <w:rFonts w:ascii="Arial" w:hAnsi="Arial" w:cs="Arial"/>
        </w:rPr>
        <w:t xml:space="preserve">. They </w:t>
      </w:r>
      <w:r>
        <w:rPr>
          <w:rFonts w:ascii="Arial" w:hAnsi="Arial" w:cs="Arial"/>
        </w:rPr>
        <w:t xml:space="preserve">said the service supported </w:t>
      </w:r>
      <w:r w:rsidRPr="007241CC">
        <w:rPr>
          <w:rFonts w:ascii="Arial" w:hAnsi="Arial" w:cs="Arial"/>
        </w:rPr>
        <w:t>their spiritual, emotional and psychological well-being</w:t>
      </w:r>
      <w:r>
        <w:rPr>
          <w:rFonts w:ascii="Arial" w:hAnsi="Arial" w:cs="Arial"/>
        </w:rPr>
        <w:t xml:space="preserve"> by helping them celebrate their </w:t>
      </w:r>
      <w:r w:rsidRPr="007241CC">
        <w:rPr>
          <w:rFonts w:ascii="Arial" w:hAnsi="Arial" w:cs="Arial"/>
        </w:rPr>
        <w:t xml:space="preserve">cultural and religious practices. Staff </w:t>
      </w:r>
      <w:r>
        <w:rPr>
          <w:rFonts w:ascii="Arial" w:hAnsi="Arial" w:cs="Arial"/>
        </w:rPr>
        <w:t xml:space="preserve">were </w:t>
      </w:r>
      <w:r w:rsidRPr="007241CC">
        <w:rPr>
          <w:rFonts w:ascii="Arial" w:hAnsi="Arial" w:cs="Arial"/>
        </w:rPr>
        <w:t>cultural</w:t>
      </w:r>
      <w:r>
        <w:rPr>
          <w:rFonts w:ascii="Arial" w:hAnsi="Arial" w:cs="Arial"/>
        </w:rPr>
        <w:t>ly</w:t>
      </w:r>
      <w:r w:rsidRPr="007241CC">
        <w:rPr>
          <w:rFonts w:ascii="Arial" w:hAnsi="Arial" w:cs="Arial"/>
        </w:rPr>
        <w:t xml:space="preserve"> aware</w:t>
      </w:r>
      <w:r>
        <w:rPr>
          <w:rFonts w:ascii="Arial" w:hAnsi="Arial" w:cs="Arial"/>
        </w:rPr>
        <w:t xml:space="preserve"> as part of their day-to-day </w:t>
      </w:r>
      <w:r w:rsidRPr="007241CC">
        <w:rPr>
          <w:rFonts w:ascii="Arial" w:hAnsi="Arial" w:cs="Arial"/>
        </w:rPr>
        <w:t>practice</w:t>
      </w:r>
      <w:r>
        <w:rPr>
          <w:rFonts w:ascii="Arial" w:hAnsi="Arial" w:cs="Arial"/>
        </w:rPr>
        <w:t xml:space="preserve">, which included providing meaningful services that </w:t>
      </w:r>
      <w:r w:rsidRPr="007241CC">
        <w:rPr>
          <w:rFonts w:ascii="Arial" w:hAnsi="Arial" w:cs="Arial"/>
        </w:rPr>
        <w:t>recognise</w:t>
      </w:r>
      <w:r>
        <w:rPr>
          <w:rFonts w:ascii="Arial" w:hAnsi="Arial" w:cs="Arial"/>
        </w:rPr>
        <w:t>d</w:t>
      </w:r>
      <w:r w:rsidRPr="007241CC">
        <w:rPr>
          <w:rFonts w:ascii="Arial" w:hAnsi="Arial" w:cs="Arial"/>
        </w:rPr>
        <w:t xml:space="preserve"> </w:t>
      </w:r>
      <w:r>
        <w:rPr>
          <w:rFonts w:ascii="Arial" w:hAnsi="Arial" w:cs="Arial"/>
        </w:rPr>
        <w:t xml:space="preserve">consumers’ </w:t>
      </w:r>
      <w:r w:rsidRPr="007241CC">
        <w:rPr>
          <w:rFonts w:ascii="Arial" w:hAnsi="Arial" w:cs="Arial"/>
        </w:rPr>
        <w:t>diversity.</w:t>
      </w:r>
    </w:p>
    <w:p w14:paraId="4AD856FA" w14:textId="77777777" w:rsidR="006950D0" w:rsidRDefault="006950D0" w:rsidP="006950D0">
      <w:pPr>
        <w:rPr>
          <w:rFonts w:ascii="Arial" w:hAnsi="Arial" w:cs="Arial"/>
        </w:rPr>
      </w:pPr>
      <w:r>
        <w:rPr>
          <w:rFonts w:ascii="Arial" w:hAnsi="Arial" w:cs="Arial"/>
        </w:rPr>
        <w:t>The service supported c</w:t>
      </w:r>
      <w:r w:rsidRPr="00166F0F">
        <w:rPr>
          <w:rFonts w:ascii="Arial" w:hAnsi="Arial" w:cs="Arial"/>
        </w:rPr>
        <w:t xml:space="preserve">onsumers to maintain </w:t>
      </w:r>
      <w:r>
        <w:rPr>
          <w:rFonts w:ascii="Arial" w:hAnsi="Arial" w:cs="Arial"/>
        </w:rPr>
        <w:t xml:space="preserve">their </w:t>
      </w:r>
      <w:r w:rsidRPr="00166F0F">
        <w:rPr>
          <w:rFonts w:ascii="Arial" w:hAnsi="Arial" w:cs="Arial"/>
        </w:rPr>
        <w:t xml:space="preserve">personal relationships and </w:t>
      </w:r>
      <w:r>
        <w:rPr>
          <w:rFonts w:ascii="Arial" w:hAnsi="Arial" w:cs="Arial"/>
        </w:rPr>
        <w:t xml:space="preserve">participate in the </w:t>
      </w:r>
      <w:r w:rsidRPr="00166F0F">
        <w:rPr>
          <w:rFonts w:ascii="Arial" w:hAnsi="Arial" w:cs="Arial"/>
        </w:rPr>
        <w:t>activities they cho</w:t>
      </w:r>
      <w:r>
        <w:rPr>
          <w:rFonts w:ascii="Arial" w:hAnsi="Arial" w:cs="Arial"/>
        </w:rPr>
        <w:t>s</w:t>
      </w:r>
      <w:r w:rsidRPr="00166F0F">
        <w:rPr>
          <w:rFonts w:ascii="Arial" w:hAnsi="Arial" w:cs="Arial"/>
        </w:rPr>
        <w:t>e. Staff work</w:t>
      </w:r>
      <w:r>
        <w:rPr>
          <w:rFonts w:ascii="Arial" w:hAnsi="Arial" w:cs="Arial"/>
        </w:rPr>
        <w:t>ed</w:t>
      </w:r>
      <w:r w:rsidRPr="00166F0F">
        <w:rPr>
          <w:rFonts w:ascii="Arial" w:hAnsi="Arial" w:cs="Arial"/>
        </w:rPr>
        <w:t xml:space="preserve"> with other organisations, advocates, community members and groups to </w:t>
      </w:r>
      <w:r>
        <w:rPr>
          <w:rFonts w:ascii="Arial" w:hAnsi="Arial" w:cs="Arial"/>
        </w:rPr>
        <w:t xml:space="preserve">facilitate consumers’ social </w:t>
      </w:r>
      <w:r w:rsidRPr="00166F0F">
        <w:rPr>
          <w:rFonts w:ascii="Arial" w:hAnsi="Arial" w:cs="Arial"/>
        </w:rPr>
        <w:t>activities.</w:t>
      </w:r>
      <w:r>
        <w:rPr>
          <w:rFonts w:ascii="Arial" w:hAnsi="Arial" w:cs="Arial"/>
        </w:rPr>
        <w:t xml:space="preserve"> This included facilitating activities within the service, such as bowls, and activities outside the service, such as community outings.</w:t>
      </w:r>
      <w:r w:rsidRPr="00166F0F">
        <w:rPr>
          <w:rFonts w:ascii="Arial" w:hAnsi="Arial" w:cs="Arial"/>
        </w:rPr>
        <w:t xml:space="preserve"> </w:t>
      </w:r>
      <w:r>
        <w:rPr>
          <w:rFonts w:ascii="Arial" w:hAnsi="Arial" w:cs="Arial"/>
        </w:rPr>
        <w:t>C</w:t>
      </w:r>
      <w:r w:rsidRPr="00166F0F">
        <w:rPr>
          <w:rFonts w:ascii="Arial" w:hAnsi="Arial" w:cs="Arial"/>
        </w:rPr>
        <w:t xml:space="preserve">onsumer care plans and </w:t>
      </w:r>
      <w:r>
        <w:rPr>
          <w:rFonts w:ascii="Arial" w:hAnsi="Arial" w:cs="Arial"/>
        </w:rPr>
        <w:t xml:space="preserve">meeting </w:t>
      </w:r>
      <w:r w:rsidRPr="00166F0F">
        <w:rPr>
          <w:rFonts w:ascii="Arial" w:hAnsi="Arial" w:cs="Arial"/>
        </w:rPr>
        <w:t>minutes show</w:t>
      </w:r>
      <w:r>
        <w:rPr>
          <w:rFonts w:ascii="Arial" w:hAnsi="Arial" w:cs="Arial"/>
        </w:rPr>
        <w:t>ed</w:t>
      </w:r>
      <w:r w:rsidRPr="00166F0F">
        <w:rPr>
          <w:rFonts w:ascii="Arial" w:hAnsi="Arial" w:cs="Arial"/>
        </w:rPr>
        <w:t xml:space="preserve"> the </w:t>
      </w:r>
      <w:r>
        <w:rPr>
          <w:rFonts w:ascii="Arial" w:hAnsi="Arial" w:cs="Arial"/>
        </w:rPr>
        <w:t xml:space="preserve">service engaged consumers when </w:t>
      </w:r>
      <w:r>
        <w:rPr>
          <w:rFonts w:ascii="Arial" w:hAnsi="Arial" w:cs="Arial"/>
        </w:rPr>
        <w:lastRenderedPageBreak/>
        <w:t xml:space="preserve">designing lifestyle supports, </w:t>
      </w:r>
      <w:r w:rsidRPr="00166F0F">
        <w:rPr>
          <w:rFonts w:ascii="Arial" w:hAnsi="Arial" w:cs="Arial"/>
        </w:rPr>
        <w:t xml:space="preserve">to </w:t>
      </w:r>
      <w:r>
        <w:rPr>
          <w:rFonts w:ascii="Arial" w:hAnsi="Arial" w:cs="Arial"/>
        </w:rPr>
        <w:t xml:space="preserve">ensure it met consumers’ </w:t>
      </w:r>
      <w:r w:rsidRPr="00166F0F">
        <w:rPr>
          <w:rFonts w:ascii="Arial" w:hAnsi="Arial" w:cs="Arial"/>
        </w:rPr>
        <w:t>changing needs, goals and preferences.</w:t>
      </w:r>
    </w:p>
    <w:p w14:paraId="57E97A4D" w14:textId="5145CF65" w:rsidR="006950D0" w:rsidRPr="0089234D" w:rsidRDefault="006950D0" w:rsidP="0089234D">
      <w:pPr>
        <w:spacing w:before="120"/>
        <w:rPr>
          <w:rFonts w:ascii="Arial" w:hAnsi="Arial" w:cs="Arial"/>
          <w:color w:val="auto"/>
        </w:rPr>
      </w:pPr>
      <w:r w:rsidRPr="0089234D">
        <w:rPr>
          <w:rFonts w:ascii="Arial" w:hAnsi="Arial" w:cs="Arial"/>
          <w:color w:val="auto"/>
        </w:rPr>
        <w:t>Consumers said the service sought their consent to share their information with other providers, such as when consumers moved between care settings. The service had an effective system to manage information and consumer care, and care plans showed evidence of updates, reviews and communication alerts connected with other providers.</w:t>
      </w:r>
      <w:r w:rsidR="003E7513" w:rsidRPr="0089234D">
        <w:rPr>
          <w:rFonts w:ascii="Arial" w:hAnsi="Arial" w:cs="Arial"/>
          <w:color w:val="auto"/>
        </w:rPr>
        <w:t xml:space="preserve"> </w:t>
      </w:r>
      <w:r w:rsidRPr="0089234D">
        <w:rPr>
          <w:rFonts w:ascii="Arial" w:hAnsi="Arial" w:cs="Arial"/>
          <w:color w:val="auto"/>
        </w:rPr>
        <w:t>Consumers’ care plans showed the service had a network of other providers it could refer consumers to. Staff knew which providers consumers should be referred to and how to make the relevant referrals. Staff regularly reviewed the service’s referral network to ensure the providers offered quality care.</w:t>
      </w:r>
    </w:p>
    <w:p w14:paraId="7EF708E4" w14:textId="3D759013" w:rsidR="006950D0" w:rsidRPr="0089234D" w:rsidRDefault="006950D0" w:rsidP="0089234D">
      <w:pPr>
        <w:spacing w:before="120"/>
        <w:rPr>
          <w:rFonts w:ascii="Arial" w:hAnsi="Arial" w:cs="Arial"/>
          <w:color w:val="auto"/>
        </w:rPr>
      </w:pPr>
      <w:r w:rsidRPr="0089234D">
        <w:rPr>
          <w:rFonts w:ascii="Arial" w:hAnsi="Arial" w:cs="Arial"/>
          <w:color w:val="auto"/>
        </w:rPr>
        <w:t>Consumers said the service offered suitable meals, snacks and drinks, which they could access at any time of day. The consumer dining experience was comfortable, and consumers received assistance that maintained their dignity. Staff cooked food fresh for each meal service, incorporating dieticians’ and speech therapists’ nutritional advice. The service engaged consumers to develop its menu. The meals were well-presented and of good quality.</w:t>
      </w:r>
    </w:p>
    <w:p w14:paraId="05F3FA46" w14:textId="7E323AEB" w:rsidR="006950D0" w:rsidRPr="0089234D" w:rsidRDefault="006950D0" w:rsidP="0089234D">
      <w:pPr>
        <w:spacing w:before="120"/>
        <w:rPr>
          <w:rFonts w:ascii="Arial" w:hAnsi="Arial" w:cs="Arial"/>
          <w:color w:val="auto"/>
        </w:rPr>
      </w:pPr>
      <w:r w:rsidRPr="0089234D">
        <w:rPr>
          <w:rFonts w:ascii="Arial" w:hAnsi="Arial" w:cs="Arial"/>
          <w:color w:val="auto"/>
        </w:rPr>
        <w:t>Consumers said the service’s equipment met their needs and they felt safe using it. The service assessed consumers before they used equipment, and consumers knew how to report any equipment concerns they had. The service trained its staff to safely use the equipment, and staff knew they were responsible for maintaining and cleaning equipment. The service had suitable arrangements for buying new equipment, and for using, maintaining and storing its equipment in line with manufacturers’ instructions. The service cleaned and maintained its equipment on pre-determined schedules.</w:t>
      </w:r>
    </w:p>
    <w:p w14:paraId="34FFF9EA" w14:textId="77777777" w:rsidR="006950D0" w:rsidRPr="00262C0B" w:rsidRDefault="006950D0" w:rsidP="006950D0">
      <w:pPr>
        <w:pStyle w:val="NormalArial"/>
      </w:pPr>
      <w:r>
        <w:br w:type="page"/>
      </w:r>
    </w:p>
    <w:p w14:paraId="5B234386"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50D0" w:rsidRPr="00996FAF" w14:paraId="0DEC3645"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2E24A63" w14:textId="77777777" w:rsidR="006950D0" w:rsidRPr="00996FAF" w:rsidRDefault="006950D0" w:rsidP="0061722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E4CA894"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20B2D3EC"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ABC53"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478C06"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CD3B425"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141564"/>
                <w:placeholder>
                  <w:docPart w:val="71CE774ED2F641B8915B2BF5777D4EEC"/>
                </w:placeholder>
                <w:dropDownList>
                  <w:listItem w:displayText="choose a rating" w:value="choose a rating"/>
                  <w:listItem w:displayText="Compliant" w:value="Compliant"/>
                  <w:listItem w:displayText="Non-compliant" w:value="Non-compliant"/>
                </w:dropDownList>
              </w:sdtPr>
              <w:sdtEndPr/>
              <w:sdtContent>
                <w:r w:rsidR="006950D0" w:rsidRPr="00FF1A76">
                  <w:rPr>
                    <w:rFonts w:ascii="Arial" w:hAnsi="Arial" w:cs="Arial"/>
                    <w:color w:val="auto"/>
                  </w:rPr>
                  <w:t>Compliant</w:t>
                </w:r>
              </w:sdtContent>
            </w:sdt>
          </w:p>
        </w:tc>
      </w:tr>
      <w:tr w:rsidR="006950D0" w:rsidRPr="00996FAF" w14:paraId="58BDC635"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8CE78"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957AE1"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97E6CD" w14:textId="77777777" w:rsidR="006950D0" w:rsidRPr="00996FAF" w:rsidRDefault="006950D0" w:rsidP="006172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7E10E0" w14:textId="77777777" w:rsidR="006950D0" w:rsidRPr="00996FAF" w:rsidRDefault="006950D0" w:rsidP="006172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E5A4960"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059181"/>
                <w:placeholder>
                  <w:docPart w:val="FC2731A30BF64883A7C0C726F985F6E7"/>
                </w:placeholder>
                <w:dropDownList>
                  <w:listItem w:displayText="choose a rating" w:value="choose a rating"/>
                  <w:listItem w:displayText="Compliant" w:value="Compliant"/>
                  <w:listItem w:displayText="Non-compliant" w:value="Non-compliant"/>
                </w:dropDownList>
              </w:sdtPr>
              <w:sdtEndPr/>
              <w:sdtContent>
                <w:r w:rsidR="006950D0" w:rsidRPr="00FF1A76">
                  <w:rPr>
                    <w:rFonts w:ascii="Arial" w:hAnsi="Arial" w:cs="Arial"/>
                    <w:color w:val="auto"/>
                  </w:rPr>
                  <w:t>Compliant</w:t>
                </w:r>
              </w:sdtContent>
            </w:sdt>
          </w:p>
        </w:tc>
      </w:tr>
      <w:tr w:rsidR="006950D0" w:rsidRPr="00996FAF" w14:paraId="3442903E"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9D366"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DF9200"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4F0C857" w14:textId="77777777" w:rsidR="006950D0" w:rsidRPr="00996FAF" w:rsidRDefault="00A25F10" w:rsidP="006172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522262"/>
                <w:placeholder>
                  <w:docPart w:val="9442540FBA9C434B827258C941EC7527"/>
                </w:placeholder>
                <w:dropDownList>
                  <w:listItem w:displayText="choose a rating" w:value="choose a rating"/>
                  <w:listItem w:displayText="Compliant" w:value="Compliant"/>
                  <w:listItem w:displayText="Non-compliant" w:value="Non-compliant"/>
                </w:dropDownList>
              </w:sdtPr>
              <w:sdtEndPr/>
              <w:sdtContent>
                <w:r w:rsidR="006950D0" w:rsidRPr="00FF1A76">
                  <w:rPr>
                    <w:rFonts w:ascii="Arial" w:hAnsi="Arial" w:cs="Arial"/>
                    <w:color w:val="auto"/>
                  </w:rPr>
                  <w:t>Compliant</w:t>
                </w:r>
              </w:sdtContent>
            </w:sdt>
          </w:p>
        </w:tc>
      </w:tr>
    </w:tbl>
    <w:p w14:paraId="78A45DCE" w14:textId="77777777" w:rsidR="006950D0" w:rsidRDefault="006950D0" w:rsidP="006950D0">
      <w:pPr>
        <w:pStyle w:val="Heading20"/>
      </w:pPr>
      <w:r>
        <w:t>Findings</w:t>
      </w:r>
    </w:p>
    <w:p w14:paraId="727511E0" w14:textId="77777777" w:rsidR="006950D0" w:rsidRPr="0089234D" w:rsidRDefault="006950D0" w:rsidP="0089234D">
      <w:pPr>
        <w:spacing w:before="120"/>
        <w:rPr>
          <w:rFonts w:ascii="Arial" w:hAnsi="Arial" w:cs="Arial"/>
          <w:color w:val="auto"/>
        </w:rPr>
      </w:pPr>
      <w:r w:rsidRPr="0089234D">
        <w:rPr>
          <w:rFonts w:ascii="Arial" w:hAnsi="Arial" w:cs="Arial"/>
          <w:color w:val="auto"/>
        </w:rPr>
        <w:t>Consumers personalised their rooms with their own photographs, memorabilia and furniture. Staff made the service feel like home for consumers, and they supported consumers’ independence. The service had consumer-friendly fittings and fixtures, adequate signage, and a range of indoor and outdoor areas, such as loungerooms and gardens. Consumers said the service conducted repairs quickly as needed.</w:t>
      </w:r>
    </w:p>
    <w:p w14:paraId="5EB1E972" w14:textId="109A2630" w:rsidR="006950D0" w:rsidRPr="0089234D" w:rsidRDefault="006950D0" w:rsidP="0089234D">
      <w:pPr>
        <w:spacing w:before="120"/>
        <w:rPr>
          <w:rFonts w:ascii="Arial" w:hAnsi="Arial" w:cs="Arial"/>
          <w:color w:val="auto"/>
        </w:rPr>
      </w:pPr>
      <w:r w:rsidRPr="0089234D">
        <w:rPr>
          <w:rFonts w:ascii="Arial" w:hAnsi="Arial" w:cs="Arial"/>
          <w:color w:val="auto"/>
        </w:rPr>
        <w:t xml:space="preserve">The service had reactive and proactive cleaning and maintenance schedules, and it was </w:t>
      </w:r>
      <w:r w:rsidR="003E7513" w:rsidRPr="0089234D">
        <w:rPr>
          <w:rFonts w:ascii="Arial" w:hAnsi="Arial" w:cs="Arial"/>
          <w:color w:val="auto"/>
        </w:rPr>
        <w:t>up to date</w:t>
      </w:r>
      <w:r w:rsidRPr="0089234D">
        <w:rPr>
          <w:rFonts w:ascii="Arial" w:hAnsi="Arial" w:cs="Arial"/>
          <w:color w:val="auto"/>
        </w:rPr>
        <w:t xml:space="preserve"> with these schedules. It had an audit process to ensure staff cleaned and maintained the service according to schedules. Consumers said the service was safe and clean and that they could move about freely.</w:t>
      </w:r>
    </w:p>
    <w:p w14:paraId="71F9DE34" w14:textId="77777777" w:rsidR="006950D0" w:rsidRPr="0089234D" w:rsidRDefault="006950D0" w:rsidP="0089234D">
      <w:pPr>
        <w:spacing w:before="120"/>
        <w:rPr>
          <w:rFonts w:ascii="Arial" w:hAnsi="Arial" w:cs="Arial"/>
          <w:color w:val="auto"/>
        </w:rPr>
      </w:pPr>
      <w:r w:rsidRPr="0089234D">
        <w:rPr>
          <w:rFonts w:ascii="Arial" w:hAnsi="Arial" w:cs="Arial"/>
          <w:color w:val="auto"/>
        </w:rPr>
        <w:t>The service had a range of furniture and equipment, which consumers said was well-maintained and clean. Staff said they could access the equipment easily. The service maintained its furniture and equipment under a scheduled maintenance plan that involved specialist contractors.</w:t>
      </w:r>
    </w:p>
    <w:p w14:paraId="19CE5D17" w14:textId="77777777" w:rsidR="006950D0" w:rsidRPr="00262C0B" w:rsidRDefault="006950D0" w:rsidP="006950D0">
      <w:pPr>
        <w:pStyle w:val="NormalArial"/>
      </w:pPr>
      <w:r>
        <w:br w:type="page"/>
      </w:r>
    </w:p>
    <w:p w14:paraId="1CD5F9EC"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950D0" w:rsidRPr="00996FAF" w14:paraId="469EABC5"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7E19FE9" w14:textId="77777777" w:rsidR="006950D0" w:rsidRPr="00996FAF" w:rsidRDefault="006950D0" w:rsidP="0061722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C08AEF"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28C07893"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08034"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FB32A59"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76C81E8"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866700"/>
                <w:placeholder>
                  <w:docPart w:val="F2B88CFCF6F04C93A8FD4A62CC694549"/>
                </w:placeholder>
                <w:dropDownList>
                  <w:listItem w:displayText="choose a rating" w:value="choose a rating"/>
                  <w:listItem w:displayText="Compliant" w:value="Compliant"/>
                  <w:listItem w:displayText="Non-compliant" w:value="Non-compliant"/>
                </w:dropDownList>
              </w:sdtPr>
              <w:sdtEndPr/>
              <w:sdtContent>
                <w:r w:rsidR="006950D0" w:rsidRPr="00E263C9">
                  <w:rPr>
                    <w:rFonts w:ascii="Arial" w:hAnsi="Arial" w:cs="Arial"/>
                    <w:color w:val="auto"/>
                  </w:rPr>
                  <w:t>Compliant</w:t>
                </w:r>
              </w:sdtContent>
            </w:sdt>
          </w:p>
        </w:tc>
      </w:tr>
      <w:tr w:rsidR="006950D0" w:rsidRPr="00996FAF" w14:paraId="51089155"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E6A54"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1A20AEE"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8A3464"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507609"/>
                <w:placeholder>
                  <w:docPart w:val="D891FE156D2143D6B772FB81C6A8B4B8"/>
                </w:placeholder>
                <w:dropDownList>
                  <w:listItem w:displayText="choose a rating" w:value="choose a rating"/>
                  <w:listItem w:displayText="Compliant" w:value="Compliant"/>
                  <w:listItem w:displayText="Non-compliant" w:value="Non-compliant"/>
                </w:dropDownList>
              </w:sdtPr>
              <w:sdtEndPr/>
              <w:sdtContent>
                <w:r w:rsidR="006950D0" w:rsidRPr="00E263C9">
                  <w:rPr>
                    <w:rFonts w:ascii="Arial" w:hAnsi="Arial" w:cs="Arial"/>
                    <w:color w:val="auto"/>
                  </w:rPr>
                  <w:t>Compliant</w:t>
                </w:r>
              </w:sdtContent>
            </w:sdt>
          </w:p>
        </w:tc>
      </w:tr>
      <w:tr w:rsidR="006950D0" w:rsidRPr="00996FAF" w14:paraId="79E661F8"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C3BC7"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4E14B0"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E7C8426"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743942"/>
                <w:placeholder>
                  <w:docPart w:val="67DB8030FAED4A8B88A2AF0D09DBC6E4"/>
                </w:placeholder>
                <w:dropDownList>
                  <w:listItem w:displayText="choose a rating" w:value="choose a rating"/>
                  <w:listItem w:displayText="Compliant" w:value="Compliant"/>
                  <w:listItem w:displayText="Non-compliant" w:value="Non-compliant"/>
                </w:dropDownList>
              </w:sdtPr>
              <w:sdtEndPr/>
              <w:sdtContent>
                <w:r w:rsidR="006950D0" w:rsidRPr="00E263C9">
                  <w:rPr>
                    <w:rFonts w:ascii="Arial" w:hAnsi="Arial" w:cs="Arial"/>
                    <w:color w:val="auto"/>
                  </w:rPr>
                  <w:t>Compliant</w:t>
                </w:r>
              </w:sdtContent>
            </w:sdt>
          </w:p>
        </w:tc>
      </w:tr>
      <w:tr w:rsidR="006950D0" w:rsidRPr="00996FAF" w14:paraId="3DBD9510" w14:textId="77777777" w:rsidTr="006172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961D4"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3AC9E0"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5F5145" w14:textId="77777777" w:rsidR="006950D0" w:rsidRPr="00996FAF" w:rsidRDefault="00A25F10" w:rsidP="006172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951517"/>
                <w:placeholder>
                  <w:docPart w:val="73F68CA089D344E8A54A3A06F3827280"/>
                </w:placeholder>
                <w:dropDownList>
                  <w:listItem w:displayText="choose a rating" w:value="choose a rating"/>
                  <w:listItem w:displayText="Compliant" w:value="Compliant"/>
                  <w:listItem w:displayText="Non-compliant" w:value="Non-compliant"/>
                </w:dropDownList>
              </w:sdtPr>
              <w:sdtEndPr/>
              <w:sdtContent>
                <w:r w:rsidR="006950D0" w:rsidRPr="00E263C9">
                  <w:rPr>
                    <w:rFonts w:ascii="Arial" w:hAnsi="Arial" w:cs="Arial"/>
                    <w:color w:val="auto"/>
                  </w:rPr>
                  <w:t>Compliant</w:t>
                </w:r>
              </w:sdtContent>
            </w:sdt>
          </w:p>
        </w:tc>
      </w:tr>
    </w:tbl>
    <w:p w14:paraId="2D0C6E37" w14:textId="77777777" w:rsidR="006950D0" w:rsidRDefault="006950D0" w:rsidP="006950D0">
      <w:pPr>
        <w:pStyle w:val="Heading20"/>
      </w:pPr>
      <w:r w:rsidRPr="00996FAF">
        <w:t>Findings</w:t>
      </w:r>
    </w:p>
    <w:p w14:paraId="2F499935" w14:textId="62250E94" w:rsidR="006950D0" w:rsidRPr="0089234D" w:rsidRDefault="006950D0" w:rsidP="0089234D">
      <w:pPr>
        <w:spacing w:before="120"/>
        <w:rPr>
          <w:rFonts w:ascii="Arial" w:hAnsi="Arial" w:cs="Arial"/>
          <w:color w:val="auto"/>
        </w:rPr>
      </w:pPr>
      <w:r w:rsidRPr="0089234D">
        <w:rPr>
          <w:rFonts w:ascii="Arial" w:hAnsi="Arial" w:cs="Arial"/>
          <w:color w:val="auto"/>
        </w:rPr>
        <w:t>The service encouraged consumers and staff to make complaints and provide feedback. Consumers said they were comfortable raising concerns with staff or management. The service had complaints information in communal areas and in service publications, detailing the internal and external complaints systems available. Consumers could make a complaint to the service using feedback forms or by speaking with staff either privately or during formal meetings.</w:t>
      </w:r>
    </w:p>
    <w:p w14:paraId="226AADD4" w14:textId="77777777" w:rsidR="006950D0" w:rsidRPr="0089234D" w:rsidRDefault="006950D0" w:rsidP="0089234D">
      <w:pPr>
        <w:spacing w:before="120"/>
        <w:rPr>
          <w:rFonts w:ascii="Arial" w:hAnsi="Arial" w:cs="Arial"/>
          <w:color w:val="auto"/>
        </w:rPr>
      </w:pPr>
      <w:r w:rsidRPr="0089234D">
        <w:rPr>
          <w:rFonts w:ascii="Arial" w:hAnsi="Arial" w:cs="Arial"/>
          <w:color w:val="auto"/>
        </w:rPr>
        <w:t>Consumers said staff would escalate their complaint if it was not resolved to the consumers’ satisfaction. They said they were aware of the various channels for raising complaints, such as through the Aged Care Quality and Safety Commission or advocacy services. Staff knew how to assist consumers to raise a complaint, including which advocacy and translation services consumers could access if desired. The service made documents available in other languages as needed.</w:t>
      </w:r>
    </w:p>
    <w:p w14:paraId="70FF0482" w14:textId="77777777" w:rsidR="006950D0" w:rsidRPr="0089234D" w:rsidRDefault="006950D0" w:rsidP="0089234D">
      <w:pPr>
        <w:spacing w:before="120"/>
        <w:rPr>
          <w:rFonts w:ascii="Arial" w:hAnsi="Arial" w:cs="Arial"/>
          <w:color w:val="auto"/>
        </w:rPr>
      </w:pPr>
      <w:r w:rsidRPr="0089234D">
        <w:rPr>
          <w:rFonts w:ascii="Arial" w:hAnsi="Arial" w:cs="Arial"/>
          <w:color w:val="auto"/>
        </w:rPr>
        <w:t>Consumers said that, when they made a complaint, management responded promptly and sought to resolve their concerns. Staff had been trained in managing complaints and knew the service’s complaints and feedback processes, including how to escalate complaints. Staff and management were trained in open disclosure principles.</w:t>
      </w:r>
    </w:p>
    <w:p w14:paraId="4123AEAD" w14:textId="50C21AD7" w:rsidR="006950D0" w:rsidRPr="0089234D" w:rsidRDefault="006950D0" w:rsidP="0089234D">
      <w:pPr>
        <w:spacing w:before="120"/>
        <w:rPr>
          <w:rFonts w:ascii="Arial" w:hAnsi="Arial" w:cs="Arial"/>
          <w:color w:val="auto"/>
        </w:rPr>
      </w:pPr>
      <w:r w:rsidRPr="0089234D">
        <w:rPr>
          <w:rFonts w:ascii="Arial" w:hAnsi="Arial" w:cs="Arial"/>
          <w:color w:val="auto"/>
        </w:rPr>
        <w:t xml:space="preserve">The service had systems to record and analyse complaints and feedback data, and it used this data to improve its care. The service had a </w:t>
      </w:r>
      <w:r w:rsidR="00FF5713" w:rsidRPr="0089234D">
        <w:rPr>
          <w:rFonts w:ascii="Arial" w:hAnsi="Arial" w:cs="Arial"/>
          <w:color w:val="auto"/>
        </w:rPr>
        <w:t xml:space="preserve">Continuous </w:t>
      </w:r>
      <w:r w:rsidRPr="0089234D">
        <w:rPr>
          <w:rFonts w:ascii="Arial" w:hAnsi="Arial" w:cs="Arial"/>
          <w:color w:val="auto"/>
        </w:rPr>
        <w:t xml:space="preserve">Improvement Plan, which showed evidence of recent improvements arising from </w:t>
      </w:r>
      <w:r w:rsidR="00FF5713" w:rsidRPr="0089234D">
        <w:rPr>
          <w:rFonts w:ascii="Arial" w:hAnsi="Arial" w:cs="Arial"/>
          <w:color w:val="auto"/>
        </w:rPr>
        <w:t>consumer</w:t>
      </w:r>
      <w:r w:rsidRPr="0089234D">
        <w:rPr>
          <w:rFonts w:ascii="Arial" w:hAnsi="Arial" w:cs="Arial"/>
          <w:color w:val="auto"/>
        </w:rPr>
        <w:t xml:space="preserve"> feedback and complaints.</w:t>
      </w:r>
    </w:p>
    <w:p w14:paraId="10F0F3ED" w14:textId="77777777" w:rsidR="006950D0" w:rsidRPr="00712752" w:rsidRDefault="006950D0" w:rsidP="006950D0">
      <w:pPr>
        <w:pStyle w:val="NormalArial"/>
      </w:pPr>
      <w:r w:rsidRPr="00712752">
        <w:br w:type="page"/>
      </w:r>
    </w:p>
    <w:p w14:paraId="06CA83BF"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50D0" w:rsidRPr="00996FAF" w14:paraId="45BF2A76"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2CF627" w14:textId="77777777" w:rsidR="006950D0" w:rsidRPr="00996FAF" w:rsidRDefault="006950D0" w:rsidP="0061722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EBFFC0"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75558828"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CD62B"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411FA4"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F679F42"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141856"/>
                <w:placeholder>
                  <w:docPart w:val="7BD293CEBC1748D9B1FF80C544686BEF"/>
                </w:placeholder>
                <w:dropDownList>
                  <w:listItem w:displayText="choose a rating" w:value="choose a rating"/>
                  <w:listItem w:displayText="Compliant" w:value="Compliant"/>
                  <w:listItem w:displayText="Non-compliant" w:value="Non-compliant"/>
                </w:dropDownList>
              </w:sdtPr>
              <w:sdtEndPr/>
              <w:sdtContent>
                <w:r w:rsidR="006950D0" w:rsidRPr="00B73C4A">
                  <w:rPr>
                    <w:rFonts w:ascii="Arial" w:hAnsi="Arial" w:cs="Arial"/>
                    <w:color w:val="auto"/>
                  </w:rPr>
                  <w:t>Compliant</w:t>
                </w:r>
              </w:sdtContent>
            </w:sdt>
          </w:p>
        </w:tc>
      </w:tr>
      <w:tr w:rsidR="006950D0" w:rsidRPr="00996FAF" w14:paraId="67BE9C86"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556FF"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F76733"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73F0564"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646091"/>
                <w:placeholder>
                  <w:docPart w:val="839F1C071235419995D2BC763116284A"/>
                </w:placeholder>
                <w:dropDownList>
                  <w:listItem w:displayText="choose a rating" w:value="choose a rating"/>
                  <w:listItem w:displayText="Compliant" w:value="Compliant"/>
                  <w:listItem w:displayText="Non-compliant" w:value="Non-compliant"/>
                </w:dropDownList>
              </w:sdtPr>
              <w:sdtEndPr/>
              <w:sdtContent>
                <w:r w:rsidR="006950D0" w:rsidRPr="00B73C4A">
                  <w:rPr>
                    <w:rFonts w:ascii="Arial" w:hAnsi="Arial" w:cs="Arial"/>
                    <w:color w:val="auto"/>
                  </w:rPr>
                  <w:t>Compliant</w:t>
                </w:r>
              </w:sdtContent>
            </w:sdt>
          </w:p>
        </w:tc>
      </w:tr>
      <w:tr w:rsidR="006950D0" w:rsidRPr="00996FAF" w14:paraId="5DE59F8E"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7C0A9"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0F6D029"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79C9AA6"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063319"/>
                <w:placeholder>
                  <w:docPart w:val="9293C085EEDC4445A9CC230A344F669F"/>
                </w:placeholder>
                <w:dropDownList>
                  <w:listItem w:displayText="choose a rating" w:value="choose a rating"/>
                  <w:listItem w:displayText="Compliant" w:value="Compliant"/>
                  <w:listItem w:displayText="Non-compliant" w:value="Non-compliant"/>
                </w:dropDownList>
              </w:sdtPr>
              <w:sdtEndPr/>
              <w:sdtContent>
                <w:r w:rsidR="006950D0" w:rsidRPr="00B73C4A">
                  <w:rPr>
                    <w:rFonts w:ascii="Arial" w:hAnsi="Arial" w:cs="Arial"/>
                    <w:color w:val="auto"/>
                  </w:rPr>
                  <w:t>Compliant</w:t>
                </w:r>
              </w:sdtContent>
            </w:sdt>
          </w:p>
        </w:tc>
      </w:tr>
      <w:tr w:rsidR="006950D0" w:rsidRPr="00996FAF" w14:paraId="66AB65E9"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6EED7"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A5894A"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E90DE43" w14:textId="77777777" w:rsidR="006950D0" w:rsidRPr="00996FAF" w:rsidRDefault="00A25F10" w:rsidP="006172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465188"/>
                <w:placeholder>
                  <w:docPart w:val="9656434C5CAC47D78C1636294D94A5E3"/>
                </w:placeholder>
                <w:dropDownList>
                  <w:listItem w:displayText="choose a rating" w:value="choose a rating"/>
                  <w:listItem w:displayText="Compliant" w:value="Compliant"/>
                  <w:listItem w:displayText="Non-compliant" w:value="Non-compliant"/>
                </w:dropDownList>
              </w:sdtPr>
              <w:sdtEndPr/>
              <w:sdtContent>
                <w:r w:rsidR="006950D0" w:rsidRPr="00B73C4A">
                  <w:rPr>
                    <w:rFonts w:ascii="Arial" w:hAnsi="Arial" w:cs="Arial"/>
                    <w:color w:val="auto"/>
                  </w:rPr>
                  <w:t>Compliant</w:t>
                </w:r>
              </w:sdtContent>
            </w:sdt>
          </w:p>
        </w:tc>
      </w:tr>
      <w:tr w:rsidR="006950D0" w:rsidRPr="00996FAF" w14:paraId="1BA171A9" w14:textId="77777777" w:rsidTr="0061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196FA"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B9CDEA"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1D3C5C" w14:textId="77777777" w:rsidR="006950D0" w:rsidRPr="00996FAF" w:rsidRDefault="00A25F10" w:rsidP="006172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831631"/>
                <w:placeholder>
                  <w:docPart w:val="39CBD7C1BA824A46BBF1ECCF5A9D7741"/>
                </w:placeholder>
                <w:dropDownList>
                  <w:listItem w:displayText="choose a rating" w:value="choose a rating"/>
                  <w:listItem w:displayText="Compliant" w:value="Compliant"/>
                  <w:listItem w:displayText="Non-compliant" w:value="Non-compliant"/>
                </w:dropDownList>
              </w:sdtPr>
              <w:sdtEndPr/>
              <w:sdtContent>
                <w:r w:rsidR="006950D0" w:rsidRPr="00B73C4A">
                  <w:rPr>
                    <w:rFonts w:ascii="Arial" w:hAnsi="Arial" w:cs="Arial"/>
                    <w:color w:val="auto"/>
                  </w:rPr>
                  <w:t>Compliant</w:t>
                </w:r>
              </w:sdtContent>
            </w:sdt>
          </w:p>
        </w:tc>
      </w:tr>
    </w:tbl>
    <w:p w14:paraId="1B922AE0" w14:textId="77777777" w:rsidR="006950D0" w:rsidRDefault="006950D0" w:rsidP="006950D0">
      <w:pPr>
        <w:pStyle w:val="Heading20"/>
      </w:pPr>
      <w:r>
        <w:t>Findings</w:t>
      </w:r>
    </w:p>
    <w:p w14:paraId="4103C666" w14:textId="77777777" w:rsidR="006950D0" w:rsidRPr="0089234D" w:rsidRDefault="006950D0" w:rsidP="0089234D">
      <w:pPr>
        <w:spacing w:before="120"/>
        <w:rPr>
          <w:rFonts w:ascii="Arial" w:hAnsi="Arial" w:cs="Arial"/>
          <w:color w:val="auto"/>
        </w:rPr>
      </w:pPr>
      <w:r w:rsidRPr="0089234D">
        <w:rPr>
          <w:rFonts w:ascii="Arial" w:hAnsi="Arial" w:cs="Arial"/>
          <w:color w:val="auto"/>
        </w:rPr>
        <w:t>The service had a system to calculate the number and mix of staff it needed to meet consumers’ care needs. This involved developing a fortnightly roster, which scheduled shifts for registered nurses, enrolled nurses, nurse-assistants, personal care workers, hospitality staff, laundry staff and cleaning staff. Specialist staff also delivered scheduled care to consumers, including medical officers, a chiropractor, a physiotherapist and physiotherapy aides. The service additionally sourced allied health professionals as needed, including a speech pathologist, occupational therapist, dietitian and a dementia specialist. To address unplanned leave, the service offered shifts to internal staff before engaging external agency staff.</w:t>
      </w:r>
    </w:p>
    <w:p w14:paraId="2ED7870A" w14:textId="77777777" w:rsidR="006950D0" w:rsidRPr="0089234D" w:rsidRDefault="006950D0" w:rsidP="0089234D">
      <w:pPr>
        <w:spacing w:before="120"/>
        <w:rPr>
          <w:rFonts w:ascii="Arial" w:hAnsi="Arial" w:cs="Arial"/>
          <w:color w:val="auto"/>
        </w:rPr>
      </w:pPr>
      <w:r w:rsidRPr="0089234D">
        <w:rPr>
          <w:rFonts w:ascii="Arial" w:hAnsi="Arial" w:cs="Arial"/>
          <w:color w:val="auto"/>
        </w:rPr>
        <w:t>Consumers said staff were kind, caring and respectful and that they took the time to interact with consumers as they delivered care. Care planning documents showed consumers’ stories, needs and preferences, suggesting the service was attentive to consumers’ unique personal identities. The service’s recruitment process ensured it recruited and trained staff in line with its values, and that its staff understood the service’s diversity and inclusion policy.</w:t>
      </w:r>
    </w:p>
    <w:p w14:paraId="269BFF9B" w14:textId="418C9554" w:rsidR="006950D0" w:rsidRPr="0089234D" w:rsidRDefault="006950D0" w:rsidP="0089234D">
      <w:pPr>
        <w:spacing w:before="120"/>
        <w:rPr>
          <w:rFonts w:ascii="Arial" w:hAnsi="Arial" w:cs="Arial"/>
          <w:color w:val="auto"/>
        </w:rPr>
      </w:pPr>
      <w:r w:rsidRPr="0089234D">
        <w:rPr>
          <w:rFonts w:ascii="Arial" w:hAnsi="Arial" w:cs="Arial"/>
          <w:color w:val="auto"/>
        </w:rPr>
        <w:t>Consumers said staff were competent and knew what they were doing. Consumers were satisfied with their care. The service maintained an up-to-date register of staff qualifications, which it reviewed and updated regularly. The service had various policies to ensure its workforce had the qualifications to perform their roles effectively. These included its Human Resources, Training, Performance Planning and Review policies, and others.</w:t>
      </w:r>
    </w:p>
    <w:p w14:paraId="49A9A683" w14:textId="562592E0" w:rsidR="006950D0" w:rsidRPr="0089234D" w:rsidRDefault="006950D0" w:rsidP="0089234D">
      <w:pPr>
        <w:spacing w:before="120"/>
        <w:rPr>
          <w:rFonts w:ascii="Arial" w:hAnsi="Arial" w:cs="Arial"/>
          <w:color w:val="auto"/>
        </w:rPr>
      </w:pPr>
      <w:r w:rsidRPr="0089234D">
        <w:rPr>
          <w:rFonts w:ascii="Arial" w:hAnsi="Arial" w:cs="Arial"/>
          <w:color w:val="auto"/>
        </w:rPr>
        <w:t xml:space="preserve">The service had systems to ensure its staff could deliver quality care. It recruited staff using a formal recruitment process that included interviews, referees and qualification checks. The service provided ongoing training and development to </w:t>
      </w:r>
      <w:r w:rsidR="00FF5713" w:rsidRPr="0089234D">
        <w:rPr>
          <w:rFonts w:ascii="Arial" w:hAnsi="Arial" w:cs="Arial"/>
          <w:color w:val="auto"/>
        </w:rPr>
        <w:t>staff and</w:t>
      </w:r>
      <w:r w:rsidRPr="0089234D">
        <w:rPr>
          <w:rFonts w:ascii="Arial" w:hAnsi="Arial" w:cs="Arial"/>
          <w:color w:val="auto"/>
        </w:rPr>
        <w:t xml:space="preserve"> monitored staff participation rates. Staff said they received form</w:t>
      </w:r>
      <w:r w:rsidR="00FF5713" w:rsidRPr="0089234D">
        <w:rPr>
          <w:rFonts w:ascii="Arial" w:hAnsi="Arial" w:cs="Arial"/>
          <w:color w:val="auto"/>
        </w:rPr>
        <w:t>al</w:t>
      </w:r>
      <w:r w:rsidRPr="0089234D">
        <w:rPr>
          <w:rFonts w:ascii="Arial" w:hAnsi="Arial" w:cs="Arial"/>
          <w:color w:val="auto"/>
        </w:rPr>
        <w:t xml:space="preserve"> training during induction and regularly throughout the year, and informal training during handover meetings. The service’s Human Resources and Training policies supported its recruitment process.</w:t>
      </w:r>
    </w:p>
    <w:p w14:paraId="3A9693FC" w14:textId="77777777" w:rsidR="006950D0" w:rsidRPr="0089234D" w:rsidRDefault="006950D0" w:rsidP="0089234D">
      <w:pPr>
        <w:spacing w:before="120"/>
        <w:rPr>
          <w:rFonts w:ascii="Arial" w:hAnsi="Arial" w:cs="Arial"/>
          <w:color w:val="auto"/>
        </w:rPr>
      </w:pPr>
      <w:r w:rsidRPr="0089234D">
        <w:rPr>
          <w:rFonts w:ascii="Arial" w:hAnsi="Arial" w:cs="Arial"/>
          <w:color w:val="auto"/>
        </w:rPr>
        <w:lastRenderedPageBreak/>
        <w:t>The service had processes to regularly assess, monitor and review staff performance. Management conducted staff performance reviews annually, and the process involved identifying areas for development.</w:t>
      </w:r>
    </w:p>
    <w:p w14:paraId="54D85ACE" w14:textId="77777777" w:rsidR="006950D0" w:rsidRPr="00262C0B" w:rsidRDefault="006950D0" w:rsidP="006950D0">
      <w:pPr>
        <w:pStyle w:val="NormalArial"/>
      </w:pPr>
      <w:r>
        <w:br w:type="page"/>
      </w:r>
    </w:p>
    <w:p w14:paraId="0B2065F5" w14:textId="77777777" w:rsidR="006950D0" w:rsidRPr="00996FAF" w:rsidRDefault="006950D0" w:rsidP="006950D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50D0" w:rsidRPr="00996FAF" w14:paraId="19F5BC5B" w14:textId="77777777" w:rsidTr="0061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F428AA" w14:textId="77777777" w:rsidR="006950D0" w:rsidRPr="00996FAF" w:rsidRDefault="006950D0" w:rsidP="0061722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C8F898" w14:textId="77777777" w:rsidR="006950D0" w:rsidRPr="00996FAF" w:rsidRDefault="006950D0" w:rsidP="006172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0" w:rsidRPr="00996FAF" w14:paraId="646A8841" w14:textId="77777777" w:rsidTr="006172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47C06F"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2AE1FD6"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D0859D2"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766619"/>
                <w:placeholder>
                  <w:docPart w:val="EDBD4710DDB6473EA0007CB818CC12BA"/>
                </w:placeholder>
                <w:dropDownList>
                  <w:listItem w:displayText="choose a rating" w:value="choose a rating"/>
                  <w:listItem w:displayText="Compliant" w:value="Compliant"/>
                  <w:listItem w:displayText="Non-compliant" w:value="Non-compliant"/>
                </w:dropDownList>
              </w:sdtPr>
              <w:sdtEndPr/>
              <w:sdtContent>
                <w:r w:rsidR="006950D0" w:rsidRPr="00AE3C29">
                  <w:rPr>
                    <w:rFonts w:ascii="Arial" w:hAnsi="Arial" w:cs="Arial"/>
                    <w:color w:val="auto"/>
                  </w:rPr>
                  <w:t>Compliant</w:t>
                </w:r>
              </w:sdtContent>
            </w:sdt>
          </w:p>
        </w:tc>
      </w:tr>
      <w:tr w:rsidR="006950D0" w:rsidRPr="00996FAF" w14:paraId="666A6B9C"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FA23F1"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841B7D5"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C3633B5" w14:textId="77777777" w:rsidR="006950D0" w:rsidRPr="00996FAF" w:rsidRDefault="00A25F1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767475"/>
                <w:placeholder>
                  <w:docPart w:val="EA7E544057BC49619D95AEA7768CF7FE"/>
                </w:placeholder>
                <w:dropDownList>
                  <w:listItem w:displayText="choose a rating" w:value="choose a rating"/>
                  <w:listItem w:displayText="Compliant" w:value="Compliant"/>
                  <w:listItem w:displayText="Non-compliant" w:value="Non-compliant"/>
                </w:dropDownList>
              </w:sdtPr>
              <w:sdtEndPr/>
              <w:sdtContent>
                <w:r w:rsidR="006950D0" w:rsidRPr="00AE3C29">
                  <w:rPr>
                    <w:rFonts w:ascii="Arial" w:hAnsi="Arial" w:cs="Arial"/>
                    <w:color w:val="auto"/>
                  </w:rPr>
                  <w:t>Compliant</w:t>
                </w:r>
              </w:sdtContent>
            </w:sdt>
          </w:p>
        </w:tc>
      </w:tr>
      <w:tr w:rsidR="006950D0" w:rsidRPr="00996FAF" w14:paraId="25BAA633" w14:textId="77777777" w:rsidTr="006172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AF3D1B"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C7EAD5"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88C5CC" w14:textId="77777777" w:rsidR="006950D0" w:rsidRPr="00996FAF" w:rsidRDefault="006950D0" w:rsidP="006172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18E378" w14:textId="77777777" w:rsidR="006950D0" w:rsidRPr="00996FAF" w:rsidRDefault="006950D0" w:rsidP="006172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3DB73EC" w14:textId="77777777" w:rsidR="006950D0" w:rsidRPr="00996FAF" w:rsidRDefault="006950D0" w:rsidP="006172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FAEBFF" w14:textId="77777777" w:rsidR="006950D0" w:rsidRPr="00996FAF" w:rsidRDefault="006950D0" w:rsidP="006172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3C3F26" w14:textId="77777777" w:rsidR="006950D0" w:rsidRPr="00996FAF" w:rsidRDefault="006950D0" w:rsidP="006172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74F6069" w14:textId="77777777" w:rsidR="006950D0" w:rsidRPr="00996FAF" w:rsidRDefault="006950D0" w:rsidP="006172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325A30" w14:textId="77777777" w:rsidR="006950D0" w:rsidRPr="00996FAF" w:rsidRDefault="00A25F1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621593"/>
                <w:placeholder>
                  <w:docPart w:val="60312EA0EB674B6588E781750398418E"/>
                </w:placeholder>
                <w:dropDownList>
                  <w:listItem w:displayText="choose a rating" w:value="choose a rating"/>
                  <w:listItem w:displayText="Compliant" w:value="Compliant"/>
                  <w:listItem w:displayText="Non-compliant" w:value="Non-compliant"/>
                </w:dropDownList>
              </w:sdtPr>
              <w:sdtEndPr/>
              <w:sdtContent>
                <w:r w:rsidR="006950D0" w:rsidRPr="00AE3C29">
                  <w:rPr>
                    <w:rFonts w:ascii="Arial" w:hAnsi="Arial" w:cs="Arial"/>
                    <w:color w:val="auto"/>
                  </w:rPr>
                  <w:t>Compliant</w:t>
                </w:r>
              </w:sdtContent>
            </w:sdt>
          </w:p>
        </w:tc>
      </w:tr>
      <w:tr w:rsidR="006950D0" w:rsidRPr="00996FAF" w14:paraId="4F1A47CF" w14:textId="77777777" w:rsidTr="0061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86C64D"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1722E4C" w14:textId="77777777" w:rsidR="006950D0" w:rsidRPr="00996FAF" w:rsidRDefault="006950D0" w:rsidP="00617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66E789" w14:textId="77777777" w:rsidR="006950D0" w:rsidRPr="00996FAF" w:rsidRDefault="006950D0" w:rsidP="006172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CD4904" w14:textId="77777777" w:rsidR="006950D0" w:rsidRPr="00996FAF" w:rsidRDefault="006950D0" w:rsidP="006172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76D48E" w14:textId="77777777" w:rsidR="006950D0" w:rsidRPr="00996FAF" w:rsidRDefault="006950D0" w:rsidP="006172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C5049B" w14:textId="77777777" w:rsidR="006950D0" w:rsidRPr="00996FAF" w:rsidRDefault="006950D0" w:rsidP="006172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64E90EA" w14:textId="77777777" w:rsidR="006950D0" w:rsidRPr="00996FAF" w:rsidRDefault="00A25F10" w:rsidP="006172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63656"/>
                <w:placeholder>
                  <w:docPart w:val="24DB57FBF9814A4BAA8C02EBD5969794"/>
                </w:placeholder>
                <w:dropDownList>
                  <w:listItem w:displayText="choose a rating" w:value="choose a rating"/>
                  <w:listItem w:displayText="Compliant" w:value="Compliant"/>
                  <w:listItem w:displayText="Non-compliant" w:value="Non-compliant"/>
                </w:dropDownList>
              </w:sdtPr>
              <w:sdtEndPr/>
              <w:sdtContent>
                <w:r w:rsidR="006950D0" w:rsidRPr="00AE3C29">
                  <w:rPr>
                    <w:rFonts w:ascii="Arial" w:hAnsi="Arial" w:cs="Arial"/>
                    <w:color w:val="auto"/>
                  </w:rPr>
                  <w:t>Compliant</w:t>
                </w:r>
              </w:sdtContent>
            </w:sdt>
          </w:p>
        </w:tc>
      </w:tr>
      <w:tr w:rsidR="006950D0" w:rsidRPr="00996FAF" w14:paraId="59A4241B" w14:textId="77777777" w:rsidTr="006172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1B222" w14:textId="77777777" w:rsidR="006950D0" w:rsidRPr="00996FAF" w:rsidRDefault="006950D0" w:rsidP="0061722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5B8556" w14:textId="77777777" w:rsidR="006950D0" w:rsidRPr="00996FAF" w:rsidRDefault="006950D0" w:rsidP="00617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171CEB" w14:textId="77777777" w:rsidR="006950D0" w:rsidRPr="00996FAF" w:rsidRDefault="006950D0" w:rsidP="006172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BD33C5" w14:textId="77777777" w:rsidR="006950D0" w:rsidRPr="00996FAF" w:rsidRDefault="006950D0" w:rsidP="006172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77E295" w14:textId="77777777" w:rsidR="006950D0" w:rsidRPr="00996FAF" w:rsidRDefault="006950D0" w:rsidP="006172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3C5C0C" w14:textId="77777777" w:rsidR="006950D0" w:rsidRPr="00996FAF" w:rsidRDefault="00A25F10" w:rsidP="006172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556203"/>
                <w:placeholder>
                  <w:docPart w:val="326321B61D944EE2AB9DA30CD479BD26"/>
                </w:placeholder>
                <w:dropDownList>
                  <w:listItem w:displayText="choose a rating" w:value="choose a rating"/>
                  <w:listItem w:displayText="Compliant" w:value="Compliant"/>
                  <w:listItem w:displayText="Non-compliant" w:value="Non-compliant"/>
                </w:dropDownList>
              </w:sdtPr>
              <w:sdtEndPr/>
              <w:sdtContent>
                <w:r w:rsidR="006950D0" w:rsidRPr="00AE3C29">
                  <w:rPr>
                    <w:rFonts w:ascii="Arial" w:hAnsi="Arial" w:cs="Arial"/>
                    <w:color w:val="auto"/>
                  </w:rPr>
                  <w:t>Compliant</w:t>
                </w:r>
              </w:sdtContent>
            </w:sdt>
          </w:p>
        </w:tc>
      </w:tr>
    </w:tbl>
    <w:p w14:paraId="090A014B" w14:textId="77777777" w:rsidR="006950D0" w:rsidRDefault="006950D0" w:rsidP="006950D0">
      <w:pPr>
        <w:pStyle w:val="Heading20"/>
      </w:pPr>
      <w:r w:rsidRPr="00996FAF">
        <w:t>Findings</w:t>
      </w:r>
    </w:p>
    <w:p w14:paraId="3CE14F0F" w14:textId="4A481920" w:rsidR="006950D0" w:rsidRPr="0089234D" w:rsidRDefault="006950D0" w:rsidP="0089234D">
      <w:pPr>
        <w:spacing w:before="120"/>
        <w:rPr>
          <w:rFonts w:ascii="Arial" w:hAnsi="Arial" w:cs="Arial"/>
          <w:color w:val="auto"/>
        </w:rPr>
      </w:pPr>
      <w:r w:rsidRPr="0089234D">
        <w:rPr>
          <w:rFonts w:ascii="Arial" w:hAnsi="Arial" w:cs="Arial"/>
          <w:color w:val="auto"/>
        </w:rPr>
        <w:t xml:space="preserve">Consumers said the service regularly engaged them about how it delivers care and services. It did this using various methods, including through regular care plan reviews, Resident and Relative meetings, targeted group meetings, surveys and face-to-face discussions. The service recorded consumer input into its </w:t>
      </w:r>
      <w:r w:rsidR="00FF5713" w:rsidRPr="0089234D">
        <w:rPr>
          <w:rFonts w:ascii="Arial" w:hAnsi="Arial" w:cs="Arial"/>
          <w:color w:val="auto"/>
        </w:rPr>
        <w:t>continuous improvement plan</w:t>
      </w:r>
      <w:r w:rsidRPr="0089234D">
        <w:rPr>
          <w:rFonts w:ascii="Arial" w:hAnsi="Arial" w:cs="Arial"/>
          <w:color w:val="auto"/>
        </w:rPr>
        <w:t xml:space="preserve"> for review, investigation and action</w:t>
      </w:r>
      <w:r w:rsidR="00FF5713" w:rsidRPr="0089234D">
        <w:rPr>
          <w:rFonts w:ascii="Arial" w:hAnsi="Arial" w:cs="Arial"/>
          <w:color w:val="auto"/>
        </w:rPr>
        <w:t xml:space="preserve"> and</w:t>
      </w:r>
      <w:r w:rsidRPr="0089234D">
        <w:rPr>
          <w:rFonts w:ascii="Arial" w:hAnsi="Arial" w:cs="Arial"/>
          <w:color w:val="auto"/>
        </w:rPr>
        <w:t xml:space="preserve"> escalated feedback from consumer surveys to management staff for review.</w:t>
      </w:r>
    </w:p>
    <w:p w14:paraId="40C0B8DC" w14:textId="3C16CA13" w:rsidR="006950D0" w:rsidRPr="0089234D" w:rsidRDefault="006950D0" w:rsidP="0089234D">
      <w:pPr>
        <w:spacing w:before="120"/>
        <w:rPr>
          <w:rFonts w:ascii="Arial" w:hAnsi="Arial" w:cs="Arial"/>
          <w:color w:val="auto"/>
        </w:rPr>
      </w:pPr>
      <w:r w:rsidRPr="0089234D">
        <w:rPr>
          <w:rFonts w:ascii="Arial" w:hAnsi="Arial" w:cs="Arial"/>
          <w:color w:val="auto"/>
        </w:rPr>
        <w:t xml:space="preserve">The service used information from its reporting processes to monitor its compliance with the Quality Standards. It also used this information to initiate improvement </w:t>
      </w:r>
      <w:r w:rsidR="00FF5713" w:rsidRPr="0089234D">
        <w:rPr>
          <w:rFonts w:ascii="Arial" w:hAnsi="Arial" w:cs="Arial"/>
          <w:color w:val="auto"/>
        </w:rPr>
        <w:t>actions and</w:t>
      </w:r>
      <w:r w:rsidRPr="0089234D">
        <w:rPr>
          <w:rFonts w:ascii="Arial" w:hAnsi="Arial" w:cs="Arial"/>
          <w:color w:val="auto"/>
        </w:rPr>
        <w:t xml:space="preserve"> monitor care delivery. The various reports the service uses for this process include its clinical indicator reports, Serious Incident Reports Scheme reports, data from incidents or near misses, </w:t>
      </w:r>
      <w:r w:rsidRPr="0089234D">
        <w:rPr>
          <w:rFonts w:ascii="Arial" w:hAnsi="Arial" w:cs="Arial"/>
          <w:color w:val="auto"/>
        </w:rPr>
        <w:lastRenderedPageBreak/>
        <w:t>consumer and staff feedback. The service also engaged an external advisory group to guide and advise it on how to effectively govern the service.</w:t>
      </w:r>
    </w:p>
    <w:p w14:paraId="2E25D936" w14:textId="77777777" w:rsidR="006950D0" w:rsidRPr="001535F6" w:rsidRDefault="006950D0" w:rsidP="0089234D">
      <w:pPr>
        <w:spacing w:before="120"/>
        <w:rPr>
          <w:rFonts w:ascii="Arial" w:hAnsi="Arial" w:cs="Arial"/>
          <w:color w:val="auto"/>
        </w:rPr>
      </w:pPr>
      <w:r w:rsidRPr="001535F6">
        <w:rPr>
          <w:rFonts w:ascii="Arial" w:hAnsi="Arial" w:cs="Arial"/>
          <w:color w:val="auto"/>
        </w:rPr>
        <w:t>The service ha</w:t>
      </w:r>
      <w:r>
        <w:rPr>
          <w:rFonts w:ascii="Arial" w:hAnsi="Arial" w:cs="Arial"/>
          <w:color w:val="auto"/>
        </w:rPr>
        <w:t xml:space="preserve">d </w:t>
      </w:r>
      <w:r w:rsidRPr="001535F6">
        <w:rPr>
          <w:rFonts w:ascii="Arial" w:hAnsi="Arial" w:cs="Arial"/>
          <w:color w:val="auto"/>
        </w:rPr>
        <w:t>effective organisation</w:t>
      </w:r>
      <w:r>
        <w:rPr>
          <w:rFonts w:ascii="Arial" w:hAnsi="Arial" w:cs="Arial"/>
          <w:color w:val="auto"/>
        </w:rPr>
        <w:t>-</w:t>
      </w:r>
      <w:r w:rsidRPr="001535F6">
        <w:rPr>
          <w:rFonts w:ascii="Arial" w:hAnsi="Arial" w:cs="Arial"/>
          <w:color w:val="auto"/>
        </w:rPr>
        <w:t>wide governance system</w:t>
      </w:r>
      <w:r>
        <w:rPr>
          <w:rFonts w:ascii="Arial" w:hAnsi="Arial" w:cs="Arial"/>
          <w:color w:val="auto"/>
        </w:rPr>
        <w:t xml:space="preserve">s, including for </w:t>
      </w:r>
      <w:r w:rsidRPr="001535F6">
        <w:rPr>
          <w:rFonts w:ascii="Arial" w:hAnsi="Arial" w:cs="Arial"/>
          <w:color w:val="auto"/>
        </w:rPr>
        <w:t>information management, continuous improvement, financial governance, workforce</w:t>
      </w:r>
      <w:r>
        <w:rPr>
          <w:rFonts w:ascii="Arial" w:hAnsi="Arial" w:cs="Arial"/>
          <w:color w:val="auto"/>
        </w:rPr>
        <w:t xml:space="preserve"> management</w:t>
      </w:r>
      <w:r w:rsidRPr="001535F6">
        <w:rPr>
          <w:rFonts w:ascii="Arial" w:hAnsi="Arial" w:cs="Arial"/>
          <w:color w:val="auto"/>
        </w:rPr>
        <w:t xml:space="preserve">, legislative compliance, and feedback and complaints. </w:t>
      </w:r>
      <w:r>
        <w:rPr>
          <w:rFonts w:ascii="Arial" w:hAnsi="Arial" w:cs="Arial"/>
          <w:color w:val="auto"/>
        </w:rPr>
        <w:t xml:space="preserve">The service had a digital </w:t>
      </w:r>
      <w:r w:rsidRPr="001535F6">
        <w:rPr>
          <w:rFonts w:ascii="Arial" w:hAnsi="Arial" w:cs="Arial"/>
          <w:color w:val="auto"/>
        </w:rPr>
        <w:t>system</w:t>
      </w:r>
      <w:r>
        <w:rPr>
          <w:rFonts w:ascii="Arial" w:hAnsi="Arial" w:cs="Arial"/>
          <w:color w:val="auto"/>
        </w:rPr>
        <w:t xml:space="preserve"> and an </w:t>
      </w:r>
      <w:r w:rsidRPr="001535F6">
        <w:rPr>
          <w:rFonts w:ascii="Arial" w:hAnsi="Arial" w:cs="Arial"/>
          <w:color w:val="auto"/>
        </w:rPr>
        <w:t xml:space="preserve">incident register that </w:t>
      </w:r>
      <w:r>
        <w:rPr>
          <w:rFonts w:ascii="Arial" w:hAnsi="Arial" w:cs="Arial"/>
          <w:color w:val="auto"/>
        </w:rPr>
        <w:t xml:space="preserve">informed its </w:t>
      </w:r>
      <w:r w:rsidRPr="001535F6">
        <w:rPr>
          <w:rFonts w:ascii="Arial" w:hAnsi="Arial" w:cs="Arial"/>
          <w:color w:val="auto"/>
        </w:rPr>
        <w:t xml:space="preserve">improvement activities. </w:t>
      </w:r>
      <w:r>
        <w:rPr>
          <w:rFonts w:ascii="Arial" w:hAnsi="Arial" w:cs="Arial"/>
          <w:color w:val="auto"/>
        </w:rPr>
        <w:t xml:space="preserve">Its </w:t>
      </w:r>
      <w:r w:rsidRPr="001535F6">
        <w:rPr>
          <w:rFonts w:ascii="Arial" w:hAnsi="Arial" w:cs="Arial"/>
          <w:color w:val="auto"/>
        </w:rPr>
        <w:t xml:space="preserve">electronic care management system </w:t>
      </w:r>
      <w:r>
        <w:rPr>
          <w:rFonts w:ascii="Arial" w:hAnsi="Arial" w:cs="Arial"/>
          <w:color w:val="auto"/>
        </w:rPr>
        <w:t xml:space="preserve">and </w:t>
      </w:r>
      <w:r w:rsidRPr="001535F6">
        <w:rPr>
          <w:rFonts w:ascii="Arial" w:hAnsi="Arial" w:cs="Arial"/>
          <w:color w:val="auto"/>
        </w:rPr>
        <w:t>call bell management system</w:t>
      </w:r>
      <w:r>
        <w:rPr>
          <w:rFonts w:ascii="Arial" w:hAnsi="Arial" w:cs="Arial"/>
          <w:color w:val="auto"/>
        </w:rPr>
        <w:t xml:space="preserve"> enabled its </w:t>
      </w:r>
      <w:r w:rsidRPr="001535F6">
        <w:rPr>
          <w:rFonts w:ascii="Arial" w:hAnsi="Arial" w:cs="Arial"/>
          <w:color w:val="auto"/>
        </w:rPr>
        <w:t xml:space="preserve">Board, management, and staff to access information </w:t>
      </w:r>
      <w:r>
        <w:rPr>
          <w:rFonts w:ascii="Arial" w:hAnsi="Arial" w:cs="Arial"/>
          <w:color w:val="auto"/>
        </w:rPr>
        <w:t xml:space="preserve">about its </w:t>
      </w:r>
      <w:r w:rsidRPr="001535F6">
        <w:rPr>
          <w:rFonts w:ascii="Arial" w:hAnsi="Arial" w:cs="Arial"/>
          <w:color w:val="auto"/>
        </w:rPr>
        <w:t>performance indicators</w:t>
      </w:r>
      <w:r>
        <w:rPr>
          <w:rFonts w:ascii="Arial" w:hAnsi="Arial" w:cs="Arial"/>
          <w:color w:val="auto"/>
        </w:rPr>
        <w:t xml:space="preserve">. The service’s management team referred expenditure above projections </w:t>
      </w:r>
      <w:r w:rsidRPr="001535F6">
        <w:rPr>
          <w:rFonts w:ascii="Arial" w:hAnsi="Arial" w:cs="Arial"/>
          <w:color w:val="auto"/>
        </w:rPr>
        <w:t xml:space="preserve">to </w:t>
      </w:r>
      <w:r>
        <w:rPr>
          <w:rFonts w:ascii="Arial" w:hAnsi="Arial" w:cs="Arial"/>
          <w:color w:val="auto"/>
        </w:rPr>
        <w:t xml:space="preserve">the service’s </w:t>
      </w:r>
      <w:r w:rsidRPr="001535F6">
        <w:rPr>
          <w:rFonts w:ascii="Arial" w:hAnsi="Arial" w:cs="Arial"/>
          <w:color w:val="auto"/>
        </w:rPr>
        <w:t>Board for approval.</w:t>
      </w:r>
    </w:p>
    <w:p w14:paraId="21AE6534" w14:textId="77777777" w:rsidR="006950D0" w:rsidRDefault="006950D0" w:rsidP="0089234D">
      <w:pPr>
        <w:spacing w:before="120"/>
        <w:rPr>
          <w:rFonts w:ascii="Arial" w:hAnsi="Arial" w:cs="Arial"/>
          <w:color w:val="auto"/>
        </w:rPr>
      </w:pPr>
      <w:r w:rsidRPr="00192C05">
        <w:rPr>
          <w:rFonts w:ascii="Arial" w:hAnsi="Arial" w:cs="Arial"/>
          <w:color w:val="auto"/>
        </w:rPr>
        <w:t xml:space="preserve">The service </w:t>
      </w:r>
      <w:r>
        <w:rPr>
          <w:rFonts w:ascii="Arial" w:hAnsi="Arial" w:cs="Arial"/>
          <w:color w:val="auto"/>
        </w:rPr>
        <w:t>had</w:t>
      </w:r>
      <w:r w:rsidRPr="00192C05">
        <w:rPr>
          <w:rFonts w:ascii="Arial" w:hAnsi="Arial" w:cs="Arial"/>
          <w:color w:val="auto"/>
        </w:rPr>
        <w:t xml:space="preserve"> appropriate risk management systems and practices</w:t>
      </w:r>
      <w:r>
        <w:rPr>
          <w:rFonts w:ascii="Arial" w:hAnsi="Arial" w:cs="Arial"/>
          <w:color w:val="auto"/>
        </w:rPr>
        <w:t xml:space="preserve">, </w:t>
      </w:r>
      <w:r w:rsidRPr="00192C05">
        <w:rPr>
          <w:rFonts w:ascii="Arial" w:hAnsi="Arial" w:cs="Arial"/>
          <w:color w:val="auto"/>
        </w:rPr>
        <w:t>including a Risk Management Framework</w:t>
      </w:r>
      <w:r>
        <w:rPr>
          <w:rFonts w:ascii="Arial" w:hAnsi="Arial" w:cs="Arial"/>
          <w:color w:val="auto"/>
        </w:rPr>
        <w:t xml:space="preserve">, which </w:t>
      </w:r>
      <w:r w:rsidRPr="00192C05">
        <w:rPr>
          <w:rFonts w:ascii="Arial" w:hAnsi="Arial" w:cs="Arial"/>
          <w:color w:val="auto"/>
        </w:rPr>
        <w:t>underpin</w:t>
      </w:r>
      <w:r>
        <w:rPr>
          <w:rFonts w:ascii="Arial" w:hAnsi="Arial" w:cs="Arial"/>
          <w:color w:val="auto"/>
        </w:rPr>
        <w:t>ned</w:t>
      </w:r>
      <w:r w:rsidRPr="00192C05">
        <w:rPr>
          <w:rFonts w:ascii="Arial" w:hAnsi="Arial" w:cs="Arial"/>
          <w:color w:val="auto"/>
        </w:rPr>
        <w:t xml:space="preserve"> </w:t>
      </w:r>
      <w:r>
        <w:rPr>
          <w:rFonts w:ascii="Arial" w:hAnsi="Arial" w:cs="Arial"/>
          <w:color w:val="auto"/>
        </w:rPr>
        <w:t xml:space="preserve">its approach </w:t>
      </w:r>
      <w:r w:rsidRPr="00192C05">
        <w:rPr>
          <w:rFonts w:ascii="Arial" w:hAnsi="Arial" w:cs="Arial"/>
          <w:color w:val="auto"/>
        </w:rPr>
        <w:t>to managing, monitoring, reporting and reviewing risk. Management analysed</w:t>
      </w:r>
      <w:r>
        <w:rPr>
          <w:rFonts w:ascii="Arial" w:hAnsi="Arial" w:cs="Arial"/>
          <w:color w:val="auto"/>
        </w:rPr>
        <w:t xml:space="preserve"> incidents </w:t>
      </w:r>
      <w:r w:rsidRPr="00192C05">
        <w:rPr>
          <w:rFonts w:ascii="Arial" w:hAnsi="Arial" w:cs="Arial"/>
          <w:color w:val="auto"/>
        </w:rPr>
        <w:t>and data to identify risks to consumers and inform improvement actions.</w:t>
      </w:r>
    </w:p>
    <w:p w14:paraId="0CBB986C" w14:textId="77777777" w:rsidR="006950D0" w:rsidRPr="00192C05" w:rsidRDefault="006950D0" w:rsidP="0089234D">
      <w:pPr>
        <w:spacing w:before="120"/>
        <w:rPr>
          <w:rFonts w:ascii="Arial" w:hAnsi="Arial" w:cs="Arial"/>
          <w:color w:val="auto"/>
        </w:rPr>
      </w:pPr>
      <w:r w:rsidRPr="00192C05">
        <w:rPr>
          <w:rFonts w:ascii="Arial" w:hAnsi="Arial" w:cs="Arial"/>
          <w:color w:val="auto"/>
        </w:rPr>
        <w:t>The service</w:t>
      </w:r>
      <w:r>
        <w:rPr>
          <w:rFonts w:ascii="Arial" w:hAnsi="Arial" w:cs="Arial"/>
          <w:color w:val="auto"/>
        </w:rPr>
        <w:t xml:space="preserve"> had a </w:t>
      </w:r>
      <w:r w:rsidRPr="00192C05">
        <w:rPr>
          <w:rFonts w:ascii="Arial" w:hAnsi="Arial" w:cs="Arial"/>
          <w:color w:val="auto"/>
        </w:rPr>
        <w:t xml:space="preserve">clinical governance framework </w:t>
      </w:r>
      <w:r>
        <w:rPr>
          <w:rFonts w:ascii="Arial" w:hAnsi="Arial" w:cs="Arial"/>
          <w:color w:val="auto"/>
        </w:rPr>
        <w:t xml:space="preserve">that </w:t>
      </w:r>
      <w:r w:rsidRPr="00192C05">
        <w:rPr>
          <w:rFonts w:ascii="Arial" w:hAnsi="Arial" w:cs="Arial"/>
          <w:color w:val="auto"/>
        </w:rPr>
        <w:t>guide</w:t>
      </w:r>
      <w:r>
        <w:rPr>
          <w:rFonts w:ascii="Arial" w:hAnsi="Arial" w:cs="Arial"/>
          <w:color w:val="auto"/>
        </w:rPr>
        <w:t>d</w:t>
      </w:r>
      <w:r w:rsidRPr="00192C05">
        <w:rPr>
          <w:rFonts w:ascii="Arial" w:hAnsi="Arial" w:cs="Arial"/>
          <w:color w:val="auto"/>
        </w:rPr>
        <w:t xml:space="preserve"> </w:t>
      </w:r>
      <w:r>
        <w:rPr>
          <w:rFonts w:ascii="Arial" w:hAnsi="Arial" w:cs="Arial"/>
          <w:color w:val="auto"/>
        </w:rPr>
        <w:t xml:space="preserve">its </w:t>
      </w:r>
      <w:r w:rsidRPr="00192C05">
        <w:rPr>
          <w:rFonts w:ascii="Arial" w:hAnsi="Arial" w:cs="Arial"/>
          <w:color w:val="auto"/>
        </w:rPr>
        <w:t>clinical practice</w:t>
      </w:r>
      <w:r>
        <w:rPr>
          <w:rFonts w:ascii="Arial" w:hAnsi="Arial" w:cs="Arial"/>
          <w:color w:val="auto"/>
        </w:rPr>
        <w:t>. This included</w:t>
      </w:r>
      <w:r w:rsidRPr="00192C05">
        <w:rPr>
          <w:rFonts w:ascii="Arial" w:hAnsi="Arial" w:cs="Arial"/>
          <w:color w:val="auto"/>
        </w:rPr>
        <w:t xml:space="preserve"> </w:t>
      </w:r>
      <w:r>
        <w:rPr>
          <w:rFonts w:ascii="Arial" w:hAnsi="Arial" w:cs="Arial"/>
          <w:color w:val="auto"/>
        </w:rPr>
        <w:t xml:space="preserve">guidance on </w:t>
      </w:r>
      <w:r w:rsidRPr="00192C05">
        <w:rPr>
          <w:rFonts w:ascii="Arial" w:hAnsi="Arial" w:cs="Arial"/>
          <w:color w:val="auto"/>
        </w:rPr>
        <w:t>antimicrobial stewardship</w:t>
      </w:r>
      <w:r>
        <w:rPr>
          <w:rFonts w:ascii="Arial" w:hAnsi="Arial" w:cs="Arial"/>
          <w:color w:val="auto"/>
        </w:rPr>
        <w:t xml:space="preserve"> and minimising </w:t>
      </w:r>
      <w:r w:rsidRPr="00192C05">
        <w:rPr>
          <w:rFonts w:ascii="Arial" w:hAnsi="Arial" w:cs="Arial"/>
          <w:color w:val="auto"/>
        </w:rPr>
        <w:t>restraint</w:t>
      </w:r>
      <w:r>
        <w:rPr>
          <w:rFonts w:ascii="Arial" w:hAnsi="Arial" w:cs="Arial"/>
          <w:color w:val="auto"/>
        </w:rPr>
        <w:t>, among other aspects of clinical care</w:t>
      </w:r>
      <w:r w:rsidRPr="00192C05">
        <w:rPr>
          <w:rFonts w:ascii="Arial" w:hAnsi="Arial" w:cs="Arial"/>
          <w:color w:val="auto"/>
        </w:rPr>
        <w:t xml:space="preserve">. </w:t>
      </w:r>
      <w:r>
        <w:rPr>
          <w:rFonts w:ascii="Arial" w:hAnsi="Arial" w:cs="Arial"/>
          <w:color w:val="auto"/>
        </w:rPr>
        <w:t xml:space="preserve">The service maintained </w:t>
      </w:r>
      <w:r w:rsidRPr="00192C05">
        <w:rPr>
          <w:rFonts w:ascii="Arial" w:hAnsi="Arial" w:cs="Arial"/>
          <w:color w:val="auto"/>
        </w:rPr>
        <w:t>clinical governance resources</w:t>
      </w:r>
      <w:r>
        <w:rPr>
          <w:rFonts w:ascii="Arial" w:hAnsi="Arial" w:cs="Arial"/>
          <w:color w:val="auto"/>
        </w:rPr>
        <w:t xml:space="preserve"> on its intranet, to enable staff to access essential guidance quickly</w:t>
      </w:r>
      <w:r w:rsidRPr="00192C05">
        <w:rPr>
          <w:rFonts w:ascii="Arial" w:hAnsi="Arial" w:cs="Arial"/>
          <w:color w:val="auto"/>
        </w:rPr>
        <w:t>.</w:t>
      </w:r>
      <w:r>
        <w:rPr>
          <w:rFonts w:ascii="Arial" w:hAnsi="Arial" w:cs="Arial"/>
          <w:color w:val="auto"/>
        </w:rPr>
        <w:t xml:space="preserve"> R</w:t>
      </w:r>
      <w:r w:rsidRPr="00192C05">
        <w:rPr>
          <w:rFonts w:ascii="Arial" w:hAnsi="Arial" w:cs="Arial"/>
          <w:color w:val="auto"/>
        </w:rPr>
        <w:t xml:space="preserve">eview of progress notes, complaints, incident reports and </w:t>
      </w:r>
      <w:r>
        <w:rPr>
          <w:rFonts w:ascii="Arial" w:hAnsi="Arial" w:cs="Arial"/>
          <w:color w:val="auto"/>
        </w:rPr>
        <w:t xml:space="preserve">serious incident reporting scheme </w:t>
      </w:r>
      <w:r w:rsidRPr="00192C05">
        <w:rPr>
          <w:rFonts w:ascii="Arial" w:hAnsi="Arial" w:cs="Arial"/>
          <w:color w:val="auto"/>
        </w:rPr>
        <w:t>reports</w:t>
      </w:r>
      <w:r>
        <w:rPr>
          <w:rFonts w:ascii="Arial" w:hAnsi="Arial" w:cs="Arial"/>
          <w:color w:val="auto"/>
        </w:rPr>
        <w:t xml:space="preserve"> showed the service used </w:t>
      </w:r>
      <w:r w:rsidRPr="00192C05">
        <w:rPr>
          <w:rFonts w:ascii="Arial" w:hAnsi="Arial" w:cs="Arial"/>
          <w:color w:val="auto"/>
        </w:rPr>
        <w:t>open disclosure process</w:t>
      </w:r>
      <w:r>
        <w:rPr>
          <w:rFonts w:ascii="Arial" w:hAnsi="Arial" w:cs="Arial"/>
          <w:color w:val="auto"/>
        </w:rPr>
        <w:t>es.</w:t>
      </w:r>
    </w:p>
    <w:sectPr w:rsidR="006950D0" w:rsidRPr="00192C0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875A" w14:textId="77777777" w:rsidR="003C2F1A" w:rsidRDefault="003C2F1A" w:rsidP="00DF37F2">
    <w:pPr>
      <w:pStyle w:val="FooterArial9"/>
      <w:rPr>
        <w:rStyle w:val="FooterBold"/>
        <w:rFonts w:ascii="Arial" w:hAnsi="Arial"/>
        <w:b w:val="0"/>
      </w:rPr>
    </w:pPr>
  </w:p>
  <w:p w14:paraId="53AC2CC9" w14:textId="304842D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408A9">
      <w:rPr>
        <w:rStyle w:val="FooterBold"/>
        <w:rFonts w:ascii="Arial" w:hAnsi="Arial"/>
        <w:b w:val="0"/>
      </w:rPr>
      <w:t>Whiddon Beaudesert Star</w:t>
    </w:r>
    <w:r w:rsidRPr="00DF37F2">
      <w:rPr>
        <w:rStyle w:val="FooterBold"/>
        <w:rFonts w:ascii="Arial" w:hAnsi="Arial"/>
        <w:b w:val="0"/>
      </w:rPr>
      <w:tab/>
      <w:t xml:space="preserve">RPT-ACC-0122 v3.0 </w:t>
    </w:r>
  </w:p>
  <w:p w14:paraId="0F3EFB61" w14:textId="34DFA4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408A9">
      <w:rPr>
        <w:rStyle w:val="FooterBold"/>
        <w:rFonts w:ascii="Arial" w:hAnsi="Arial"/>
        <w:b w:val="0"/>
      </w:rPr>
      <w:t>5231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1CCBFBE" w14:textId="534FD2AA" w:rsidR="006950D0" w:rsidRPr="001739B8" w:rsidRDefault="006950D0" w:rsidP="001739B8">
      <w:pPr>
        <w:pStyle w:val="FootnoteText"/>
        <w:rPr>
          <w:rFonts w:ascii="Arial" w:hAnsi="Arial" w:cs="Arial"/>
          <w:sz w:val="20"/>
          <w:szCs w:val="20"/>
        </w:rPr>
      </w:pP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39B8"/>
    <w:rsid w:val="00187B0B"/>
    <w:rsid w:val="001A5684"/>
    <w:rsid w:val="00262C0B"/>
    <w:rsid w:val="002B0884"/>
    <w:rsid w:val="002B0C90"/>
    <w:rsid w:val="002F2C7C"/>
    <w:rsid w:val="002F49A8"/>
    <w:rsid w:val="00310BB7"/>
    <w:rsid w:val="00334B7D"/>
    <w:rsid w:val="003574D0"/>
    <w:rsid w:val="0036130C"/>
    <w:rsid w:val="003B1763"/>
    <w:rsid w:val="003C2F1A"/>
    <w:rsid w:val="003E7513"/>
    <w:rsid w:val="00412089"/>
    <w:rsid w:val="00432E2D"/>
    <w:rsid w:val="004A13BF"/>
    <w:rsid w:val="00511423"/>
    <w:rsid w:val="00550022"/>
    <w:rsid w:val="005D23EC"/>
    <w:rsid w:val="005D6DFC"/>
    <w:rsid w:val="00602258"/>
    <w:rsid w:val="0061226B"/>
    <w:rsid w:val="00641383"/>
    <w:rsid w:val="00657BD7"/>
    <w:rsid w:val="00676EFA"/>
    <w:rsid w:val="006950D0"/>
    <w:rsid w:val="007027C7"/>
    <w:rsid w:val="00712752"/>
    <w:rsid w:val="00723614"/>
    <w:rsid w:val="0075021E"/>
    <w:rsid w:val="00790C92"/>
    <w:rsid w:val="007A23F4"/>
    <w:rsid w:val="008174C2"/>
    <w:rsid w:val="0087700C"/>
    <w:rsid w:val="0089234D"/>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12FAB"/>
    <w:rsid w:val="00F32795"/>
    <w:rsid w:val="00F408A9"/>
    <w:rsid w:val="00FA0A5B"/>
    <w:rsid w:val="00FC045E"/>
    <w:rsid w:val="00FC4739"/>
    <w:rsid w:val="00FF3189"/>
    <w:rsid w:val="00FF571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6950D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EAC6883EB8486E8DF2EEA87348196E"/>
        <w:category>
          <w:name w:val="General"/>
          <w:gallery w:val="placeholder"/>
        </w:category>
        <w:types>
          <w:type w:val="bbPlcHdr"/>
        </w:types>
        <w:behaviors>
          <w:behavior w:val="content"/>
        </w:behaviors>
        <w:guid w:val="{19AD3017-793E-4425-A35E-E3418E0E70E9}"/>
      </w:docPartPr>
      <w:docPartBody>
        <w:p w:rsidR="00CE42D4" w:rsidRDefault="006F385F" w:rsidP="006F385F">
          <w:pPr>
            <w:pStyle w:val="05EAC6883EB8486E8DF2EEA87348196E"/>
          </w:pPr>
          <w:r w:rsidRPr="00D858FE">
            <w:rPr>
              <w:rStyle w:val="PlaceholderText"/>
            </w:rPr>
            <w:t>Choose an item.</w:t>
          </w:r>
        </w:p>
      </w:docPartBody>
    </w:docPart>
    <w:docPart>
      <w:docPartPr>
        <w:name w:val="AA67F0281A8442E4BA7418F50B668150"/>
        <w:category>
          <w:name w:val="General"/>
          <w:gallery w:val="placeholder"/>
        </w:category>
        <w:types>
          <w:type w:val="bbPlcHdr"/>
        </w:types>
        <w:behaviors>
          <w:behavior w:val="content"/>
        </w:behaviors>
        <w:guid w:val="{E073B57B-22AB-4936-9D39-33637DEE34EA}"/>
      </w:docPartPr>
      <w:docPartBody>
        <w:p w:rsidR="00CE42D4" w:rsidRDefault="006F385F" w:rsidP="006F385F">
          <w:pPr>
            <w:pStyle w:val="AA67F0281A8442E4BA7418F50B668150"/>
          </w:pPr>
          <w:r w:rsidRPr="00D858FE">
            <w:rPr>
              <w:rStyle w:val="PlaceholderText"/>
            </w:rPr>
            <w:t>Choose an item.</w:t>
          </w:r>
        </w:p>
      </w:docPartBody>
    </w:docPart>
    <w:docPart>
      <w:docPartPr>
        <w:name w:val="39F5319B64BC474194E9C1D6EE3C6C72"/>
        <w:category>
          <w:name w:val="General"/>
          <w:gallery w:val="placeholder"/>
        </w:category>
        <w:types>
          <w:type w:val="bbPlcHdr"/>
        </w:types>
        <w:behaviors>
          <w:behavior w:val="content"/>
        </w:behaviors>
        <w:guid w:val="{3E774E78-9503-48B2-BEF1-A1AE77D401FB}"/>
      </w:docPartPr>
      <w:docPartBody>
        <w:p w:rsidR="00CE42D4" w:rsidRDefault="006F385F" w:rsidP="006F385F">
          <w:pPr>
            <w:pStyle w:val="39F5319B64BC474194E9C1D6EE3C6C72"/>
          </w:pPr>
          <w:r w:rsidRPr="00D858FE">
            <w:rPr>
              <w:rStyle w:val="PlaceholderText"/>
            </w:rPr>
            <w:t>Choose an item.</w:t>
          </w:r>
        </w:p>
      </w:docPartBody>
    </w:docPart>
    <w:docPart>
      <w:docPartPr>
        <w:name w:val="FEDE1F72FFF049AF833880B0123C4BB3"/>
        <w:category>
          <w:name w:val="General"/>
          <w:gallery w:val="placeholder"/>
        </w:category>
        <w:types>
          <w:type w:val="bbPlcHdr"/>
        </w:types>
        <w:behaviors>
          <w:behavior w:val="content"/>
        </w:behaviors>
        <w:guid w:val="{2C0B5615-CDC1-4929-9422-4D592C6C8471}"/>
      </w:docPartPr>
      <w:docPartBody>
        <w:p w:rsidR="00CE42D4" w:rsidRDefault="006F385F" w:rsidP="006F385F">
          <w:pPr>
            <w:pStyle w:val="FEDE1F72FFF049AF833880B0123C4BB3"/>
          </w:pPr>
          <w:r w:rsidRPr="00D858FE">
            <w:rPr>
              <w:rStyle w:val="PlaceholderText"/>
            </w:rPr>
            <w:t>Choose an item.</w:t>
          </w:r>
        </w:p>
      </w:docPartBody>
    </w:docPart>
    <w:docPart>
      <w:docPartPr>
        <w:name w:val="255A0E1DABED4A42ACD8E3A33C0C5573"/>
        <w:category>
          <w:name w:val="General"/>
          <w:gallery w:val="placeholder"/>
        </w:category>
        <w:types>
          <w:type w:val="bbPlcHdr"/>
        </w:types>
        <w:behaviors>
          <w:behavior w:val="content"/>
        </w:behaviors>
        <w:guid w:val="{32ADAA9F-0C78-4EBC-B0D5-B0B1114FE354}"/>
      </w:docPartPr>
      <w:docPartBody>
        <w:p w:rsidR="00CE42D4" w:rsidRDefault="006F385F" w:rsidP="006F385F">
          <w:pPr>
            <w:pStyle w:val="255A0E1DABED4A42ACD8E3A33C0C5573"/>
          </w:pPr>
          <w:r w:rsidRPr="00D858FE">
            <w:rPr>
              <w:rStyle w:val="PlaceholderText"/>
            </w:rPr>
            <w:t>Choose an item.</w:t>
          </w:r>
        </w:p>
      </w:docPartBody>
    </w:docPart>
    <w:docPart>
      <w:docPartPr>
        <w:name w:val="0259231722454EE7AE52E47D6A0D16C8"/>
        <w:category>
          <w:name w:val="General"/>
          <w:gallery w:val="placeholder"/>
        </w:category>
        <w:types>
          <w:type w:val="bbPlcHdr"/>
        </w:types>
        <w:behaviors>
          <w:behavior w:val="content"/>
        </w:behaviors>
        <w:guid w:val="{0B2A85FD-701D-4415-B755-4DB23955152F}"/>
      </w:docPartPr>
      <w:docPartBody>
        <w:p w:rsidR="00CE42D4" w:rsidRDefault="006F385F" w:rsidP="006F385F">
          <w:pPr>
            <w:pStyle w:val="0259231722454EE7AE52E47D6A0D16C8"/>
          </w:pPr>
          <w:r w:rsidRPr="00D858FE">
            <w:rPr>
              <w:rStyle w:val="PlaceholderText"/>
            </w:rPr>
            <w:t>Choose an item.</w:t>
          </w:r>
        </w:p>
      </w:docPartBody>
    </w:docPart>
    <w:docPart>
      <w:docPartPr>
        <w:name w:val="B6875DC64F9E4B6EBA97F24FC99521DB"/>
        <w:category>
          <w:name w:val="General"/>
          <w:gallery w:val="placeholder"/>
        </w:category>
        <w:types>
          <w:type w:val="bbPlcHdr"/>
        </w:types>
        <w:behaviors>
          <w:behavior w:val="content"/>
        </w:behaviors>
        <w:guid w:val="{22B3E238-6851-4B79-9D24-C03D52B2D90F}"/>
      </w:docPartPr>
      <w:docPartBody>
        <w:p w:rsidR="00CE42D4" w:rsidRDefault="006F385F" w:rsidP="006F385F">
          <w:pPr>
            <w:pStyle w:val="B6875DC64F9E4B6EBA97F24FC99521DB"/>
          </w:pPr>
          <w:r w:rsidRPr="00D858FE">
            <w:rPr>
              <w:rStyle w:val="PlaceholderText"/>
            </w:rPr>
            <w:t>Choose an item.</w:t>
          </w:r>
        </w:p>
      </w:docPartBody>
    </w:docPart>
    <w:docPart>
      <w:docPartPr>
        <w:name w:val="E8B59EA36CF34295BD4F57FD33555F5A"/>
        <w:category>
          <w:name w:val="General"/>
          <w:gallery w:val="placeholder"/>
        </w:category>
        <w:types>
          <w:type w:val="bbPlcHdr"/>
        </w:types>
        <w:behaviors>
          <w:behavior w:val="content"/>
        </w:behaviors>
        <w:guid w:val="{0C7B6CEB-97B9-49E1-A6E2-D86C44654CA9}"/>
      </w:docPartPr>
      <w:docPartBody>
        <w:p w:rsidR="00CE42D4" w:rsidRDefault="006F385F" w:rsidP="006F385F">
          <w:pPr>
            <w:pStyle w:val="E8B59EA36CF34295BD4F57FD33555F5A"/>
          </w:pPr>
          <w:r w:rsidRPr="00D858FE">
            <w:rPr>
              <w:rStyle w:val="PlaceholderText"/>
            </w:rPr>
            <w:t>Choose an item.</w:t>
          </w:r>
        </w:p>
      </w:docPartBody>
    </w:docPart>
    <w:docPart>
      <w:docPartPr>
        <w:name w:val="1E1247BFA5DF42C38F45EB2A25F35277"/>
        <w:category>
          <w:name w:val="General"/>
          <w:gallery w:val="placeholder"/>
        </w:category>
        <w:types>
          <w:type w:val="bbPlcHdr"/>
        </w:types>
        <w:behaviors>
          <w:behavior w:val="content"/>
        </w:behaviors>
        <w:guid w:val="{DBC79C88-56E9-44C9-B616-A6E91AF49CCB}"/>
      </w:docPartPr>
      <w:docPartBody>
        <w:p w:rsidR="00CE42D4" w:rsidRDefault="006F385F" w:rsidP="006F385F">
          <w:pPr>
            <w:pStyle w:val="1E1247BFA5DF42C38F45EB2A25F35277"/>
          </w:pPr>
          <w:r w:rsidRPr="00D858FE">
            <w:rPr>
              <w:rStyle w:val="PlaceholderText"/>
            </w:rPr>
            <w:t>Choose an item.</w:t>
          </w:r>
        </w:p>
      </w:docPartBody>
    </w:docPart>
    <w:docPart>
      <w:docPartPr>
        <w:name w:val="73CAE100451146A9A4ED3F1E759A0A23"/>
        <w:category>
          <w:name w:val="General"/>
          <w:gallery w:val="placeholder"/>
        </w:category>
        <w:types>
          <w:type w:val="bbPlcHdr"/>
        </w:types>
        <w:behaviors>
          <w:behavior w:val="content"/>
        </w:behaviors>
        <w:guid w:val="{48B5ABBC-75B8-4B5F-8793-A091ECC010C2}"/>
      </w:docPartPr>
      <w:docPartBody>
        <w:p w:rsidR="00CE42D4" w:rsidRDefault="006F385F" w:rsidP="006F385F">
          <w:pPr>
            <w:pStyle w:val="73CAE100451146A9A4ED3F1E759A0A23"/>
          </w:pPr>
          <w:r w:rsidRPr="00D858FE">
            <w:rPr>
              <w:rStyle w:val="PlaceholderText"/>
            </w:rPr>
            <w:t>Choose an item.</w:t>
          </w:r>
        </w:p>
      </w:docPartBody>
    </w:docPart>
    <w:docPart>
      <w:docPartPr>
        <w:name w:val="09E908F9B34D48F3A089C476659C135E"/>
        <w:category>
          <w:name w:val="General"/>
          <w:gallery w:val="placeholder"/>
        </w:category>
        <w:types>
          <w:type w:val="bbPlcHdr"/>
        </w:types>
        <w:behaviors>
          <w:behavior w:val="content"/>
        </w:behaviors>
        <w:guid w:val="{D831996D-860C-4FBA-A055-EA4CA470E982}"/>
      </w:docPartPr>
      <w:docPartBody>
        <w:p w:rsidR="00CE42D4" w:rsidRDefault="006F385F" w:rsidP="006F385F">
          <w:pPr>
            <w:pStyle w:val="09E908F9B34D48F3A089C476659C135E"/>
          </w:pPr>
          <w:r w:rsidRPr="00D858FE">
            <w:rPr>
              <w:rStyle w:val="PlaceholderText"/>
            </w:rPr>
            <w:t>Choose an item.</w:t>
          </w:r>
        </w:p>
      </w:docPartBody>
    </w:docPart>
    <w:docPart>
      <w:docPartPr>
        <w:name w:val="ADFEB0DB1D8B43599556365657F97790"/>
        <w:category>
          <w:name w:val="General"/>
          <w:gallery w:val="placeholder"/>
        </w:category>
        <w:types>
          <w:type w:val="bbPlcHdr"/>
        </w:types>
        <w:behaviors>
          <w:behavior w:val="content"/>
        </w:behaviors>
        <w:guid w:val="{6CE676E3-7802-4003-A191-19F77713356B}"/>
      </w:docPartPr>
      <w:docPartBody>
        <w:p w:rsidR="00CE42D4" w:rsidRDefault="006F385F" w:rsidP="006F385F">
          <w:pPr>
            <w:pStyle w:val="ADFEB0DB1D8B43599556365657F97790"/>
          </w:pPr>
          <w:r w:rsidRPr="00D858FE">
            <w:rPr>
              <w:rStyle w:val="PlaceholderText"/>
            </w:rPr>
            <w:t>Choose an item.</w:t>
          </w:r>
        </w:p>
      </w:docPartBody>
    </w:docPart>
    <w:docPart>
      <w:docPartPr>
        <w:name w:val="1139F6A3BE744283938F9BBABB89B6C0"/>
        <w:category>
          <w:name w:val="General"/>
          <w:gallery w:val="placeholder"/>
        </w:category>
        <w:types>
          <w:type w:val="bbPlcHdr"/>
        </w:types>
        <w:behaviors>
          <w:behavior w:val="content"/>
        </w:behaviors>
        <w:guid w:val="{459AE861-5D73-468D-A8D4-766230744120}"/>
      </w:docPartPr>
      <w:docPartBody>
        <w:p w:rsidR="00CE42D4" w:rsidRDefault="006F385F" w:rsidP="006F385F">
          <w:pPr>
            <w:pStyle w:val="1139F6A3BE744283938F9BBABB89B6C0"/>
          </w:pPr>
          <w:r w:rsidRPr="00D858FE">
            <w:rPr>
              <w:rStyle w:val="PlaceholderText"/>
            </w:rPr>
            <w:t>Choose an item.</w:t>
          </w:r>
        </w:p>
      </w:docPartBody>
    </w:docPart>
    <w:docPart>
      <w:docPartPr>
        <w:name w:val="1F61F25D49324533BA8C19A5D79EA156"/>
        <w:category>
          <w:name w:val="General"/>
          <w:gallery w:val="placeholder"/>
        </w:category>
        <w:types>
          <w:type w:val="bbPlcHdr"/>
        </w:types>
        <w:behaviors>
          <w:behavior w:val="content"/>
        </w:behaviors>
        <w:guid w:val="{80959F2C-53AA-4FD3-841D-E9A73EE46D01}"/>
      </w:docPartPr>
      <w:docPartBody>
        <w:p w:rsidR="00CE42D4" w:rsidRDefault="006F385F" w:rsidP="006F385F">
          <w:pPr>
            <w:pStyle w:val="1F61F25D49324533BA8C19A5D79EA156"/>
          </w:pPr>
          <w:r w:rsidRPr="00D858FE">
            <w:rPr>
              <w:rStyle w:val="PlaceholderText"/>
            </w:rPr>
            <w:t>Choose an item.</w:t>
          </w:r>
        </w:p>
      </w:docPartBody>
    </w:docPart>
    <w:docPart>
      <w:docPartPr>
        <w:name w:val="F7F2691DFAB54C439473CCA8107EC1BC"/>
        <w:category>
          <w:name w:val="General"/>
          <w:gallery w:val="placeholder"/>
        </w:category>
        <w:types>
          <w:type w:val="bbPlcHdr"/>
        </w:types>
        <w:behaviors>
          <w:behavior w:val="content"/>
        </w:behaviors>
        <w:guid w:val="{AE6B46D1-902E-4EB8-B781-5D16791A2969}"/>
      </w:docPartPr>
      <w:docPartBody>
        <w:p w:rsidR="00CE42D4" w:rsidRDefault="006F385F" w:rsidP="006F385F">
          <w:pPr>
            <w:pStyle w:val="F7F2691DFAB54C439473CCA8107EC1BC"/>
          </w:pPr>
          <w:r w:rsidRPr="00D858FE">
            <w:rPr>
              <w:rStyle w:val="PlaceholderText"/>
            </w:rPr>
            <w:t>Choose an item.</w:t>
          </w:r>
        </w:p>
      </w:docPartBody>
    </w:docPart>
    <w:docPart>
      <w:docPartPr>
        <w:name w:val="F3C3A3AD0D4140C5AF3CDCB6E08D4730"/>
        <w:category>
          <w:name w:val="General"/>
          <w:gallery w:val="placeholder"/>
        </w:category>
        <w:types>
          <w:type w:val="bbPlcHdr"/>
        </w:types>
        <w:behaviors>
          <w:behavior w:val="content"/>
        </w:behaviors>
        <w:guid w:val="{0D1E4FEF-A5DF-4E0D-9C2D-88E6D7A8D36F}"/>
      </w:docPartPr>
      <w:docPartBody>
        <w:p w:rsidR="00CE42D4" w:rsidRDefault="006F385F" w:rsidP="006F385F">
          <w:pPr>
            <w:pStyle w:val="F3C3A3AD0D4140C5AF3CDCB6E08D4730"/>
          </w:pPr>
          <w:r w:rsidRPr="00D858FE">
            <w:rPr>
              <w:rStyle w:val="PlaceholderText"/>
            </w:rPr>
            <w:t>Choose an item.</w:t>
          </w:r>
        </w:p>
      </w:docPartBody>
    </w:docPart>
    <w:docPart>
      <w:docPartPr>
        <w:name w:val="417DA1F39E5F48FE84EF3126FCB4C402"/>
        <w:category>
          <w:name w:val="General"/>
          <w:gallery w:val="placeholder"/>
        </w:category>
        <w:types>
          <w:type w:val="bbPlcHdr"/>
        </w:types>
        <w:behaviors>
          <w:behavior w:val="content"/>
        </w:behaviors>
        <w:guid w:val="{D601DAC8-227A-44CA-98DC-F20C02C8BE2F}"/>
      </w:docPartPr>
      <w:docPartBody>
        <w:p w:rsidR="00CE42D4" w:rsidRDefault="006F385F" w:rsidP="006F385F">
          <w:pPr>
            <w:pStyle w:val="417DA1F39E5F48FE84EF3126FCB4C402"/>
          </w:pPr>
          <w:r w:rsidRPr="00D858FE">
            <w:rPr>
              <w:rStyle w:val="PlaceholderText"/>
            </w:rPr>
            <w:t>Choose an item.</w:t>
          </w:r>
        </w:p>
      </w:docPartBody>
    </w:docPart>
    <w:docPart>
      <w:docPartPr>
        <w:name w:val="6ABD40ED066A4DE7A42BF9DC2973EEA0"/>
        <w:category>
          <w:name w:val="General"/>
          <w:gallery w:val="placeholder"/>
        </w:category>
        <w:types>
          <w:type w:val="bbPlcHdr"/>
        </w:types>
        <w:behaviors>
          <w:behavior w:val="content"/>
        </w:behaviors>
        <w:guid w:val="{B135A2CB-1C6F-446F-A527-9350A80CE49F}"/>
      </w:docPartPr>
      <w:docPartBody>
        <w:p w:rsidR="00CE42D4" w:rsidRDefault="006F385F" w:rsidP="006F385F">
          <w:pPr>
            <w:pStyle w:val="6ABD40ED066A4DE7A42BF9DC2973EEA0"/>
          </w:pPr>
          <w:r w:rsidRPr="00D858FE">
            <w:rPr>
              <w:rStyle w:val="PlaceholderText"/>
            </w:rPr>
            <w:t>Choose an item.</w:t>
          </w:r>
        </w:p>
      </w:docPartBody>
    </w:docPart>
    <w:docPart>
      <w:docPartPr>
        <w:name w:val="8C013E6652044F07B0CEA103C8C2217F"/>
        <w:category>
          <w:name w:val="General"/>
          <w:gallery w:val="placeholder"/>
        </w:category>
        <w:types>
          <w:type w:val="bbPlcHdr"/>
        </w:types>
        <w:behaviors>
          <w:behavior w:val="content"/>
        </w:behaviors>
        <w:guid w:val="{FF2B098A-0E2D-410F-8D23-B6456FF92921}"/>
      </w:docPartPr>
      <w:docPartBody>
        <w:p w:rsidR="00CE42D4" w:rsidRDefault="006F385F" w:rsidP="006F385F">
          <w:pPr>
            <w:pStyle w:val="8C013E6652044F07B0CEA103C8C2217F"/>
          </w:pPr>
          <w:r w:rsidRPr="00D858FE">
            <w:rPr>
              <w:rStyle w:val="PlaceholderText"/>
            </w:rPr>
            <w:t>Choose an item.</w:t>
          </w:r>
        </w:p>
      </w:docPartBody>
    </w:docPart>
    <w:docPart>
      <w:docPartPr>
        <w:name w:val="63B00FD17E2E40B38A70FBF5808767A4"/>
        <w:category>
          <w:name w:val="General"/>
          <w:gallery w:val="placeholder"/>
        </w:category>
        <w:types>
          <w:type w:val="bbPlcHdr"/>
        </w:types>
        <w:behaviors>
          <w:behavior w:val="content"/>
        </w:behaviors>
        <w:guid w:val="{F134F5DC-40E8-42CD-AD81-3D1D61AA2AFE}"/>
      </w:docPartPr>
      <w:docPartBody>
        <w:p w:rsidR="00CE42D4" w:rsidRDefault="006F385F" w:rsidP="006F385F">
          <w:pPr>
            <w:pStyle w:val="63B00FD17E2E40B38A70FBF5808767A4"/>
          </w:pPr>
          <w:r w:rsidRPr="00D858FE">
            <w:rPr>
              <w:rStyle w:val="PlaceholderText"/>
            </w:rPr>
            <w:t>Choose an item.</w:t>
          </w:r>
        </w:p>
      </w:docPartBody>
    </w:docPart>
    <w:docPart>
      <w:docPartPr>
        <w:name w:val="C49FC1ABA67F4B9B80EF36B87821ABC6"/>
        <w:category>
          <w:name w:val="General"/>
          <w:gallery w:val="placeholder"/>
        </w:category>
        <w:types>
          <w:type w:val="bbPlcHdr"/>
        </w:types>
        <w:behaviors>
          <w:behavior w:val="content"/>
        </w:behaviors>
        <w:guid w:val="{5D0C4527-28ED-4534-A432-67DCBCD5BCA5}"/>
      </w:docPartPr>
      <w:docPartBody>
        <w:p w:rsidR="00CE42D4" w:rsidRDefault="006F385F" w:rsidP="006F385F">
          <w:pPr>
            <w:pStyle w:val="C49FC1ABA67F4B9B80EF36B87821ABC6"/>
          </w:pPr>
          <w:r w:rsidRPr="00D858FE">
            <w:rPr>
              <w:rStyle w:val="PlaceholderText"/>
            </w:rPr>
            <w:t>Choose an item.</w:t>
          </w:r>
        </w:p>
      </w:docPartBody>
    </w:docPart>
    <w:docPart>
      <w:docPartPr>
        <w:name w:val="B57B283834C84AED9FB379F111AA1C5A"/>
        <w:category>
          <w:name w:val="General"/>
          <w:gallery w:val="placeholder"/>
        </w:category>
        <w:types>
          <w:type w:val="bbPlcHdr"/>
        </w:types>
        <w:behaviors>
          <w:behavior w:val="content"/>
        </w:behaviors>
        <w:guid w:val="{BAD0CDFA-8019-4115-B87D-161EBC2918FE}"/>
      </w:docPartPr>
      <w:docPartBody>
        <w:p w:rsidR="00CE42D4" w:rsidRDefault="006F385F" w:rsidP="006F385F">
          <w:pPr>
            <w:pStyle w:val="B57B283834C84AED9FB379F111AA1C5A"/>
          </w:pPr>
          <w:r w:rsidRPr="00D858FE">
            <w:rPr>
              <w:rStyle w:val="PlaceholderText"/>
            </w:rPr>
            <w:t>Choose an item.</w:t>
          </w:r>
        </w:p>
      </w:docPartBody>
    </w:docPart>
    <w:docPart>
      <w:docPartPr>
        <w:name w:val="6267189CA3D042188E07B2436A1FDE0C"/>
        <w:category>
          <w:name w:val="General"/>
          <w:gallery w:val="placeholder"/>
        </w:category>
        <w:types>
          <w:type w:val="bbPlcHdr"/>
        </w:types>
        <w:behaviors>
          <w:behavior w:val="content"/>
        </w:behaviors>
        <w:guid w:val="{58FAF146-4BE9-4EB7-9ED5-F5C190441BA0}"/>
      </w:docPartPr>
      <w:docPartBody>
        <w:p w:rsidR="00CE42D4" w:rsidRDefault="006F385F" w:rsidP="006F385F">
          <w:pPr>
            <w:pStyle w:val="6267189CA3D042188E07B2436A1FDE0C"/>
          </w:pPr>
          <w:r w:rsidRPr="00D858FE">
            <w:rPr>
              <w:rStyle w:val="PlaceholderText"/>
            </w:rPr>
            <w:t>Choose an item.</w:t>
          </w:r>
        </w:p>
      </w:docPartBody>
    </w:docPart>
    <w:docPart>
      <w:docPartPr>
        <w:name w:val="79089EE0F0F84D84B7C2110DB907D343"/>
        <w:category>
          <w:name w:val="General"/>
          <w:gallery w:val="placeholder"/>
        </w:category>
        <w:types>
          <w:type w:val="bbPlcHdr"/>
        </w:types>
        <w:behaviors>
          <w:behavior w:val="content"/>
        </w:behaviors>
        <w:guid w:val="{17CA8D84-AFB1-4BD4-B989-4F5BDFF8F0BE}"/>
      </w:docPartPr>
      <w:docPartBody>
        <w:p w:rsidR="00CE42D4" w:rsidRDefault="006F385F" w:rsidP="006F385F">
          <w:pPr>
            <w:pStyle w:val="79089EE0F0F84D84B7C2110DB907D343"/>
          </w:pPr>
          <w:r w:rsidRPr="00D858FE">
            <w:rPr>
              <w:rStyle w:val="PlaceholderText"/>
            </w:rPr>
            <w:t>Choose an item.</w:t>
          </w:r>
        </w:p>
      </w:docPartBody>
    </w:docPart>
    <w:docPart>
      <w:docPartPr>
        <w:name w:val="F4D4EE0C851A463395B261FE59BA74F8"/>
        <w:category>
          <w:name w:val="General"/>
          <w:gallery w:val="placeholder"/>
        </w:category>
        <w:types>
          <w:type w:val="bbPlcHdr"/>
        </w:types>
        <w:behaviors>
          <w:behavior w:val="content"/>
        </w:behaviors>
        <w:guid w:val="{54BF4849-DE91-43E3-9586-113FA8971031}"/>
      </w:docPartPr>
      <w:docPartBody>
        <w:p w:rsidR="00CE42D4" w:rsidRDefault="006F385F" w:rsidP="006F385F">
          <w:pPr>
            <w:pStyle w:val="F4D4EE0C851A463395B261FE59BA74F8"/>
          </w:pPr>
          <w:r w:rsidRPr="00D858FE">
            <w:rPr>
              <w:rStyle w:val="PlaceholderText"/>
            </w:rPr>
            <w:t>Choose an item.</w:t>
          </w:r>
        </w:p>
      </w:docPartBody>
    </w:docPart>
    <w:docPart>
      <w:docPartPr>
        <w:name w:val="94077D515CF84871874BE1D070B00ADB"/>
        <w:category>
          <w:name w:val="General"/>
          <w:gallery w:val="placeholder"/>
        </w:category>
        <w:types>
          <w:type w:val="bbPlcHdr"/>
        </w:types>
        <w:behaviors>
          <w:behavior w:val="content"/>
        </w:behaviors>
        <w:guid w:val="{1BA49B53-54A2-4DAC-B541-DD66968DD532}"/>
      </w:docPartPr>
      <w:docPartBody>
        <w:p w:rsidR="00CE42D4" w:rsidRDefault="006F385F" w:rsidP="006F385F">
          <w:pPr>
            <w:pStyle w:val="94077D515CF84871874BE1D070B00ADB"/>
          </w:pPr>
          <w:r w:rsidRPr="00D858FE">
            <w:rPr>
              <w:rStyle w:val="PlaceholderText"/>
            </w:rPr>
            <w:t>Choose an item.</w:t>
          </w:r>
        </w:p>
      </w:docPartBody>
    </w:docPart>
    <w:docPart>
      <w:docPartPr>
        <w:name w:val="B81AA326E3854F4A9775AEAB848DE11E"/>
        <w:category>
          <w:name w:val="General"/>
          <w:gallery w:val="placeholder"/>
        </w:category>
        <w:types>
          <w:type w:val="bbPlcHdr"/>
        </w:types>
        <w:behaviors>
          <w:behavior w:val="content"/>
        </w:behaviors>
        <w:guid w:val="{72BE2AD7-6E4F-45A5-83EA-405CE6BF5019}"/>
      </w:docPartPr>
      <w:docPartBody>
        <w:p w:rsidR="00CE42D4" w:rsidRDefault="006F385F" w:rsidP="006F385F">
          <w:pPr>
            <w:pStyle w:val="B81AA326E3854F4A9775AEAB848DE11E"/>
          </w:pPr>
          <w:r w:rsidRPr="00D858FE">
            <w:rPr>
              <w:rStyle w:val="PlaceholderText"/>
            </w:rPr>
            <w:t>Choose an item.</w:t>
          </w:r>
        </w:p>
      </w:docPartBody>
    </w:docPart>
    <w:docPart>
      <w:docPartPr>
        <w:name w:val="8EAD741E2B7A4BB6B3B5D85A2D73EB2D"/>
        <w:category>
          <w:name w:val="General"/>
          <w:gallery w:val="placeholder"/>
        </w:category>
        <w:types>
          <w:type w:val="bbPlcHdr"/>
        </w:types>
        <w:behaviors>
          <w:behavior w:val="content"/>
        </w:behaviors>
        <w:guid w:val="{A16AD679-A063-415F-B87B-CF515E4491E3}"/>
      </w:docPartPr>
      <w:docPartBody>
        <w:p w:rsidR="00CE42D4" w:rsidRDefault="006F385F" w:rsidP="006F385F">
          <w:pPr>
            <w:pStyle w:val="8EAD741E2B7A4BB6B3B5D85A2D73EB2D"/>
          </w:pPr>
          <w:r w:rsidRPr="00D858FE">
            <w:rPr>
              <w:rStyle w:val="PlaceholderText"/>
            </w:rPr>
            <w:t>Choose an item.</w:t>
          </w:r>
        </w:p>
      </w:docPartBody>
    </w:docPart>
    <w:docPart>
      <w:docPartPr>
        <w:name w:val="33EBF0BECA7A4D77A6B5E5B29C97D27B"/>
        <w:category>
          <w:name w:val="General"/>
          <w:gallery w:val="placeholder"/>
        </w:category>
        <w:types>
          <w:type w:val="bbPlcHdr"/>
        </w:types>
        <w:behaviors>
          <w:behavior w:val="content"/>
        </w:behaviors>
        <w:guid w:val="{9ED823D7-D4E0-4E22-944A-3C0812139246}"/>
      </w:docPartPr>
      <w:docPartBody>
        <w:p w:rsidR="00CE42D4" w:rsidRDefault="006F385F" w:rsidP="006F385F">
          <w:pPr>
            <w:pStyle w:val="33EBF0BECA7A4D77A6B5E5B29C97D27B"/>
          </w:pPr>
          <w:r w:rsidRPr="00D858FE">
            <w:rPr>
              <w:rStyle w:val="PlaceholderText"/>
            </w:rPr>
            <w:t>Choose an item.</w:t>
          </w:r>
        </w:p>
      </w:docPartBody>
    </w:docPart>
    <w:docPart>
      <w:docPartPr>
        <w:name w:val="E0CA2D39F3434BC5BDA97446F66CD714"/>
        <w:category>
          <w:name w:val="General"/>
          <w:gallery w:val="placeholder"/>
        </w:category>
        <w:types>
          <w:type w:val="bbPlcHdr"/>
        </w:types>
        <w:behaviors>
          <w:behavior w:val="content"/>
        </w:behaviors>
        <w:guid w:val="{6FEB6485-6148-4D72-B59D-761903B6F8C9}"/>
      </w:docPartPr>
      <w:docPartBody>
        <w:p w:rsidR="00CE42D4" w:rsidRDefault="006F385F" w:rsidP="006F385F">
          <w:pPr>
            <w:pStyle w:val="E0CA2D39F3434BC5BDA97446F66CD714"/>
          </w:pPr>
          <w:r w:rsidRPr="00D858FE">
            <w:rPr>
              <w:rStyle w:val="PlaceholderText"/>
            </w:rPr>
            <w:t>Choose an item.</w:t>
          </w:r>
        </w:p>
      </w:docPartBody>
    </w:docPart>
    <w:docPart>
      <w:docPartPr>
        <w:name w:val="A8DED957B7C549479CE3AFB1EFD373A1"/>
        <w:category>
          <w:name w:val="General"/>
          <w:gallery w:val="placeholder"/>
        </w:category>
        <w:types>
          <w:type w:val="bbPlcHdr"/>
        </w:types>
        <w:behaviors>
          <w:behavior w:val="content"/>
        </w:behaviors>
        <w:guid w:val="{754E870A-815E-41B2-8FD8-90772A2E1F7E}"/>
      </w:docPartPr>
      <w:docPartBody>
        <w:p w:rsidR="00CE42D4" w:rsidRDefault="006F385F" w:rsidP="006F385F">
          <w:pPr>
            <w:pStyle w:val="A8DED957B7C549479CE3AFB1EFD373A1"/>
          </w:pPr>
          <w:r w:rsidRPr="00D858FE">
            <w:rPr>
              <w:rStyle w:val="PlaceholderText"/>
            </w:rPr>
            <w:t>Choose an item.</w:t>
          </w:r>
        </w:p>
      </w:docPartBody>
    </w:docPart>
    <w:docPart>
      <w:docPartPr>
        <w:name w:val="E589BEF9560B40B79FA146A4D4CDF5C7"/>
        <w:category>
          <w:name w:val="General"/>
          <w:gallery w:val="placeholder"/>
        </w:category>
        <w:types>
          <w:type w:val="bbPlcHdr"/>
        </w:types>
        <w:behaviors>
          <w:behavior w:val="content"/>
        </w:behaviors>
        <w:guid w:val="{77EAC4BB-E7D7-49D6-A392-1C2607071528}"/>
      </w:docPartPr>
      <w:docPartBody>
        <w:p w:rsidR="00CE42D4" w:rsidRDefault="006F385F" w:rsidP="006F385F">
          <w:pPr>
            <w:pStyle w:val="E589BEF9560B40B79FA146A4D4CDF5C7"/>
          </w:pPr>
          <w:r w:rsidRPr="00D858FE">
            <w:rPr>
              <w:rStyle w:val="PlaceholderText"/>
            </w:rPr>
            <w:t>Choose an item.</w:t>
          </w:r>
        </w:p>
      </w:docPartBody>
    </w:docPart>
    <w:docPart>
      <w:docPartPr>
        <w:name w:val="3F710B804BD5477F945242C58F927C27"/>
        <w:category>
          <w:name w:val="General"/>
          <w:gallery w:val="placeholder"/>
        </w:category>
        <w:types>
          <w:type w:val="bbPlcHdr"/>
        </w:types>
        <w:behaviors>
          <w:behavior w:val="content"/>
        </w:behaviors>
        <w:guid w:val="{925D7842-DADA-4C9A-95C5-85C2D029F896}"/>
      </w:docPartPr>
      <w:docPartBody>
        <w:p w:rsidR="00CE42D4" w:rsidRDefault="006F385F" w:rsidP="006F385F">
          <w:pPr>
            <w:pStyle w:val="3F710B804BD5477F945242C58F927C27"/>
          </w:pPr>
          <w:r w:rsidRPr="00D858FE">
            <w:rPr>
              <w:rStyle w:val="PlaceholderText"/>
            </w:rPr>
            <w:t>Choose an item.</w:t>
          </w:r>
        </w:p>
      </w:docPartBody>
    </w:docPart>
    <w:docPart>
      <w:docPartPr>
        <w:name w:val="71CE774ED2F641B8915B2BF5777D4EEC"/>
        <w:category>
          <w:name w:val="General"/>
          <w:gallery w:val="placeholder"/>
        </w:category>
        <w:types>
          <w:type w:val="bbPlcHdr"/>
        </w:types>
        <w:behaviors>
          <w:behavior w:val="content"/>
        </w:behaviors>
        <w:guid w:val="{1712ADE7-F66B-4FB9-B63C-885499D518CB}"/>
      </w:docPartPr>
      <w:docPartBody>
        <w:p w:rsidR="00CE42D4" w:rsidRDefault="006F385F" w:rsidP="006F385F">
          <w:pPr>
            <w:pStyle w:val="71CE774ED2F641B8915B2BF5777D4EEC"/>
          </w:pPr>
          <w:r w:rsidRPr="00D858FE">
            <w:rPr>
              <w:rStyle w:val="PlaceholderText"/>
            </w:rPr>
            <w:t>Choose an item.</w:t>
          </w:r>
        </w:p>
      </w:docPartBody>
    </w:docPart>
    <w:docPart>
      <w:docPartPr>
        <w:name w:val="FC2731A30BF64883A7C0C726F985F6E7"/>
        <w:category>
          <w:name w:val="General"/>
          <w:gallery w:val="placeholder"/>
        </w:category>
        <w:types>
          <w:type w:val="bbPlcHdr"/>
        </w:types>
        <w:behaviors>
          <w:behavior w:val="content"/>
        </w:behaviors>
        <w:guid w:val="{EAAD619C-3AE3-4B53-A39C-E8F869BA12F0}"/>
      </w:docPartPr>
      <w:docPartBody>
        <w:p w:rsidR="00CE42D4" w:rsidRDefault="006F385F" w:rsidP="006F385F">
          <w:pPr>
            <w:pStyle w:val="FC2731A30BF64883A7C0C726F985F6E7"/>
          </w:pPr>
          <w:r w:rsidRPr="00D858FE">
            <w:rPr>
              <w:rStyle w:val="PlaceholderText"/>
            </w:rPr>
            <w:t>Choose an item.</w:t>
          </w:r>
        </w:p>
      </w:docPartBody>
    </w:docPart>
    <w:docPart>
      <w:docPartPr>
        <w:name w:val="9442540FBA9C434B827258C941EC7527"/>
        <w:category>
          <w:name w:val="General"/>
          <w:gallery w:val="placeholder"/>
        </w:category>
        <w:types>
          <w:type w:val="bbPlcHdr"/>
        </w:types>
        <w:behaviors>
          <w:behavior w:val="content"/>
        </w:behaviors>
        <w:guid w:val="{C72583D8-5585-4643-835C-5F854805B0D2}"/>
      </w:docPartPr>
      <w:docPartBody>
        <w:p w:rsidR="00CE42D4" w:rsidRDefault="006F385F" w:rsidP="006F385F">
          <w:pPr>
            <w:pStyle w:val="9442540FBA9C434B827258C941EC7527"/>
          </w:pPr>
          <w:r w:rsidRPr="00D858FE">
            <w:rPr>
              <w:rStyle w:val="PlaceholderText"/>
            </w:rPr>
            <w:t>Choose an item.</w:t>
          </w:r>
        </w:p>
      </w:docPartBody>
    </w:docPart>
    <w:docPart>
      <w:docPartPr>
        <w:name w:val="F2B88CFCF6F04C93A8FD4A62CC694549"/>
        <w:category>
          <w:name w:val="General"/>
          <w:gallery w:val="placeholder"/>
        </w:category>
        <w:types>
          <w:type w:val="bbPlcHdr"/>
        </w:types>
        <w:behaviors>
          <w:behavior w:val="content"/>
        </w:behaviors>
        <w:guid w:val="{4AC53343-C70B-42A5-9A7C-1F8A45B7B32E}"/>
      </w:docPartPr>
      <w:docPartBody>
        <w:p w:rsidR="00CE42D4" w:rsidRDefault="006F385F" w:rsidP="006F385F">
          <w:pPr>
            <w:pStyle w:val="F2B88CFCF6F04C93A8FD4A62CC694549"/>
          </w:pPr>
          <w:r w:rsidRPr="00D858FE">
            <w:rPr>
              <w:rStyle w:val="PlaceholderText"/>
            </w:rPr>
            <w:t>Choose an item.</w:t>
          </w:r>
        </w:p>
      </w:docPartBody>
    </w:docPart>
    <w:docPart>
      <w:docPartPr>
        <w:name w:val="D891FE156D2143D6B772FB81C6A8B4B8"/>
        <w:category>
          <w:name w:val="General"/>
          <w:gallery w:val="placeholder"/>
        </w:category>
        <w:types>
          <w:type w:val="bbPlcHdr"/>
        </w:types>
        <w:behaviors>
          <w:behavior w:val="content"/>
        </w:behaviors>
        <w:guid w:val="{F045068A-8181-4FFC-909E-E666F50E8D39}"/>
      </w:docPartPr>
      <w:docPartBody>
        <w:p w:rsidR="00CE42D4" w:rsidRDefault="006F385F" w:rsidP="006F385F">
          <w:pPr>
            <w:pStyle w:val="D891FE156D2143D6B772FB81C6A8B4B8"/>
          </w:pPr>
          <w:r w:rsidRPr="00D858FE">
            <w:rPr>
              <w:rStyle w:val="PlaceholderText"/>
            </w:rPr>
            <w:t>Choose an item.</w:t>
          </w:r>
        </w:p>
      </w:docPartBody>
    </w:docPart>
    <w:docPart>
      <w:docPartPr>
        <w:name w:val="67DB8030FAED4A8B88A2AF0D09DBC6E4"/>
        <w:category>
          <w:name w:val="General"/>
          <w:gallery w:val="placeholder"/>
        </w:category>
        <w:types>
          <w:type w:val="bbPlcHdr"/>
        </w:types>
        <w:behaviors>
          <w:behavior w:val="content"/>
        </w:behaviors>
        <w:guid w:val="{A4F4DC7A-1C71-4BD7-9DBE-43606451A97E}"/>
      </w:docPartPr>
      <w:docPartBody>
        <w:p w:rsidR="00CE42D4" w:rsidRDefault="006F385F" w:rsidP="006F385F">
          <w:pPr>
            <w:pStyle w:val="67DB8030FAED4A8B88A2AF0D09DBC6E4"/>
          </w:pPr>
          <w:r w:rsidRPr="00D858FE">
            <w:rPr>
              <w:rStyle w:val="PlaceholderText"/>
            </w:rPr>
            <w:t>Choose an item.</w:t>
          </w:r>
        </w:p>
      </w:docPartBody>
    </w:docPart>
    <w:docPart>
      <w:docPartPr>
        <w:name w:val="73F68CA089D344E8A54A3A06F3827280"/>
        <w:category>
          <w:name w:val="General"/>
          <w:gallery w:val="placeholder"/>
        </w:category>
        <w:types>
          <w:type w:val="bbPlcHdr"/>
        </w:types>
        <w:behaviors>
          <w:behavior w:val="content"/>
        </w:behaviors>
        <w:guid w:val="{25D78014-747F-4681-B14E-0312E7773871}"/>
      </w:docPartPr>
      <w:docPartBody>
        <w:p w:rsidR="00CE42D4" w:rsidRDefault="006F385F" w:rsidP="006F385F">
          <w:pPr>
            <w:pStyle w:val="73F68CA089D344E8A54A3A06F3827280"/>
          </w:pPr>
          <w:r w:rsidRPr="00D858FE">
            <w:rPr>
              <w:rStyle w:val="PlaceholderText"/>
            </w:rPr>
            <w:t>Choose an item.</w:t>
          </w:r>
        </w:p>
      </w:docPartBody>
    </w:docPart>
    <w:docPart>
      <w:docPartPr>
        <w:name w:val="7BD293CEBC1748D9B1FF80C544686BEF"/>
        <w:category>
          <w:name w:val="General"/>
          <w:gallery w:val="placeholder"/>
        </w:category>
        <w:types>
          <w:type w:val="bbPlcHdr"/>
        </w:types>
        <w:behaviors>
          <w:behavior w:val="content"/>
        </w:behaviors>
        <w:guid w:val="{4F796AA0-D6AE-4332-9317-A37CAC8305D1}"/>
      </w:docPartPr>
      <w:docPartBody>
        <w:p w:rsidR="00CE42D4" w:rsidRDefault="006F385F" w:rsidP="006F385F">
          <w:pPr>
            <w:pStyle w:val="7BD293CEBC1748D9B1FF80C544686BEF"/>
          </w:pPr>
          <w:r w:rsidRPr="00D858FE">
            <w:rPr>
              <w:rStyle w:val="PlaceholderText"/>
            </w:rPr>
            <w:t>Choose an item.</w:t>
          </w:r>
        </w:p>
      </w:docPartBody>
    </w:docPart>
    <w:docPart>
      <w:docPartPr>
        <w:name w:val="839F1C071235419995D2BC763116284A"/>
        <w:category>
          <w:name w:val="General"/>
          <w:gallery w:val="placeholder"/>
        </w:category>
        <w:types>
          <w:type w:val="bbPlcHdr"/>
        </w:types>
        <w:behaviors>
          <w:behavior w:val="content"/>
        </w:behaviors>
        <w:guid w:val="{51083621-BEDF-4651-8816-18222045C465}"/>
      </w:docPartPr>
      <w:docPartBody>
        <w:p w:rsidR="00CE42D4" w:rsidRDefault="006F385F" w:rsidP="006F385F">
          <w:pPr>
            <w:pStyle w:val="839F1C071235419995D2BC763116284A"/>
          </w:pPr>
          <w:r w:rsidRPr="00D858FE">
            <w:rPr>
              <w:rStyle w:val="PlaceholderText"/>
            </w:rPr>
            <w:t>Choose an item.</w:t>
          </w:r>
        </w:p>
      </w:docPartBody>
    </w:docPart>
    <w:docPart>
      <w:docPartPr>
        <w:name w:val="9293C085EEDC4445A9CC230A344F669F"/>
        <w:category>
          <w:name w:val="General"/>
          <w:gallery w:val="placeholder"/>
        </w:category>
        <w:types>
          <w:type w:val="bbPlcHdr"/>
        </w:types>
        <w:behaviors>
          <w:behavior w:val="content"/>
        </w:behaviors>
        <w:guid w:val="{046BBE5D-E3CD-4CF4-A616-A0AAD6D39E31}"/>
      </w:docPartPr>
      <w:docPartBody>
        <w:p w:rsidR="00CE42D4" w:rsidRDefault="006F385F" w:rsidP="006F385F">
          <w:pPr>
            <w:pStyle w:val="9293C085EEDC4445A9CC230A344F669F"/>
          </w:pPr>
          <w:r w:rsidRPr="00D858FE">
            <w:rPr>
              <w:rStyle w:val="PlaceholderText"/>
            </w:rPr>
            <w:t>Choose an item.</w:t>
          </w:r>
        </w:p>
      </w:docPartBody>
    </w:docPart>
    <w:docPart>
      <w:docPartPr>
        <w:name w:val="9656434C5CAC47D78C1636294D94A5E3"/>
        <w:category>
          <w:name w:val="General"/>
          <w:gallery w:val="placeholder"/>
        </w:category>
        <w:types>
          <w:type w:val="bbPlcHdr"/>
        </w:types>
        <w:behaviors>
          <w:behavior w:val="content"/>
        </w:behaviors>
        <w:guid w:val="{4DBB7184-8C25-45D0-822A-59AAF7009C36}"/>
      </w:docPartPr>
      <w:docPartBody>
        <w:p w:rsidR="00CE42D4" w:rsidRDefault="006F385F" w:rsidP="006F385F">
          <w:pPr>
            <w:pStyle w:val="9656434C5CAC47D78C1636294D94A5E3"/>
          </w:pPr>
          <w:r w:rsidRPr="00D858FE">
            <w:rPr>
              <w:rStyle w:val="PlaceholderText"/>
            </w:rPr>
            <w:t>Choose an item.</w:t>
          </w:r>
        </w:p>
      </w:docPartBody>
    </w:docPart>
    <w:docPart>
      <w:docPartPr>
        <w:name w:val="39CBD7C1BA824A46BBF1ECCF5A9D7741"/>
        <w:category>
          <w:name w:val="General"/>
          <w:gallery w:val="placeholder"/>
        </w:category>
        <w:types>
          <w:type w:val="bbPlcHdr"/>
        </w:types>
        <w:behaviors>
          <w:behavior w:val="content"/>
        </w:behaviors>
        <w:guid w:val="{DDB35C7D-6C9A-4AFF-BBA4-C43D45C9EC6B}"/>
      </w:docPartPr>
      <w:docPartBody>
        <w:p w:rsidR="00CE42D4" w:rsidRDefault="006F385F" w:rsidP="006F385F">
          <w:pPr>
            <w:pStyle w:val="39CBD7C1BA824A46BBF1ECCF5A9D7741"/>
          </w:pPr>
          <w:r w:rsidRPr="00D858FE">
            <w:rPr>
              <w:rStyle w:val="PlaceholderText"/>
            </w:rPr>
            <w:t>Choose an item.</w:t>
          </w:r>
        </w:p>
      </w:docPartBody>
    </w:docPart>
    <w:docPart>
      <w:docPartPr>
        <w:name w:val="EDBD4710DDB6473EA0007CB818CC12BA"/>
        <w:category>
          <w:name w:val="General"/>
          <w:gallery w:val="placeholder"/>
        </w:category>
        <w:types>
          <w:type w:val="bbPlcHdr"/>
        </w:types>
        <w:behaviors>
          <w:behavior w:val="content"/>
        </w:behaviors>
        <w:guid w:val="{088F7734-7E5C-4CAC-8650-7E7733CE4533}"/>
      </w:docPartPr>
      <w:docPartBody>
        <w:p w:rsidR="00CE42D4" w:rsidRDefault="006F385F" w:rsidP="006F385F">
          <w:pPr>
            <w:pStyle w:val="EDBD4710DDB6473EA0007CB818CC12BA"/>
          </w:pPr>
          <w:r w:rsidRPr="00D858FE">
            <w:rPr>
              <w:rStyle w:val="PlaceholderText"/>
            </w:rPr>
            <w:t>Choose an item.</w:t>
          </w:r>
        </w:p>
      </w:docPartBody>
    </w:docPart>
    <w:docPart>
      <w:docPartPr>
        <w:name w:val="EA7E544057BC49619D95AEA7768CF7FE"/>
        <w:category>
          <w:name w:val="General"/>
          <w:gallery w:val="placeholder"/>
        </w:category>
        <w:types>
          <w:type w:val="bbPlcHdr"/>
        </w:types>
        <w:behaviors>
          <w:behavior w:val="content"/>
        </w:behaviors>
        <w:guid w:val="{4C4B6010-567E-45EA-866D-A9271190C661}"/>
      </w:docPartPr>
      <w:docPartBody>
        <w:p w:rsidR="00CE42D4" w:rsidRDefault="006F385F" w:rsidP="006F385F">
          <w:pPr>
            <w:pStyle w:val="EA7E544057BC49619D95AEA7768CF7FE"/>
          </w:pPr>
          <w:r w:rsidRPr="00D858FE">
            <w:rPr>
              <w:rStyle w:val="PlaceholderText"/>
            </w:rPr>
            <w:t>Choose an item.</w:t>
          </w:r>
        </w:p>
      </w:docPartBody>
    </w:docPart>
    <w:docPart>
      <w:docPartPr>
        <w:name w:val="60312EA0EB674B6588E781750398418E"/>
        <w:category>
          <w:name w:val="General"/>
          <w:gallery w:val="placeholder"/>
        </w:category>
        <w:types>
          <w:type w:val="bbPlcHdr"/>
        </w:types>
        <w:behaviors>
          <w:behavior w:val="content"/>
        </w:behaviors>
        <w:guid w:val="{D3A5E7DD-1405-4122-A8D2-1C97803605D1}"/>
      </w:docPartPr>
      <w:docPartBody>
        <w:p w:rsidR="00CE42D4" w:rsidRDefault="006F385F" w:rsidP="006F385F">
          <w:pPr>
            <w:pStyle w:val="60312EA0EB674B6588E781750398418E"/>
          </w:pPr>
          <w:r w:rsidRPr="00D858FE">
            <w:rPr>
              <w:rStyle w:val="PlaceholderText"/>
            </w:rPr>
            <w:t>Choose an item.</w:t>
          </w:r>
        </w:p>
      </w:docPartBody>
    </w:docPart>
    <w:docPart>
      <w:docPartPr>
        <w:name w:val="24DB57FBF9814A4BAA8C02EBD5969794"/>
        <w:category>
          <w:name w:val="General"/>
          <w:gallery w:val="placeholder"/>
        </w:category>
        <w:types>
          <w:type w:val="bbPlcHdr"/>
        </w:types>
        <w:behaviors>
          <w:behavior w:val="content"/>
        </w:behaviors>
        <w:guid w:val="{CB585D8F-9A89-4BC0-8B7F-135535B0256C}"/>
      </w:docPartPr>
      <w:docPartBody>
        <w:p w:rsidR="00CE42D4" w:rsidRDefault="006F385F" w:rsidP="006F385F">
          <w:pPr>
            <w:pStyle w:val="24DB57FBF9814A4BAA8C02EBD5969794"/>
          </w:pPr>
          <w:r w:rsidRPr="00D858FE">
            <w:rPr>
              <w:rStyle w:val="PlaceholderText"/>
            </w:rPr>
            <w:t>Choose an item.</w:t>
          </w:r>
        </w:p>
      </w:docPartBody>
    </w:docPart>
    <w:docPart>
      <w:docPartPr>
        <w:name w:val="326321B61D944EE2AB9DA30CD479BD26"/>
        <w:category>
          <w:name w:val="General"/>
          <w:gallery w:val="placeholder"/>
        </w:category>
        <w:types>
          <w:type w:val="bbPlcHdr"/>
        </w:types>
        <w:behaviors>
          <w:behavior w:val="content"/>
        </w:behaviors>
        <w:guid w:val="{B8C18D6E-4EE2-4267-82E7-D5A2978CB20F}"/>
      </w:docPartPr>
      <w:docPartBody>
        <w:p w:rsidR="00CE42D4" w:rsidRDefault="006F385F" w:rsidP="006F385F">
          <w:pPr>
            <w:pStyle w:val="326321B61D944EE2AB9DA30CD479BD2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385F"/>
    <w:rsid w:val="00BF58F7"/>
    <w:rsid w:val="00CE42D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385F"/>
    <w:rPr>
      <w:rFonts w:asciiTheme="minorHAnsi" w:hAnsiTheme="minorHAnsi"/>
      <w:b w:val="0"/>
      <w:noProof w:val="0"/>
      <w:color w:val="000000" w:themeColor="text1"/>
      <w:sz w:val="30"/>
      <w:lang w:val="en-AU"/>
    </w:rPr>
  </w:style>
  <w:style w:type="paragraph" w:customStyle="1" w:styleId="05EAC6883EB8486E8DF2EEA87348196E">
    <w:name w:val="05EAC6883EB8486E8DF2EEA87348196E"/>
    <w:rsid w:val="006F385F"/>
  </w:style>
  <w:style w:type="paragraph" w:customStyle="1" w:styleId="AA67F0281A8442E4BA7418F50B668150">
    <w:name w:val="AA67F0281A8442E4BA7418F50B668150"/>
    <w:rsid w:val="006F385F"/>
  </w:style>
  <w:style w:type="paragraph" w:customStyle="1" w:styleId="39F5319B64BC474194E9C1D6EE3C6C72">
    <w:name w:val="39F5319B64BC474194E9C1D6EE3C6C72"/>
    <w:rsid w:val="006F385F"/>
  </w:style>
  <w:style w:type="paragraph" w:customStyle="1" w:styleId="FEDE1F72FFF049AF833880B0123C4BB3">
    <w:name w:val="FEDE1F72FFF049AF833880B0123C4BB3"/>
    <w:rsid w:val="006F385F"/>
  </w:style>
  <w:style w:type="paragraph" w:customStyle="1" w:styleId="255A0E1DABED4A42ACD8E3A33C0C5573">
    <w:name w:val="255A0E1DABED4A42ACD8E3A33C0C5573"/>
    <w:rsid w:val="006F385F"/>
  </w:style>
  <w:style w:type="paragraph" w:customStyle="1" w:styleId="0259231722454EE7AE52E47D6A0D16C8">
    <w:name w:val="0259231722454EE7AE52E47D6A0D16C8"/>
    <w:rsid w:val="006F385F"/>
  </w:style>
  <w:style w:type="paragraph" w:customStyle="1" w:styleId="B6875DC64F9E4B6EBA97F24FC99521DB">
    <w:name w:val="B6875DC64F9E4B6EBA97F24FC99521DB"/>
    <w:rsid w:val="006F385F"/>
  </w:style>
  <w:style w:type="paragraph" w:customStyle="1" w:styleId="E8B59EA36CF34295BD4F57FD33555F5A">
    <w:name w:val="E8B59EA36CF34295BD4F57FD33555F5A"/>
    <w:rsid w:val="006F385F"/>
  </w:style>
  <w:style w:type="paragraph" w:customStyle="1" w:styleId="1E1247BFA5DF42C38F45EB2A25F35277">
    <w:name w:val="1E1247BFA5DF42C38F45EB2A25F35277"/>
    <w:rsid w:val="006F385F"/>
  </w:style>
  <w:style w:type="paragraph" w:customStyle="1" w:styleId="73CAE100451146A9A4ED3F1E759A0A23">
    <w:name w:val="73CAE100451146A9A4ED3F1E759A0A23"/>
    <w:rsid w:val="006F385F"/>
  </w:style>
  <w:style w:type="paragraph" w:customStyle="1" w:styleId="09E908F9B34D48F3A089C476659C135E">
    <w:name w:val="09E908F9B34D48F3A089C476659C135E"/>
    <w:rsid w:val="006F385F"/>
  </w:style>
  <w:style w:type="paragraph" w:customStyle="1" w:styleId="ADFEB0DB1D8B43599556365657F97790">
    <w:name w:val="ADFEB0DB1D8B43599556365657F97790"/>
    <w:rsid w:val="006F385F"/>
  </w:style>
  <w:style w:type="paragraph" w:customStyle="1" w:styleId="1139F6A3BE744283938F9BBABB89B6C0">
    <w:name w:val="1139F6A3BE744283938F9BBABB89B6C0"/>
    <w:rsid w:val="006F385F"/>
  </w:style>
  <w:style w:type="paragraph" w:customStyle="1" w:styleId="1F61F25D49324533BA8C19A5D79EA156">
    <w:name w:val="1F61F25D49324533BA8C19A5D79EA156"/>
    <w:rsid w:val="006F385F"/>
  </w:style>
  <w:style w:type="paragraph" w:customStyle="1" w:styleId="F7F2691DFAB54C439473CCA8107EC1BC">
    <w:name w:val="F7F2691DFAB54C439473CCA8107EC1BC"/>
    <w:rsid w:val="006F385F"/>
  </w:style>
  <w:style w:type="paragraph" w:customStyle="1" w:styleId="F3C3A3AD0D4140C5AF3CDCB6E08D4730">
    <w:name w:val="F3C3A3AD0D4140C5AF3CDCB6E08D4730"/>
    <w:rsid w:val="006F385F"/>
  </w:style>
  <w:style w:type="paragraph" w:customStyle="1" w:styleId="417DA1F39E5F48FE84EF3126FCB4C402">
    <w:name w:val="417DA1F39E5F48FE84EF3126FCB4C402"/>
    <w:rsid w:val="006F385F"/>
  </w:style>
  <w:style w:type="paragraph" w:customStyle="1" w:styleId="6ABD40ED066A4DE7A42BF9DC2973EEA0">
    <w:name w:val="6ABD40ED066A4DE7A42BF9DC2973EEA0"/>
    <w:rsid w:val="006F385F"/>
  </w:style>
  <w:style w:type="paragraph" w:customStyle="1" w:styleId="8C013E6652044F07B0CEA103C8C2217F">
    <w:name w:val="8C013E6652044F07B0CEA103C8C2217F"/>
    <w:rsid w:val="006F385F"/>
  </w:style>
  <w:style w:type="paragraph" w:customStyle="1" w:styleId="63B00FD17E2E40B38A70FBF5808767A4">
    <w:name w:val="63B00FD17E2E40B38A70FBF5808767A4"/>
    <w:rsid w:val="006F385F"/>
  </w:style>
  <w:style w:type="paragraph" w:customStyle="1" w:styleId="C49FC1ABA67F4B9B80EF36B87821ABC6">
    <w:name w:val="C49FC1ABA67F4B9B80EF36B87821ABC6"/>
    <w:rsid w:val="006F385F"/>
  </w:style>
  <w:style w:type="paragraph" w:customStyle="1" w:styleId="B57B283834C84AED9FB379F111AA1C5A">
    <w:name w:val="B57B283834C84AED9FB379F111AA1C5A"/>
    <w:rsid w:val="006F385F"/>
  </w:style>
  <w:style w:type="paragraph" w:customStyle="1" w:styleId="6267189CA3D042188E07B2436A1FDE0C">
    <w:name w:val="6267189CA3D042188E07B2436A1FDE0C"/>
    <w:rsid w:val="006F385F"/>
  </w:style>
  <w:style w:type="paragraph" w:customStyle="1" w:styleId="79089EE0F0F84D84B7C2110DB907D343">
    <w:name w:val="79089EE0F0F84D84B7C2110DB907D343"/>
    <w:rsid w:val="006F385F"/>
  </w:style>
  <w:style w:type="paragraph" w:customStyle="1" w:styleId="F4D4EE0C851A463395B261FE59BA74F8">
    <w:name w:val="F4D4EE0C851A463395B261FE59BA74F8"/>
    <w:rsid w:val="006F385F"/>
  </w:style>
  <w:style w:type="paragraph" w:customStyle="1" w:styleId="94077D515CF84871874BE1D070B00ADB">
    <w:name w:val="94077D515CF84871874BE1D070B00ADB"/>
    <w:rsid w:val="006F385F"/>
  </w:style>
  <w:style w:type="paragraph" w:customStyle="1" w:styleId="B81AA326E3854F4A9775AEAB848DE11E">
    <w:name w:val="B81AA326E3854F4A9775AEAB848DE11E"/>
    <w:rsid w:val="006F385F"/>
  </w:style>
  <w:style w:type="paragraph" w:customStyle="1" w:styleId="8EAD741E2B7A4BB6B3B5D85A2D73EB2D">
    <w:name w:val="8EAD741E2B7A4BB6B3B5D85A2D73EB2D"/>
    <w:rsid w:val="006F385F"/>
  </w:style>
  <w:style w:type="paragraph" w:customStyle="1" w:styleId="33EBF0BECA7A4D77A6B5E5B29C97D27B">
    <w:name w:val="33EBF0BECA7A4D77A6B5E5B29C97D27B"/>
    <w:rsid w:val="006F385F"/>
  </w:style>
  <w:style w:type="paragraph" w:customStyle="1" w:styleId="E0CA2D39F3434BC5BDA97446F66CD714">
    <w:name w:val="E0CA2D39F3434BC5BDA97446F66CD714"/>
    <w:rsid w:val="006F385F"/>
  </w:style>
  <w:style w:type="paragraph" w:customStyle="1" w:styleId="A8DED957B7C549479CE3AFB1EFD373A1">
    <w:name w:val="A8DED957B7C549479CE3AFB1EFD373A1"/>
    <w:rsid w:val="006F385F"/>
  </w:style>
  <w:style w:type="paragraph" w:customStyle="1" w:styleId="E589BEF9560B40B79FA146A4D4CDF5C7">
    <w:name w:val="E589BEF9560B40B79FA146A4D4CDF5C7"/>
    <w:rsid w:val="006F385F"/>
  </w:style>
  <w:style w:type="paragraph" w:customStyle="1" w:styleId="3F710B804BD5477F945242C58F927C27">
    <w:name w:val="3F710B804BD5477F945242C58F927C27"/>
    <w:rsid w:val="006F385F"/>
  </w:style>
  <w:style w:type="paragraph" w:customStyle="1" w:styleId="71CE774ED2F641B8915B2BF5777D4EEC">
    <w:name w:val="71CE774ED2F641B8915B2BF5777D4EEC"/>
    <w:rsid w:val="006F385F"/>
  </w:style>
  <w:style w:type="paragraph" w:customStyle="1" w:styleId="FC2731A30BF64883A7C0C726F985F6E7">
    <w:name w:val="FC2731A30BF64883A7C0C726F985F6E7"/>
    <w:rsid w:val="006F385F"/>
  </w:style>
  <w:style w:type="paragraph" w:customStyle="1" w:styleId="9442540FBA9C434B827258C941EC7527">
    <w:name w:val="9442540FBA9C434B827258C941EC7527"/>
    <w:rsid w:val="006F385F"/>
  </w:style>
  <w:style w:type="paragraph" w:customStyle="1" w:styleId="F2B88CFCF6F04C93A8FD4A62CC694549">
    <w:name w:val="F2B88CFCF6F04C93A8FD4A62CC694549"/>
    <w:rsid w:val="006F385F"/>
  </w:style>
  <w:style w:type="paragraph" w:customStyle="1" w:styleId="D891FE156D2143D6B772FB81C6A8B4B8">
    <w:name w:val="D891FE156D2143D6B772FB81C6A8B4B8"/>
    <w:rsid w:val="006F385F"/>
  </w:style>
  <w:style w:type="paragraph" w:customStyle="1" w:styleId="67DB8030FAED4A8B88A2AF0D09DBC6E4">
    <w:name w:val="67DB8030FAED4A8B88A2AF0D09DBC6E4"/>
    <w:rsid w:val="006F385F"/>
  </w:style>
  <w:style w:type="paragraph" w:customStyle="1" w:styleId="73F68CA089D344E8A54A3A06F3827280">
    <w:name w:val="73F68CA089D344E8A54A3A06F3827280"/>
    <w:rsid w:val="006F385F"/>
  </w:style>
  <w:style w:type="paragraph" w:customStyle="1" w:styleId="7BD293CEBC1748D9B1FF80C544686BEF">
    <w:name w:val="7BD293CEBC1748D9B1FF80C544686BEF"/>
    <w:rsid w:val="006F385F"/>
  </w:style>
  <w:style w:type="paragraph" w:customStyle="1" w:styleId="839F1C071235419995D2BC763116284A">
    <w:name w:val="839F1C071235419995D2BC763116284A"/>
    <w:rsid w:val="006F385F"/>
  </w:style>
  <w:style w:type="paragraph" w:customStyle="1" w:styleId="9293C085EEDC4445A9CC230A344F669F">
    <w:name w:val="9293C085EEDC4445A9CC230A344F669F"/>
    <w:rsid w:val="006F385F"/>
  </w:style>
  <w:style w:type="paragraph" w:customStyle="1" w:styleId="9656434C5CAC47D78C1636294D94A5E3">
    <w:name w:val="9656434C5CAC47D78C1636294D94A5E3"/>
    <w:rsid w:val="006F385F"/>
  </w:style>
  <w:style w:type="paragraph" w:customStyle="1" w:styleId="39CBD7C1BA824A46BBF1ECCF5A9D7741">
    <w:name w:val="39CBD7C1BA824A46BBF1ECCF5A9D7741"/>
    <w:rsid w:val="006F385F"/>
  </w:style>
  <w:style w:type="paragraph" w:customStyle="1" w:styleId="EDBD4710DDB6473EA0007CB818CC12BA">
    <w:name w:val="EDBD4710DDB6473EA0007CB818CC12BA"/>
    <w:rsid w:val="006F385F"/>
  </w:style>
  <w:style w:type="paragraph" w:customStyle="1" w:styleId="EA7E544057BC49619D95AEA7768CF7FE">
    <w:name w:val="EA7E544057BC49619D95AEA7768CF7FE"/>
    <w:rsid w:val="006F385F"/>
  </w:style>
  <w:style w:type="paragraph" w:customStyle="1" w:styleId="60312EA0EB674B6588E781750398418E">
    <w:name w:val="60312EA0EB674B6588E781750398418E"/>
    <w:rsid w:val="006F385F"/>
  </w:style>
  <w:style w:type="paragraph" w:customStyle="1" w:styleId="24DB57FBF9814A4BAA8C02EBD5969794">
    <w:name w:val="24DB57FBF9814A4BAA8C02EBD5969794"/>
    <w:rsid w:val="006F385F"/>
  </w:style>
  <w:style w:type="paragraph" w:customStyle="1" w:styleId="326321B61D944EE2AB9DA30CD479BD26">
    <w:name w:val="326321B61D944EE2AB9DA30CD479BD26"/>
    <w:rsid w:val="006F38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Whiddon Beaudesert Star</Home>
    <Signed xmlns="a8338b6e-77a6-4851-82b6-98166143ffdd" xsi:nil="true"/>
    <Uploaded xmlns="a8338b6e-77a6-4851-82b6-98166143ffdd">true</Uploaded>
    <Management_x0020_Company xmlns="a8338b6e-77a6-4851-82b6-98166143ffdd" xsi:nil="true"/>
    <Doc_x0020_Date xmlns="a8338b6e-77a6-4851-82b6-98166143ffdd">2023-01-10T00:39:30+00:00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5B745745-7CF4-DC11-AD41-005056922186</Home_x0020_ID>
    <State xmlns="a8338b6e-77a6-4851-82b6-98166143ffdd" xsi:nil="true"/>
    <Doc_x0020_Sent_Received_x0020_Date xmlns="a8338b6e-77a6-4851-82b6-98166143ffdd">2023-01-10T00:00:00+00:00</Doc_x0020_Sent_Received_x0020_Date>
    <Activity_x0020_ID xmlns="a8338b6e-77a6-4851-82b6-98166143ffdd">5990CDE5-1A54-E911-BBE1-005056922186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4F6D284-622E-4FC1-B17A-E489742B0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http://schemas.microsoft.com/office/2006/documentManagement/types"/>
    <ds:schemaRef ds:uri="http://purl.org/dc/terms/"/>
    <ds:schemaRef ds:uri="http://schemas.microsoft.com/office/2006/metadata/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4436</Words>
  <Characters>25290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2023-02-21T02:48:00Z</dcterms:created>
  <dcterms:modified xsi:type="dcterms:W3CDTF">2023-02-21T02:49:00Z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