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AC78D5"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4DCF08A0" wp14:editId="1A8AC93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64A44F94"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E8DD68E"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26CCDBD"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595D909E"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31DC8CA"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8ACD469" w14:textId="185C158B" w:rsidR="00D2559D" w:rsidRPr="008E5AD5" w:rsidRDefault="008E5AD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E5AD5">
              <w:rPr>
                <w:rFonts w:ascii="Arial" w:eastAsia="Calibri" w:hAnsi="Arial" w:cs="Arial"/>
                <w:color w:val="auto"/>
              </w:rPr>
              <w:t>Wintringham Ron Conn Nursing Home</w:t>
            </w:r>
          </w:p>
        </w:tc>
      </w:tr>
      <w:tr w:rsidR="00CA37CB" w:rsidRPr="00996FAF" w14:paraId="53BEF42D"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81DA62"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1A3CB67" w14:textId="43C542BB" w:rsidR="00CA37CB" w:rsidRPr="00996FAF" w:rsidRDefault="008E5AD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33 Westminster Drive, AVONDALE HEIGHTS VIC 3034</w:t>
            </w:r>
          </w:p>
        </w:tc>
      </w:tr>
      <w:tr w:rsidR="00CA37CB" w:rsidRPr="00996FAF" w14:paraId="29DDFE8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AA404E"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171E800" w14:textId="76D6B6AA" w:rsidR="00CA37CB" w:rsidRPr="00996FAF" w:rsidRDefault="008E5AD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3704</w:t>
            </w:r>
          </w:p>
        </w:tc>
      </w:tr>
      <w:tr w:rsidR="00D2559D" w:rsidRPr="00996FAF" w14:paraId="18C14D4D"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7B23B1"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315072E" w14:textId="36D5B019" w:rsidR="00D2559D" w:rsidRPr="008E5AD5" w:rsidRDefault="008E5AD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E5AD5">
              <w:rPr>
                <w:rFonts w:ascii="Arial" w:eastAsia="Calibri" w:hAnsi="Arial" w:cs="Arial"/>
              </w:rPr>
              <w:t>Wintringham</w:t>
            </w:r>
          </w:p>
        </w:tc>
      </w:tr>
      <w:tr w:rsidR="00D2559D" w:rsidRPr="00996FAF" w14:paraId="33887D7E"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BF316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3D8141E" w14:textId="28265561" w:rsidR="00D2559D" w:rsidRPr="00996FAF" w:rsidRDefault="008E5AD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3EC44EBD"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43264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91FA9DD" w14:textId="2650B94B" w:rsidR="00D2559D" w:rsidRPr="008E5AD5" w:rsidRDefault="008E5AD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E5AD5">
              <w:rPr>
                <w:rFonts w:ascii="Arial" w:eastAsia="Calibri" w:hAnsi="Arial" w:cs="Arial"/>
              </w:rPr>
              <w:t>24 August 2022 to 26 August 2022</w:t>
            </w:r>
          </w:p>
        </w:tc>
      </w:tr>
      <w:tr w:rsidR="00D2559D" w:rsidRPr="00996FAF" w14:paraId="40E7E64B"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C0D7F22"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CD2DFFD" w14:textId="5CB949B7" w:rsidR="00D2559D" w:rsidRPr="00996FAF" w:rsidRDefault="00707DE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12 October 2022</w:t>
            </w:r>
          </w:p>
        </w:tc>
      </w:tr>
    </w:tbl>
    <w:bookmarkEnd w:id="0"/>
    <w:p w14:paraId="1B7AAEFA"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4C977D98"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ABA02B6" w14:textId="4050BC60" w:rsidR="000078F8" w:rsidRPr="00996FAF" w:rsidRDefault="000078F8" w:rsidP="0036130C">
      <w:pPr>
        <w:pStyle w:val="NormalArial"/>
      </w:pPr>
      <w:r w:rsidRPr="00996FAF">
        <w:t xml:space="preserve">This performance report for </w:t>
      </w:r>
      <w:r w:rsidR="00707DEB" w:rsidRPr="008E5AD5">
        <w:rPr>
          <w:rFonts w:eastAsia="Calibri"/>
          <w:color w:val="auto"/>
        </w:rPr>
        <w:t>Wintringham Ron Conn Nursing Home</w:t>
      </w:r>
      <w:r w:rsidRPr="00996FAF">
        <w:rPr>
          <w:color w:val="auto"/>
        </w:rPr>
        <w:t xml:space="preserve"> (</w:t>
      </w:r>
      <w:r w:rsidRPr="00996FAF">
        <w:rPr>
          <w:b/>
          <w:color w:val="auto"/>
        </w:rPr>
        <w:t>the service</w:t>
      </w:r>
      <w:r w:rsidRPr="00996FAF">
        <w:rPr>
          <w:color w:val="auto"/>
        </w:rPr>
        <w:t>) has been prepared by</w:t>
      </w:r>
      <w:r w:rsidR="008E5AD5">
        <w:rPr>
          <w:color w:val="auto"/>
        </w:rPr>
        <w:t xml:space="preserve"> M.</w:t>
      </w:r>
      <w:r w:rsidR="00707DEB">
        <w:rPr>
          <w:color w:val="auto"/>
        </w:rPr>
        <w:t xml:space="preserve"> </w:t>
      </w:r>
      <w:r w:rsidR="008E5AD5">
        <w:rPr>
          <w:color w:val="auto"/>
        </w:rPr>
        <w:t>Nassif</w:t>
      </w:r>
      <w:r w:rsidRPr="00996FAF">
        <w:t>, delegate of the Aged Care Quality and Safety Commissioner (Commissioner)</w:t>
      </w:r>
      <w:r w:rsidRPr="00996FAF">
        <w:rPr>
          <w:rStyle w:val="FootnoteReference"/>
        </w:rPr>
        <w:footnoteReference w:id="1"/>
      </w:r>
      <w:r w:rsidRPr="00996FAF">
        <w:t xml:space="preserve">. </w:t>
      </w:r>
    </w:p>
    <w:p w14:paraId="7D06FFCB"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08FFC5F"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7ED17218"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4412FBA7" w14:textId="77777777" w:rsidR="00DF37F2" w:rsidRPr="00996FAF" w:rsidRDefault="00DF37F2" w:rsidP="0036130C">
      <w:pPr>
        <w:pStyle w:val="NormalArial"/>
      </w:pPr>
      <w:r w:rsidRPr="00996FAF">
        <w:t>The following information has been considered in preparing the performance report:</w:t>
      </w:r>
    </w:p>
    <w:p w14:paraId="69B80CE9" w14:textId="59C6AE8C" w:rsidR="008E5AD5" w:rsidRDefault="008E5AD5" w:rsidP="008E5AD5">
      <w:pPr>
        <w:pStyle w:val="ListParagraph"/>
        <w:numPr>
          <w:ilvl w:val="0"/>
          <w:numId w:val="5"/>
        </w:numPr>
        <w:spacing w:line="276" w:lineRule="auto"/>
        <w:ind w:left="714" w:hanging="357"/>
        <w:contextualSpacing w:val="0"/>
        <w:rPr>
          <w:rFonts w:ascii="Arial" w:hAnsi="Arial" w:cs="Arial"/>
          <w:color w:val="auto"/>
        </w:rPr>
      </w:pPr>
      <w:r w:rsidRPr="00586281">
        <w:rPr>
          <w:rFonts w:ascii="Arial" w:hAnsi="Arial" w:cs="Arial"/>
          <w:color w:val="auto"/>
        </w:rPr>
        <w:t xml:space="preserve">the Assessment Team’s report for the site </w:t>
      </w:r>
      <w:r>
        <w:rPr>
          <w:rFonts w:ascii="Arial" w:hAnsi="Arial" w:cs="Arial"/>
          <w:color w:val="auto"/>
        </w:rPr>
        <w:t>audit</w:t>
      </w:r>
      <w:r w:rsidRPr="00586281">
        <w:rPr>
          <w:rFonts w:ascii="Arial" w:hAnsi="Arial" w:cs="Arial"/>
          <w:color w:val="auto"/>
        </w:rPr>
        <w:t xml:space="preserve">, the </w:t>
      </w:r>
      <w:r w:rsidR="00707DEB">
        <w:rPr>
          <w:rFonts w:ascii="Arial" w:hAnsi="Arial" w:cs="Arial"/>
          <w:color w:val="auto"/>
        </w:rPr>
        <w:t>S</w:t>
      </w:r>
      <w:r w:rsidRPr="00586281">
        <w:rPr>
          <w:rFonts w:ascii="Arial" w:hAnsi="Arial" w:cs="Arial"/>
          <w:color w:val="auto"/>
        </w:rPr>
        <w:t xml:space="preserve">ite </w:t>
      </w:r>
      <w:r w:rsidR="00707DEB">
        <w:rPr>
          <w:rFonts w:ascii="Arial" w:hAnsi="Arial" w:cs="Arial"/>
          <w:color w:val="auto"/>
        </w:rPr>
        <w:t>A</w:t>
      </w:r>
      <w:r w:rsidRPr="00586281">
        <w:rPr>
          <w:rFonts w:ascii="Arial" w:hAnsi="Arial" w:cs="Arial"/>
          <w:color w:val="auto"/>
        </w:rPr>
        <w:t>udit report was informed by a site assessment, observations at the service, review of documents and interviews with staff, consumers/representatives and others.</w:t>
      </w:r>
    </w:p>
    <w:p w14:paraId="54D43F0E" w14:textId="6D9E96CF" w:rsidR="008E5AD5" w:rsidRPr="00DD16CA" w:rsidRDefault="008E5AD5" w:rsidP="008E5AD5">
      <w:pPr>
        <w:pStyle w:val="ListParagraph"/>
        <w:numPr>
          <w:ilvl w:val="0"/>
          <w:numId w:val="5"/>
        </w:numPr>
        <w:spacing w:line="276" w:lineRule="auto"/>
        <w:ind w:left="714" w:hanging="357"/>
        <w:contextualSpacing w:val="0"/>
        <w:rPr>
          <w:rFonts w:ascii="Arial" w:hAnsi="Arial" w:cs="Arial"/>
          <w:color w:val="auto"/>
        </w:rPr>
      </w:pPr>
      <w:r w:rsidRPr="00DD16CA">
        <w:rPr>
          <w:rFonts w:ascii="Arial" w:hAnsi="Arial" w:cs="Arial"/>
          <w:color w:val="auto"/>
        </w:rPr>
        <w:t xml:space="preserve">the provider’s response to the </w:t>
      </w:r>
      <w:r w:rsidR="00707DEB">
        <w:rPr>
          <w:rFonts w:ascii="Arial" w:hAnsi="Arial" w:cs="Arial"/>
          <w:color w:val="auto"/>
        </w:rPr>
        <w:t>A</w:t>
      </w:r>
      <w:r w:rsidRPr="00DD16CA">
        <w:rPr>
          <w:rFonts w:ascii="Arial" w:hAnsi="Arial" w:cs="Arial"/>
          <w:color w:val="auto"/>
        </w:rPr>
        <w:t xml:space="preserve">ssessment </w:t>
      </w:r>
      <w:r w:rsidR="00707DEB">
        <w:rPr>
          <w:rFonts w:ascii="Arial" w:hAnsi="Arial" w:cs="Arial"/>
          <w:color w:val="auto"/>
        </w:rPr>
        <w:t>T</w:t>
      </w:r>
      <w:r w:rsidRPr="00DD16CA">
        <w:rPr>
          <w:rFonts w:ascii="Arial" w:hAnsi="Arial" w:cs="Arial"/>
          <w:color w:val="auto"/>
        </w:rPr>
        <w:t xml:space="preserve">eam’s report received </w:t>
      </w:r>
      <w:r>
        <w:rPr>
          <w:rFonts w:ascii="Arial" w:hAnsi="Arial" w:cs="Arial"/>
          <w:color w:val="auto"/>
        </w:rPr>
        <w:t>23 September 2022</w:t>
      </w:r>
      <w:r w:rsidRPr="00DD16CA">
        <w:rPr>
          <w:rFonts w:ascii="Arial" w:hAnsi="Arial" w:cs="Arial"/>
          <w:color w:val="auto"/>
        </w:rPr>
        <w:t>.</w:t>
      </w:r>
    </w:p>
    <w:p w14:paraId="60054E4D" w14:textId="2F226BDD" w:rsidR="003B1763" w:rsidRPr="008E5AD5" w:rsidRDefault="003B1763" w:rsidP="008E5AD5">
      <w:pPr>
        <w:spacing w:line="22" w:lineRule="atLeast"/>
        <w:rPr>
          <w:rFonts w:ascii="Arial" w:hAnsi="Arial" w:cs="Arial"/>
        </w:rPr>
      </w:pPr>
      <w:r w:rsidRPr="008E5AD5">
        <w:rPr>
          <w:rFonts w:ascii="Arial" w:hAnsi="Arial" w:cs="Arial"/>
        </w:rPr>
        <w:br w:type="page"/>
      </w:r>
    </w:p>
    <w:p w14:paraId="4699C81F"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2CB83364"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49F3989"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B6F024E" w14:textId="1B6FB105" w:rsidR="00FC045E" w:rsidRPr="00996FAF" w:rsidRDefault="00C644E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7EEC">
                  <w:rPr>
                    <w:rFonts w:ascii="Arial" w:hAnsi="Arial" w:cs="Arial"/>
                  </w:rPr>
                  <w:t>Compliant</w:t>
                </w:r>
              </w:sdtContent>
            </w:sdt>
          </w:p>
        </w:tc>
      </w:tr>
      <w:tr w:rsidR="00996FAF" w:rsidRPr="00996FAF" w14:paraId="155A8B10"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19860FD"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DCDA5B3" w14:textId="7E5A642E" w:rsidR="00FC045E" w:rsidRPr="00996FAF" w:rsidRDefault="00C644E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7EEC">
                  <w:rPr>
                    <w:rFonts w:ascii="Arial" w:hAnsi="Arial" w:cs="Arial"/>
                    <w:b/>
                  </w:rPr>
                  <w:t>Compliant</w:t>
                </w:r>
              </w:sdtContent>
            </w:sdt>
            <w:r w:rsidR="00FC045E" w:rsidRPr="00996FAF" w:rsidDel="00BA10E1">
              <w:rPr>
                <w:rFonts w:ascii="Arial" w:hAnsi="Arial" w:cs="Arial"/>
                <w:b/>
              </w:rPr>
              <w:t xml:space="preserve"> </w:t>
            </w:r>
          </w:p>
        </w:tc>
      </w:tr>
      <w:tr w:rsidR="00996FAF" w:rsidRPr="00996FAF" w14:paraId="566F1E0A"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959FC8"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01F93A0" w14:textId="4AAB0299" w:rsidR="00FC045E" w:rsidRPr="00996FAF" w:rsidRDefault="00C644E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2095D">
                  <w:rPr>
                    <w:rFonts w:ascii="Arial" w:hAnsi="Arial" w:cs="Arial"/>
                    <w:b/>
                  </w:rPr>
                  <w:t>Compliant</w:t>
                </w:r>
              </w:sdtContent>
            </w:sdt>
            <w:r w:rsidR="00FC045E" w:rsidRPr="00996FAF" w:rsidDel="00D03094">
              <w:rPr>
                <w:rFonts w:ascii="Arial" w:hAnsi="Arial" w:cs="Arial"/>
                <w:b/>
              </w:rPr>
              <w:t xml:space="preserve"> </w:t>
            </w:r>
          </w:p>
        </w:tc>
      </w:tr>
      <w:tr w:rsidR="00996FAF" w:rsidRPr="00996FAF" w14:paraId="2316536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E05952"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CCF9865" w14:textId="7A206267" w:rsidR="00FC045E" w:rsidRPr="00996FAF" w:rsidRDefault="00C644E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E5AD5">
                  <w:rPr>
                    <w:rFonts w:ascii="Arial" w:hAnsi="Arial" w:cs="Arial"/>
                    <w:b/>
                  </w:rPr>
                  <w:t>Compliant</w:t>
                </w:r>
              </w:sdtContent>
            </w:sdt>
            <w:r w:rsidR="00FC045E" w:rsidRPr="00996FAF" w:rsidDel="00D03094">
              <w:rPr>
                <w:rFonts w:ascii="Arial" w:hAnsi="Arial" w:cs="Arial"/>
                <w:b/>
              </w:rPr>
              <w:t xml:space="preserve"> </w:t>
            </w:r>
          </w:p>
        </w:tc>
      </w:tr>
      <w:tr w:rsidR="00996FAF" w:rsidRPr="00996FAF" w14:paraId="598F95CB"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8A61CC"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9D69E9C" w14:textId="16A00BC0" w:rsidR="00FC045E" w:rsidRPr="00996FAF" w:rsidRDefault="00C644E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E5AD5">
                  <w:rPr>
                    <w:rFonts w:ascii="Arial" w:hAnsi="Arial" w:cs="Arial"/>
                    <w:b/>
                  </w:rPr>
                  <w:t>Compliant</w:t>
                </w:r>
              </w:sdtContent>
            </w:sdt>
            <w:r w:rsidR="00FC045E" w:rsidRPr="00996FAF" w:rsidDel="00D03094">
              <w:rPr>
                <w:rFonts w:ascii="Arial" w:hAnsi="Arial" w:cs="Arial"/>
                <w:b/>
              </w:rPr>
              <w:t xml:space="preserve"> </w:t>
            </w:r>
          </w:p>
        </w:tc>
      </w:tr>
      <w:tr w:rsidR="00996FAF" w:rsidRPr="00996FAF" w14:paraId="63B9E950"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7285C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882245D" w14:textId="43B8A5AA" w:rsidR="00FC045E" w:rsidRPr="00996FAF" w:rsidRDefault="00C644E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E5AD5">
                  <w:rPr>
                    <w:rFonts w:ascii="Arial" w:hAnsi="Arial" w:cs="Arial"/>
                    <w:b/>
                  </w:rPr>
                  <w:t>Compliant</w:t>
                </w:r>
              </w:sdtContent>
            </w:sdt>
            <w:r w:rsidR="00FC045E" w:rsidRPr="00996FAF" w:rsidDel="00D03094">
              <w:rPr>
                <w:rFonts w:ascii="Arial" w:hAnsi="Arial" w:cs="Arial"/>
                <w:b/>
              </w:rPr>
              <w:t xml:space="preserve"> </w:t>
            </w:r>
          </w:p>
        </w:tc>
      </w:tr>
      <w:tr w:rsidR="00996FAF" w:rsidRPr="00996FAF" w14:paraId="2B546F6F"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38809F"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8AB3672" w14:textId="3EE09C10" w:rsidR="00FC045E" w:rsidRPr="00996FAF" w:rsidRDefault="00C644E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47AEC">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151D152C"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143BBC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E86D16C" w14:textId="78A05414" w:rsidR="00FC045E" w:rsidRPr="00996FAF" w:rsidRDefault="00C644E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86E45">
                  <w:rPr>
                    <w:rFonts w:ascii="Arial" w:hAnsi="Arial" w:cs="Arial"/>
                    <w:b/>
                  </w:rPr>
                  <w:t>Compliant</w:t>
                </w:r>
              </w:sdtContent>
            </w:sdt>
            <w:r w:rsidR="00FC045E" w:rsidRPr="00996FAF" w:rsidDel="00D03094">
              <w:rPr>
                <w:rFonts w:ascii="Arial" w:hAnsi="Arial" w:cs="Arial"/>
                <w:b/>
              </w:rPr>
              <w:t xml:space="preserve"> </w:t>
            </w:r>
          </w:p>
        </w:tc>
      </w:tr>
    </w:tbl>
    <w:p w14:paraId="17C1F30E"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696312A"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56E58603" w14:textId="77777777" w:rsidR="00FC045E" w:rsidRPr="00996FAF" w:rsidRDefault="00FC045E"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06368CAE" w14:textId="5F130FE8" w:rsidR="00283432" w:rsidRDefault="00283432" w:rsidP="00283432">
      <w:pPr>
        <w:pStyle w:val="ListBullet"/>
        <w:spacing w:before="0" w:after="120" w:line="22" w:lineRule="atLeast"/>
        <w:ind w:left="425" w:hanging="425"/>
        <w:rPr>
          <w:rFonts w:ascii="Arial" w:hAnsi="Arial" w:cs="Arial"/>
        </w:rPr>
      </w:pPr>
      <w:r>
        <w:rPr>
          <w:rFonts w:ascii="Arial" w:hAnsi="Arial" w:cs="Arial"/>
        </w:rPr>
        <w:t xml:space="preserve">Requirement 7(3)(e) – </w:t>
      </w:r>
      <w:r w:rsidR="00707DEB">
        <w:rPr>
          <w:rFonts w:ascii="Arial" w:hAnsi="Arial" w:cs="Arial"/>
        </w:rPr>
        <w:t>t</w:t>
      </w:r>
      <w:r w:rsidR="00C2095D">
        <w:rPr>
          <w:rFonts w:ascii="Arial" w:hAnsi="Arial" w:cs="Arial"/>
        </w:rPr>
        <w:t>he Approved Provider</w:t>
      </w:r>
      <w:r w:rsidR="001F6B1D">
        <w:rPr>
          <w:rFonts w:ascii="Arial" w:hAnsi="Arial" w:cs="Arial"/>
        </w:rPr>
        <w:t xml:space="preserve"> ensures that r</w:t>
      </w:r>
      <w:r w:rsidR="001F6B1D" w:rsidRPr="00996FAF">
        <w:rPr>
          <w:rFonts w:ascii="Arial" w:hAnsi="Arial" w:cs="Arial"/>
        </w:rPr>
        <w:t>egular assessment, monitoring and review of the performance of each member of the workforce is undertaken</w:t>
      </w:r>
      <w:r w:rsidR="001F6B1D">
        <w:rPr>
          <w:rFonts w:ascii="Arial" w:hAnsi="Arial" w:cs="Arial"/>
        </w:rPr>
        <w:t>.</w:t>
      </w:r>
    </w:p>
    <w:p w14:paraId="5D7908D8" w14:textId="2B1E3487" w:rsidR="00FC045E" w:rsidRPr="00996FAF" w:rsidRDefault="00FC045E" w:rsidP="0036130C">
      <w:pPr>
        <w:pStyle w:val="NormalArial"/>
      </w:pPr>
      <w:r w:rsidRPr="00996FAF">
        <w:br w:type="page"/>
      </w:r>
    </w:p>
    <w:p w14:paraId="0755242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79658F7B"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6857E1C6"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E7D565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8107BBF"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3E6003"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BF63686"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4F966794" w14:textId="2E4D043A" w:rsidR="00FC045E" w:rsidRPr="00996FAF" w:rsidRDefault="00C644E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283432">
                  <w:rPr>
                    <w:rFonts w:ascii="Arial" w:hAnsi="Arial" w:cs="Arial"/>
                    <w:color w:val="auto"/>
                  </w:rPr>
                  <w:t>Compliant</w:t>
                </w:r>
              </w:sdtContent>
            </w:sdt>
          </w:p>
        </w:tc>
      </w:tr>
      <w:tr w:rsidR="00FC045E" w:rsidRPr="00996FAF" w14:paraId="7564DF41"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682635"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358E6E3C"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3427C95E" w14:textId="5508180B" w:rsidR="00FC045E" w:rsidRPr="00996FAF" w:rsidRDefault="00C644E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28343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6F9DE0A"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D5C516"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58F6BC3A"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C9FD1BE" w14:textId="77777777" w:rsidR="00FC045E" w:rsidRPr="00996FAF" w:rsidRDefault="00FC045E" w:rsidP="00C272D4">
            <w:pPr>
              <w:pStyle w:val="ListParagraph"/>
              <w:numPr>
                <w:ilvl w:val="0"/>
                <w:numId w:val="6"/>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A3E233D" w14:textId="77777777" w:rsidR="00FC045E" w:rsidRPr="00996FAF" w:rsidRDefault="00FC045E" w:rsidP="00C272D4">
            <w:pPr>
              <w:pStyle w:val="ListParagraph"/>
              <w:numPr>
                <w:ilvl w:val="0"/>
                <w:numId w:val="6"/>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CDAC45B" w14:textId="77777777" w:rsidR="00FC045E" w:rsidRPr="00996FAF" w:rsidRDefault="00FC045E" w:rsidP="00C272D4">
            <w:pPr>
              <w:pStyle w:val="ListParagraph"/>
              <w:numPr>
                <w:ilvl w:val="0"/>
                <w:numId w:val="6"/>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FABD82A" w14:textId="77777777" w:rsidR="00FC045E" w:rsidRPr="00996FAF" w:rsidRDefault="00FC045E" w:rsidP="00C272D4">
            <w:pPr>
              <w:pStyle w:val="ListParagraph"/>
              <w:numPr>
                <w:ilvl w:val="0"/>
                <w:numId w:val="6"/>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1E907589" w14:textId="3B919C16" w:rsidR="00FC045E" w:rsidRPr="00996FAF" w:rsidRDefault="00C644E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28343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AFC28D"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C7F43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43F16A07"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1F7D6C48" w14:textId="153D16BF" w:rsidR="00FC045E" w:rsidRPr="00996FAF" w:rsidRDefault="00C644E9"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9474C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67F26DE"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C75E22"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3973200F"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10A1B3E6" w14:textId="39988283" w:rsidR="00FC045E" w:rsidRPr="00996FAF" w:rsidRDefault="00C644E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28343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4B0053F"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02E1D8"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449F1B7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26ECC78C" w14:textId="184E3E57" w:rsidR="00FC045E" w:rsidRPr="00996FAF" w:rsidRDefault="00C644E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283432">
                  <w:rPr>
                    <w:rFonts w:ascii="Arial" w:hAnsi="Arial" w:cs="Arial"/>
                    <w:color w:val="auto"/>
                  </w:rPr>
                  <w:t>Compliant</w:t>
                </w:r>
              </w:sdtContent>
            </w:sdt>
            <w:r w:rsidR="00FC045E" w:rsidRPr="00996FAF" w:rsidDel="00201C79">
              <w:rPr>
                <w:rFonts w:ascii="Arial" w:hAnsi="Arial" w:cs="Arial"/>
                <w:color w:val="0000FF"/>
              </w:rPr>
              <w:t xml:space="preserve"> </w:t>
            </w:r>
          </w:p>
        </w:tc>
      </w:tr>
    </w:tbl>
    <w:p w14:paraId="4FC6355A" w14:textId="77777777" w:rsidR="001A5684" w:rsidRDefault="001A5684" w:rsidP="00F2237C">
      <w:pPr>
        <w:pStyle w:val="Heading20"/>
        <w:spacing w:before="0" w:line="276" w:lineRule="auto"/>
      </w:pPr>
      <w:r w:rsidRPr="00996FAF">
        <w:t>Findings</w:t>
      </w:r>
    </w:p>
    <w:p w14:paraId="49DDEAC0" w14:textId="140D7AFE" w:rsidR="000B2994" w:rsidRDefault="000B2994" w:rsidP="00146E88">
      <w:pPr>
        <w:pStyle w:val="paragraph"/>
        <w:spacing w:before="0" w:beforeAutospacing="0" w:after="120" w:afterAutospacing="0" w:line="276" w:lineRule="auto"/>
        <w:textAlignment w:val="baseline"/>
        <w:rPr>
          <w:rFonts w:ascii="Segoe UI" w:hAnsi="Segoe UI" w:cs="Segoe UI"/>
          <w:color w:val="000000"/>
          <w:sz w:val="18"/>
          <w:szCs w:val="18"/>
        </w:rPr>
      </w:pPr>
      <w:r>
        <w:rPr>
          <w:rStyle w:val="normaltextrun"/>
          <w:rFonts w:ascii="Arial" w:hAnsi="Arial" w:cs="Arial"/>
        </w:rPr>
        <w:t xml:space="preserve">The Assessment Team recommended the </w:t>
      </w:r>
      <w:r w:rsidR="00CD4815">
        <w:rPr>
          <w:rStyle w:val="normaltextrun"/>
          <w:rFonts w:ascii="Arial" w:hAnsi="Arial" w:cs="Arial"/>
        </w:rPr>
        <w:t>following r</w:t>
      </w:r>
      <w:r>
        <w:rPr>
          <w:rStyle w:val="normaltextrun"/>
          <w:rFonts w:ascii="Arial" w:hAnsi="Arial" w:cs="Arial"/>
        </w:rPr>
        <w:t>equirement was not met:</w:t>
      </w:r>
      <w:r>
        <w:rPr>
          <w:rStyle w:val="eop"/>
          <w:rFonts w:ascii="Arial" w:hAnsi="Arial" w:cs="Arial"/>
        </w:rPr>
        <w:t> </w:t>
      </w:r>
    </w:p>
    <w:p w14:paraId="6183954D" w14:textId="746B7D27" w:rsidR="000B2994" w:rsidRDefault="000B2994" w:rsidP="00F2237C">
      <w:pPr>
        <w:pStyle w:val="paragraph"/>
        <w:numPr>
          <w:ilvl w:val="0"/>
          <w:numId w:val="19"/>
        </w:numPr>
        <w:spacing w:before="0" w:beforeAutospacing="0" w:after="120" w:afterAutospacing="0" w:line="276" w:lineRule="auto"/>
        <w:textAlignment w:val="baseline"/>
        <w:rPr>
          <w:rStyle w:val="normaltextrun"/>
          <w:rFonts w:ascii="Arial" w:hAnsi="Arial" w:cs="Arial"/>
          <w:color w:val="000000"/>
        </w:rPr>
      </w:pPr>
      <w:r>
        <w:rPr>
          <w:rStyle w:val="normaltextrun"/>
          <w:rFonts w:ascii="Arial" w:hAnsi="Arial" w:cs="Arial"/>
          <w:color w:val="000000"/>
        </w:rPr>
        <w:t>Each consumer is supported to take risks to enable them to live the best life they can.</w:t>
      </w:r>
    </w:p>
    <w:p w14:paraId="100384BD" w14:textId="06788DFA" w:rsidR="000B2994" w:rsidRDefault="000B2994" w:rsidP="00F2237C">
      <w:pPr>
        <w:pStyle w:val="paragraph"/>
        <w:spacing w:before="0" w:beforeAutospacing="0" w:after="120" w:afterAutospacing="0" w:line="276" w:lineRule="auto"/>
        <w:textAlignment w:val="baseline"/>
        <w:rPr>
          <w:rFonts w:ascii="Segoe UI" w:hAnsi="Segoe UI" w:cs="Segoe UI"/>
          <w:color w:val="000000"/>
          <w:sz w:val="18"/>
          <w:szCs w:val="18"/>
        </w:rPr>
      </w:pPr>
      <w:r>
        <w:rPr>
          <w:rStyle w:val="normaltextrun"/>
          <w:rFonts w:ascii="Arial" w:hAnsi="Arial" w:cs="Arial"/>
        </w:rPr>
        <w:t>I have considered the Assessment Team’s findings; the evidence documented in the Site Audit report and the provider’s response and my findings are:</w:t>
      </w:r>
    </w:p>
    <w:p w14:paraId="7FE2C81B" w14:textId="655E9509" w:rsidR="004C5033" w:rsidRDefault="0010082E" w:rsidP="00F2237C">
      <w:pPr>
        <w:pStyle w:val="paragraph"/>
        <w:spacing w:before="0" w:beforeAutospacing="0" w:after="120" w:afterAutospacing="0" w:line="276" w:lineRule="auto"/>
        <w:textAlignment w:val="baseline"/>
        <w:rPr>
          <w:rStyle w:val="normaltextrun"/>
          <w:rFonts w:ascii="Arial" w:hAnsi="Arial" w:cs="Arial"/>
        </w:rPr>
      </w:pPr>
      <w:r>
        <w:rPr>
          <w:rStyle w:val="normaltextrun"/>
          <w:rFonts w:ascii="Arial" w:hAnsi="Arial" w:cs="Arial"/>
        </w:rPr>
        <w:t>Regarding Requirement 1(3)(d), c</w:t>
      </w:r>
      <w:r w:rsidR="001D0C5F" w:rsidRPr="7ED52184">
        <w:rPr>
          <w:rStyle w:val="normaltextrun"/>
          <w:rFonts w:ascii="Arial" w:hAnsi="Arial" w:cs="Arial"/>
        </w:rPr>
        <w:t xml:space="preserve">onsumers </w:t>
      </w:r>
      <w:r w:rsidR="001D0C5F" w:rsidRPr="00FA63CF">
        <w:rPr>
          <w:rStyle w:val="normaltextrun"/>
          <w:rFonts w:ascii="Arial" w:hAnsi="Arial" w:cs="Arial"/>
        </w:rPr>
        <w:t>and representatives said consu</w:t>
      </w:r>
      <w:r w:rsidR="001D0C5F" w:rsidRPr="0098588E">
        <w:rPr>
          <w:rStyle w:val="normaltextrun"/>
          <w:rFonts w:ascii="Arial" w:hAnsi="Arial" w:cs="Arial"/>
        </w:rPr>
        <w:t>mers are supported to take risks and staff described consumers who wanted to take risks and how they were supported to do so.</w:t>
      </w:r>
      <w:r w:rsidR="001D0C5F">
        <w:rPr>
          <w:rStyle w:val="normaltextrun"/>
          <w:rFonts w:ascii="Arial" w:hAnsi="Arial" w:cs="Arial"/>
        </w:rPr>
        <w:t xml:space="preserve"> </w:t>
      </w:r>
      <w:r w:rsidR="00445696">
        <w:rPr>
          <w:rStyle w:val="normaltextrun"/>
          <w:rFonts w:ascii="Arial" w:hAnsi="Arial" w:cs="Arial"/>
        </w:rPr>
        <w:t>However,</w:t>
      </w:r>
      <w:r w:rsidR="001D0C5F">
        <w:rPr>
          <w:rStyle w:val="normaltextrun"/>
          <w:rFonts w:ascii="Arial" w:hAnsi="Arial" w:cs="Arial"/>
        </w:rPr>
        <w:t xml:space="preserve"> the </w:t>
      </w:r>
      <w:r w:rsidR="000B2994" w:rsidRPr="7ED52184">
        <w:rPr>
          <w:rStyle w:val="normaltextrun"/>
          <w:rFonts w:ascii="Arial" w:hAnsi="Arial" w:cs="Arial"/>
        </w:rPr>
        <w:t xml:space="preserve">Site Audit report evidenced </w:t>
      </w:r>
      <w:r w:rsidR="004C5033">
        <w:rPr>
          <w:rStyle w:val="normaltextrun"/>
          <w:rFonts w:ascii="Arial" w:hAnsi="Arial" w:cs="Arial"/>
        </w:rPr>
        <w:t xml:space="preserve">the following </w:t>
      </w:r>
      <w:r w:rsidR="000B2994" w:rsidRPr="7ED52184">
        <w:rPr>
          <w:rStyle w:val="normaltextrun"/>
          <w:rFonts w:ascii="Arial" w:hAnsi="Arial" w:cs="Arial"/>
        </w:rPr>
        <w:t>deficiencies</w:t>
      </w:r>
      <w:r w:rsidR="004C5033">
        <w:rPr>
          <w:rStyle w:val="normaltextrun"/>
          <w:rFonts w:ascii="Arial" w:hAnsi="Arial" w:cs="Arial"/>
        </w:rPr>
        <w:t>:</w:t>
      </w:r>
    </w:p>
    <w:p w14:paraId="4EE69B84" w14:textId="28E1CFBB" w:rsidR="004C5033" w:rsidRPr="00A3432A" w:rsidRDefault="004C5033" w:rsidP="00F2237C">
      <w:pPr>
        <w:pStyle w:val="paragraph"/>
        <w:numPr>
          <w:ilvl w:val="0"/>
          <w:numId w:val="19"/>
        </w:numPr>
        <w:spacing w:before="0" w:beforeAutospacing="0" w:after="120" w:afterAutospacing="0" w:line="276" w:lineRule="auto"/>
        <w:textAlignment w:val="baseline"/>
        <w:rPr>
          <w:rStyle w:val="normaltextrun"/>
          <w:rFonts w:ascii="Arial" w:hAnsi="Arial" w:cs="Arial"/>
        </w:rPr>
      </w:pPr>
      <w:r>
        <w:rPr>
          <w:rStyle w:val="normaltextrun"/>
          <w:rFonts w:ascii="Arial" w:hAnsi="Arial" w:cs="Arial"/>
        </w:rPr>
        <w:t>R</w:t>
      </w:r>
      <w:r w:rsidR="000B2994" w:rsidRPr="7ED52184">
        <w:rPr>
          <w:rStyle w:val="normaltextrun"/>
          <w:rFonts w:ascii="Arial" w:hAnsi="Arial" w:cs="Arial"/>
        </w:rPr>
        <w:t xml:space="preserve">isk assessments </w:t>
      </w:r>
      <w:r>
        <w:rPr>
          <w:rStyle w:val="normaltextrun"/>
          <w:rFonts w:ascii="Arial" w:hAnsi="Arial" w:cs="Arial"/>
        </w:rPr>
        <w:t xml:space="preserve">were not </w:t>
      </w:r>
      <w:r w:rsidR="000B2994" w:rsidRPr="7ED52184">
        <w:rPr>
          <w:rStyle w:val="normaltextrun"/>
          <w:rFonts w:ascii="Arial" w:hAnsi="Arial" w:cs="Arial"/>
        </w:rPr>
        <w:t xml:space="preserve">completed for 2 consumers who wish to smoke and 1 </w:t>
      </w:r>
      <w:r w:rsidR="000B2994" w:rsidRPr="009921F8">
        <w:rPr>
          <w:rStyle w:val="normaltextrun"/>
          <w:rFonts w:ascii="Arial" w:hAnsi="Arial" w:cs="Arial"/>
        </w:rPr>
        <w:t xml:space="preserve">consumer who chooses not to wear a hip protector. </w:t>
      </w:r>
    </w:p>
    <w:p w14:paraId="1A2A3BBE" w14:textId="088DF7EC" w:rsidR="004C5033" w:rsidRPr="00A3432A" w:rsidRDefault="000B2994" w:rsidP="00F2237C">
      <w:pPr>
        <w:pStyle w:val="paragraph"/>
        <w:numPr>
          <w:ilvl w:val="0"/>
          <w:numId w:val="19"/>
        </w:numPr>
        <w:spacing w:before="0" w:beforeAutospacing="0" w:after="120" w:afterAutospacing="0" w:line="276" w:lineRule="auto"/>
        <w:textAlignment w:val="baseline"/>
        <w:rPr>
          <w:rStyle w:val="normaltextrun"/>
          <w:rFonts w:ascii="Arial" w:hAnsi="Arial" w:cs="Arial"/>
        </w:rPr>
      </w:pPr>
      <w:r w:rsidRPr="00A3432A">
        <w:rPr>
          <w:rStyle w:val="normaltextrun"/>
          <w:rFonts w:ascii="Arial" w:hAnsi="Arial" w:cs="Arial"/>
        </w:rPr>
        <w:t xml:space="preserve">The </w:t>
      </w:r>
      <w:r w:rsidRPr="009910E9">
        <w:rPr>
          <w:rStyle w:val="normaltextrun"/>
          <w:rFonts w:ascii="Arial" w:hAnsi="Arial" w:cs="Arial"/>
        </w:rPr>
        <w:t xml:space="preserve">safety strategies for </w:t>
      </w:r>
      <w:r w:rsidR="004C5033" w:rsidRPr="00A3432A">
        <w:rPr>
          <w:rStyle w:val="normaltextrun"/>
          <w:rFonts w:ascii="Arial" w:hAnsi="Arial" w:cs="Arial"/>
        </w:rPr>
        <w:t>1</w:t>
      </w:r>
      <w:r w:rsidRPr="009921F8">
        <w:rPr>
          <w:rStyle w:val="normaltextrun"/>
          <w:rFonts w:ascii="Arial" w:hAnsi="Arial" w:cs="Arial"/>
        </w:rPr>
        <w:t xml:space="preserve"> consumer</w:t>
      </w:r>
      <w:r w:rsidR="009910E9" w:rsidRPr="00A3432A">
        <w:rPr>
          <w:rStyle w:val="normaltextrun"/>
          <w:rFonts w:ascii="Arial" w:hAnsi="Arial" w:cs="Arial"/>
        </w:rPr>
        <w:t xml:space="preserve">’s unsafe smoking behaviour was </w:t>
      </w:r>
      <w:r w:rsidRPr="009921F8">
        <w:rPr>
          <w:rStyle w:val="normaltextrun"/>
          <w:rFonts w:ascii="Arial" w:hAnsi="Arial" w:cs="Arial"/>
        </w:rPr>
        <w:t>not successf</w:t>
      </w:r>
      <w:r w:rsidRPr="00A3432A">
        <w:rPr>
          <w:rStyle w:val="normaltextrun"/>
          <w:rFonts w:ascii="Arial" w:hAnsi="Arial" w:cs="Arial"/>
        </w:rPr>
        <w:t xml:space="preserve">ul. </w:t>
      </w:r>
    </w:p>
    <w:p w14:paraId="210E56A1" w14:textId="112E14A8" w:rsidR="009910E9" w:rsidRDefault="002203BF" w:rsidP="00F2237C">
      <w:pPr>
        <w:pStyle w:val="paragraph"/>
        <w:spacing w:before="0" w:beforeAutospacing="0" w:after="120" w:afterAutospacing="0" w:line="276" w:lineRule="auto"/>
        <w:textAlignment w:val="baseline"/>
        <w:rPr>
          <w:rStyle w:val="normaltextrun"/>
          <w:rFonts w:ascii="Arial" w:hAnsi="Arial" w:cs="Arial"/>
        </w:rPr>
      </w:pPr>
      <w:r w:rsidRPr="7ED52184">
        <w:rPr>
          <w:rStyle w:val="normaltextrun"/>
          <w:rFonts w:ascii="Arial" w:hAnsi="Arial" w:cs="Arial"/>
        </w:rPr>
        <w:t>In relation to the consumer’s above, the provider’s response provided clarifying information in support of compliance:</w:t>
      </w:r>
    </w:p>
    <w:p w14:paraId="791D2B30" w14:textId="6741E1AF" w:rsidR="009910E9" w:rsidRDefault="009910E9" w:rsidP="00F2237C">
      <w:pPr>
        <w:pStyle w:val="paragraph"/>
        <w:numPr>
          <w:ilvl w:val="0"/>
          <w:numId w:val="38"/>
        </w:numPr>
        <w:spacing w:before="0" w:beforeAutospacing="0" w:after="120" w:afterAutospacing="0" w:line="276" w:lineRule="auto"/>
        <w:textAlignment w:val="baseline"/>
        <w:rPr>
          <w:rStyle w:val="normaltextrun"/>
          <w:rFonts w:ascii="Arial" w:hAnsi="Arial" w:cs="Arial"/>
        </w:rPr>
      </w:pPr>
      <w:r>
        <w:rPr>
          <w:rStyle w:val="normaltextrun"/>
          <w:rFonts w:ascii="Arial" w:hAnsi="Arial" w:cs="Arial"/>
        </w:rPr>
        <w:lastRenderedPageBreak/>
        <w:t>In relation to the 2 consumers who wish to smoke</w:t>
      </w:r>
      <w:r w:rsidR="00007AFC">
        <w:rPr>
          <w:rStyle w:val="normaltextrun"/>
          <w:rFonts w:ascii="Arial" w:hAnsi="Arial" w:cs="Arial"/>
        </w:rPr>
        <w:t xml:space="preserve">, the provider clarified that for 1 consumer a risk assessment had in fact been completed and for the other consumer a risk assessment was completed prior to the end of the completion of the Site Audit. </w:t>
      </w:r>
    </w:p>
    <w:p w14:paraId="657BF008" w14:textId="03633EED" w:rsidR="00007AFC" w:rsidRDefault="00007AFC" w:rsidP="00F2237C">
      <w:pPr>
        <w:pStyle w:val="paragraph"/>
        <w:numPr>
          <w:ilvl w:val="0"/>
          <w:numId w:val="38"/>
        </w:numPr>
        <w:spacing w:before="0" w:beforeAutospacing="0" w:after="120" w:afterAutospacing="0" w:line="276" w:lineRule="auto"/>
        <w:textAlignment w:val="baseline"/>
        <w:rPr>
          <w:rStyle w:val="normaltextrun"/>
          <w:rFonts w:ascii="Arial" w:hAnsi="Arial" w:cs="Arial"/>
        </w:rPr>
      </w:pPr>
      <w:r>
        <w:rPr>
          <w:rStyle w:val="normaltextrun"/>
          <w:rFonts w:ascii="Arial" w:hAnsi="Arial" w:cs="Arial"/>
        </w:rPr>
        <w:t xml:space="preserve">In relation to the consumer who wishes not to wear a hip protector, the provider’s response clarifies that the consumer has been assessed and a hip protector has not been recommended for them. </w:t>
      </w:r>
    </w:p>
    <w:p w14:paraId="1DCBBEA6" w14:textId="2A19BAD4" w:rsidR="002203BF" w:rsidRPr="009921F8" w:rsidRDefault="00007AFC" w:rsidP="00F2237C">
      <w:pPr>
        <w:pStyle w:val="paragraph"/>
        <w:numPr>
          <w:ilvl w:val="0"/>
          <w:numId w:val="38"/>
        </w:numPr>
        <w:spacing w:before="0" w:beforeAutospacing="0" w:after="120" w:afterAutospacing="0" w:line="276" w:lineRule="auto"/>
        <w:textAlignment w:val="baseline"/>
        <w:rPr>
          <w:rStyle w:val="normaltextrun"/>
          <w:rFonts w:ascii="Arial" w:hAnsi="Arial" w:cs="Arial"/>
          <w:shd w:val="clear" w:color="auto" w:fill="FFFF00"/>
        </w:rPr>
      </w:pPr>
      <w:r w:rsidRPr="009921F8">
        <w:rPr>
          <w:rStyle w:val="normaltextrun"/>
          <w:rFonts w:ascii="Arial" w:hAnsi="Arial" w:cs="Arial"/>
        </w:rPr>
        <w:t>I</w:t>
      </w:r>
      <w:r w:rsidRPr="00E26A23">
        <w:rPr>
          <w:rStyle w:val="normaltextrun"/>
          <w:rFonts w:ascii="Arial" w:hAnsi="Arial" w:cs="Arial"/>
        </w:rPr>
        <w:t xml:space="preserve">n </w:t>
      </w:r>
      <w:r w:rsidRPr="00D85634">
        <w:rPr>
          <w:rStyle w:val="normaltextrun"/>
          <w:rFonts w:ascii="Arial" w:hAnsi="Arial" w:cs="Arial"/>
        </w:rPr>
        <w:t xml:space="preserve">relation to </w:t>
      </w:r>
      <w:r w:rsidRPr="00C26D84">
        <w:rPr>
          <w:rStyle w:val="normaltextrun"/>
          <w:rFonts w:ascii="Arial" w:hAnsi="Arial" w:cs="Arial"/>
        </w:rPr>
        <w:t xml:space="preserve">the </w:t>
      </w:r>
      <w:r>
        <w:rPr>
          <w:rStyle w:val="normaltextrun"/>
          <w:rFonts w:ascii="Arial" w:hAnsi="Arial" w:cs="Arial"/>
        </w:rPr>
        <w:t xml:space="preserve">consumer </w:t>
      </w:r>
      <w:r w:rsidR="00501E12">
        <w:rPr>
          <w:rStyle w:val="normaltextrun"/>
          <w:rFonts w:ascii="Arial" w:hAnsi="Arial" w:cs="Arial"/>
        </w:rPr>
        <w:t xml:space="preserve">with unsuccessful safety strategies for their unsafe smoking behaviour, </w:t>
      </w:r>
      <w:r w:rsidR="00D00D58">
        <w:rPr>
          <w:rStyle w:val="normaltextrun"/>
          <w:rFonts w:ascii="Arial" w:hAnsi="Arial" w:cs="Arial"/>
        </w:rPr>
        <w:t xml:space="preserve">the provider’s response clarifies that the </w:t>
      </w:r>
      <w:r w:rsidR="006B07C6">
        <w:rPr>
          <w:rStyle w:val="normaltextrun"/>
          <w:rFonts w:ascii="Arial" w:hAnsi="Arial" w:cs="Arial"/>
        </w:rPr>
        <w:t xml:space="preserve">property damage observed </w:t>
      </w:r>
      <w:r w:rsidR="00183A9B">
        <w:rPr>
          <w:rStyle w:val="normaltextrun"/>
          <w:rFonts w:ascii="Arial" w:hAnsi="Arial" w:cs="Arial"/>
        </w:rPr>
        <w:t xml:space="preserve">by the Assessment Team that suggests the consumer is smoking in an unsafe manner is </w:t>
      </w:r>
      <w:r w:rsidR="006B07C6">
        <w:rPr>
          <w:rStyle w:val="normaltextrun"/>
          <w:rFonts w:ascii="Arial" w:hAnsi="Arial" w:cs="Arial"/>
        </w:rPr>
        <w:t>historic and reflects the consumer’s preference to maintain their room</w:t>
      </w:r>
      <w:r w:rsidR="000B10EE">
        <w:rPr>
          <w:rStyle w:val="normaltextrun"/>
          <w:rFonts w:ascii="Arial" w:hAnsi="Arial" w:cs="Arial"/>
        </w:rPr>
        <w:t xml:space="preserve">. The response further clarifies that evaluation of safety strategies have been undertaken, resulting in adjustments to the consumer’s care planning document. </w:t>
      </w:r>
    </w:p>
    <w:p w14:paraId="19029525" w14:textId="147495DA" w:rsidR="000B2994" w:rsidRDefault="000B2994" w:rsidP="00F2237C">
      <w:pPr>
        <w:pStyle w:val="paragraph"/>
        <w:spacing w:before="0" w:beforeAutospacing="0" w:after="120" w:afterAutospacing="0" w:line="276" w:lineRule="auto"/>
        <w:textAlignment w:val="baseline"/>
        <w:rPr>
          <w:rFonts w:ascii="Segoe UI" w:hAnsi="Segoe UI" w:cs="Segoe UI"/>
          <w:color w:val="000000"/>
          <w:sz w:val="18"/>
          <w:szCs w:val="18"/>
        </w:rPr>
      </w:pPr>
      <w:r w:rsidRPr="7ED52184">
        <w:rPr>
          <w:rStyle w:val="normaltextrun"/>
          <w:rFonts w:ascii="Arial" w:hAnsi="Arial" w:cs="Arial"/>
        </w:rPr>
        <w:t>Overall, I am satisfied each consumer is supported to take risks to enable them to live the best life they can.</w:t>
      </w:r>
      <w:r w:rsidR="00105A5A">
        <w:rPr>
          <w:rStyle w:val="normaltextrun"/>
          <w:rFonts w:ascii="Arial" w:hAnsi="Arial" w:cs="Arial"/>
        </w:rPr>
        <w:t xml:space="preserve"> </w:t>
      </w:r>
      <w:r w:rsidRPr="7ED52184">
        <w:rPr>
          <w:rStyle w:val="normaltextrun"/>
          <w:rFonts w:ascii="Arial" w:hAnsi="Arial" w:cs="Arial"/>
        </w:rPr>
        <w:t>Therefore,</w:t>
      </w:r>
      <w:r w:rsidR="00013647">
        <w:rPr>
          <w:rStyle w:val="normaltextrun"/>
          <w:rFonts w:ascii="Arial" w:hAnsi="Arial" w:cs="Arial"/>
        </w:rPr>
        <w:t xml:space="preserve"> based on the evidence before me,</w:t>
      </w:r>
      <w:r w:rsidRPr="7ED52184">
        <w:rPr>
          <w:rStyle w:val="normaltextrun"/>
          <w:rFonts w:ascii="Arial" w:hAnsi="Arial" w:cs="Arial"/>
        </w:rPr>
        <w:t xml:space="preserve"> I find Requirement </w:t>
      </w:r>
      <w:r w:rsidR="4FCA3A9D" w:rsidRPr="7ED52184">
        <w:rPr>
          <w:rStyle w:val="normaltextrun"/>
          <w:rFonts w:ascii="Arial" w:hAnsi="Arial" w:cs="Arial"/>
        </w:rPr>
        <w:t>1</w:t>
      </w:r>
      <w:r w:rsidRPr="7ED52184">
        <w:rPr>
          <w:rStyle w:val="normaltextrun"/>
          <w:rFonts w:ascii="Arial" w:hAnsi="Arial" w:cs="Arial"/>
        </w:rPr>
        <w:t>(3)(</w:t>
      </w:r>
      <w:r w:rsidR="25D5E3CF" w:rsidRPr="7ED52184">
        <w:rPr>
          <w:rStyle w:val="normaltextrun"/>
          <w:rFonts w:ascii="Arial" w:hAnsi="Arial" w:cs="Arial"/>
        </w:rPr>
        <w:t>d</w:t>
      </w:r>
      <w:r w:rsidRPr="7ED52184">
        <w:rPr>
          <w:rStyle w:val="normaltextrun"/>
          <w:rFonts w:ascii="Arial" w:hAnsi="Arial" w:cs="Arial"/>
        </w:rPr>
        <w:t>) is compliant.</w:t>
      </w:r>
    </w:p>
    <w:p w14:paraId="132066AA" w14:textId="22C59FB6" w:rsidR="000B2994" w:rsidRDefault="000B2994" w:rsidP="00F2237C">
      <w:pPr>
        <w:pStyle w:val="paragraph"/>
        <w:spacing w:before="0" w:beforeAutospacing="0" w:after="120" w:afterAutospacing="0" w:line="276" w:lineRule="auto"/>
        <w:textAlignment w:val="baseline"/>
        <w:rPr>
          <w:rFonts w:ascii="Segoe UI" w:hAnsi="Segoe UI" w:cs="Segoe UI"/>
          <w:color w:val="000000"/>
          <w:sz w:val="18"/>
          <w:szCs w:val="18"/>
        </w:rPr>
      </w:pPr>
      <w:r>
        <w:rPr>
          <w:rStyle w:val="normaltextrun"/>
          <w:rFonts w:ascii="Arial" w:hAnsi="Arial" w:cs="Arial"/>
          <w:color w:val="000000"/>
        </w:rPr>
        <w:t xml:space="preserve">I am satisfied the remaining 5 Requirements </w:t>
      </w:r>
      <w:r w:rsidR="002F6AA3">
        <w:rPr>
          <w:rStyle w:val="normaltextrun"/>
          <w:rFonts w:ascii="Arial" w:hAnsi="Arial" w:cs="Arial"/>
          <w:color w:val="000000"/>
        </w:rPr>
        <w:t>in Quality</w:t>
      </w:r>
      <w:r>
        <w:rPr>
          <w:rStyle w:val="normaltextrun"/>
          <w:rFonts w:ascii="Arial" w:hAnsi="Arial" w:cs="Arial"/>
          <w:color w:val="000000"/>
        </w:rPr>
        <w:t xml:space="preserve"> Standard 1 are compliant</w:t>
      </w:r>
      <w:r w:rsidR="002F6AA3">
        <w:rPr>
          <w:rStyle w:val="normaltextrun"/>
          <w:rFonts w:ascii="Arial" w:hAnsi="Arial" w:cs="Arial"/>
          <w:color w:val="000000"/>
        </w:rPr>
        <w:t>.</w:t>
      </w:r>
    </w:p>
    <w:p w14:paraId="5D0F4067" w14:textId="27BB258A" w:rsidR="000B2994" w:rsidRDefault="000B2994" w:rsidP="00F2237C">
      <w:pPr>
        <w:pStyle w:val="paragraph"/>
        <w:spacing w:before="0" w:beforeAutospacing="0" w:after="120" w:afterAutospacing="0" w:line="276" w:lineRule="auto"/>
        <w:jc w:val="both"/>
        <w:textAlignment w:val="baseline"/>
        <w:rPr>
          <w:rFonts w:ascii="Segoe UI" w:hAnsi="Segoe UI" w:cs="Segoe UI"/>
          <w:color w:val="000000"/>
          <w:sz w:val="18"/>
          <w:szCs w:val="18"/>
        </w:rPr>
      </w:pPr>
      <w:r>
        <w:rPr>
          <w:rStyle w:val="normaltextrun"/>
          <w:rFonts w:ascii="Arial" w:hAnsi="Arial" w:cs="Arial"/>
          <w:color w:val="000000"/>
        </w:rPr>
        <w:t>Consumers felt valued and respected by staff at the service. Staff were observed treating consumers with dignity and respect and understood the consumers individual choices and preferences. Care planning documents included information on consumers’ identity.</w:t>
      </w:r>
    </w:p>
    <w:p w14:paraId="2D26958C" w14:textId="2FBAAE3D" w:rsidR="000B2994" w:rsidRDefault="000B2994" w:rsidP="00F2237C">
      <w:pPr>
        <w:pStyle w:val="paragraph"/>
        <w:spacing w:before="0" w:beforeAutospacing="0" w:after="120" w:afterAutospacing="0" w:line="276" w:lineRule="auto"/>
        <w:textAlignment w:val="baseline"/>
        <w:rPr>
          <w:rFonts w:ascii="Segoe UI" w:hAnsi="Segoe UI" w:cs="Segoe UI"/>
          <w:color w:val="000000"/>
          <w:sz w:val="18"/>
          <w:szCs w:val="18"/>
        </w:rPr>
      </w:pPr>
      <w:r>
        <w:rPr>
          <w:rStyle w:val="normaltextrun"/>
          <w:rFonts w:ascii="Arial" w:hAnsi="Arial" w:cs="Arial"/>
          <w:color w:val="000000"/>
        </w:rPr>
        <w:t>Consumers said they receive care and services that are tailored to their needs and culture. Staff explained how consumers’ culture influenced how they deliver care on a daily basis. Care planning documents included information on consumers’ cultural needs and preferences.</w:t>
      </w:r>
    </w:p>
    <w:p w14:paraId="3C43E571" w14:textId="109B4535" w:rsidR="000B2994" w:rsidRDefault="000B2994" w:rsidP="00F2237C">
      <w:pPr>
        <w:pStyle w:val="paragraph"/>
        <w:spacing w:before="0" w:beforeAutospacing="0" w:after="120" w:afterAutospacing="0" w:line="276" w:lineRule="auto"/>
        <w:textAlignment w:val="baseline"/>
        <w:rPr>
          <w:rFonts w:ascii="Segoe UI" w:hAnsi="Segoe UI" w:cs="Segoe UI"/>
          <w:color w:val="000000"/>
          <w:sz w:val="18"/>
          <w:szCs w:val="18"/>
        </w:rPr>
      </w:pPr>
      <w:r>
        <w:rPr>
          <w:rStyle w:val="normaltextrun"/>
          <w:rFonts w:ascii="Arial" w:hAnsi="Arial" w:cs="Arial"/>
          <w:color w:val="000000"/>
        </w:rPr>
        <w:t>Consumers and representatives said consumers are supported to exercise choice and independence when making decisions about their care, who is involved in their care, and are encouraged to connect with and maintain relationships with those important to them. Staff provided examples of how they support consumers to make choices.</w:t>
      </w:r>
    </w:p>
    <w:p w14:paraId="13C5E1C4" w14:textId="69813E8D" w:rsidR="000B2994" w:rsidRDefault="00325A5A" w:rsidP="00146E88">
      <w:pPr>
        <w:pStyle w:val="paragraph"/>
        <w:spacing w:before="0" w:beforeAutospacing="0" w:after="120" w:afterAutospacing="0" w:line="276" w:lineRule="auto"/>
        <w:textAlignment w:val="baseline"/>
        <w:rPr>
          <w:rFonts w:ascii="Segoe UI" w:hAnsi="Segoe UI" w:cs="Segoe UI"/>
          <w:color w:val="000000"/>
          <w:sz w:val="18"/>
          <w:szCs w:val="18"/>
        </w:rPr>
      </w:pPr>
      <w:r>
        <w:rPr>
          <w:rStyle w:val="normaltextrun"/>
          <w:rFonts w:ascii="Arial" w:hAnsi="Arial" w:cs="Arial"/>
          <w:color w:val="000000"/>
        </w:rPr>
        <w:t>Consumers</w:t>
      </w:r>
      <w:r w:rsidR="000B2994">
        <w:rPr>
          <w:rStyle w:val="normaltextrun"/>
          <w:rFonts w:ascii="Arial" w:hAnsi="Arial" w:cs="Arial"/>
          <w:color w:val="000000"/>
        </w:rPr>
        <w:t xml:space="preserve"> </w:t>
      </w:r>
      <w:r w:rsidR="00707DEB">
        <w:rPr>
          <w:rStyle w:val="normaltextrun"/>
          <w:rFonts w:ascii="Arial" w:hAnsi="Arial" w:cs="Arial"/>
          <w:color w:val="000000"/>
        </w:rPr>
        <w:t xml:space="preserve">and </w:t>
      </w:r>
      <w:r w:rsidR="000B2994">
        <w:rPr>
          <w:rStyle w:val="normaltextrun"/>
          <w:rFonts w:ascii="Arial" w:hAnsi="Arial" w:cs="Arial"/>
          <w:color w:val="000000"/>
        </w:rPr>
        <w:t>representatives said they receive up to date information about activities, meals and other events happening in the service. Posters and flyers of upcoming activities were observed on noticeboards and in rooms around the service. Staff described ways in which information is provided to consumers which included the handing out of menu’s, activities program</w:t>
      </w:r>
      <w:r w:rsidR="00445696">
        <w:rPr>
          <w:rStyle w:val="normaltextrun"/>
          <w:rFonts w:ascii="Arial" w:hAnsi="Arial" w:cs="Arial"/>
          <w:color w:val="000000"/>
        </w:rPr>
        <w:t>s</w:t>
      </w:r>
      <w:r w:rsidR="000B2994">
        <w:rPr>
          <w:rStyle w:val="normaltextrun"/>
          <w:rFonts w:ascii="Arial" w:hAnsi="Arial" w:cs="Arial"/>
          <w:color w:val="000000"/>
        </w:rPr>
        <w:t xml:space="preserve"> and meeting minutes as requested.</w:t>
      </w:r>
    </w:p>
    <w:p w14:paraId="2972DB25" w14:textId="6B5D7BE3" w:rsidR="000B2994" w:rsidRDefault="000B2994" w:rsidP="00F2237C">
      <w:pPr>
        <w:pStyle w:val="paragraph"/>
        <w:spacing w:before="0" w:beforeAutospacing="0" w:after="120" w:afterAutospacing="0" w:line="276" w:lineRule="auto"/>
        <w:textAlignment w:val="baseline"/>
        <w:rPr>
          <w:rFonts w:ascii="Segoe UI" w:hAnsi="Segoe UI" w:cs="Segoe UI"/>
          <w:color w:val="000000"/>
          <w:sz w:val="18"/>
          <w:szCs w:val="18"/>
        </w:rPr>
      </w:pPr>
      <w:r>
        <w:rPr>
          <w:rStyle w:val="normaltextrun"/>
          <w:rFonts w:ascii="Arial" w:hAnsi="Arial" w:cs="Arial"/>
          <w:color w:val="000000"/>
        </w:rPr>
        <w:t xml:space="preserve">Consumers and representatives felt </w:t>
      </w:r>
      <w:r>
        <w:rPr>
          <w:rStyle w:val="normaltextrun"/>
          <w:rFonts w:ascii="Arial" w:hAnsi="Arial" w:cs="Arial"/>
        </w:rPr>
        <w:t xml:space="preserve">confident consumer </w:t>
      </w:r>
      <w:r>
        <w:rPr>
          <w:rStyle w:val="normaltextrun"/>
          <w:rFonts w:ascii="Arial" w:hAnsi="Arial" w:cs="Arial"/>
          <w:color w:val="000000"/>
        </w:rPr>
        <w:t xml:space="preserve">information </w:t>
      </w:r>
      <w:r>
        <w:rPr>
          <w:rStyle w:val="normaltextrun"/>
          <w:rFonts w:ascii="Arial" w:hAnsi="Arial" w:cs="Arial"/>
        </w:rPr>
        <w:t>was</w:t>
      </w:r>
      <w:r>
        <w:rPr>
          <w:rStyle w:val="normaltextrun"/>
          <w:rFonts w:ascii="Arial" w:hAnsi="Arial" w:cs="Arial"/>
          <w:color w:val="FF00FF"/>
        </w:rPr>
        <w:t xml:space="preserve"> </w:t>
      </w:r>
      <w:r>
        <w:rPr>
          <w:rStyle w:val="normaltextrun"/>
          <w:rFonts w:ascii="Arial" w:hAnsi="Arial" w:cs="Arial"/>
          <w:color w:val="000000"/>
        </w:rPr>
        <w:t xml:space="preserve">kept confidential. Staff described how they maintain a consumer’s privacy when providing care and how they keep person information confidential, for example by </w:t>
      </w:r>
      <w:r>
        <w:rPr>
          <w:rStyle w:val="normaltextrun"/>
          <w:rFonts w:ascii="Arial" w:hAnsi="Arial" w:cs="Arial"/>
        </w:rPr>
        <w:t xml:space="preserve">keeping computers locked and using passwords to access consumer’s personal information. </w:t>
      </w:r>
      <w:r>
        <w:rPr>
          <w:rStyle w:val="normaltextrun"/>
          <w:rFonts w:ascii="Arial" w:hAnsi="Arial" w:cs="Arial"/>
          <w:color w:val="000000"/>
        </w:rPr>
        <w:t xml:space="preserve">Staff were observed </w:t>
      </w:r>
      <w:r>
        <w:rPr>
          <w:rStyle w:val="normaltextrun"/>
          <w:rFonts w:ascii="Arial" w:hAnsi="Arial" w:cs="Arial"/>
        </w:rPr>
        <w:t>knocking on bedroom doors and awaiting a response before entering</w:t>
      </w:r>
      <w:r>
        <w:rPr>
          <w:rStyle w:val="normaltextrun"/>
          <w:rFonts w:ascii="Arial" w:hAnsi="Arial" w:cs="Arial"/>
          <w:color w:val="000000"/>
        </w:rPr>
        <w:t>.</w:t>
      </w:r>
    </w:p>
    <w:p w14:paraId="01F99404" w14:textId="13D8468C" w:rsidR="001A5684" w:rsidRPr="00712752" w:rsidRDefault="001A5684" w:rsidP="0036130C">
      <w:pPr>
        <w:pStyle w:val="NormalArial"/>
      </w:pPr>
      <w:r w:rsidRPr="00996FAF">
        <w:br w:type="page"/>
      </w:r>
    </w:p>
    <w:p w14:paraId="5EB01A85"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029C1281"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4F63B95"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55896C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6862DA9"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87E8EAB"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6A340B9D"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9AE808A" w14:textId="420EA1DC" w:rsidR="00FC045E" w:rsidRPr="00996FAF" w:rsidRDefault="00C644E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F70AD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A9D2A97"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4928C14"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4514B362"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46328174" w14:textId="2DD3CC88" w:rsidR="00FC045E" w:rsidRPr="00996FAF" w:rsidRDefault="00C644E9"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2B0FC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23316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A77A87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B86AD4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17026" w14:textId="77777777" w:rsidR="00FC045E" w:rsidRPr="00996FAF" w:rsidRDefault="00FC045E" w:rsidP="008E777B">
            <w:pPr>
              <w:pStyle w:val="ListParagraph"/>
              <w:numPr>
                <w:ilvl w:val="0"/>
                <w:numId w:val="7"/>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A286468" w14:textId="77777777" w:rsidR="00FC045E" w:rsidRPr="00996FAF" w:rsidRDefault="00FC045E" w:rsidP="008E777B">
            <w:pPr>
              <w:pStyle w:val="ListParagraph"/>
              <w:numPr>
                <w:ilvl w:val="0"/>
                <w:numId w:val="7"/>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AA0B457" w14:textId="12539353" w:rsidR="00FC045E" w:rsidRPr="00996FAF" w:rsidRDefault="00C644E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F70AD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76E824A"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CFF260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33625C58"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F7D5D3B" w14:textId="72CC1217" w:rsidR="00FC045E" w:rsidRPr="00996FAF" w:rsidRDefault="00C644E9"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F70AD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B25054"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5893344"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B807E23"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1B73D4AA" w14:textId="0BC8437B" w:rsidR="00FC045E" w:rsidRPr="00996FAF" w:rsidRDefault="00C644E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2B0FC6">
                  <w:rPr>
                    <w:rFonts w:ascii="Arial" w:hAnsi="Arial" w:cs="Arial"/>
                    <w:color w:val="auto"/>
                  </w:rPr>
                  <w:t>Compliant</w:t>
                </w:r>
              </w:sdtContent>
            </w:sdt>
            <w:r w:rsidR="00FC045E" w:rsidRPr="00996FAF" w:rsidDel="00201C79">
              <w:rPr>
                <w:rFonts w:ascii="Arial" w:hAnsi="Arial" w:cs="Arial"/>
                <w:color w:val="0000FF"/>
              </w:rPr>
              <w:t xml:space="preserve"> </w:t>
            </w:r>
          </w:p>
        </w:tc>
      </w:tr>
    </w:tbl>
    <w:p w14:paraId="64C086CC" w14:textId="77777777" w:rsidR="00D87E7C" w:rsidRDefault="00D87E7C" w:rsidP="00D87E7C">
      <w:pPr>
        <w:pStyle w:val="Heading20"/>
      </w:pPr>
      <w:r w:rsidRPr="00996FAF">
        <w:t>Findings</w:t>
      </w:r>
    </w:p>
    <w:p w14:paraId="08701302" w14:textId="32EDFFBC" w:rsidR="00741DC3" w:rsidRPr="00162DE8" w:rsidRDefault="00741DC3" w:rsidP="00146E88">
      <w:pPr>
        <w:spacing w:line="276" w:lineRule="auto"/>
        <w:rPr>
          <w:rFonts w:ascii="Arial" w:hAnsi="Arial" w:cs="Arial"/>
          <w:color w:val="auto"/>
        </w:rPr>
      </w:pPr>
      <w:r w:rsidRPr="00162DE8">
        <w:rPr>
          <w:rFonts w:ascii="Arial" w:hAnsi="Arial" w:cs="Arial"/>
          <w:color w:val="auto"/>
        </w:rPr>
        <w:t>The Assessment Team recommended the following requirement</w:t>
      </w:r>
      <w:r>
        <w:rPr>
          <w:rFonts w:ascii="Arial" w:hAnsi="Arial" w:cs="Arial"/>
          <w:color w:val="auto"/>
        </w:rPr>
        <w:t>s were</w:t>
      </w:r>
      <w:r w:rsidRPr="00162DE8">
        <w:rPr>
          <w:rFonts w:ascii="Arial" w:hAnsi="Arial" w:cs="Arial"/>
          <w:color w:val="auto"/>
        </w:rPr>
        <w:t xml:space="preserve"> not met:</w:t>
      </w:r>
    </w:p>
    <w:p w14:paraId="4E95DD50" w14:textId="45442923" w:rsidR="00741DC3" w:rsidRPr="00741DC3" w:rsidRDefault="00741DC3" w:rsidP="00F2237C">
      <w:pPr>
        <w:pStyle w:val="ListParagraph"/>
        <w:numPr>
          <w:ilvl w:val="0"/>
          <w:numId w:val="5"/>
        </w:numPr>
        <w:spacing w:line="276" w:lineRule="auto"/>
        <w:rPr>
          <w:rFonts w:ascii="Arial" w:hAnsi="Arial" w:cs="Arial"/>
          <w:color w:val="auto"/>
        </w:rPr>
      </w:pPr>
      <w:r w:rsidRPr="00996FAF">
        <w:rPr>
          <w:rFonts w:ascii="Arial" w:hAnsi="Arial" w:cs="Arial"/>
        </w:rPr>
        <w:t>Assessment and planning identifies and addresses the consumer’s current needs, goals and preferences, including advance care planning and end of life planning if the consumer wishes</w:t>
      </w:r>
      <w:r w:rsidRPr="43719607">
        <w:rPr>
          <w:rFonts w:ascii="Arial" w:eastAsia="Arial" w:hAnsi="Arial" w:cs="Arial"/>
        </w:rPr>
        <w:t>.</w:t>
      </w:r>
    </w:p>
    <w:p w14:paraId="62EAFB28" w14:textId="62D965B0" w:rsidR="00741DC3" w:rsidRPr="00162DE8" w:rsidRDefault="00741DC3" w:rsidP="00F2237C">
      <w:pPr>
        <w:pStyle w:val="ListParagraph"/>
        <w:numPr>
          <w:ilvl w:val="0"/>
          <w:numId w:val="5"/>
        </w:numPr>
        <w:spacing w:line="276" w:lineRule="auto"/>
        <w:rPr>
          <w:rFonts w:ascii="Arial" w:hAnsi="Arial" w:cs="Arial"/>
          <w:color w:val="auto"/>
        </w:rPr>
      </w:pPr>
      <w:r w:rsidRPr="00996FAF">
        <w:rPr>
          <w:rFonts w:ascii="Arial" w:hAnsi="Arial" w:cs="Arial"/>
        </w:rPr>
        <w:t>Care and services are reviewed regularly for effectiveness, and when circumstances change or when incidents impact on the needs, goals or preferences of the consumer</w:t>
      </w:r>
      <w:r>
        <w:rPr>
          <w:rFonts w:ascii="Arial" w:hAnsi="Arial" w:cs="Arial"/>
        </w:rPr>
        <w:t>.</w:t>
      </w:r>
    </w:p>
    <w:p w14:paraId="2841C0FC" w14:textId="77777777" w:rsidR="007A208E" w:rsidRDefault="007A208E" w:rsidP="00F2237C">
      <w:pPr>
        <w:pStyle w:val="paragraph"/>
        <w:spacing w:before="0" w:beforeAutospacing="0" w:after="120" w:afterAutospacing="0" w:line="276" w:lineRule="auto"/>
        <w:textAlignment w:val="baseline"/>
        <w:rPr>
          <w:rFonts w:ascii="Segoe UI" w:hAnsi="Segoe UI" w:cs="Segoe UI"/>
          <w:color w:val="000000"/>
          <w:sz w:val="18"/>
          <w:szCs w:val="18"/>
        </w:rPr>
      </w:pPr>
      <w:r>
        <w:rPr>
          <w:rStyle w:val="normaltextrun"/>
          <w:rFonts w:ascii="Arial" w:hAnsi="Arial" w:cs="Arial"/>
        </w:rPr>
        <w:t>I have considered the Assessment Team’s findings; the evidence documented in the Site Audit report and the provider’s response and my findings are:</w:t>
      </w:r>
    </w:p>
    <w:p w14:paraId="222A7CB4" w14:textId="16E2BA99" w:rsidR="00741DC3" w:rsidRPr="00EA0822" w:rsidRDefault="003815D9" w:rsidP="00F2237C">
      <w:pPr>
        <w:spacing w:line="276" w:lineRule="auto"/>
        <w:rPr>
          <w:rFonts w:ascii="Arial" w:hAnsi="Arial" w:cs="Arial"/>
        </w:rPr>
      </w:pPr>
      <w:r w:rsidRPr="00FA63CF">
        <w:rPr>
          <w:rFonts w:ascii="Arial" w:hAnsi="Arial" w:cs="Arial"/>
        </w:rPr>
        <w:t xml:space="preserve">Regarding </w:t>
      </w:r>
      <w:r w:rsidR="002F6AA3">
        <w:rPr>
          <w:rFonts w:ascii="Arial" w:hAnsi="Arial" w:cs="Arial"/>
        </w:rPr>
        <w:t>R</w:t>
      </w:r>
      <w:r w:rsidRPr="00FA63CF">
        <w:rPr>
          <w:rFonts w:ascii="Arial" w:hAnsi="Arial" w:cs="Arial"/>
        </w:rPr>
        <w:t>equirement 2(3)(b)</w:t>
      </w:r>
      <w:r w:rsidR="00F515EE">
        <w:rPr>
          <w:rFonts w:ascii="Arial" w:hAnsi="Arial" w:cs="Arial"/>
        </w:rPr>
        <w:t>, c</w:t>
      </w:r>
      <w:bookmarkStart w:id="1" w:name="_Hlk115768276"/>
      <w:r w:rsidR="00EA0822" w:rsidRPr="7ED52184">
        <w:rPr>
          <w:rFonts w:ascii="Arial" w:hAnsi="Arial" w:cs="Arial"/>
        </w:rPr>
        <w:t xml:space="preserve">onsumers and representatives </w:t>
      </w:r>
      <w:r w:rsidR="4256CED4" w:rsidRPr="7ED52184">
        <w:rPr>
          <w:rFonts w:ascii="Arial" w:hAnsi="Arial" w:cs="Arial"/>
        </w:rPr>
        <w:t>said</w:t>
      </w:r>
      <w:r w:rsidR="00EA0822" w:rsidRPr="7ED52184">
        <w:rPr>
          <w:rFonts w:ascii="Arial" w:hAnsi="Arial" w:cs="Arial"/>
        </w:rPr>
        <w:t xml:space="preserve"> the assessment and planning process addresse</w:t>
      </w:r>
      <w:r w:rsidR="40DEF35C" w:rsidRPr="7ED52184">
        <w:rPr>
          <w:rFonts w:ascii="Arial" w:hAnsi="Arial" w:cs="Arial"/>
        </w:rPr>
        <w:t>d</w:t>
      </w:r>
      <w:r w:rsidR="00EA0822" w:rsidRPr="7ED52184">
        <w:rPr>
          <w:rFonts w:ascii="Arial" w:hAnsi="Arial" w:cs="Arial"/>
        </w:rPr>
        <w:t xml:space="preserve"> the current needs, goals and preferences of consumers including their preferences for their end of life. </w:t>
      </w:r>
      <w:r w:rsidR="2D1D0AD6" w:rsidRPr="7ED52184">
        <w:rPr>
          <w:rFonts w:ascii="Arial" w:hAnsi="Arial" w:cs="Arial"/>
        </w:rPr>
        <w:t xml:space="preserve">Staff described the needs and preferences of consumers. </w:t>
      </w:r>
      <w:r w:rsidR="08F94C49" w:rsidRPr="7ED52184">
        <w:rPr>
          <w:rFonts w:ascii="Arial" w:hAnsi="Arial" w:cs="Arial"/>
        </w:rPr>
        <w:t>However,</w:t>
      </w:r>
      <w:r w:rsidR="6D954E85" w:rsidRPr="7ED52184">
        <w:rPr>
          <w:rFonts w:ascii="Arial" w:hAnsi="Arial" w:cs="Arial"/>
        </w:rPr>
        <w:t xml:space="preserve"> </w:t>
      </w:r>
      <w:r w:rsidR="6365D89B" w:rsidRPr="7ED52184">
        <w:rPr>
          <w:rFonts w:ascii="Arial" w:hAnsi="Arial" w:cs="Arial"/>
        </w:rPr>
        <w:t xml:space="preserve">the Site Audit Report identified </w:t>
      </w:r>
      <w:r w:rsidR="6D954E85" w:rsidRPr="7ED52184">
        <w:rPr>
          <w:rFonts w:ascii="Arial" w:hAnsi="Arial" w:cs="Arial"/>
        </w:rPr>
        <w:t xml:space="preserve">deficiencies </w:t>
      </w:r>
      <w:r w:rsidR="64668769" w:rsidRPr="7ED52184">
        <w:rPr>
          <w:rFonts w:ascii="Arial" w:hAnsi="Arial" w:cs="Arial"/>
        </w:rPr>
        <w:t xml:space="preserve">in </w:t>
      </w:r>
      <w:r w:rsidR="00EA0822" w:rsidRPr="7ED52184">
        <w:rPr>
          <w:rFonts w:ascii="Arial" w:hAnsi="Arial" w:cs="Arial"/>
        </w:rPr>
        <w:t>assessment and care planning documents not reflect</w:t>
      </w:r>
      <w:r w:rsidR="51EC0258" w:rsidRPr="7ED52184">
        <w:rPr>
          <w:rFonts w:ascii="Arial" w:hAnsi="Arial" w:cs="Arial"/>
        </w:rPr>
        <w:t>ing</w:t>
      </w:r>
      <w:r w:rsidR="00EA0822" w:rsidRPr="7ED52184">
        <w:rPr>
          <w:rFonts w:ascii="Arial" w:hAnsi="Arial" w:cs="Arial"/>
        </w:rPr>
        <w:t xml:space="preserve"> the consumer’s current conditions, needs and goals</w:t>
      </w:r>
      <w:r w:rsidR="1597D27F" w:rsidRPr="7ED52184">
        <w:rPr>
          <w:rFonts w:ascii="Arial" w:hAnsi="Arial" w:cs="Arial"/>
        </w:rPr>
        <w:t>:</w:t>
      </w:r>
    </w:p>
    <w:p w14:paraId="0BC62F2A" w14:textId="54983AA9" w:rsidR="00741DC3" w:rsidRPr="00EA0822" w:rsidRDefault="12F4CB48" w:rsidP="00146E88">
      <w:pPr>
        <w:pStyle w:val="paragraph"/>
        <w:numPr>
          <w:ilvl w:val="0"/>
          <w:numId w:val="3"/>
        </w:numPr>
        <w:spacing w:before="0" w:beforeAutospacing="0" w:after="120" w:afterAutospacing="0" w:line="276" w:lineRule="auto"/>
        <w:textAlignment w:val="baseline"/>
        <w:rPr>
          <w:color w:val="000000" w:themeColor="text1"/>
        </w:rPr>
      </w:pPr>
      <w:r w:rsidRPr="7ED52184">
        <w:rPr>
          <w:rFonts w:ascii="Arial" w:hAnsi="Arial" w:cs="Arial"/>
          <w:color w:val="000000" w:themeColor="text1"/>
        </w:rPr>
        <w:t xml:space="preserve">One consumer’s care planning </w:t>
      </w:r>
      <w:r w:rsidR="00013647" w:rsidRPr="7ED52184">
        <w:rPr>
          <w:rFonts w:ascii="Arial" w:hAnsi="Arial" w:cs="Arial"/>
          <w:color w:val="000000" w:themeColor="text1"/>
        </w:rPr>
        <w:t>document</w:t>
      </w:r>
      <w:r w:rsidRPr="7ED52184">
        <w:rPr>
          <w:rFonts w:ascii="Arial" w:hAnsi="Arial" w:cs="Arial"/>
          <w:color w:val="000000" w:themeColor="text1"/>
        </w:rPr>
        <w:t xml:space="preserve"> did not reflect their advance care plan preferences.</w:t>
      </w:r>
    </w:p>
    <w:p w14:paraId="5D479B89" w14:textId="2BCE0E33" w:rsidR="00741DC3" w:rsidRPr="00EA0822" w:rsidRDefault="12F4CB48" w:rsidP="00F2237C">
      <w:pPr>
        <w:pStyle w:val="paragraph"/>
        <w:numPr>
          <w:ilvl w:val="0"/>
          <w:numId w:val="3"/>
        </w:numPr>
        <w:spacing w:before="0" w:beforeAutospacing="0" w:after="120" w:afterAutospacing="0" w:line="276" w:lineRule="auto"/>
        <w:textAlignment w:val="baseline"/>
      </w:pPr>
      <w:r w:rsidRPr="7ED52184">
        <w:rPr>
          <w:rFonts w:ascii="Arial" w:hAnsi="Arial" w:cs="Arial"/>
          <w:color w:val="000000" w:themeColor="text1"/>
        </w:rPr>
        <w:lastRenderedPageBreak/>
        <w:t>One consumer had been complaining of pain and there was no pain charting or reassessment of their pain management.</w:t>
      </w:r>
    </w:p>
    <w:p w14:paraId="0AFFAE4B" w14:textId="34ABA535" w:rsidR="00EA0822" w:rsidRPr="007C4841" w:rsidRDefault="201414A7" w:rsidP="00F2237C">
      <w:pPr>
        <w:pStyle w:val="paragraph"/>
        <w:spacing w:before="0" w:beforeAutospacing="0" w:after="120" w:afterAutospacing="0" w:line="276" w:lineRule="auto"/>
        <w:textAlignment w:val="baseline"/>
        <w:rPr>
          <w:rFonts w:ascii="Arial" w:hAnsi="Arial" w:cs="Arial"/>
        </w:rPr>
      </w:pPr>
      <w:r w:rsidRPr="7ED52184">
        <w:rPr>
          <w:rStyle w:val="normaltextrun"/>
          <w:rFonts w:ascii="Arial" w:hAnsi="Arial" w:cs="Arial"/>
        </w:rPr>
        <w:t>In relation to the consumer’s above, t</w:t>
      </w:r>
      <w:r w:rsidR="542F8E03" w:rsidRPr="7ED52184">
        <w:rPr>
          <w:rStyle w:val="normaltextrun"/>
          <w:rFonts w:ascii="Arial" w:hAnsi="Arial" w:cs="Arial"/>
        </w:rPr>
        <w:t>he provider’s response provided clarifying information in support of compliance</w:t>
      </w:r>
      <w:r w:rsidR="4B7227AB" w:rsidRPr="7ED52184">
        <w:rPr>
          <w:rStyle w:val="normaltextrun"/>
          <w:rFonts w:ascii="Arial" w:hAnsi="Arial" w:cs="Arial"/>
        </w:rPr>
        <w:t>:</w:t>
      </w:r>
    </w:p>
    <w:p w14:paraId="773E1801" w14:textId="131D4DCF" w:rsidR="00EA0822" w:rsidRPr="007C4841" w:rsidRDefault="4C0968CE" w:rsidP="00F2237C">
      <w:pPr>
        <w:pStyle w:val="paragraph"/>
        <w:numPr>
          <w:ilvl w:val="0"/>
          <w:numId w:val="16"/>
        </w:numPr>
        <w:spacing w:before="0" w:beforeAutospacing="0" w:after="120" w:afterAutospacing="0" w:line="276" w:lineRule="auto"/>
        <w:textAlignment w:val="baseline"/>
      </w:pPr>
      <w:r w:rsidRPr="7ED52184">
        <w:rPr>
          <w:rFonts w:ascii="Arial" w:hAnsi="Arial" w:cs="Arial"/>
          <w:lang w:val="en-US"/>
        </w:rPr>
        <w:t>In relation to the first mentioned consumer, a</w:t>
      </w:r>
      <w:r w:rsidR="00EA0822" w:rsidRPr="7ED52184">
        <w:rPr>
          <w:rFonts w:ascii="Arial" w:hAnsi="Arial" w:cs="Arial"/>
          <w:lang w:val="en-US"/>
        </w:rPr>
        <w:t xml:space="preserve">lthough </w:t>
      </w:r>
      <w:r w:rsidR="73F6466F" w:rsidRPr="7ED52184">
        <w:rPr>
          <w:rFonts w:ascii="Arial" w:hAnsi="Arial" w:cs="Arial"/>
          <w:lang w:val="en-US"/>
        </w:rPr>
        <w:t xml:space="preserve">their care planning document </w:t>
      </w:r>
      <w:r w:rsidR="00EA0822" w:rsidRPr="7ED52184">
        <w:rPr>
          <w:rFonts w:ascii="Arial" w:hAnsi="Arial" w:cs="Arial"/>
          <w:lang w:val="en-US"/>
        </w:rPr>
        <w:t>does not reflect an updated end of life plan, a resuscitation plan completed from a recent hospital admission had been included. The service has been working with the consumer’s nominated representative to reschedule a care plan review</w:t>
      </w:r>
      <w:r w:rsidR="007C4841" w:rsidRPr="7ED52184">
        <w:rPr>
          <w:rFonts w:ascii="Arial" w:hAnsi="Arial" w:cs="Arial"/>
          <w:lang w:val="en-US"/>
        </w:rPr>
        <w:t xml:space="preserve"> however, this has been delayed due to waiting advice on a substitute decision maker. </w:t>
      </w:r>
    </w:p>
    <w:p w14:paraId="2CE02776" w14:textId="177971C4" w:rsidR="00EA0822" w:rsidRPr="007C4841" w:rsidRDefault="798422FD" w:rsidP="00F2237C">
      <w:pPr>
        <w:pStyle w:val="paragraph"/>
        <w:numPr>
          <w:ilvl w:val="0"/>
          <w:numId w:val="16"/>
        </w:numPr>
        <w:spacing w:before="0" w:beforeAutospacing="0" w:after="120" w:afterAutospacing="0" w:line="276" w:lineRule="auto"/>
        <w:textAlignment w:val="baseline"/>
      </w:pPr>
      <w:r w:rsidRPr="7ED52184">
        <w:rPr>
          <w:rFonts w:ascii="Arial" w:hAnsi="Arial" w:cs="Arial"/>
          <w:lang w:val="en-US"/>
        </w:rPr>
        <w:t xml:space="preserve">In relation to the second mentioned consumer, the provider </w:t>
      </w:r>
      <w:r w:rsidR="3829082F" w:rsidRPr="7ED52184">
        <w:rPr>
          <w:rFonts w:ascii="Arial" w:hAnsi="Arial" w:cs="Arial"/>
          <w:lang w:val="en-US"/>
        </w:rPr>
        <w:t xml:space="preserve">noted, as provided in the </w:t>
      </w:r>
      <w:r w:rsidR="00707DEB">
        <w:rPr>
          <w:rFonts w:ascii="Arial" w:hAnsi="Arial" w:cs="Arial"/>
          <w:lang w:val="en-US"/>
        </w:rPr>
        <w:t>S</w:t>
      </w:r>
      <w:r w:rsidR="3829082F" w:rsidRPr="7ED52184">
        <w:rPr>
          <w:rFonts w:ascii="Arial" w:hAnsi="Arial" w:cs="Arial"/>
          <w:lang w:val="en-US"/>
        </w:rPr>
        <w:t xml:space="preserve">ite </w:t>
      </w:r>
      <w:r w:rsidR="00707DEB">
        <w:rPr>
          <w:rFonts w:ascii="Arial" w:hAnsi="Arial" w:cs="Arial"/>
          <w:lang w:val="en-US"/>
        </w:rPr>
        <w:t>A</w:t>
      </w:r>
      <w:r w:rsidR="3829082F" w:rsidRPr="7ED52184">
        <w:rPr>
          <w:rFonts w:ascii="Arial" w:hAnsi="Arial" w:cs="Arial"/>
          <w:lang w:val="en-US"/>
        </w:rPr>
        <w:t xml:space="preserve">udit report, that the consumer had been recently reviewed by a physiotherapist and medical officer. </w:t>
      </w:r>
    </w:p>
    <w:bookmarkEnd w:id="1"/>
    <w:p w14:paraId="78D2DC06" w14:textId="020EA772" w:rsidR="7253C39C" w:rsidRDefault="6A84F2BA" w:rsidP="00105A5A">
      <w:pPr>
        <w:pStyle w:val="paragraph"/>
        <w:spacing w:before="0" w:beforeAutospacing="0" w:after="120" w:afterAutospacing="0" w:line="276" w:lineRule="auto"/>
        <w:rPr>
          <w:rFonts w:ascii="Arial" w:hAnsi="Arial" w:cs="Arial"/>
          <w:lang w:val="en-US"/>
        </w:rPr>
      </w:pPr>
      <w:r w:rsidRPr="7ED52184">
        <w:rPr>
          <w:rFonts w:ascii="Arial" w:hAnsi="Arial" w:cs="Arial"/>
        </w:rPr>
        <w:t>Overall, I am satisfied that assessment and planning identifies and addresses the consumer’s current needs, goals and preferences.</w:t>
      </w:r>
      <w:r w:rsidR="00105A5A">
        <w:rPr>
          <w:rFonts w:ascii="Arial" w:hAnsi="Arial" w:cs="Arial"/>
        </w:rPr>
        <w:t xml:space="preserve"> </w:t>
      </w:r>
      <w:r w:rsidR="7253C39C" w:rsidRPr="7ED52184">
        <w:rPr>
          <w:rFonts w:ascii="Arial" w:hAnsi="Arial" w:cs="Arial"/>
          <w:lang w:val="en-US"/>
        </w:rPr>
        <w:t>Therefore,</w:t>
      </w:r>
      <w:r w:rsidR="00013647">
        <w:rPr>
          <w:rStyle w:val="normaltextrun"/>
          <w:rFonts w:ascii="Arial" w:hAnsi="Arial" w:cs="Arial"/>
        </w:rPr>
        <w:t xml:space="preserve"> based on the evidence before me,</w:t>
      </w:r>
      <w:r w:rsidR="7253C39C" w:rsidRPr="7ED52184">
        <w:rPr>
          <w:rFonts w:ascii="Arial" w:hAnsi="Arial" w:cs="Arial"/>
          <w:lang w:val="en-US"/>
        </w:rPr>
        <w:t xml:space="preserve"> I find Requirement 2(3)(b) compliant.</w:t>
      </w:r>
    </w:p>
    <w:p w14:paraId="6901ACB2" w14:textId="09732456" w:rsidR="00CA1A20" w:rsidRPr="007B2C51" w:rsidRDefault="000B2994" w:rsidP="00F2237C">
      <w:pPr>
        <w:pStyle w:val="NormalArial"/>
        <w:spacing w:line="276" w:lineRule="auto"/>
        <w:rPr>
          <w:lang w:val="en-US" w:eastAsia="en-AU"/>
        </w:rPr>
      </w:pPr>
      <w:r>
        <w:t xml:space="preserve">Regarding </w:t>
      </w:r>
      <w:r w:rsidR="002F6AA3">
        <w:t>R</w:t>
      </w:r>
      <w:r>
        <w:t>equirement 2(3)(e)</w:t>
      </w:r>
      <w:r w:rsidR="00F515EE">
        <w:t>, s</w:t>
      </w:r>
      <w:r w:rsidR="64998733" w:rsidRPr="7ED52184">
        <w:rPr>
          <w:lang w:val="en-US" w:eastAsia="en-AU"/>
        </w:rPr>
        <w:t xml:space="preserve">taff said care plans are reviewed </w:t>
      </w:r>
      <w:r w:rsidR="144D753C" w:rsidRPr="7ED52184">
        <w:rPr>
          <w:lang w:val="en-US" w:eastAsia="en-AU"/>
        </w:rPr>
        <w:t>during the resident of the date schedule. However</w:t>
      </w:r>
      <w:r w:rsidR="5ADF80C0" w:rsidRPr="7ED52184">
        <w:rPr>
          <w:lang w:val="en-US" w:eastAsia="en-AU"/>
        </w:rPr>
        <w:t>,</w:t>
      </w:r>
      <w:r w:rsidR="144D753C" w:rsidRPr="7ED52184">
        <w:rPr>
          <w:lang w:val="en-US" w:eastAsia="en-AU"/>
        </w:rPr>
        <w:t xml:space="preserve"> </w:t>
      </w:r>
      <w:r w:rsidR="49F6B23B" w:rsidRPr="7ED52184">
        <w:rPr>
          <w:lang w:val="en-US" w:eastAsia="en-AU"/>
        </w:rPr>
        <w:t xml:space="preserve">the Site Audit Report identified </w:t>
      </w:r>
      <w:r w:rsidR="144D753C" w:rsidRPr="7ED52184">
        <w:rPr>
          <w:lang w:val="en-US" w:eastAsia="en-AU"/>
        </w:rPr>
        <w:t>deficiencies</w:t>
      </w:r>
      <w:r w:rsidR="67933B26" w:rsidRPr="7ED52184">
        <w:rPr>
          <w:lang w:val="en-US" w:eastAsia="en-AU"/>
        </w:rPr>
        <w:t xml:space="preserve"> in care plans not being reviewed on an annual basis in line with the service’s policy. </w:t>
      </w:r>
      <w:r w:rsidR="1FD189F4" w:rsidRPr="7ED52184">
        <w:rPr>
          <w:lang w:val="en-US" w:eastAsia="en-AU"/>
        </w:rPr>
        <w:t xml:space="preserve">Other evidence </w:t>
      </w:r>
      <w:r w:rsidR="3FEF844F" w:rsidRPr="7ED52184">
        <w:rPr>
          <w:lang w:val="en-US" w:eastAsia="en-AU"/>
        </w:rPr>
        <w:t xml:space="preserve">included in the Site Audit report relevant to this requirement </w:t>
      </w:r>
      <w:r w:rsidR="1FD189F4" w:rsidRPr="7ED52184">
        <w:rPr>
          <w:lang w:val="en-US" w:eastAsia="en-AU"/>
        </w:rPr>
        <w:t>included:</w:t>
      </w:r>
    </w:p>
    <w:p w14:paraId="78DC06C3" w14:textId="0A330BFE" w:rsidR="00CA1A20" w:rsidRPr="007B2C51" w:rsidRDefault="1FD189F4" w:rsidP="00146E88">
      <w:pPr>
        <w:pStyle w:val="ListParagraph"/>
        <w:numPr>
          <w:ilvl w:val="0"/>
          <w:numId w:val="2"/>
        </w:numPr>
        <w:spacing w:line="276" w:lineRule="auto"/>
        <w:textAlignment w:val="baseline"/>
        <w:rPr>
          <w:lang w:val="en-US" w:eastAsia="en-AU"/>
        </w:rPr>
      </w:pPr>
      <w:r w:rsidRPr="7ED52184">
        <w:rPr>
          <w:rFonts w:ascii="Arial" w:eastAsia="Times New Roman" w:hAnsi="Arial" w:cs="Arial"/>
          <w:color w:val="auto"/>
          <w:lang w:val="en-US" w:eastAsia="en-AU"/>
        </w:rPr>
        <w:t xml:space="preserve">Staff confirmed that care plans for 19 consumers were overdue for an annual </w:t>
      </w:r>
      <w:r w:rsidR="00707DEB" w:rsidRPr="7ED52184">
        <w:rPr>
          <w:rFonts w:ascii="Arial" w:eastAsia="Times New Roman" w:hAnsi="Arial" w:cs="Arial"/>
          <w:color w:val="auto"/>
          <w:lang w:val="en-US" w:eastAsia="en-AU"/>
        </w:rPr>
        <w:t>review,</w:t>
      </w:r>
      <w:r w:rsidRPr="7ED52184">
        <w:rPr>
          <w:rFonts w:ascii="Arial" w:eastAsia="Times New Roman" w:hAnsi="Arial" w:cs="Arial"/>
          <w:color w:val="auto"/>
          <w:lang w:val="en-US" w:eastAsia="en-AU"/>
        </w:rPr>
        <w:t xml:space="preserve"> but </w:t>
      </w:r>
      <w:r w:rsidR="3DC8E1BE" w:rsidRPr="7ED52184">
        <w:rPr>
          <w:rFonts w:ascii="Arial" w:eastAsia="Times New Roman" w:hAnsi="Arial" w:cs="Arial"/>
          <w:color w:val="auto"/>
          <w:lang w:val="en-US" w:eastAsia="en-AU"/>
        </w:rPr>
        <w:t>a schedule was in place to have this completed in 3 months</w:t>
      </w:r>
      <w:r w:rsidRPr="7ED52184">
        <w:rPr>
          <w:rFonts w:ascii="Arial" w:eastAsia="Times New Roman" w:hAnsi="Arial" w:cs="Arial"/>
          <w:color w:val="auto"/>
          <w:lang w:val="en-US" w:eastAsia="en-AU"/>
        </w:rPr>
        <w:t>.</w:t>
      </w:r>
    </w:p>
    <w:p w14:paraId="3082F32A" w14:textId="4A633E2B" w:rsidR="00CA1A20" w:rsidRPr="007B2C51" w:rsidRDefault="5A367B52" w:rsidP="00F2237C">
      <w:pPr>
        <w:pStyle w:val="ListParagraph"/>
        <w:numPr>
          <w:ilvl w:val="0"/>
          <w:numId w:val="2"/>
        </w:numPr>
        <w:spacing w:line="276" w:lineRule="auto"/>
        <w:textAlignment w:val="baseline"/>
        <w:rPr>
          <w:color w:val="auto"/>
          <w:lang w:val="en-US" w:eastAsia="en-AU"/>
        </w:rPr>
      </w:pPr>
      <w:r w:rsidRPr="7ED52184">
        <w:rPr>
          <w:rFonts w:ascii="Arial" w:eastAsia="Times New Roman" w:hAnsi="Arial" w:cs="Arial"/>
          <w:color w:val="auto"/>
          <w:lang w:val="en-US" w:eastAsia="en-AU"/>
        </w:rPr>
        <w:t>A consumer’s wound deteriorated and upon a review by a medical officer the consumer’s wound assessment was not reviewed or updated.</w:t>
      </w:r>
    </w:p>
    <w:p w14:paraId="1F9A4971" w14:textId="5A7F1234" w:rsidR="00CA1A20" w:rsidRPr="007B2C51" w:rsidRDefault="70123B01" w:rsidP="00F2237C">
      <w:pPr>
        <w:pStyle w:val="ListParagraph"/>
        <w:numPr>
          <w:ilvl w:val="0"/>
          <w:numId w:val="2"/>
        </w:numPr>
        <w:spacing w:line="276" w:lineRule="auto"/>
        <w:textAlignment w:val="baseline"/>
        <w:rPr>
          <w:color w:val="auto"/>
          <w:lang w:val="en-US" w:eastAsia="en-AU"/>
        </w:rPr>
      </w:pPr>
      <w:r w:rsidRPr="7ED52184">
        <w:rPr>
          <w:rFonts w:ascii="Arial" w:eastAsia="Times New Roman" w:hAnsi="Arial" w:cs="Arial"/>
          <w:color w:val="auto"/>
          <w:lang w:val="en-US" w:eastAsia="en-AU"/>
        </w:rPr>
        <w:t xml:space="preserve">Two consumer’s care plan was overdue for an annual review in line with the service’s policy. </w:t>
      </w:r>
    </w:p>
    <w:p w14:paraId="154FA3A9" w14:textId="7800B8BD" w:rsidR="00741DC3" w:rsidRPr="007B2C51" w:rsidRDefault="7920CDE8" w:rsidP="00F2237C">
      <w:pPr>
        <w:pStyle w:val="paragraph"/>
        <w:spacing w:before="0" w:beforeAutospacing="0" w:after="120" w:afterAutospacing="0" w:line="276" w:lineRule="auto"/>
        <w:textAlignment w:val="baseline"/>
        <w:rPr>
          <w:rFonts w:ascii="Arial" w:hAnsi="Arial" w:cs="Arial"/>
        </w:rPr>
      </w:pPr>
      <w:r w:rsidRPr="7ED52184">
        <w:rPr>
          <w:rStyle w:val="normaltextrun"/>
          <w:rFonts w:ascii="Arial" w:hAnsi="Arial" w:cs="Arial"/>
        </w:rPr>
        <w:t>The provider’s response provided clarifying information in support of compliance:</w:t>
      </w:r>
      <w:r w:rsidRPr="7ED52184">
        <w:rPr>
          <w:rFonts w:ascii="Arial" w:hAnsi="Arial" w:cs="Arial"/>
          <w:lang w:val="en-US"/>
        </w:rPr>
        <w:t xml:space="preserve"> </w:t>
      </w:r>
    </w:p>
    <w:p w14:paraId="104997A9" w14:textId="33553B16" w:rsidR="00741DC3" w:rsidRPr="007B2C51" w:rsidRDefault="4D247105" w:rsidP="00F2237C">
      <w:pPr>
        <w:pStyle w:val="paragraph"/>
        <w:numPr>
          <w:ilvl w:val="0"/>
          <w:numId w:val="1"/>
        </w:numPr>
        <w:spacing w:before="0" w:beforeAutospacing="0" w:after="120" w:afterAutospacing="0" w:line="276" w:lineRule="auto"/>
        <w:textAlignment w:val="baseline"/>
        <w:rPr>
          <w:rFonts w:asciiTheme="minorHAnsi" w:eastAsiaTheme="minorEastAsia" w:hAnsiTheme="minorHAnsi" w:cstheme="minorBidi"/>
          <w:lang w:val="en-US"/>
        </w:rPr>
      </w:pPr>
      <w:r w:rsidRPr="7ED52184">
        <w:rPr>
          <w:rFonts w:ascii="Arial" w:hAnsi="Arial" w:cs="Arial"/>
          <w:lang w:val="en-US"/>
        </w:rPr>
        <w:t>A schedule is in</w:t>
      </w:r>
      <w:r w:rsidRPr="7ED52184">
        <w:rPr>
          <w:rFonts w:ascii="Arial" w:hAnsi="Arial" w:cs="Arial"/>
        </w:rPr>
        <w:t xml:space="preserve"> place for those consumers with the most outdated care plan reviews to be undertaken as a priority, and remaining care plan reviews within 3 months.</w:t>
      </w:r>
      <w:r w:rsidRPr="7ED52184">
        <w:rPr>
          <w:rFonts w:ascii="Arial" w:hAnsi="Arial" w:cs="Arial"/>
          <w:lang w:val="en-US"/>
        </w:rPr>
        <w:t xml:space="preserve"> </w:t>
      </w:r>
      <w:r w:rsidR="7920CDE8" w:rsidRPr="7ED52184">
        <w:rPr>
          <w:rFonts w:ascii="Arial" w:hAnsi="Arial" w:cs="Arial"/>
          <w:lang w:val="en-US"/>
        </w:rPr>
        <w:t>The provider’s response states that addi</w:t>
      </w:r>
      <w:r w:rsidR="341C82B1" w:rsidRPr="7ED52184">
        <w:rPr>
          <w:rFonts w:ascii="Arial" w:hAnsi="Arial" w:cs="Arial"/>
          <w:lang w:val="en-US"/>
        </w:rPr>
        <w:t>tional staff have been contracted to assist with this process.</w:t>
      </w:r>
    </w:p>
    <w:p w14:paraId="7A3736AC" w14:textId="476BC24E" w:rsidR="00741DC3" w:rsidRPr="007B2C51" w:rsidRDefault="341C82B1" w:rsidP="00F2237C">
      <w:pPr>
        <w:pStyle w:val="paragraph"/>
        <w:numPr>
          <w:ilvl w:val="0"/>
          <w:numId w:val="1"/>
        </w:numPr>
        <w:spacing w:before="0" w:beforeAutospacing="0" w:after="120" w:afterAutospacing="0" w:line="276" w:lineRule="auto"/>
        <w:textAlignment w:val="baseline"/>
        <w:rPr>
          <w:lang w:val="en-US"/>
        </w:rPr>
      </w:pPr>
      <w:r w:rsidRPr="7ED52184">
        <w:rPr>
          <w:rFonts w:ascii="Arial" w:hAnsi="Arial" w:cs="Arial"/>
          <w:lang w:val="en-US"/>
        </w:rPr>
        <w:t>Upon review by the medical officer of a consumer’s deteriorating wound, the medical officer requested no change to the consumer’s dressing regime.</w:t>
      </w:r>
    </w:p>
    <w:p w14:paraId="679295A1" w14:textId="4EE38286" w:rsidR="00741DC3" w:rsidRPr="007B2C51" w:rsidRDefault="49F84260" w:rsidP="00F2237C">
      <w:pPr>
        <w:pStyle w:val="paragraph"/>
        <w:numPr>
          <w:ilvl w:val="0"/>
          <w:numId w:val="1"/>
        </w:numPr>
        <w:spacing w:before="0" w:beforeAutospacing="0" w:after="120" w:afterAutospacing="0" w:line="276" w:lineRule="auto"/>
        <w:textAlignment w:val="baseline"/>
        <w:rPr>
          <w:lang w:val="en-US"/>
        </w:rPr>
      </w:pPr>
      <w:r w:rsidRPr="7ED52184">
        <w:rPr>
          <w:rFonts w:ascii="Arial" w:hAnsi="Arial" w:cs="Arial"/>
          <w:lang w:val="en-US"/>
        </w:rPr>
        <w:t xml:space="preserve">For the 2 </w:t>
      </w:r>
      <w:r w:rsidR="7C8E3467" w:rsidRPr="7ED52184">
        <w:rPr>
          <w:rFonts w:ascii="Arial" w:hAnsi="Arial" w:cs="Arial"/>
          <w:lang w:val="en-US"/>
        </w:rPr>
        <w:t>consumers</w:t>
      </w:r>
      <w:r w:rsidRPr="7ED52184">
        <w:rPr>
          <w:rFonts w:ascii="Arial" w:hAnsi="Arial" w:cs="Arial"/>
          <w:lang w:val="en-US"/>
        </w:rPr>
        <w:t xml:space="preserve"> with </w:t>
      </w:r>
      <w:r w:rsidR="46CA28BE" w:rsidRPr="7ED52184">
        <w:rPr>
          <w:rFonts w:ascii="Arial" w:hAnsi="Arial" w:cs="Arial"/>
          <w:lang w:val="en-US"/>
        </w:rPr>
        <w:t>overdue</w:t>
      </w:r>
      <w:r w:rsidRPr="7ED52184">
        <w:rPr>
          <w:rFonts w:ascii="Arial" w:hAnsi="Arial" w:cs="Arial"/>
          <w:lang w:val="en-US"/>
        </w:rPr>
        <w:t xml:space="preserve"> annual review of their care plans, one consumer has since had their care plan reviewed and for the other consumer, the provider’s response states that </w:t>
      </w:r>
      <w:r w:rsidR="46BDDAA1" w:rsidRPr="7ED52184">
        <w:rPr>
          <w:rFonts w:ascii="Arial" w:hAnsi="Arial" w:cs="Arial"/>
          <w:lang w:val="en-US"/>
        </w:rPr>
        <w:t xml:space="preserve">the care plan was constantly reviewed and updated through handwritten notes. </w:t>
      </w:r>
    </w:p>
    <w:p w14:paraId="36227A54" w14:textId="1037DF84" w:rsidR="000B2994" w:rsidRPr="007B2C51" w:rsidRDefault="273F0B1D" w:rsidP="00A9495E">
      <w:pPr>
        <w:spacing w:line="276" w:lineRule="auto"/>
        <w:rPr>
          <w:rFonts w:ascii="Arial" w:hAnsi="Arial" w:cs="Arial"/>
          <w:lang w:val="en-US"/>
        </w:rPr>
      </w:pPr>
      <w:r w:rsidRPr="7ED52184">
        <w:rPr>
          <w:rFonts w:ascii="Arial" w:hAnsi="Arial" w:cs="Arial"/>
        </w:rPr>
        <w:t>While the service had not undertaken annual reviews of consumer care plan in line with their policy, there is evidence in the Site Audit report and in the provider</w:t>
      </w:r>
      <w:r w:rsidR="00105A5A">
        <w:rPr>
          <w:rFonts w:ascii="Arial" w:hAnsi="Arial" w:cs="Arial"/>
        </w:rPr>
        <w:t>’</w:t>
      </w:r>
      <w:r w:rsidRPr="7ED52184">
        <w:rPr>
          <w:rFonts w:ascii="Arial" w:hAnsi="Arial" w:cs="Arial"/>
        </w:rPr>
        <w:t xml:space="preserve">s response, that care and </w:t>
      </w:r>
      <w:r w:rsidRPr="7ED52184">
        <w:rPr>
          <w:rFonts w:ascii="Arial" w:hAnsi="Arial" w:cs="Arial"/>
        </w:rPr>
        <w:lastRenderedPageBreak/>
        <w:t>services are reviewed regularly</w:t>
      </w:r>
      <w:r w:rsidR="780F4F36" w:rsidRPr="7ED52184">
        <w:rPr>
          <w:rFonts w:ascii="Arial" w:hAnsi="Arial" w:cs="Arial"/>
        </w:rPr>
        <w:t xml:space="preserve">, and when circumstances change or when </w:t>
      </w:r>
      <w:r w:rsidR="3F53FEA5" w:rsidRPr="7ED52184">
        <w:rPr>
          <w:rFonts w:ascii="Arial" w:hAnsi="Arial" w:cs="Arial"/>
        </w:rPr>
        <w:t>incidents</w:t>
      </w:r>
      <w:r w:rsidR="780F4F36" w:rsidRPr="7ED52184">
        <w:rPr>
          <w:rFonts w:ascii="Arial" w:hAnsi="Arial" w:cs="Arial"/>
        </w:rPr>
        <w:t xml:space="preserve"> occur. </w:t>
      </w:r>
      <w:r w:rsidR="000B2994" w:rsidRPr="7ED52184">
        <w:rPr>
          <w:rFonts w:ascii="Arial" w:hAnsi="Arial" w:cs="Arial"/>
          <w:lang w:val="en-US"/>
        </w:rPr>
        <w:t>Therefore</w:t>
      </w:r>
      <w:r w:rsidR="00013647" w:rsidRPr="7ED52184">
        <w:rPr>
          <w:rStyle w:val="normaltextrun"/>
          <w:rFonts w:ascii="Arial" w:hAnsi="Arial" w:cs="Arial"/>
        </w:rPr>
        <w:t>,</w:t>
      </w:r>
      <w:r w:rsidR="00013647">
        <w:rPr>
          <w:rStyle w:val="normaltextrun"/>
          <w:rFonts w:ascii="Arial" w:hAnsi="Arial" w:cs="Arial"/>
        </w:rPr>
        <w:t xml:space="preserve"> based on the evidence before me,</w:t>
      </w:r>
      <w:r w:rsidR="000B2994" w:rsidRPr="7ED52184">
        <w:rPr>
          <w:rFonts w:ascii="Arial" w:hAnsi="Arial" w:cs="Arial"/>
          <w:lang w:val="en-US"/>
        </w:rPr>
        <w:t xml:space="preserve"> I find Requirement </w:t>
      </w:r>
      <w:r w:rsidR="00CA1A20" w:rsidRPr="7ED52184">
        <w:rPr>
          <w:rFonts w:ascii="Arial" w:hAnsi="Arial" w:cs="Arial"/>
          <w:lang w:val="en-US"/>
        </w:rPr>
        <w:t>2(3)(e)</w:t>
      </w:r>
      <w:r w:rsidR="00C75A88" w:rsidRPr="7ED52184">
        <w:rPr>
          <w:rFonts w:ascii="Arial" w:hAnsi="Arial" w:cs="Arial"/>
          <w:lang w:val="en-US"/>
        </w:rPr>
        <w:t xml:space="preserve"> </w:t>
      </w:r>
      <w:r w:rsidR="7CFF37FC" w:rsidRPr="7ED52184">
        <w:rPr>
          <w:rFonts w:ascii="Arial" w:hAnsi="Arial" w:cs="Arial"/>
          <w:lang w:val="en-US"/>
        </w:rPr>
        <w:t>c</w:t>
      </w:r>
      <w:r w:rsidR="000B2994" w:rsidRPr="7ED52184">
        <w:rPr>
          <w:rFonts w:ascii="Arial" w:hAnsi="Arial" w:cs="Arial"/>
          <w:lang w:val="en-US"/>
        </w:rPr>
        <w:t>ompliant.</w:t>
      </w:r>
    </w:p>
    <w:p w14:paraId="6AEA51D4" w14:textId="2488D404" w:rsidR="003815D9" w:rsidRPr="007B2C51" w:rsidRDefault="003815D9" w:rsidP="00F2237C">
      <w:pPr>
        <w:pStyle w:val="CommentText"/>
        <w:spacing w:line="276" w:lineRule="auto"/>
        <w:rPr>
          <w:rFonts w:ascii="Arial" w:hAnsi="Arial" w:cs="Arial"/>
          <w:color w:val="auto"/>
        </w:rPr>
      </w:pPr>
      <w:r w:rsidRPr="007B2C51">
        <w:rPr>
          <w:rFonts w:ascii="Arial" w:hAnsi="Arial" w:cs="Arial"/>
          <w:color w:val="auto"/>
        </w:rPr>
        <w:t xml:space="preserve">I am satisfied the remaining 3 </w:t>
      </w:r>
      <w:r w:rsidR="002F6AA3">
        <w:rPr>
          <w:rFonts w:ascii="Arial" w:hAnsi="Arial" w:cs="Arial"/>
          <w:color w:val="auto"/>
        </w:rPr>
        <w:t>R</w:t>
      </w:r>
      <w:r w:rsidRPr="007B2C51">
        <w:rPr>
          <w:rFonts w:ascii="Arial" w:hAnsi="Arial" w:cs="Arial"/>
          <w:color w:val="auto"/>
        </w:rPr>
        <w:t>equirements in Quality Standard 2 are compliant.</w:t>
      </w:r>
    </w:p>
    <w:p w14:paraId="40251D85" w14:textId="68E6F916" w:rsidR="003815D9" w:rsidRPr="007B2C51" w:rsidRDefault="0046246D" w:rsidP="00F2237C">
      <w:pPr>
        <w:pStyle w:val="NormalArial"/>
        <w:spacing w:line="276" w:lineRule="auto"/>
        <w:rPr>
          <w:color w:val="auto"/>
        </w:rPr>
      </w:pPr>
      <w:r w:rsidRPr="007B2C51">
        <w:rPr>
          <w:color w:val="auto"/>
        </w:rPr>
        <w:t>Consumers and representatives said potential risks to their health and well-being</w:t>
      </w:r>
      <w:r w:rsidR="00D3531F">
        <w:rPr>
          <w:color w:val="auto"/>
        </w:rPr>
        <w:t xml:space="preserve"> of consumers</w:t>
      </w:r>
      <w:r w:rsidRPr="007B2C51">
        <w:rPr>
          <w:color w:val="auto"/>
        </w:rPr>
        <w:t xml:space="preserve"> are discussed, and </w:t>
      </w:r>
      <w:r w:rsidR="00EE3622" w:rsidRPr="007B2C51">
        <w:rPr>
          <w:color w:val="auto"/>
        </w:rPr>
        <w:t>strategies</w:t>
      </w:r>
      <w:r w:rsidRPr="007B2C51">
        <w:rPr>
          <w:color w:val="auto"/>
        </w:rPr>
        <w:t xml:space="preserve"> agreed upon to ensure the safe and effective delivery of care and services. </w:t>
      </w:r>
      <w:bookmarkStart w:id="2" w:name="_Hlk115423724"/>
      <w:r w:rsidR="00006948">
        <w:t>S</w:t>
      </w:r>
      <w:r w:rsidR="00080746">
        <w:t>taff describe</w:t>
      </w:r>
      <w:r w:rsidR="00006948">
        <w:t>d the</w:t>
      </w:r>
      <w:r w:rsidR="00080746">
        <w:t xml:space="preserve"> </w:t>
      </w:r>
      <w:r w:rsidR="00006948">
        <w:t>assessment and planning process</w:t>
      </w:r>
      <w:r w:rsidR="008F5AEA">
        <w:t xml:space="preserve"> and </w:t>
      </w:r>
      <w:r w:rsidR="00932FF8">
        <w:t xml:space="preserve">the risk </w:t>
      </w:r>
      <w:r w:rsidR="008F5AEA">
        <w:t>mitigation strategies</w:t>
      </w:r>
      <w:r w:rsidR="00932FF8">
        <w:t xml:space="preserve"> in place</w:t>
      </w:r>
      <w:r w:rsidR="00080746">
        <w:t>.</w:t>
      </w:r>
      <w:bookmarkEnd w:id="2"/>
      <w:r w:rsidR="00E60D41" w:rsidRPr="00E60D41">
        <w:t xml:space="preserve"> </w:t>
      </w:r>
      <w:r w:rsidR="00E60D41">
        <w:t xml:space="preserve">Care planning documents </w:t>
      </w:r>
      <w:r w:rsidR="007A5015">
        <w:t xml:space="preserve">evidenced assessment and planning, including risk assessments, to inform the delivery of </w:t>
      </w:r>
      <w:r w:rsidR="00E60D41">
        <w:t>safe and effective</w:t>
      </w:r>
      <w:r w:rsidR="007A5015">
        <w:t xml:space="preserve"> </w:t>
      </w:r>
      <w:r w:rsidR="00E60D41">
        <w:t>care and services.</w:t>
      </w:r>
    </w:p>
    <w:p w14:paraId="47D3575B" w14:textId="2796DDA9" w:rsidR="0046246D" w:rsidRPr="007B2C51" w:rsidRDefault="007C1401" w:rsidP="00F2237C">
      <w:pPr>
        <w:pStyle w:val="NormalArial"/>
        <w:spacing w:line="276" w:lineRule="auto"/>
        <w:rPr>
          <w:color w:val="auto"/>
        </w:rPr>
      </w:pPr>
      <w:r w:rsidRPr="7ED52184">
        <w:rPr>
          <w:color w:val="auto"/>
        </w:rPr>
        <w:t>C</w:t>
      </w:r>
      <w:r w:rsidR="0046246D" w:rsidRPr="7ED52184">
        <w:rPr>
          <w:color w:val="auto"/>
        </w:rPr>
        <w:t xml:space="preserve">onsumers and representatives confirmed they are informed of changes or incidents. </w:t>
      </w:r>
    </w:p>
    <w:p w14:paraId="317B4704" w14:textId="641ED9E4" w:rsidR="00EE3622" w:rsidRDefault="00D30D85" w:rsidP="00F2237C">
      <w:pPr>
        <w:pStyle w:val="NormalArial"/>
        <w:spacing w:line="276" w:lineRule="auto"/>
      </w:pPr>
      <w:r w:rsidRPr="7ED52184">
        <w:rPr>
          <w:rFonts w:eastAsia="Calibri"/>
          <w:color w:val="auto"/>
        </w:rPr>
        <w:t xml:space="preserve">Consumers and representatives were satisfied with communication regarding care planning and </w:t>
      </w:r>
      <w:r w:rsidR="00905E19" w:rsidRPr="7ED52184">
        <w:rPr>
          <w:rFonts w:eastAsia="Calibri"/>
          <w:color w:val="auto"/>
        </w:rPr>
        <w:t>were aware they could get a copy of consumer care plans.</w:t>
      </w:r>
      <w:r w:rsidR="00ED2196" w:rsidRPr="7ED52184">
        <w:rPr>
          <w:color w:val="auto"/>
        </w:rPr>
        <w:t xml:space="preserve"> Staff said they inform consumers and representatives</w:t>
      </w:r>
      <w:r w:rsidR="59FEA646" w:rsidRPr="7ED52184">
        <w:rPr>
          <w:color w:val="auto"/>
        </w:rPr>
        <w:t xml:space="preserve"> of any changes to care needs or of any </w:t>
      </w:r>
      <w:r w:rsidR="680B97CA" w:rsidRPr="7ED52184">
        <w:rPr>
          <w:color w:val="auto"/>
        </w:rPr>
        <w:t>incidents</w:t>
      </w:r>
      <w:r w:rsidR="59FEA646" w:rsidRPr="7ED52184">
        <w:rPr>
          <w:color w:val="auto"/>
        </w:rPr>
        <w:t xml:space="preserve">. Care planning documents evidenced </w:t>
      </w:r>
      <w:r w:rsidR="5DD4ECF5" w:rsidRPr="7ED52184">
        <w:rPr>
          <w:color w:val="auto"/>
        </w:rPr>
        <w:t xml:space="preserve">consumers, representatives and guardians are </w:t>
      </w:r>
      <w:r w:rsidR="5DD4ECF5" w:rsidRPr="7ED52184">
        <w:rPr>
          <w:rFonts w:eastAsia="Arial"/>
        </w:rPr>
        <w:t>informed of changes via emails and or telephone calls.</w:t>
      </w:r>
    </w:p>
    <w:p w14:paraId="4900299C" w14:textId="3B10CF4B" w:rsidR="0087700C" w:rsidRPr="00334B7D" w:rsidRDefault="00D87E7C" w:rsidP="0036130C">
      <w:pPr>
        <w:pStyle w:val="NormalArial"/>
      </w:pPr>
      <w:r w:rsidRPr="00996FAF">
        <w:br w:type="page"/>
      </w:r>
    </w:p>
    <w:p w14:paraId="264915EC"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D0A1735"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5CDAC6D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00A0FB9"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B340EB9"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90E6A"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D1AE141"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B40786C" w14:textId="77777777" w:rsidR="00FC045E" w:rsidRPr="00996FAF" w:rsidRDefault="00FC045E" w:rsidP="00B31E03">
            <w:pPr>
              <w:pStyle w:val="ListParagraph"/>
              <w:numPr>
                <w:ilvl w:val="0"/>
                <w:numId w:val="8"/>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35879D0" w14:textId="77777777" w:rsidR="00FC045E" w:rsidRPr="00996FAF" w:rsidRDefault="00FC045E" w:rsidP="00B31E03">
            <w:pPr>
              <w:pStyle w:val="ListParagraph"/>
              <w:numPr>
                <w:ilvl w:val="0"/>
                <w:numId w:val="8"/>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445EB58" w14:textId="77777777" w:rsidR="00FC045E" w:rsidRPr="00996FAF" w:rsidRDefault="00FC045E" w:rsidP="00B31E03">
            <w:pPr>
              <w:pStyle w:val="ListParagraph"/>
              <w:numPr>
                <w:ilvl w:val="0"/>
                <w:numId w:val="8"/>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9624D15" w14:textId="7E940096" w:rsidR="00FC045E" w:rsidRPr="00996FAF" w:rsidRDefault="00C644E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C2095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A544D43"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259EDC"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94C149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6BFE22B" w14:textId="5E3BB45D" w:rsidR="00FC045E" w:rsidRPr="00996FAF" w:rsidRDefault="00C644E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C2095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0E3A197"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24BB4F"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3F32B9D7"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18103590" w14:textId="14938550" w:rsidR="00FC045E" w:rsidRPr="00996FAF" w:rsidRDefault="00C644E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8C021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656B8C0"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BAF43F"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A38FF49"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57A66AA9" w14:textId="6812EA41" w:rsidR="00FC045E" w:rsidRPr="00996FAF" w:rsidRDefault="00C644E9"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8C021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CE55A8C"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FA720B"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0DF5F71A"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0155186" w14:textId="114A3DF4" w:rsidR="00FC045E" w:rsidRPr="00996FAF" w:rsidRDefault="00C644E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8C021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45B997B"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CF70AB"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422238B9"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35E6DA90" w14:textId="312E2BE6" w:rsidR="00FC045E" w:rsidRPr="00996FAF" w:rsidRDefault="00C644E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8C021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2DEB5E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1BF559"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40A0464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FB5D242" w14:textId="77777777" w:rsidR="00FC045E" w:rsidRPr="00996FAF" w:rsidRDefault="00FC045E" w:rsidP="00B31E03">
            <w:pPr>
              <w:pStyle w:val="ListParagraph"/>
              <w:numPr>
                <w:ilvl w:val="0"/>
                <w:numId w:val="9"/>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D502975" w14:textId="77777777" w:rsidR="00FC045E" w:rsidRPr="00996FAF" w:rsidRDefault="00FC045E" w:rsidP="00B31E03">
            <w:pPr>
              <w:pStyle w:val="ListParagraph"/>
              <w:numPr>
                <w:ilvl w:val="0"/>
                <w:numId w:val="9"/>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67535487" w14:textId="48DE2989" w:rsidR="00FC045E" w:rsidRPr="00996FAF" w:rsidRDefault="00C644E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8C0214">
                  <w:rPr>
                    <w:rFonts w:ascii="Arial" w:hAnsi="Arial" w:cs="Arial"/>
                    <w:color w:val="auto"/>
                  </w:rPr>
                  <w:t>Compliant</w:t>
                </w:r>
              </w:sdtContent>
            </w:sdt>
            <w:r w:rsidR="00FC045E" w:rsidRPr="00996FAF" w:rsidDel="00640D2A">
              <w:rPr>
                <w:rFonts w:ascii="Arial" w:hAnsi="Arial" w:cs="Arial"/>
                <w:color w:val="0000FF"/>
              </w:rPr>
              <w:t xml:space="preserve"> </w:t>
            </w:r>
          </w:p>
        </w:tc>
      </w:tr>
    </w:tbl>
    <w:p w14:paraId="34F455BA" w14:textId="77777777" w:rsidR="00D87E7C" w:rsidRPr="006C4326" w:rsidRDefault="00D87E7C" w:rsidP="00D87E7C">
      <w:pPr>
        <w:pStyle w:val="Heading20"/>
      </w:pPr>
      <w:r w:rsidRPr="006C4326">
        <w:t>Findings</w:t>
      </w:r>
    </w:p>
    <w:p w14:paraId="5565C3B0" w14:textId="570605C6" w:rsidR="006C4326" w:rsidRPr="00FA63CF" w:rsidRDefault="008C0214" w:rsidP="00146E88">
      <w:pPr>
        <w:spacing w:line="276" w:lineRule="auto"/>
        <w:rPr>
          <w:rFonts w:ascii="Arial" w:hAnsi="Arial" w:cs="Arial"/>
          <w:color w:val="auto"/>
        </w:rPr>
      </w:pPr>
      <w:r w:rsidRPr="00FA63CF">
        <w:rPr>
          <w:rFonts w:ascii="Arial" w:hAnsi="Arial" w:cs="Arial"/>
          <w:color w:val="auto"/>
        </w:rPr>
        <w:t>The Assessment Team recommended the following requirements were not met:</w:t>
      </w:r>
    </w:p>
    <w:p w14:paraId="63A14061" w14:textId="4C30589C" w:rsidR="008C0214" w:rsidRPr="00FA63CF" w:rsidRDefault="008C0214" w:rsidP="00F2237C">
      <w:pPr>
        <w:pStyle w:val="ListParagraph"/>
        <w:numPr>
          <w:ilvl w:val="0"/>
          <w:numId w:val="20"/>
        </w:numPr>
        <w:spacing w:line="276" w:lineRule="auto"/>
        <w:rPr>
          <w:rFonts w:ascii="Arial" w:hAnsi="Arial" w:cs="Arial"/>
        </w:rPr>
      </w:pPr>
      <w:r w:rsidRPr="00FA63CF">
        <w:rPr>
          <w:rFonts w:ascii="Arial" w:hAnsi="Arial" w:cs="Arial"/>
        </w:rPr>
        <w:t>Each consumer gets safe and effective personal care, clinical care, or both personal care and clinical care, that:</w:t>
      </w:r>
    </w:p>
    <w:p w14:paraId="3C2FB31D" w14:textId="75C44132" w:rsidR="008C0214" w:rsidRPr="00FA63CF" w:rsidRDefault="008C0214" w:rsidP="00F2237C">
      <w:pPr>
        <w:pStyle w:val="ListParagraph"/>
        <w:numPr>
          <w:ilvl w:val="0"/>
          <w:numId w:val="21"/>
        </w:numPr>
        <w:tabs>
          <w:tab w:val="clear" w:pos="357"/>
        </w:tabs>
        <w:spacing w:line="276" w:lineRule="auto"/>
        <w:rPr>
          <w:rFonts w:ascii="Arial" w:eastAsia="Calibri" w:hAnsi="Arial" w:cs="Arial"/>
        </w:rPr>
      </w:pPr>
      <w:r w:rsidRPr="00FA63CF">
        <w:rPr>
          <w:rFonts w:ascii="Arial" w:hAnsi="Arial" w:cs="Arial"/>
        </w:rPr>
        <w:t>is best practice; and</w:t>
      </w:r>
    </w:p>
    <w:p w14:paraId="664E8DB0" w14:textId="1D1851AD" w:rsidR="006C4326" w:rsidRPr="00FA63CF" w:rsidRDefault="008C0214" w:rsidP="00F2237C">
      <w:pPr>
        <w:pStyle w:val="ListParagraph"/>
        <w:numPr>
          <w:ilvl w:val="0"/>
          <w:numId w:val="21"/>
        </w:numPr>
        <w:tabs>
          <w:tab w:val="clear" w:pos="357"/>
        </w:tabs>
        <w:spacing w:line="276" w:lineRule="auto"/>
        <w:rPr>
          <w:rFonts w:ascii="Arial" w:hAnsi="Arial" w:cs="Arial"/>
        </w:rPr>
      </w:pPr>
      <w:r w:rsidRPr="00FA63CF">
        <w:rPr>
          <w:rFonts w:ascii="Arial" w:hAnsi="Arial" w:cs="Arial"/>
        </w:rPr>
        <w:t>is tailored to their needs; and</w:t>
      </w:r>
    </w:p>
    <w:p w14:paraId="781ABD23" w14:textId="0604C65B" w:rsidR="008C0214" w:rsidRPr="00FA63CF" w:rsidRDefault="008C0214" w:rsidP="00F2237C">
      <w:pPr>
        <w:pStyle w:val="ListParagraph"/>
        <w:numPr>
          <w:ilvl w:val="0"/>
          <w:numId w:val="21"/>
        </w:numPr>
        <w:tabs>
          <w:tab w:val="clear" w:pos="357"/>
        </w:tabs>
        <w:spacing w:line="276" w:lineRule="auto"/>
        <w:rPr>
          <w:rFonts w:ascii="Arial" w:eastAsia="Arial" w:hAnsi="Arial" w:cs="Arial"/>
        </w:rPr>
      </w:pPr>
      <w:r w:rsidRPr="00FA63CF">
        <w:rPr>
          <w:rFonts w:ascii="Arial" w:hAnsi="Arial" w:cs="Arial"/>
        </w:rPr>
        <w:t>optimises their health and well-being</w:t>
      </w:r>
      <w:r w:rsidRPr="00FA63CF">
        <w:rPr>
          <w:rFonts w:ascii="Arial" w:eastAsia="Arial" w:hAnsi="Arial" w:cs="Arial"/>
        </w:rPr>
        <w:t>.</w:t>
      </w:r>
    </w:p>
    <w:p w14:paraId="34D6EAEA" w14:textId="7F547CAB" w:rsidR="008C0214" w:rsidRPr="006C4326" w:rsidRDefault="008C0214" w:rsidP="00146E88">
      <w:pPr>
        <w:pStyle w:val="ListParagraph"/>
        <w:numPr>
          <w:ilvl w:val="0"/>
          <w:numId w:val="20"/>
        </w:numPr>
        <w:spacing w:line="276" w:lineRule="auto"/>
      </w:pPr>
      <w:r w:rsidRPr="00FA63CF">
        <w:rPr>
          <w:rFonts w:ascii="Arial" w:hAnsi="Arial" w:cs="Arial"/>
        </w:rPr>
        <w:t>Effective management of high impact or high prevalence risks associated with the care of each consumer</w:t>
      </w:r>
      <w:r w:rsidRPr="006C4326">
        <w:t>.</w:t>
      </w:r>
    </w:p>
    <w:p w14:paraId="4D0336A6" w14:textId="77777777" w:rsidR="00054281" w:rsidRDefault="00054281" w:rsidP="00F2237C">
      <w:pPr>
        <w:pStyle w:val="paragraph"/>
        <w:spacing w:before="0" w:beforeAutospacing="0" w:after="120" w:afterAutospacing="0" w:line="276" w:lineRule="auto"/>
        <w:textAlignment w:val="baseline"/>
        <w:rPr>
          <w:rFonts w:ascii="Segoe UI" w:hAnsi="Segoe UI" w:cs="Segoe UI"/>
          <w:color w:val="000000"/>
          <w:sz w:val="18"/>
          <w:szCs w:val="18"/>
        </w:rPr>
      </w:pPr>
      <w:r>
        <w:rPr>
          <w:rStyle w:val="normaltextrun"/>
          <w:rFonts w:ascii="Arial" w:hAnsi="Arial" w:cs="Arial"/>
        </w:rPr>
        <w:t>I have considered the Assessment Team’s findings; the evidence documented in the Site Audit report and the provider’s response and my findings are:</w:t>
      </w:r>
    </w:p>
    <w:p w14:paraId="7AB5C59D" w14:textId="506263F0" w:rsidR="00C57DF1" w:rsidRDefault="008C0214" w:rsidP="00F2237C">
      <w:pPr>
        <w:pStyle w:val="paragraph"/>
        <w:spacing w:before="0" w:beforeAutospacing="0" w:after="120" w:afterAutospacing="0" w:line="276" w:lineRule="auto"/>
        <w:textAlignment w:val="baseline"/>
        <w:rPr>
          <w:rFonts w:ascii="Arial" w:hAnsi="Arial" w:cs="Arial"/>
          <w:lang w:val="en-US"/>
        </w:rPr>
      </w:pPr>
      <w:r w:rsidRPr="0088307C">
        <w:rPr>
          <w:rFonts w:ascii="Arial" w:hAnsi="Arial" w:cs="Arial"/>
        </w:rPr>
        <w:lastRenderedPageBreak/>
        <w:t xml:space="preserve">Regarding </w:t>
      </w:r>
      <w:r w:rsidR="00261B00">
        <w:rPr>
          <w:rFonts w:ascii="Arial" w:hAnsi="Arial" w:cs="Arial"/>
        </w:rPr>
        <w:t>R</w:t>
      </w:r>
      <w:r w:rsidRPr="0088307C">
        <w:rPr>
          <w:rFonts w:ascii="Arial" w:hAnsi="Arial" w:cs="Arial"/>
        </w:rPr>
        <w:t>equirement 3(3)(a)</w:t>
      </w:r>
      <w:r w:rsidR="00184D2B">
        <w:rPr>
          <w:rFonts w:ascii="Arial" w:hAnsi="Arial" w:cs="Arial"/>
        </w:rPr>
        <w:t>, c</w:t>
      </w:r>
      <w:r w:rsidR="000E6E32" w:rsidRPr="00786296">
        <w:rPr>
          <w:rFonts w:ascii="Arial" w:hAnsi="Arial" w:cs="Arial"/>
        </w:rPr>
        <w:t xml:space="preserve">onsumers and representatives </w:t>
      </w:r>
      <w:r w:rsidR="003B2620">
        <w:rPr>
          <w:rFonts w:ascii="Arial" w:hAnsi="Arial" w:cs="Arial"/>
        </w:rPr>
        <w:t xml:space="preserve">said consumers receive </w:t>
      </w:r>
      <w:r w:rsidR="000E6E32" w:rsidRPr="00786296">
        <w:rPr>
          <w:rFonts w:ascii="Arial" w:hAnsi="Arial" w:cs="Arial"/>
        </w:rPr>
        <w:t xml:space="preserve">safe and effective personal care despite </w:t>
      </w:r>
      <w:r w:rsidR="00786296">
        <w:rPr>
          <w:rFonts w:ascii="Arial" w:hAnsi="Arial" w:cs="Arial"/>
        </w:rPr>
        <w:t>at times shortages of staff</w:t>
      </w:r>
      <w:r w:rsidR="000E6E32" w:rsidRPr="00786296">
        <w:rPr>
          <w:rFonts w:ascii="Arial" w:hAnsi="Arial" w:cs="Arial"/>
        </w:rPr>
        <w:t xml:space="preserve">. </w:t>
      </w:r>
      <w:r w:rsidR="00C57DF1" w:rsidRPr="7ED52184">
        <w:rPr>
          <w:rFonts w:ascii="Arial" w:hAnsi="Arial" w:cs="Arial"/>
          <w:lang w:val="en-US"/>
        </w:rPr>
        <w:t xml:space="preserve">However, the Site Audit Report identified </w:t>
      </w:r>
      <w:r w:rsidR="00DD4256">
        <w:rPr>
          <w:rFonts w:ascii="Arial" w:hAnsi="Arial" w:cs="Arial"/>
          <w:lang w:val="en-US"/>
        </w:rPr>
        <w:t xml:space="preserve">the following </w:t>
      </w:r>
      <w:r w:rsidR="00C57DF1" w:rsidRPr="7ED52184">
        <w:rPr>
          <w:rFonts w:ascii="Arial" w:hAnsi="Arial" w:cs="Arial"/>
          <w:lang w:val="en-US"/>
        </w:rPr>
        <w:t>deficiencies</w:t>
      </w:r>
      <w:r w:rsidR="00C57DF1">
        <w:rPr>
          <w:rFonts w:ascii="Arial" w:hAnsi="Arial" w:cs="Arial"/>
          <w:lang w:val="en-US"/>
        </w:rPr>
        <w:t>:</w:t>
      </w:r>
    </w:p>
    <w:p w14:paraId="573D8FB6" w14:textId="7B4A0BB3" w:rsidR="003274F2" w:rsidRDefault="003B592D" w:rsidP="00F2237C">
      <w:pPr>
        <w:pStyle w:val="paragraph"/>
        <w:numPr>
          <w:ilvl w:val="0"/>
          <w:numId w:val="32"/>
        </w:numPr>
        <w:spacing w:before="0" w:beforeAutospacing="0" w:after="120" w:afterAutospacing="0" w:line="276" w:lineRule="auto"/>
        <w:textAlignment w:val="baseline"/>
        <w:rPr>
          <w:rFonts w:ascii="Arial" w:hAnsi="Arial" w:cs="Arial"/>
        </w:rPr>
      </w:pPr>
      <w:r>
        <w:rPr>
          <w:rFonts w:ascii="Arial" w:hAnsi="Arial" w:cs="Arial"/>
        </w:rPr>
        <w:t>C</w:t>
      </w:r>
      <w:r w:rsidR="000E6E32" w:rsidRPr="00786296">
        <w:rPr>
          <w:rFonts w:ascii="Arial" w:hAnsi="Arial" w:cs="Arial"/>
        </w:rPr>
        <w:t>onsumers</w:t>
      </w:r>
      <w:r w:rsidR="00084A1B">
        <w:rPr>
          <w:rFonts w:ascii="Arial" w:hAnsi="Arial" w:cs="Arial"/>
        </w:rPr>
        <w:t>’</w:t>
      </w:r>
      <w:r w:rsidR="000E6E32" w:rsidRPr="00786296">
        <w:rPr>
          <w:rFonts w:ascii="Arial" w:hAnsi="Arial" w:cs="Arial"/>
        </w:rPr>
        <w:t xml:space="preserve"> </w:t>
      </w:r>
      <w:r w:rsidR="003274F2">
        <w:rPr>
          <w:rFonts w:ascii="Arial" w:hAnsi="Arial" w:cs="Arial"/>
        </w:rPr>
        <w:t xml:space="preserve">shower </w:t>
      </w:r>
      <w:r w:rsidR="000E6E32" w:rsidRPr="00786296">
        <w:rPr>
          <w:rFonts w:ascii="Arial" w:hAnsi="Arial" w:cs="Arial"/>
        </w:rPr>
        <w:t>preferences were not being adhered to</w:t>
      </w:r>
      <w:r>
        <w:rPr>
          <w:rFonts w:ascii="Arial" w:hAnsi="Arial" w:cs="Arial"/>
        </w:rPr>
        <w:t>.</w:t>
      </w:r>
    </w:p>
    <w:p w14:paraId="0562453E" w14:textId="0ACB39AB" w:rsidR="00084A1B" w:rsidRDefault="003B592D" w:rsidP="00F2237C">
      <w:pPr>
        <w:pStyle w:val="paragraph"/>
        <w:numPr>
          <w:ilvl w:val="0"/>
          <w:numId w:val="32"/>
        </w:numPr>
        <w:spacing w:before="0" w:beforeAutospacing="0" w:after="120" w:afterAutospacing="0" w:line="276" w:lineRule="auto"/>
        <w:textAlignment w:val="baseline"/>
        <w:rPr>
          <w:rFonts w:ascii="Arial" w:hAnsi="Arial" w:cs="Arial"/>
        </w:rPr>
      </w:pPr>
      <w:r>
        <w:rPr>
          <w:rFonts w:ascii="Arial" w:hAnsi="Arial" w:cs="Arial"/>
        </w:rPr>
        <w:t>A</w:t>
      </w:r>
      <w:r w:rsidR="000E6E32" w:rsidRPr="00786296">
        <w:rPr>
          <w:rFonts w:ascii="Arial" w:hAnsi="Arial" w:cs="Arial"/>
        </w:rPr>
        <w:t xml:space="preserve"> 3</w:t>
      </w:r>
      <w:r w:rsidR="00786296">
        <w:rPr>
          <w:rFonts w:ascii="Arial" w:hAnsi="Arial" w:cs="Arial"/>
        </w:rPr>
        <w:t>-</w:t>
      </w:r>
      <w:r w:rsidR="000E6E32" w:rsidRPr="00786296">
        <w:rPr>
          <w:rFonts w:ascii="Arial" w:hAnsi="Arial" w:cs="Arial"/>
        </w:rPr>
        <w:t>month gap in changing a catheter as per the consumer’s catheter care plan.</w:t>
      </w:r>
    </w:p>
    <w:p w14:paraId="7B1091D9" w14:textId="25B68365" w:rsidR="000E6E32" w:rsidRDefault="00E76B5C" w:rsidP="00F2237C">
      <w:pPr>
        <w:pStyle w:val="paragraph"/>
        <w:spacing w:before="0" w:beforeAutospacing="0" w:after="120" w:afterAutospacing="0" w:line="276" w:lineRule="auto"/>
        <w:textAlignment w:val="baseline"/>
        <w:rPr>
          <w:rFonts w:ascii="Arial" w:hAnsi="Arial" w:cs="Arial"/>
        </w:rPr>
      </w:pPr>
      <w:r>
        <w:rPr>
          <w:rFonts w:ascii="Arial" w:hAnsi="Arial" w:cs="Arial"/>
        </w:rPr>
        <w:t>S</w:t>
      </w:r>
      <w:r w:rsidR="000E6E32" w:rsidRPr="00FA63CF">
        <w:rPr>
          <w:rFonts w:ascii="Arial" w:hAnsi="Arial" w:cs="Arial"/>
        </w:rPr>
        <w:t>taff said that consumer</w:t>
      </w:r>
      <w:r w:rsidR="000E6E32" w:rsidRPr="00084A1B">
        <w:rPr>
          <w:rFonts w:ascii="Arial" w:hAnsi="Arial" w:cs="Arial"/>
        </w:rPr>
        <w:t>s</w:t>
      </w:r>
      <w:r>
        <w:rPr>
          <w:rFonts w:ascii="Arial" w:hAnsi="Arial" w:cs="Arial"/>
        </w:rPr>
        <w:t>’</w:t>
      </w:r>
      <w:r w:rsidR="000E6E32" w:rsidRPr="00FA63CF">
        <w:rPr>
          <w:rFonts w:ascii="Arial" w:hAnsi="Arial" w:cs="Arial"/>
        </w:rPr>
        <w:t xml:space="preserve"> personal care can be impacted by staff shortages, particularly showers not being attended, and a sponge wash provided instead. </w:t>
      </w:r>
      <w:r w:rsidR="0095522C">
        <w:rPr>
          <w:rFonts w:ascii="Arial" w:hAnsi="Arial" w:cs="Arial"/>
        </w:rPr>
        <w:t xml:space="preserve">I have considered the </w:t>
      </w:r>
      <w:r w:rsidR="00D808B3">
        <w:rPr>
          <w:rFonts w:ascii="Arial" w:hAnsi="Arial" w:cs="Arial"/>
        </w:rPr>
        <w:t xml:space="preserve">impacts of staff shortage on meeting consumers’ personal care preferences under </w:t>
      </w:r>
      <w:r w:rsidR="000E6E32" w:rsidRPr="00084A1B">
        <w:rPr>
          <w:rFonts w:ascii="Arial" w:hAnsi="Arial" w:cs="Arial"/>
        </w:rPr>
        <w:t>Requirement 7(3)(a)</w:t>
      </w:r>
      <w:r w:rsidR="00D808B3">
        <w:rPr>
          <w:rFonts w:ascii="Arial" w:hAnsi="Arial" w:cs="Arial"/>
        </w:rPr>
        <w:t xml:space="preserve"> wher</w:t>
      </w:r>
      <w:r w:rsidR="00644210">
        <w:rPr>
          <w:rFonts w:ascii="Arial" w:hAnsi="Arial" w:cs="Arial"/>
        </w:rPr>
        <w:t>e it is more relevant</w:t>
      </w:r>
      <w:r w:rsidR="000E6E32" w:rsidRPr="00FA63CF">
        <w:rPr>
          <w:rFonts w:ascii="Arial" w:hAnsi="Arial" w:cs="Arial"/>
        </w:rPr>
        <w:t>.</w:t>
      </w:r>
    </w:p>
    <w:p w14:paraId="5DB1F691" w14:textId="5F0D430A" w:rsidR="008876BB" w:rsidRPr="00FA63CF" w:rsidRDefault="00653CBC" w:rsidP="00F2237C">
      <w:pPr>
        <w:pStyle w:val="Default"/>
        <w:spacing w:after="120" w:line="276" w:lineRule="auto"/>
        <w:rPr>
          <w:rFonts w:ascii="Arial" w:hAnsi="Arial" w:cs="Arial"/>
        </w:rPr>
      </w:pPr>
      <w:r w:rsidRPr="7ED52184">
        <w:rPr>
          <w:rStyle w:val="normaltextrun"/>
          <w:rFonts w:ascii="Arial" w:hAnsi="Arial" w:cs="Arial"/>
        </w:rPr>
        <w:t>The provider’s response provided clarifying information in support of compliance</w:t>
      </w:r>
      <w:r w:rsidR="00601225">
        <w:rPr>
          <w:rStyle w:val="normaltextrun"/>
          <w:rFonts w:ascii="Arial" w:hAnsi="Arial" w:cs="Arial"/>
        </w:rPr>
        <w:t xml:space="preserve"> </w:t>
      </w:r>
      <w:r w:rsidR="00601225">
        <w:rPr>
          <w:rFonts w:ascii="Arial" w:hAnsi="Arial" w:cs="Arial"/>
          <w:color w:val="auto"/>
        </w:rPr>
        <w:t>and where deficits were acknowledged the re</w:t>
      </w:r>
      <w:r w:rsidR="0034142B">
        <w:rPr>
          <w:rFonts w:ascii="Arial" w:hAnsi="Arial" w:cs="Arial"/>
          <w:color w:val="auto"/>
        </w:rPr>
        <w:t>s</w:t>
      </w:r>
      <w:r w:rsidR="00601225">
        <w:rPr>
          <w:rFonts w:ascii="Arial" w:hAnsi="Arial" w:cs="Arial"/>
          <w:color w:val="auto"/>
        </w:rPr>
        <w:t>pon</w:t>
      </w:r>
      <w:r w:rsidR="0034142B">
        <w:rPr>
          <w:rFonts w:ascii="Arial" w:hAnsi="Arial" w:cs="Arial"/>
          <w:color w:val="auto"/>
        </w:rPr>
        <w:t>s</w:t>
      </w:r>
      <w:r w:rsidR="00601225">
        <w:rPr>
          <w:rFonts w:ascii="Arial" w:hAnsi="Arial" w:cs="Arial"/>
          <w:color w:val="auto"/>
        </w:rPr>
        <w:t xml:space="preserve">e detailed corrective actions undertaken, commenced or planned. </w:t>
      </w:r>
      <w:r w:rsidR="00741819">
        <w:rPr>
          <w:rFonts w:ascii="Arial" w:hAnsi="Arial" w:cs="Arial"/>
        </w:rPr>
        <w:t>The</w:t>
      </w:r>
      <w:r w:rsidR="00B8082A" w:rsidRPr="00786296">
        <w:rPr>
          <w:rFonts w:ascii="Arial" w:hAnsi="Arial" w:cs="Arial"/>
        </w:rPr>
        <w:t xml:space="preserve"> </w:t>
      </w:r>
      <w:r w:rsidR="00EE1583">
        <w:rPr>
          <w:rFonts w:ascii="Arial" w:hAnsi="Arial" w:cs="Arial"/>
        </w:rPr>
        <w:t xml:space="preserve">provider </w:t>
      </w:r>
      <w:r w:rsidR="00B8082A" w:rsidRPr="00786296">
        <w:rPr>
          <w:rFonts w:ascii="Arial" w:hAnsi="Arial" w:cs="Arial"/>
        </w:rPr>
        <w:t>acknowledged</w:t>
      </w:r>
      <w:r w:rsidR="00741819">
        <w:rPr>
          <w:rFonts w:ascii="Arial" w:hAnsi="Arial" w:cs="Arial"/>
        </w:rPr>
        <w:t xml:space="preserve"> that one </w:t>
      </w:r>
      <w:r w:rsidR="00B8082A" w:rsidRPr="00786296">
        <w:rPr>
          <w:rFonts w:ascii="Arial" w:hAnsi="Arial" w:cs="Arial"/>
        </w:rPr>
        <w:t xml:space="preserve">consumer’s catheter </w:t>
      </w:r>
      <w:r w:rsidR="005A5285">
        <w:rPr>
          <w:rFonts w:ascii="Arial" w:hAnsi="Arial" w:cs="Arial"/>
        </w:rPr>
        <w:t>was not changed in line with their care plan.</w:t>
      </w:r>
      <w:r w:rsidR="00741819">
        <w:rPr>
          <w:rFonts w:ascii="Arial" w:hAnsi="Arial" w:cs="Arial"/>
        </w:rPr>
        <w:t xml:space="preserve"> </w:t>
      </w:r>
      <w:r w:rsidR="00891AA8">
        <w:rPr>
          <w:rFonts w:ascii="Arial" w:hAnsi="Arial" w:cs="Arial"/>
        </w:rPr>
        <w:t xml:space="preserve">In response the consumer’s care plan </w:t>
      </w:r>
      <w:r w:rsidR="00B8082A" w:rsidRPr="00786296">
        <w:rPr>
          <w:rFonts w:ascii="Arial" w:hAnsi="Arial" w:cs="Arial"/>
        </w:rPr>
        <w:t>has been updated</w:t>
      </w:r>
      <w:r w:rsidR="00820D0D">
        <w:rPr>
          <w:rFonts w:ascii="Arial" w:hAnsi="Arial" w:cs="Arial"/>
        </w:rPr>
        <w:t xml:space="preserve"> and staff have been</w:t>
      </w:r>
      <w:r w:rsidR="009E129B" w:rsidRPr="00786296">
        <w:rPr>
          <w:rFonts w:ascii="Arial" w:hAnsi="Arial" w:cs="Arial"/>
        </w:rPr>
        <w:t xml:space="preserve"> provided</w:t>
      </w:r>
      <w:r w:rsidR="00B8082A" w:rsidRPr="00786296">
        <w:rPr>
          <w:rFonts w:ascii="Arial" w:hAnsi="Arial" w:cs="Arial"/>
        </w:rPr>
        <w:t xml:space="preserve"> further support in meeting the process for recording when a catheter is due to be changed</w:t>
      </w:r>
      <w:r w:rsidR="00786296" w:rsidRPr="00786296">
        <w:rPr>
          <w:rFonts w:ascii="Arial" w:hAnsi="Arial" w:cs="Arial"/>
        </w:rPr>
        <w:t>.</w:t>
      </w:r>
      <w:r w:rsidR="009E129B" w:rsidRPr="00786296">
        <w:rPr>
          <w:rFonts w:ascii="Arial" w:hAnsi="Arial" w:cs="Arial"/>
        </w:rPr>
        <w:t xml:space="preserve"> </w:t>
      </w:r>
      <w:r w:rsidR="008876BB">
        <w:rPr>
          <w:rFonts w:ascii="Arial" w:hAnsi="Arial" w:cs="Arial"/>
        </w:rPr>
        <w:t xml:space="preserve">The </w:t>
      </w:r>
      <w:r w:rsidR="008876BB" w:rsidRPr="00FA63CF">
        <w:rPr>
          <w:rFonts w:ascii="Arial" w:hAnsi="Arial" w:cs="Arial"/>
        </w:rPr>
        <w:t>response notes that for 4 other consumers, their catheter was changed in line with their care plan.</w:t>
      </w:r>
    </w:p>
    <w:p w14:paraId="50C55A7A" w14:textId="3F91BD22" w:rsidR="00184D2B" w:rsidRPr="00FA63CF" w:rsidRDefault="000E5681" w:rsidP="00F2237C">
      <w:pPr>
        <w:pStyle w:val="Default"/>
        <w:spacing w:after="120" w:line="276" w:lineRule="auto"/>
        <w:rPr>
          <w:rFonts w:ascii="Arial" w:hAnsi="Arial" w:cs="Arial"/>
        </w:rPr>
      </w:pPr>
      <w:r w:rsidRPr="00FA63CF">
        <w:rPr>
          <w:rFonts w:ascii="Arial" w:hAnsi="Arial" w:cs="Arial"/>
        </w:rPr>
        <w:t>Overall,</w:t>
      </w:r>
      <w:r w:rsidR="00A214D6" w:rsidRPr="00FA63CF">
        <w:rPr>
          <w:rFonts w:ascii="Arial" w:hAnsi="Arial" w:cs="Arial"/>
        </w:rPr>
        <w:t xml:space="preserve"> I am satisfied </w:t>
      </w:r>
      <w:r w:rsidR="006008EB" w:rsidRPr="00FA63CF">
        <w:rPr>
          <w:rFonts w:ascii="Arial" w:hAnsi="Arial" w:cs="Arial"/>
        </w:rPr>
        <w:t>that consumers</w:t>
      </w:r>
      <w:r w:rsidR="00735709" w:rsidRPr="00FA63CF">
        <w:rPr>
          <w:rFonts w:ascii="Arial" w:hAnsi="Arial" w:cs="Arial"/>
        </w:rPr>
        <w:t xml:space="preserve"> get safe and effective personal and clinical care</w:t>
      </w:r>
      <w:r w:rsidR="00C85930" w:rsidRPr="00FA63CF">
        <w:rPr>
          <w:rFonts w:ascii="Arial" w:hAnsi="Arial" w:cs="Arial"/>
        </w:rPr>
        <w:t xml:space="preserve"> that is tailored to their needs.</w:t>
      </w:r>
      <w:r w:rsidR="00C85930" w:rsidRPr="00D72479">
        <w:rPr>
          <w:rFonts w:ascii="Arial" w:hAnsi="Arial" w:cs="Arial"/>
        </w:rPr>
        <w:t xml:space="preserve"> </w:t>
      </w:r>
      <w:r w:rsidR="00105A5A">
        <w:rPr>
          <w:rFonts w:ascii="Arial" w:hAnsi="Arial" w:cs="Arial"/>
        </w:rPr>
        <w:t xml:space="preserve">The service took appropriate action to rectify </w:t>
      </w:r>
      <w:r w:rsidR="005F54CE">
        <w:rPr>
          <w:rFonts w:ascii="Arial" w:hAnsi="Arial" w:cs="Arial"/>
        </w:rPr>
        <w:t>the consumer’s catheter not being changed in line with their care planning document. Additionally, a</w:t>
      </w:r>
      <w:r w:rsidR="00B5520C" w:rsidRPr="00FA63CF">
        <w:rPr>
          <w:rFonts w:ascii="Arial" w:hAnsi="Arial" w:cs="Arial"/>
        </w:rPr>
        <w:t xml:space="preserve">s no further </w:t>
      </w:r>
      <w:r w:rsidR="00B419E2" w:rsidRPr="00FA63CF">
        <w:rPr>
          <w:rFonts w:ascii="Arial" w:hAnsi="Arial" w:cs="Arial"/>
        </w:rPr>
        <w:t xml:space="preserve">instances of a consumer not having their catheter changed in line with their care plan was </w:t>
      </w:r>
      <w:r w:rsidR="00B5520C" w:rsidRPr="00FA63CF">
        <w:rPr>
          <w:rFonts w:ascii="Arial" w:hAnsi="Arial" w:cs="Arial"/>
        </w:rPr>
        <w:t xml:space="preserve">brought forward, I consider this </w:t>
      </w:r>
      <w:r w:rsidR="00D72479" w:rsidRPr="00FA63CF">
        <w:rPr>
          <w:rFonts w:ascii="Arial" w:hAnsi="Arial" w:cs="Arial"/>
        </w:rPr>
        <w:t xml:space="preserve">example </w:t>
      </w:r>
      <w:r w:rsidR="00B5520C" w:rsidRPr="00FA63CF">
        <w:rPr>
          <w:rFonts w:ascii="Arial" w:hAnsi="Arial" w:cs="Arial"/>
        </w:rPr>
        <w:t xml:space="preserve">in isolation is </w:t>
      </w:r>
      <w:r w:rsidR="007A5895">
        <w:rPr>
          <w:rFonts w:ascii="Arial" w:hAnsi="Arial" w:cs="Arial"/>
        </w:rPr>
        <w:t>in</w:t>
      </w:r>
      <w:r w:rsidR="00B5520C" w:rsidRPr="00FA63CF">
        <w:rPr>
          <w:rFonts w:ascii="Arial" w:hAnsi="Arial" w:cs="Arial"/>
        </w:rPr>
        <w:t xml:space="preserve">sufficient to support a finding of non-compliance for this </w:t>
      </w:r>
      <w:r w:rsidR="00CD4815">
        <w:rPr>
          <w:rFonts w:ascii="Arial" w:hAnsi="Arial" w:cs="Arial"/>
        </w:rPr>
        <w:t>r</w:t>
      </w:r>
      <w:r w:rsidR="00D72479" w:rsidRPr="00FA63CF">
        <w:rPr>
          <w:rFonts w:ascii="Arial" w:hAnsi="Arial" w:cs="Arial"/>
        </w:rPr>
        <w:t>equirement</w:t>
      </w:r>
      <w:r w:rsidR="00B5520C" w:rsidRPr="00FA63CF">
        <w:rPr>
          <w:rFonts w:ascii="Arial" w:hAnsi="Arial" w:cs="Arial"/>
        </w:rPr>
        <w:t>.</w:t>
      </w:r>
      <w:r w:rsidR="00D72479" w:rsidRPr="00FA63CF">
        <w:rPr>
          <w:rFonts w:ascii="Arial" w:hAnsi="Arial" w:cs="Arial"/>
        </w:rPr>
        <w:t xml:space="preserve"> Additionally, </w:t>
      </w:r>
      <w:r w:rsidRPr="00FA63CF">
        <w:rPr>
          <w:rFonts w:ascii="Arial" w:hAnsi="Arial" w:cs="Arial"/>
        </w:rPr>
        <w:t xml:space="preserve">the service had </w:t>
      </w:r>
      <w:r w:rsidR="008876BB" w:rsidRPr="00FA63CF">
        <w:rPr>
          <w:rFonts w:ascii="Arial" w:hAnsi="Arial" w:cs="Arial"/>
        </w:rPr>
        <w:t xml:space="preserve">taken appropriate action to rectify </w:t>
      </w:r>
      <w:r w:rsidR="00145608" w:rsidRPr="00FA63CF">
        <w:rPr>
          <w:rFonts w:ascii="Arial" w:hAnsi="Arial" w:cs="Arial"/>
        </w:rPr>
        <w:t>the one occurrence of this</w:t>
      </w:r>
      <w:r w:rsidR="008876BB" w:rsidRPr="00FA63CF">
        <w:rPr>
          <w:rFonts w:ascii="Arial" w:hAnsi="Arial" w:cs="Arial"/>
        </w:rPr>
        <w:t xml:space="preserve">. </w:t>
      </w:r>
    </w:p>
    <w:p w14:paraId="53C8E01D" w14:textId="2155C323" w:rsidR="00900538" w:rsidRPr="00FA63CF" w:rsidRDefault="00105A5A" w:rsidP="00F2237C">
      <w:pPr>
        <w:pStyle w:val="Default"/>
        <w:spacing w:after="120" w:line="276" w:lineRule="auto"/>
        <w:rPr>
          <w:rFonts w:ascii="Arial" w:hAnsi="Arial" w:cs="Arial"/>
        </w:rPr>
      </w:pPr>
      <w:r w:rsidRPr="00FA63CF">
        <w:rPr>
          <w:rFonts w:ascii="Arial" w:hAnsi="Arial" w:cs="Arial"/>
        </w:rPr>
        <w:t xml:space="preserve">The evidence provided by the Assessment Team in this </w:t>
      </w:r>
      <w:r w:rsidR="00CD4815">
        <w:rPr>
          <w:rFonts w:ascii="Arial" w:hAnsi="Arial" w:cs="Arial"/>
        </w:rPr>
        <w:t>r</w:t>
      </w:r>
      <w:r w:rsidRPr="00FA63CF">
        <w:rPr>
          <w:rFonts w:ascii="Arial" w:hAnsi="Arial" w:cs="Arial"/>
        </w:rPr>
        <w:t xml:space="preserve">equirement does not sufficiently support a finding of </w:t>
      </w:r>
      <w:r>
        <w:rPr>
          <w:rFonts w:ascii="Arial" w:hAnsi="Arial" w:cs="Arial"/>
        </w:rPr>
        <w:t>n</w:t>
      </w:r>
      <w:r w:rsidRPr="00FA63CF">
        <w:rPr>
          <w:rFonts w:ascii="Arial" w:hAnsi="Arial" w:cs="Arial"/>
        </w:rPr>
        <w:t xml:space="preserve">on-compliant. </w:t>
      </w:r>
      <w:r w:rsidR="00900538" w:rsidRPr="00FA63CF">
        <w:rPr>
          <w:rFonts w:ascii="Arial" w:eastAsia="Times New Roman" w:hAnsi="Arial" w:cs="Arial"/>
          <w:color w:val="auto"/>
          <w:lang w:val="en-US" w:eastAsia="en-AU"/>
        </w:rPr>
        <w:t>Therefore</w:t>
      </w:r>
      <w:r w:rsidR="00013647" w:rsidRPr="7ED52184">
        <w:rPr>
          <w:rStyle w:val="normaltextrun"/>
          <w:rFonts w:ascii="Arial" w:hAnsi="Arial" w:cs="Arial"/>
        </w:rPr>
        <w:t>,</w:t>
      </w:r>
      <w:r w:rsidR="00013647">
        <w:rPr>
          <w:rStyle w:val="normaltextrun"/>
          <w:rFonts w:ascii="Arial" w:hAnsi="Arial" w:cs="Arial"/>
        </w:rPr>
        <w:t xml:space="preserve"> based on the evidence before me,</w:t>
      </w:r>
      <w:r w:rsidR="00900538" w:rsidRPr="00FA63CF">
        <w:rPr>
          <w:rFonts w:ascii="Arial" w:eastAsia="Times New Roman" w:hAnsi="Arial" w:cs="Arial"/>
          <w:color w:val="auto"/>
          <w:lang w:val="en-US" w:eastAsia="en-AU"/>
        </w:rPr>
        <w:t xml:space="preserve"> I find Requirement </w:t>
      </w:r>
      <w:r w:rsidR="00184D2B" w:rsidRPr="00FA63CF">
        <w:rPr>
          <w:rFonts w:ascii="Arial" w:eastAsia="Times New Roman" w:hAnsi="Arial" w:cs="Arial"/>
          <w:color w:val="auto"/>
          <w:lang w:val="en-US" w:eastAsia="en-AU"/>
        </w:rPr>
        <w:t>3</w:t>
      </w:r>
      <w:r w:rsidR="00900538" w:rsidRPr="00FA63CF">
        <w:rPr>
          <w:rFonts w:ascii="Arial" w:eastAsia="Times New Roman" w:hAnsi="Arial" w:cs="Arial"/>
          <w:color w:val="auto"/>
          <w:lang w:val="en-US" w:eastAsia="en-AU"/>
        </w:rPr>
        <w:t>(3)(</w:t>
      </w:r>
      <w:r w:rsidR="00184D2B" w:rsidRPr="00FA63CF">
        <w:rPr>
          <w:rFonts w:ascii="Arial" w:eastAsia="Times New Roman" w:hAnsi="Arial" w:cs="Arial"/>
          <w:color w:val="auto"/>
          <w:lang w:val="en-US" w:eastAsia="en-AU"/>
        </w:rPr>
        <w:t>a</w:t>
      </w:r>
      <w:r w:rsidR="00900538" w:rsidRPr="00FA63CF">
        <w:rPr>
          <w:rFonts w:ascii="Arial" w:eastAsia="Times New Roman" w:hAnsi="Arial" w:cs="Arial"/>
          <w:color w:val="auto"/>
          <w:lang w:val="en-US" w:eastAsia="en-AU"/>
        </w:rPr>
        <w:t>) compliant</w:t>
      </w:r>
      <w:r w:rsidR="00900538" w:rsidRPr="7ED52184">
        <w:rPr>
          <w:rFonts w:ascii="Arial" w:eastAsia="Times New Roman" w:hAnsi="Arial" w:cs="Arial"/>
          <w:color w:val="auto"/>
          <w:lang w:val="en-US" w:eastAsia="en-AU"/>
        </w:rPr>
        <w:t>.</w:t>
      </w:r>
    </w:p>
    <w:p w14:paraId="58739E6B" w14:textId="1AD1D26B" w:rsidR="00DD4256" w:rsidRPr="00FA63CF" w:rsidRDefault="008C0214" w:rsidP="00F2237C">
      <w:pPr>
        <w:pStyle w:val="paragraph"/>
        <w:spacing w:before="0" w:beforeAutospacing="0" w:after="120" w:afterAutospacing="0" w:line="276" w:lineRule="auto"/>
        <w:textAlignment w:val="baseline"/>
        <w:rPr>
          <w:rFonts w:ascii="Arial" w:hAnsi="Arial" w:cs="Arial"/>
        </w:rPr>
      </w:pPr>
      <w:r w:rsidRPr="0088307C">
        <w:rPr>
          <w:rFonts w:ascii="Arial" w:hAnsi="Arial" w:cs="Arial"/>
        </w:rPr>
        <w:t xml:space="preserve">Regarding </w:t>
      </w:r>
      <w:r w:rsidR="00261B00">
        <w:rPr>
          <w:rFonts w:ascii="Arial" w:hAnsi="Arial" w:cs="Arial"/>
        </w:rPr>
        <w:t>R</w:t>
      </w:r>
      <w:r w:rsidRPr="0088307C">
        <w:rPr>
          <w:rFonts w:ascii="Arial" w:hAnsi="Arial" w:cs="Arial"/>
        </w:rPr>
        <w:t>equirement 3(3)(b)</w:t>
      </w:r>
      <w:r w:rsidR="00184D2B">
        <w:rPr>
          <w:rFonts w:ascii="Arial" w:hAnsi="Arial" w:cs="Arial"/>
        </w:rPr>
        <w:t>, t</w:t>
      </w:r>
      <w:r w:rsidR="00DD4256" w:rsidRPr="00FA63CF">
        <w:rPr>
          <w:rFonts w:ascii="Arial" w:hAnsi="Arial" w:cs="Arial"/>
        </w:rPr>
        <w:t xml:space="preserve">he Site Audit report identified </w:t>
      </w:r>
      <w:r w:rsidR="003C4A2B">
        <w:rPr>
          <w:rFonts w:ascii="Arial" w:hAnsi="Arial" w:cs="Arial"/>
        </w:rPr>
        <w:t xml:space="preserve">the following </w:t>
      </w:r>
      <w:r w:rsidR="00B247FF">
        <w:rPr>
          <w:rFonts w:ascii="Arial" w:hAnsi="Arial" w:cs="Arial"/>
        </w:rPr>
        <w:t>deficiencies</w:t>
      </w:r>
      <w:r w:rsidR="00B247FF" w:rsidRPr="00FA63CF">
        <w:rPr>
          <w:rFonts w:ascii="Arial" w:hAnsi="Arial" w:cs="Arial"/>
        </w:rPr>
        <w:t>:</w:t>
      </w:r>
    </w:p>
    <w:p w14:paraId="60E001A8" w14:textId="60EEF2CB" w:rsidR="00B247FF" w:rsidRDefault="007F5045" w:rsidP="00F2237C">
      <w:pPr>
        <w:pStyle w:val="paragraph"/>
        <w:numPr>
          <w:ilvl w:val="0"/>
          <w:numId w:val="16"/>
        </w:numPr>
        <w:spacing w:before="0" w:beforeAutospacing="0" w:after="120" w:afterAutospacing="0" w:line="276" w:lineRule="auto"/>
        <w:textAlignment w:val="baseline"/>
        <w:rPr>
          <w:rFonts w:ascii="Arial" w:hAnsi="Arial" w:cs="Arial"/>
        </w:rPr>
      </w:pPr>
      <w:r>
        <w:rPr>
          <w:rFonts w:ascii="Arial" w:hAnsi="Arial" w:cs="Arial"/>
        </w:rPr>
        <w:t xml:space="preserve">A consumer </w:t>
      </w:r>
      <w:r w:rsidR="006C58C0">
        <w:rPr>
          <w:rFonts w:ascii="Arial" w:hAnsi="Arial" w:cs="Arial"/>
        </w:rPr>
        <w:t xml:space="preserve">who </w:t>
      </w:r>
      <w:r>
        <w:rPr>
          <w:rFonts w:ascii="Arial" w:hAnsi="Arial" w:cs="Arial"/>
        </w:rPr>
        <w:t>complained of being in pain was not yet reviewed by a medical officer</w:t>
      </w:r>
      <w:r w:rsidR="003B592D">
        <w:rPr>
          <w:rFonts w:ascii="Arial" w:hAnsi="Arial" w:cs="Arial"/>
        </w:rPr>
        <w:t>.</w:t>
      </w:r>
    </w:p>
    <w:p w14:paraId="395F972E" w14:textId="4B6FB78B" w:rsidR="007F5045" w:rsidRDefault="00D028F5" w:rsidP="00F2237C">
      <w:pPr>
        <w:pStyle w:val="paragraph"/>
        <w:numPr>
          <w:ilvl w:val="0"/>
          <w:numId w:val="16"/>
        </w:numPr>
        <w:spacing w:before="0" w:beforeAutospacing="0" w:after="120" w:afterAutospacing="0" w:line="276" w:lineRule="auto"/>
        <w:textAlignment w:val="baseline"/>
        <w:rPr>
          <w:rFonts w:ascii="Arial" w:hAnsi="Arial" w:cs="Arial"/>
        </w:rPr>
      </w:pPr>
      <w:r>
        <w:rPr>
          <w:rFonts w:ascii="Arial" w:hAnsi="Arial" w:cs="Arial"/>
        </w:rPr>
        <w:t>C</w:t>
      </w:r>
      <w:r w:rsidR="00CC6442">
        <w:rPr>
          <w:rFonts w:ascii="Arial" w:hAnsi="Arial" w:cs="Arial"/>
        </w:rPr>
        <w:t xml:space="preserve">onsumers </w:t>
      </w:r>
      <w:r>
        <w:rPr>
          <w:rFonts w:ascii="Arial" w:hAnsi="Arial" w:cs="Arial"/>
        </w:rPr>
        <w:t xml:space="preserve">who </w:t>
      </w:r>
      <w:r w:rsidR="00CC6442">
        <w:rPr>
          <w:rFonts w:ascii="Arial" w:hAnsi="Arial" w:cs="Arial"/>
        </w:rPr>
        <w:t>were chemically restrained</w:t>
      </w:r>
      <w:r w:rsidR="00114395">
        <w:rPr>
          <w:rFonts w:ascii="Arial" w:hAnsi="Arial" w:cs="Arial"/>
        </w:rPr>
        <w:t xml:space="preserve"> did not have an appropriate diagnosis</w:t>
      </w:r>
      <w:r w:rsidR="00CC6442">
        <w:rPr>
          <w:rFonts w:ascii="Arial" w:hAnsi="Arial" w:cs="Arial"/>
        </w:rPr>
        <w:t xml:space="preserve">. </w:t>
      </w:r>
      <w:r w:rsidR="00FC3C27">
        <w:rPr>
          <w:rFonts w:ascii="Arial" w:hAnsi="Arial" w:cs="Arial"/>
        </w:rPr>
        <w:t xml:space="preserve">The service’s </w:t>
      </w:r>
      <w:r w:rsidR="008D2ED1">
        <w:rPr>
          <w:rFonts w:ascii="Arial" w:hAnsi="Arial" w:cs="Arial"/>
        </w:rPr>
        <w:t>psychotropic</w:t>
      </w:r>
      <w:r w:rsidR="00FC3C27">
        <w:rPr>
          <w:rFonts w:ascii="Arial" w:hAnsi="Arial" w:cs="Arial"/>
        </w:rPr>
        <w:t xml:space="preserve"> register </w:t>
      </w:r>
      <w:r w:rsidR="00313567">
        <w:rPr>
          <w:rFonts w:ascii="Arial" w:hAnsi="Arial" w:cs="Arial"/>
        </w:rPr>
        <w:t>d</w:t>
      </w:r>
      <w:r w:rsidR="008D33A1">
        <w:rPr>
          <w:rFonts w:ascii="Arial" w:hAnsi="Arial" w:cs="Arial"/>
        </w:rPr>
        <w:t>id</w:t>
      </w:r>
      <w:r w:rsidR="000A5772">
        <w:rPr>
          <w:rFonts w:ascii="Arial" w:hAnsi="Arial" w:cs="Arial"/>
        </w:rPr>
        <w:t xml:space="preserve"> not</w:t>
      </w:r>
      <w:r w:rsidR="008D33A1">
        <w:rPr>
          <w:rFonts w:ascii="Arial" w:hAnsi="Arial" w:cs="Arial"/>
        </w:rPr>
        <w:t xml:space="preserve"> </w:t>
      </w:r>
      <w:r w:rsidR="00313567">
        <w:rPr>
          <w:rFonts w:ascii="Arial" w:hAnsi="Arial" w:cs="Arial"/>
        </w:rPr>
        <w:t xml:space="preserve">indicate if informed consent was obtained or when </w:t>
      </w:r>
      <w:r w:rsidR="005254BE">
        <w:rPr>
          <w:rFonts w:ascii="Arial" w:hAnsi="Arial" w:cs="Arial"/>
        </w:rPr>
        <w:t xml:space="preserve">the last review by </w:t>
      </w:r>
      <w:r w:rsidR="002F6AA3">
        <w:rPr>
          <w:rFonts w:ascii="Arial" w:hAnsi="Arial" w:cs="Arial"/>
        </w:rPr>
        <w:t xml:space="preserve">a </w:t>
      </w:r>
      <w:r w:rsidR="005254BE">
        <w:rPr>
          <w:rFonts w:ascii="Arial" w:hAnsi="Arial" w:cs="Arial"/>
        </w:rPr>
        <w:t>medical officer occurred.</w:t>
      </w:r>
      <w:r w:rsidR="00402A41">
        <w:rPr>
          <w:rFonts w:ascii="Arial" w:hAnsi="Arial" w:cs="Arial"/>
        </w:rPr>
        <w:t xml:space="preserve"> </w:t>
      </w:r>
    </w:p>
    <w:p w14:paraId="7DB99B61" w14:textId="204EC6BF" w:rsidR="0071498F" w:rsidRDefault="005475BC" w:rsidP="00F2237C">
      <w:pPr>
        <w:pStyle w:val="paragraph"/>
        <w:numPr>
          <w:ilvl w:val="0"/>
          <w:numId w:val="16"/>
        </w:numPr>
        <w:spacing w:before="0" w:beforeAutospacing="0" w:after="120" w:afterAutospacing="0" w:line="276" w:lineRule="auto"/>
        <w:textAlignment w:val="baseline"/>
        <w:rPr>
          <w:rFonts w:ascii="Arial" w:hAnsi="Arial" w:cs="Arial"/>
        </w:rPr>
      </w:pPr>
      <w:r>
        <w:rPr>
          <w:rFonts w:ascii="Arial" w:hAnsi="Arial" w:cs="Arial"/>
        </w:rPr>
        <w:t>Some consumers who smoke did not have</w:t>
      </w:r>
      <w:r w:rsidR="003B592D">
        <w:rPr>
          <w:rFonts w:ascii="Arial" w:hAnsi="Arial" w:cs="Arial"/>
        </w:rPr>
        <w:t xml:space="preserve"> smoking risk assessments completed. </w:t>
      </w:r>
    </w:p>
    <w:p w14:paraId="092B42AA" w14:textId="79F11A48" w:rsidR="00906145" w:rsidRDefault="00906145" w:rsidP="00F2237C">
      <w:pPr>
        <w:pStyle w:val="paragraph"/>
        <w:spacing w:before="0" w:beforeAutospacing="0" w:after="120" w:afterAutospacing="0" w:line="276" w:lineRule="auto"/>
        <w:textAlignment w:val="baseline"/>
        <w:rPr>
          <w:rStyle w:val="normaltextrun"/>
          <w:rFonts w:ascii="Arial" w:hAnsi="Arial" w:cs="Arial"/>
        </w:rPr>
      </w:pPr>
      <w:r w:rsidRPr="7ED52184">
        <w:rPr>
          <w:rStyle w:val="normaltextrun"/>
          <w:rFonts w:ascii="Arial" w:hAnsi="Arial" w:cs="Arial"/>
        </w:rPr>
        <w:t xml:space="preserve">The provider’s response provided </w:t>
      </w:r>
      <w:r w:rsidR="00F14E2C">
        <w:rPr>
          <w:rStyle w:val="normaltextrun"/>
          <w:rFonts w:ascii="Arial" w:hAnsi="Arial" w:cs="Arial"/>
        </w:rPr>
        <w:t xml:space="preserve">the following </w:t>
      </w:r>
      <w:r w:rsidRPr="7ED52184">
        <w:rPr>
          <w:rStyle w:val="normaltextrun"/>
          <w:rFonts w:ascii="Arial" w:hAnsi="Arial" w:cs="Arial"/>
        </w:rPr>
        <w:t>clarifying information in support of compliance</w:t>
      </w:r>
      <w:r w:rsidR="00F14E2C">
        <w:rPr>
          <w:rStyle w:val="normaltextrun"/>
          <w:rFonts w:ascii="Arial" w:hAnsi="Arial" w:cs="Arial"/>
        </w:rPr>
        <w:t>:</w:t>
      </w:r>
    </w:p>
    <w:p w14:paraId="318A2428" w14:textId="6A235056" w:rsidR="00301136" w:rsidRDefault="002228CD" w:rsidP="00146E88">
      <w:pPr>
        <w:pStyle w:val="paragraph"/>
        <w:numPr>
          <w:ilvl w:val="0"/>
          <w:numId w:val="33"/>
        </w:numPr>
        <w:spacing w:before="0" w:beforeAutospacing="0" w:after="120" w:afterAutospacing="0" w:line="276" w:lineRule="auto"/>
        <w:textAlignment w:val="baseline"/>
        <w:rPr>
          <w:rStyle w:val="normaltextrun"/>
          <w:rFonts w:ascii="Arial" w:hAnsi="Arial" w:cs="Arial"/>
        </w:rPr>
      </w:pPr>
      <w:r>
        <w:rPr>
          <w:rStyle w:val="normaltextrun"/>
          <w:rFonts w:ascii="Arial" w:hAnsi="Arial" w:cs="Arial"/>
        </w:rPr>
        <w:t>The response</w:t>
      </w:r>
      <w:r w:rsidR="00F30A2D">
        <w:rPr>
          <w:rStyle w:val="normaltextrun"/>
          <w:rFonts w:ascii="Arial" w:hAnsi="Arial" w:cs="Arial"/>
        </w:rPr>
        <w:t xml:space="preserve"> evidenced the consumer was reviewed for their pain.</w:t>
      </w:r>
    </w:p>
    <w:p w14:paraId="2151FA43" w14:textId="561D058F" w:rsidR="00132F11" w:rsidRDefault="00132F11" w:rsidP="00F2237C">
      <w:pPr>
        <w:pStyle w:val="paragraph"/>
        <w:numPr>
          <w:ilvl w:val="0"/>
          <w:numId w:val="33"/>
        </w:numPr>
        <w:spacing w:before="0" w:beforeAutospacing="0" w:after="120" w:afterAutospacing="0" w:line="276" w:lineRule="auto"/>
        <w:textAlignment w:val="baseline"/>
        <w:rPr>
          <w:rStyle w:val="normaltextrun"/>
          <w:rFonts w:ascii="Arial" w:hAnsi="Arial" w:cs="Arial"/>
        </w:rPr>
      </w:pPr>
      <w:r>
        <w:rPr>
          <w:rStyle w:val="normaltextrun"/>
          <w:rFonts w:ascii="Arial" w:hAnsi="Arial" w:cs="Arial"/>
        </w:rPr>
        <w:t xml:space="preserve">The provider acknowledged that the service’s psychotropic register </w:t>
      </w:r>
      <w:r w:rsidR="009D6462">
        <w:rPr>
          <w:rStyle w:val="normaltextrun"/>
          <w:rFonts w:ascii="Arial" w:hAnsi="Arial" w:cs="Arial"/>
        </w:rPr>
        <w:t>does not indicate if informed consent was obtained or when the l</w:t>
      </w:r>
      <w:r w:rsidR="00350414">
        <w:rPr>
          <w:rStyle w:val="normaltextrun"/>
          <w:rFonts w:ascii="Arial" w:hAnsi="Arial" w:cs="Arial"/>
        </w:rPr>
        <w:t>a</w:t>
      </w:r>
      <w:r w:rsidR="009D6462">
        <w:rPr>
          <w:rStyle w:val="normaltextrun"/>
          <w:rFonts w:ascii="Arial" w:hAnsi="Arial" w:cs="Arial"/>
        </w:rPr>
        <w:t xml:space="preserve">st review by a medical officer occurred. </w:t>
      </w:r>
      <w:r w:rsidR="009D6462" w:rsidRPr="006C4CA6">
        <w:rPr>
          <w:rStyle w:val="normaltextrun"/>
          <w:rFonts w:ascii="Arial" w:hAnsi="Arial" w:cs="Arial"/>
        </w:rPr>
        <w:t>However</w:t>
      </w:r>
      <w:r w:rsidR="006E4C0D" w:rsidRPr="006C4CA6">
        <w:rPr>
          <w:rStyle w:val="normaltextrun"/>
          <w:rFonts w:ascii="Arial" w:hAnsi="Arial" w:cs="Arial"/>
        </w:rPr>
        <w:t>,</w:t>
      </w:r>
      <w:r w:rsidR="00A12770" w:rsidRPr="006C4CA6">
        <w:rPr>
          <w:rStyle w:val="normaltextrun"/>
          <w:rFonts w:ascii="Arial" w:hAnsi="Arial" w:cs="Arial"/>
        </w:rPr>
        <w:t xml:space="preserve"> each consumer</w:t>
      </w:r>
      <w:r w:rsidR="00350414" w:rsidRPr="006C4CA6">
        <w:rPr>
          <w:rStyle w:val="normaltextrun"/>
          <w:rFonts w:ascii="Arial" w:hAnsi="Arial" w:cs="Arial"/>
        </w:rPr>
        <w:t>’s care plan includes appropriate diagnosis</w:t>
      </w:r>
      <w:r w:rsidR="00A9495E">
        <w:rPr>
          <w:rStyle w:val="normaltextrun"/>
          <w:rFonts w:ascii="Arial" w:hAnsi="Arial" w:cs="Arial"/>
        </w:rPr>
        <w:t>,</w:t>
      </w:r>
      <w:r w:rsidR="00A12770" w:rsidRPr="006C4CA6">
        <w:rPr>
          <w:rStyle w:val="normaltextrun"/>
          <w:rFonts w:ascii="Arial" w:hAnsi="Arial" w:cs="Arial"/>
        </w:rPr>
        <w:t xml:space="preserve"> has </w:t>
      </w:r>
      <w:r w:rsidR="006E4C0D" w:rsidRPr="006C4CA6">
        <w:rPr>
          <w:rStyle w:val="normaltextrun"/>
          <w:rFonts w:ascii="Arial" w:hAnsi="Arial" w:cs="Arial"/>
        </w:rPr>
        <w:t>an</w:t>
      </w:r>
      <w:r w:rsidR="00A12770" w:rsidRPr="006C4CA6">
        <w:rPr>
          <w:rStyle w:val="normaltextrun"/>
          <w:rFonts w:ascii="Arial" w:hAnsi="Arial" w:cs="Arial"/>
        </w:rPr>
        <w:t xml:space="preserve"> antipsychotic care plan which contains information </w:t>
      </w:r>
      <w:r w:rsidR="000C6EFE" w:rsidRPr="006C4CA6">
        <w:rPr>
          <w:rStyle w:val="normaltextrun"/>
          <w:rFonts w:ascii="Arial" w:hAnsi="Arial" w:cs="Arial"/>
        </w:rPr>
        <w:t xml:space="preserve">on consent and last review by </w:t>
      </w:r>
      <w:r w:rsidR="002F6AA3">
        <w:rPr>
          <w:rStyle w:val="normaltextrun"/>
          <w:rFonts w:ascii="Arial" w:hAnsi="Arial" w:cs="Arial"/>
        </w:rPr>
        <w:t xml:space="preserve">a </w:t>
      </w:r>
      <w:r w:rsidR="000C6EFE" w:rsidRPr="006C4CA6">
        <w:rPr>
          <w:rStyle w:val="normaltextrun"/>
          <w:rFonts w:ascii="Arial" w:hAnsi="Arial" w:cs="Arial"/>
        </w:rPr>
        <w:t xml:space="preserve">medical officer. </w:t>
      </w:r>
    </w:p>
    <w:p w14:paraId="1E4A28D4" w14:textId="1C24C6C5" w:rsidR="00F45667" w:rsidRPr="006C4CA6" w:rsidRDefault="006C4CA6" w:rsidP="00F2237C">
      <w:pPr>
        <w:pStyle w:val="paragraph"/>
        <w:numPr>
          <w:ilvl w:val="0"/>
          <w:numId w:val="33"/>
        </w:numPr>
        <w:spacing w:before="0" w:beforeAutospacing="0" w:after="120" w:afterAutospacing="0" w:line="276" w:lineRule="auto"/>
        <w:textAlignment w:val="baseline"/>
        <w:rPr>
          <w:rStyle w:val="normaltextrun"/>
          <w:rFonts w:ascii="Arial" w:hAnsi="Arial" w:cs="Arial"/>
        </w:rPr>
      </w:pPr>
      <w:r>
        <w:rPr>
          <w:rStyle w:val="normaltextrun"/>
          <w:rFonts w:ascii="Arial" w:hAnsi="Arial" w:cs="Arial"/>
        </w:rPr>
        <w:lastRenderedPageBreak/>
        <w:t xml:space="preserve">The provider clarified that smoke risk assessments for all consumers were completed by the completion of the Site Audit. </w:t>
      </w:r>
    </w:p>
    <w:p w14:paraId="1AE428DF" w14:textId="16563D04" w:rsidR="00097C56" w:rsidRPr="0088307C" w:rsidRDefault="00B1360C" w:rsidP="00F2237C">
      <w:pPr>
        <w:pStyle w:val="paragraph"/>
        <w:spacing w:before="0" w:beforeAutospacing="0" w:after="120" w:afterAutospacing="0" w:line="276" w:lineRule="auto"/>
        <w:textAlignment w:val="baseline"/>
        <w:rPr>
          <w:rFonts w:ascii="Arial" w:hAnsi="Arial" w:cs="Arial"/>
        </w:rPr>
      </w:pPr>
      <w:r w:rsidRPr="00FA63CF">
        <w:rPr>
          <w:rFonts w:ascii="Arial" w:hAnsi="Arial" w:cs="Arial"/>
        </w:rPr>
        <w:t xml:space="preserve">The evidence provided by the Assessment Team in this </w:t>
      </w:r>
      <w:r w:rsidR="00CD4815">
        <w:rPr>
          <w:rFonts w:ascii="Arial" w:hAnsi="Arial" w:cs="Arial"/>
        </w:rPr>
        <w:t>r</w:t>
      </w:r>
      <w:r w:rsidRPr="00FA63CF">
        <w:rPr>
          <w:rFonts w:ascii="Arial" w:hAnsi="Arial" w:cs="Arial"/>
        </w:rPr>
        <w:t xml:space="preserve">equirement does not sufficiently support a finding of </w:t>
      </w:r>
      <w:r>
        <w:rPr>
          <w:rFonts w:ascii="Arial" w:hAnsi="Arial" w:cs="Arial"/>
        </w:rPr>
        <w:t>n</w:t>
      </w:r>
      <w:r w:rsidRPr="00FA63CF">
        <w:rPr>
          <w:rFonts w:ascii="Arial" w:hAnsi="Arial" w:cs="Arial"/>
        </w:rPr>
        <w:t xml:space="preserve">on-compliant. </w:t>
      </w:r>
      <w:r w:rsidR="002067F9" w:rsidRPr="00FA63CF">
        <w:rPr>
          <w:rFonts w:ascii="Arial" w:eastAsia="Calibri" w:hAnsi="Arial" w:cs="Arial"/>
        </w:rPr>
        <w:t>Therefore</w:t>
      </w:r>
      <w:r w:rsidR="00013647" w:rsidRPr="7ED52184">
        <w:rPr>
          <w:rStyle w:val="normaltextrun"/>
          <w:rFonts w:ascii="Arial" w:hAnsi="Arial" w:cs="Arial"/>
        </w:rPr>
        <w:t>,</w:t>
      </w:r>
      <w:r w:rsidR="00013647">
        <w:rPr>
          <w:rStyle w:val="normaltextrun"/>
          <w:rFonts w:ascii="Arial" w:hAnsi="Arial" w:cs="Arial"/>
        </w:rPr>
        <w:t xml:space="preserve"> </w:t>
      </w:r>
      <w:r w:rsidR="00122312">
        <w:rPr>
          <w:rFonts w:ascii="Arial" w:eastAsia="Calibri" w:hAnsi="Arial" w:cs="Arial"/>
        </w:rPr>
        <w:t>based on the evidence before me,</w:t>
      </w:r>
      <w:r w:rsidR="002067F9">
        <w:rPr>
          <w:rFonts w:ascii="Arial" w:eastAsia="Calibri" w:hAnsi="Arial" w:cs="Arial"/>
        </w:rPr>
        <w:t xml:space="preserve"> I find Requirement </w:t>
      </w:r>
      <w:r w:rsidR="00097C56">
        <w:rPr>
          <w:rFonts w:ascii="Arial" w:eastAsia="Calibri" w:hAnsi="Arial" w:cs="Arial"/>
        </w:rPr>
        <w:t>3(3)(b) compliant.</w:t>
      </w:r>
    </w:p>
    <w:p w14:paraId="6D462E07" w14:textId="22DA9CCE" w:rsidR="008C0214" w:rsidRPr="0088307C" w:rsidRDefault="008C0214" w:rsidP="00F2237C">
      <w:pPr>
        <w:pStyle w:val="CommentText"/>
        <w:spacing w:line="276" w:lineRule="auto"/>
        <w:rPr>
          <w:rFonts w:ascii="Arial" w:hAnsi="Arial" w:cs="Arial"/>
          <w:color w:val="auto"/>
        </w:rPr>
      </w:pPr>
      <w:r w:rsidRPr="0088307C">
        <w:rPr>
          <w:rFonts w:ascii="Arial" w:hAnsi="Arial" w:cs="Arial"/>
          <w:color w:val="auto"/>
        </w:rPr>
        <w:t xml:space="preserve">I am satisfied the remaining 5 </w:t>
      </w:r>
      <w:r w:rsidR="00CD4815">
        <w:rPr>
          <w:rFonts w:ascii="Arial" w:hAnsi="Arial" w:cs="Arial"/>
          <w:color w:val="auto"/>
        </w:rPr>
        <w:t>R</w:t>
      </w:r>
      <w:r w:rsidRPr="0088307C">
        <w:rPr>
          <w:rFonts w:ascii="Arial" w:hAnsi="Arial" w:cs="Arial"/>
          <w:color w:val="auto"/>
        </w:rPr>
        <w:t>equirements in Quality Standard 3 are compliant.</w:t>
      </w:r>
    </w:p>
    <w:p w14:paraId="6D1F89EF" w14:textId="051AD197" w:rsidR="002B0099" w:rsidRPr="0088307C" w:rsidRDefault="00D25112" w:rsidP="00F2237C">
      <w:pPr>
        <w:pStyle w:val="CommentText"/>
        <w:spacing w:line="276" w:lineRule="auto"/>
        <w:rPr>
          <w:rFonts w:ascii="Arial" w:hAnsi="Arial" w:cs="Arial"/>
          <w:color w:val="auto"/>
        </w:rPr>
      </w:pPr>
      <w:r>
        <w:rPr>
          <w:rFonts w:ascii="Arial" w:hAnsi="Arial" w:cs="Arial"/>
          <w:color w:val="auto"/>
        </w:rPr>
        <w:t>Care</w:t>
      </w:r>
      <w:r w:rsidR="00812A29" w:rsidRPr="0088307C">
        <w:rPr>
          <w:rFonts w:ascii="Arial" w:hAnsi="Arial" w:cs="Arial"/>
          <w:color w:val="auto"/>
        </w:rPr>
        <w:t xml:space="preserve"> planning documents for a recently deceased consumer evidenced their dignity was preserved and care was provided in accordance with their needs and preference. </w:t>
      </w:r>
      <w:r w:rsidR="002B0099" w:rsidRPr="0088307C">
        <w:rPr>
          <w:rFonts w:ascii="Arial" w:hAnsi="Arial" w:cs="Arial"/>
          <w:color w:val="auto"/>
        </w:rPr>
        <w:t xml:space="preserve">Staff described the way care delivery changes for consumers nearing end of life, and how the service provides support to the consumer’s family during visits. </w:t>
      </w:r>
    </w:p>
    <w:p w14:paraId="40062A74" w14:textId="0C34E666" w:rsidR="002B0099" w:rsidRPr="0088307C" w:rsidRDefault="002B0099" w:rsidP="00F2237C">
      <w:pPr>
        <w:pStyle w:val="CommentText"/>
        <w:spacing w:line="276" w:lineRule="auto"/>
        <w:rPr>
          <w:rFonts w:ascii="Arial" w:hAnsi="Arial" w:cs="Arial"/>
          <w:color w:val="auto"/>
        </w:rPr>
      </w:pPr>
      <w:r w:rsidRPr="0088307C">
        <w:rPr>
          <w:rFonts w:ascii="Arial" w:hAnsi="Arial" w:cs="Arial"/>
          <w:color w:val="auto"/>
        </w:rPr>
        <w:t xml:space="preserve">Care planning documents reflected </w:t>
      </w:r>
      <w:r w:rsidRPr="0088307C">
        <w:rPr>
          <w:rFonts w:ascii="Arial" w:hAnsi="Arial" w:cs="Arial"/>
          <w:bCs/>
          <w:color w:val="auto"/>
        </w:rPr>
        <w:t>the identification of, and response to, deterioration or changes in consumers’ condition and health status</w:t>
      </w:r>
      <w:r w:rsidRPr="0088307C">
        <w:rPr>
          <w:rFonts w:ascii="Arial" w:hAnsi="Arial" w:cs="Arial"/>
          <w:color w:val="auto"/>
        </w:rPr>
        <w:t xml:space="preserve">. Staff </w:t>
      </w:r>
      <w:r w:rsidR="008E49D5">
        <w:rPr>
          <w:rFonts w:ascii="Arial" w:hAnsi="Arial" w:cs="Arial"/>
          <w:color w:val="auto"/>
        </w:rPr>
        <w:t xml:space="preserve">described </w:t>
      </w:r>
      <w:r w:rsidR="008C599B">
        <w:rPr>
          <w:rFonts w:ascii="Arial" w:hAnsi="Arial" w:cs="Arial"/>
          <w:color w:val="auto"/>
        </w:rPr>
        <w:t>the escalation process should they notice a change in a consumer. Consumers and representatives</w:t>
      </w:r>
      <w:r w:rsidR="000334FE">
        <w:rPr>
          <w:rFonts w:ascii="Arial" w:hAnsi="Arial" w:cs="Arial"/>
          <w:color w:val="auto"/>
        </w:rPr>
        <w:t xml:space="preserve"> said deterioration in a consumer was identified and responded to in a timely manner. </w:t>
      </w:r>
    </w:p>
    <w:p w14:paraId="1969DC99" w14:textId="5B043E51" w:rsidR="00812A29" w:rsidRPr="0088307C" w:rsidRDefault="00812A29" w:rsidP="00F2237C">
      <w:pPr>
        <w:pStyle w:val="NormalArial"/>
        <w:spacing w:line="276" w:lineRule="auto"/>
        <w:rPr>
          <w:color w:val="auto"/>
        </w:rPr>
      </w:pPr>
      <w:r w:rsidRPr="0088307C">
        <w:rPr>
          <w:color w:val="auto"/>
        </w:rPr>
        <w:t xml:space="preserve">Consumers and representatives said they are satisfied the consumer’s condition, needs and preferences are generally documented and communicated with relevant staff. Care planning documents demonstrated progress notes, care and service plans and handover reports provide adequate information to support effective and safe sharing of consumers' information to support care. </w:t>
      </w:r>
    </w:p>
    <w:p w14:paraId="7DFF3795" w14:textId="3E98CEE6" w:rsidR="00234E65" w:rsidRPr="00FA63CF" w:rsidRDefault="00AC35E2" w:rsidP="00F2237C">
      <w:pPr>
        <w:pStyle w:val="CommentText"/>
        <w:spacing w:line="276" w:lineRule="auto"/>
        <w:rPr>
          <w:rFonts w:ascii="Arial" w:hAnsi="Arial" w:cs="Arial"/>
          <w:color w:val="auto"/>
          <w:szCs w:val="22"/>
        </w:rPr>
      </w:pPr>
      <w:r>
        <w:rPr>
          <w:rFonts w:ascii="Arial" w:hAnsi="Arial" w:cs="Arial"/>
          <w:color w:val="auto"/>
          <w:szCs w:val="22"/>
        </w:rPr>
        <w:t>C</w:t>
      </w:r>
      <w:r w:rsidR="00234E65" w:rsidRPr="0088307C">
        <w:rPr>
          <w:rFonts w:ascii="Arial" w:hAnsi="Arial" w:cs="Arial"/>
          <w:color w:val="auto"/>
          <w:szCs w:val="22"/>
        </w:rPr>
        <w:t>onsumers and representatives said timely and appropriate referrals occur and consumer</w:t>
      </w:r>
      <w:r w:rsidR="004C2490">
        <w:rPr>
          <w:rFonts w:ascii="Arial" w:hAnsi="Arial" w:cs="Arial"/>
          <w:color w:val="auto"/>
          <w:szCs w:val="22"/>
        </w:rPr>
        <w:t>s</w:t>
      </w:r>
      <w:r w:rsidR="00234E65" w:rsidRPr="0088307C">
        <w:rPr>
          <w:rFonts w:ascii="Arial" w:hAnsi="Arial" w:cs="Arial"/>
          <w:color w:val="auto"/>
          <w:szCs w:val="22"/>
        </w:rPr>
        <w:t xml:space="preserve"> </w:t>
      </w:r>
      <w:r w:rsidR="00234E65" w:rsidRPr="00FA63CF">
        <w:rPr>
          <w:rFonts w:ascii="Arial" w:hAnsi="Arial" w:cs="Arial"/>
          <w:color w:val="auto"/>
          <w:szCs w:val="22"/>
        </w:rPr>
        <w:t>ha</w:t>
      </w:r>
      <w:r w:rsidR="004C2490" w:rsidRPr="00FA63CF">
        <w:rPr>
          <w:rFonts w:ascii="Arial" w:hAnsi="Arial" w:cs="Arial"/>
          <w:color w:val="auto"/>
          <w:szCs w:val="22"/>
        </w:rPr>
        <w:t>ve</w:t>
      </w:r>
      <w:r w:rsidR="004C2490" w:rsidRPr="003C3BB3">
        <w:rPr>
          <w:rFonts w:ascii="Arial" w:hAnsi="Arial" w:cs="Arial"/>
          <w:color w:val="auto"/>
          <w:szCs w:val="22"/>
        </w:rPr>
        <w:t xml:space="preserve"> </w:t>
      </w:r>
      <w:r w:rsidR="00234E65" w:rsidRPr="003C3BB3">
        <w:rPr>
          <w:rFonts w:ascii="Arial" w:hAnsi="Arial" w:cs="Arial"/>
          <w:color w:val="auto"/>
          <w:szCs w:val="22"/>
        </w:rPr>
        <w:t>access to relevant health supports and services. Staff describe</w:t>
      </w:r>
      <w:r w:rsidR="00E210E6" w:rsidRPr="003C3BB3">
        <w:rPr>
          <w:rFonts w:ascii="Arial" w:hAnsi="Arial" w:cs="Arial"/>
          <w:color w:val="auto"/>
          <w:szCs w:val="22"/>
        </w:rPr>
        <w:t>d</w:t>
      </w:r>
      <w:r w:rsidR="00234E65" w:rsidRPr="003C3BB3">
        <w:rPr>
          <w:rFonts w:ascii="Arial" w:hAnsi="Arial" w:cs="Arial"/>
          <w:color w:val="auto"/>
          <w:szCs w:val="22"/>
        </w:rPr>
        <w:t xml:space="preserve"> the process for referring consumers to other health professionals and how this informs care and services provided for consumers.</w:t>
      </w:r>
      <w:r w:rsidR="001E41E0" w:rsidRPr="003C3BB3">
        <w:rPr>
          <w:rFonts w:ascii="Arial" w:hAnsi="Arial" w:cs="Arial"/>
          <w:color w:val="auto"/>
          <w:szCs w:val="22"/>
        </w:rPr>
        <w:t xml:space="preserve"> </w:t>
      </w:r>
      <w:r w:rsidR="003C3BB3" w:rsidRPr="00FA63CF">
        <w:rPr>
          <w:rFonts w:ascii="Arial" w:hAnsi="Arial" w:cs="Arial"/>
        </w:rPr>
        <w:t>Care planning documents evidenced a referral process to other health care providers as needed.</w:t>
      </w:r>
    </w:p>
    <w:p w14:paraId="5A83630B" w14:textId="387A8CFB" w:rsidR="002B0099" w:rsidRPr="007B2C51" w:rsidRDefault="00234E65" w:rsidP="00F2237C">
      <w:pPr>
        <w:pStyle w:val="NormalArial"/>
        <w:spacing w:line="276" w:lineRule="auto"/>
        <w:rPr>
          <w:color w:val="auto"/>
        </w:rPr>
      </w:pPr>
      <w:r w:rsidRPr="003C3BB3">
        <w:rPr>
          <w:color w:val="auto"/>
          <w:szCs w:val="22"/>
        </w:rPr>
        <w:t>The service ha</w:t>
      </w:r>
      <w:r w:rsidR="00822AFC">
        <w:rPr>
          <w:color w:val="auto"/>
          <w:szCs w:val="22"/>
        </w:rPr>
        <w:t>d</w:t>
      </w:r>
      <w:r w:rsidRPr="0088307C">
        <w:rPr>
          <w:color w:val="auto"/>
          <w:szCs w:val="22"/>
        </w:rPr>
        <w:t xml:space="preserve"> policies and procedures to guide staff relating to antimicrobial stewardship, infection control management and for the management of a C</w:t>
      </w:r>
      <w:r w:rsidR="00822AFC">
        <w:rPr>
          <w:color w:val="auto"/>
          <w:szCs w:val="22"/>
        </w:rPr>
        <w:t>OVID</w:t>
      </w:r>
      <w:r w:rsidRPr="0088307C">
        <w:rPr>
          <w:color w:val="auto"/>
          <w:szCs w:val="22"/>
        </w:rPr>
        <w:t>-19 outbreak.</w:t>
      </w:r>
      <w:r w:rsidRPr="0088307C">
        <w:rPr>
          <w:color w:val="auto"/>
        </w:rPr>
        <w:t xml:space="preserve"> Staff demonstrated an understanding of precautions to prevent and control infections and the steps they could take to minimise the need for antibiotics.</w:t>
      </w:r>
    </w:p>
    <w:p w14:paraId="1C898403" w14:textId="00018870" w:rsidR="002B0C90" w:rsidRPr="00262C0B" w:rsidRDefault="002B0C90" w:rsidP="0036130C">
      <w:pPr>
        <w:pStyle w:val="NormalArial"/>
      </w:pPr>
      <w:r>
        <w:br w:type="page"/>
      </w:r>
    </w:p>
    <w:p w14:paraId="629A1D7C"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5A144057"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4D6A194E"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A59977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2F6C280"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F5258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38AE1A7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A3A2053" w14:textId="18233BA8" w:rsidR="00FC045E" w:rsidRPr="00996FAF" w:rsidRDefault="00C644E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88307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FC7771"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90AB1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00CEFF"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761202A5" w14:textId="14018CE4" w:rsidR="00FC045E" w:rsidRPr="00996FAF" w:rsidRDefault="00C644E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88307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EC39836"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7EFB8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58321F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2BB9B22" w14:textId="77777777" w:rsidR="00FC045E" w:rsidRPr="00996FAF" w:rsidRDefault="00FC045E" w:rsidP="004A13BF">
            <w:pPr>
              <w:pStyle w:val="ListParagraph"/>
              <w:numPr>
                <w:ilvl w:val="0"/>
                <w:numId w:val="10"/>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23B5858" w14:textId="77777777" w:rsidR="00FC045E" w:rsidRPr="00996FAF" w:rsidRDefault="00FC045E" w:rsidP="004A13BF">
            <w:pPr>
              <w:pStyle w:val="ListParagraph"/>
              <w:numPr>
                <w:ilvl w:val="0"/>
                <w:numId w:val="10"/>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9B8FE83" w14:textId="77777777" w:rsidR="00FC045E" w:rsidRPr="00996FAF" w:rsidRDefault="00FC045E" w:rsidP="004A13BF">
            <w:pPr>
              <w:pStyle w:val="ListParagraph"/>
              <w:numPr>
                <w:ilvl w:val="0"/>
                <w:numId w:val="10"/>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5908B98F" w14:textId="3EC866F2" w:rsidR="00FC045E" w:rsidRPr="00996FAF" w:rsidRDefault="00C644E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88307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D593E8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B333B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25D40D76"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531525D5" w14:textId="1FC1739B" w:rsidR="00FC045E" w:rsidRPr="00996FAF" w:rsidRDefault="00C644E9"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88307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BFDE644"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C0E5A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6A3760C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6988B112" w14:textId="5C441CC4" w:rsidR="00FC045E" w:rsidRPr="00996FAF" w:rsidRDefault="00C644E9"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88307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5B9815C"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799A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54EFC3B"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422F255F" w14:textId="5CAAC109" w:rsidR="00FC045E" w:rsidRPr="00996FAF" w:rsidRDefault="00C644E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88307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83DB7A9"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A463B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35922D4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43E02023" w14:textId="601748C7" w:rsidR="00FC045E" w:rsidRPr="00996FAF" w:rsidRDefault="00C644E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88307C">
                  <w:rPr>
                    <w:rFonts w:ascii="Arial" w:hAnsi="Arial" w:cs="Arial"/>
                    <w:color w:val="auto"/>
                  </w:rPr>
                  <w:t>Compliant</w:t>
                </w:r>
              </w:sdtContent>
            </w:sdt>
            <w:r w:rsidR="00FC045E" w:rsidRPr="00996FAF" w:rsidDel="00640D2A">
              <w:rPr>
                <w:rFonts w:ascii="Arial" w:hAnsi="Arial" w:cs="Arial"/>
                <w:color w:val="0000FF"/>
              </w:rPr>
              <w:t xml:space="preserve"> </w:t>
            </w:r>
          </w:p>
        </w:tc>
      </w:tr>
    </w:tbl>
    <w:p w14:paraId="42BB72CF" w14:textId="77777777" w:rsidR="00D87E7C" w:rsidRDefault="00D87E7C" w:rsidP="00D87E7C">
      <w:pPr>
        <w:pStyle w:val="Heading20"/>
      </w:pPr>
      <w:r w:rsidRPr="00996FAF">
        <w:t>Findings</w:t>
      </w:r>
    </w:p>
    <w:p w14:paraId="0C3ABD10" w14:textId="593B8B2B" w:rsidR="0088307C" w:rsidRDefault="00574A80" w:rsidP="003808D1">
      <w:pPr>
        <w:pStyle w:val="NormalArial"/>
        <w:spacing w:line="276" w:lineRule="auto"/>
      </w:pPr>
      <w:r w:rsidRPr="000D4DBB">
        <w:rPr>
          <w:color w:val="auto"/>
        </w:rPr>
        <w:t xml:space="preserve">Consumers </w:t>
      </w:r>
      <w:r w:rsidR="006C234C">
        <w:rPr>
          <w:color w:val="auto"/>
        </w:rPr>
        <w:t>felt</w:t>
      </w:r>
      <w:r w:rsidRPr="000D4DBB">
        <w:rPr>
          <w:color w:val="auto"/>
        </w:rPr>
        <w:t xml:space="preserve"> supported to </w:t>
      </w:r>
      <w:r>
        <w:rPr>
          <w:color w:val="auto"/>
        </w:rPr>
        <w:t xml:space="preserve">maintain </w:t>
      </w:r>
      <w:r w:rsidRPr="00766F68">
        <w:t>their independence, well-being, and quality of life</w:t>
      </w:r>
      <w:r>
        <w:t xml:space="preserve"> through participating in activities of interest to them</w:t>
      </w:r>
      <w:r w:rsidRPr="00766F68">
        <w:t>.</w:t>
      </w:r>
      <w:r>
        <w:t xml:space="preserve"> Staff </w:t>
      </w:r>
      <w:r w:rsidR="006C234C">
        <w:t xml:space="preserve">demonstrated awareness </w:t>
      </w:r>
      <w:r>
        <w:t xml:space="preserve">of consumer’s </w:t>
      </w:r>
      <w:r w:rsidR="0046337B">
        <w:t xml:space="preserve">interests, needs, goals and preferences. </w:t>
      </w:r>
      <w:r w:rsidR="008F57CF">
        <w:t xml:space="preserve"> </w:t>
      </w:r>
    </w:p>
    <w:p w14:paraId="1154D0F1" w14:textId="09B7753E" w:rsidR="008F57CF" w:rsidRDefault="008F57CF" w:rsidP="003808D1">
      <w:pPr>
        <w:pStyle w:val="NormalArial"/>
        <w:spacing w:line="276" w:lineRule="auto"/>
        <w:rPr>
          <w:color w:val="auto"/>
        </w:rPr>
      </w:pPr>
      <w:r w:rsidRPr="00DA007E">
        <w:rPr>
          <w:color w:val="auto"/>
          <w:szCs w:val="22"/>
        </w:rPr>
        <w:t>Consumers said their emotional, spiritual, and psychological needs are supported, and they can chat with staff for comfort and emotional support. S</w:t>
      </w:r>
      <w:r w:rsidRPr="00DA007E">
        <w:rPr>
          <w:color w:val="auto"/>
        </w:rPr>
        <w:t>taff</w:t>
      </w:r>
      <w:r w:rsidR="00C279E5">
        <w:rPr>
          <w:color w:val="auto"/>
        </w:rPr>
        <w:t xml:space="preserve"> provided exam</w:t>
      </w:r>
      <w:r w:rsidR="00966383">
        <w:rPr>
          <w:color w:val="auto"/>
        </w:rPr>
        <w:t xml:space="preserve">ples of supporting </w:t>
      </w:r>
      <w:r>
        <w:rPr>
          <w:color w:val="auto"/>
        </w:rPr>
        <w:t>consumers</w:t>
      </w:r>
      <w:r w:rsidR="00966383">
        <w:rPr>
          <w:color w:val="auto"/>
        </w:rPr>
        <w:t>’</w:t>
      </w:r>
      <w:r>
        <w:rPr>
          <w:color w:val="auto"/>
        </w:rPr>
        <w:t xml:space="preserve"> emotional and </w:t>
      </w:r>
      <w:r w:rsidR="00650C86">
        <w:rPr>
          <w:color w:val="auto"/>
        </w:rPr>
        <w:t>psychological well-being</w:t>
      </w:r>
      <w:r w:rsidR="00D27176">
        <w:rPr>
          <w:color w:val="auto"/>
        </w:rPr>
        <w:t xml:space="preserve"> in line with care planning documents which included information on emotional support strategies. </w:t>
      </w:r>
    </w:p>
    <w:p w14:paraId="3986FE6C" w14:textId="5B30BBB4" w:rsidR="008F57CF" w:rsidRDefault="00F1691D" w:rsidP="003808D1">
      <w:pPr>
        <w:pStyle w:val="NormalArial"/>
        <w:spacing w:line="276" w:lineRule="auto"/>
      </w:pPr>
      <w:r w:rsidRPr="000D4DBB">
        <w:rPr>
          <w:rFonts w:eastAsia="Calibri"/>
          <w:color w:val="auto"/>
        </w:rPr>
        <w:t>Consumers and representatives said consumers are supported to stay connected with the people who are important to them, participate in the community within and outside the service, have social and personal relationships and do the things of interest to them</w:t>
      </w:r>
      <w:r>
        <w:rPr>
          <w:rFonts w:eastAsia="Calibri"/>
          <w:color w:val="auto"/>
        </w:rPr>
        <w:t>.</w:t>
      </w:r>
      <w:r w:rsidR="003E70EC" w:rsidRPr="003E70EC">
        <w:t xml:space="preserve"> </w:t>
      </w:r>
      <w:r w:rsidR="003E70EC">
        <w:t>Staff provided examples of consumers who were supported to participate in their outside communities</w:t>
      </w:r>
      <w:r w:rsidR="00503E70">
        <w:t xml:space="preserve">. </w:t>
      </w:r>
      <w:r w:rsidR="00D1621A" w:rsidRPr="00291697">
        <w:t>Care planning document</w:t>
      </w:r>
      <w:r w:rsidR="00D1621A">
        <w:t>s</w:t>
      </w:r>
      <w:r w:rsidR="00D1621A" w:rsidRPr="00291697">
        <w:t xml:space="preserve"> identified the people important to individual consumers and the activities of interest to the consumer. </w:t>
      </w:r>
    </w:p>
    <w:p w14:paraId="484F198C" w14:textId="0E418884" w:rsidR="008F57CF" w:rsidRDefault="004E3E25" w:rsidP="003808D1">
      <w:pPr>
        <w:pStyle w:val="NormalArial"/>
        <w:spacing w:line="276" w:lineRule="auto"/>
      </w:pPr>
      <w:r w:rsidRPr="00035291">
        <w:t>Consumers said services and supports</w:t>
      </w:r>
      <w:r>
        <w:t xml:space="preserve"> they receive</w:t>
      </w:r>
      <w:r w:rsidRPr="00035291">
        <w:t xml:space="preserve"> are consistent and they do</w:t>
      </w:r>
      <w:r>
        <w:t xml:space="preserve"> no</w:t>
      </w:r>
      <w:r w:rsidRPr="00035291">
        <w:t xml:space="preserve">t have to repeat their preferences to multiple staff members. </w:t>
      </w:r>
      <w:r w:rsidR="0027645F" w:rsidRPr="00035291">
        <w:t xml:space="preserve">Staff advised consumer care and other </w:t>
      </w:r>
      <w:r w:rsidR="0027645F" w:rsidRPr="00035291">
        <w:lastRenderedPageBreak/>
        <w:t xml:space="preserve">needs </w:t>
      </w:r>
      <w:r w:rsidR="0027645F">
        <w:t xml:space="preserve">and individual preferences </w:t>
      </w:r>
      <w:r w:rsidR="0027645F" w:rsidRPr="00035291">
        <w:t>are shared internally at handovers and recorded in the service</w:t>
      </w:r>
      <w:r w:rsidR="0027645F">
        <w:t>'</w:t>
      </w:r>
      <w:r w:rsidR="0027645F" w:rsidRPr="00035291">
        <w:t xml:space="preserve">s </w:t>
      </w:r>
      <w:r w:rsidR="0027645F">
        <w:t>consumer files</w:t>
      </w:r>
      <w:r w:rsidR="0027645F" w:rsidRPr="00035291">
        <w:t>.</w:t>
      </w:r>
    </w:p>
    <w:p w14:paraId="233CE2C0" w14:textId="031EF019" w:rsidR="0046289C" w:rsidRDefault="00AB7728" w:rsidP="003808D1">
      <w:pPr>
        <w:pStyle w:val="NormalArial"/>
        <w:spacing w:line="276" w:lineRule="auto"/>
        <w:rPr>
          <w:color w:val="auto"/>
        </w:rPr>
      </w:pPr>
      <w:r w:rsidRPr="000D4DBB">
        <w:rPr>
          <w:color w:val="auto"/>
        </w:rPr>
        <w:t>Care planning documents evidenced the service collaborates with external providers to support the needs of consumers.</w:t>
      </w:r>
      <w:r>
        <w:rPr>
          <w:color w:val="auto"/>
        </w:rPr>
        <w:t xml:space="preserve"> </w:t>
      </w:r>
      <w:r w:rsidRPr="000D4DBB">
        <w:rPr>
          <w:color w:val="auto"/>
        </w:rPr>
        <w:t>Lifestyle staff explained the service engages with external service providers to provide specific activities that are of interest to the consumers.</w:t>
      </w:r>
    </w:p>
    <w:p w14:paraId="55EEBB49" w14:textId="5080A605" w:rsidR="00AB7728" w:rsidRDefault="00AB7728" w:rsidP="003808D1">
      <w:pPr>
        <w:pStyle w:val="NormalArial"/>
        <w:spacing w:line="276" w:lineRule="auto"/>
      </w:pPr>
      <w:r>
        <w:rPr>
          <w:szCs w:val="22"/>
        </w:rPr>
        <w:t xml:space="preserve">Consumers said the meals provided were varied and of suitable quality and quantity. The service had processes in place to allow consumers to influence the menu and to provide regular feedback on the food provided. </w:t>
      </w:r>
      <w:r w:rsidR="004516AB">
        <w:t>The services chef demonstrated how meals were adapted for consumers with different cultural backgrounds and preferences.</w:t>
      </w:r>
    </w:p>
    <w:p w14:paraId="705DA6F3" w14:textId="78E8F587" w:rsidR="004516AB" w:rsidRDefault="004516AB" w:rsidP="003808D1">
      <w:pPr>
        <w:pStyle w:val="NormalArial"/>
        <w:spacing w:line="276" w:lineRule="auto"/>
      </w:pPr>
      <w:r w:rsidRPr="000547B9">
        <w:rPr>
          <w:szCs w:val="22"/>
        </w:rPr>
        <w:t>Consumers felt safe when using the service's equipment</w:t>
      </w:r>
      <w:r w:rsidR="00E132A1">
        <w:rPr>
          <w:szCs w:val="22"/>
        </w:rPr>
        <w:t xml:space="preserve">, </w:t>
      </w:r>
      <w:r w:rsidRPr="000547B9">
        <w:rPr>
          <w:szCs w:val="22"/>
        </w:rPr>
        <w:t>were comfortable raising issues if equipment needed repair</w:t>
      </w:r>
      <w:r w:rsidR="00E132A1">
        <w:rPr>
          <w:szCs w:val="22"/>
        </w:rPr>
        <w:t>,</w:t>
      </w:r>
      <w:r w:rsidRPr="000547B9">
        <w:rPr>
          <w:szCs w:val="22"/>
        </w:rPr>
        <w:t xml:space="preserve"> and said items were repaired or replaced quickly when required. </w:t>
      </w:r>
      <w:r>
        <w:rPr>
          <w:szCs w:val="22"/>
        </w:rPr>
        <w:t>M</w:t>
      </w:r>
      <w:r w:rsidRPr="000547B9">
        <w:t xml:space="preserve">aintenance </w:t>
      </w:r>
      <w:r>
        <w:t>staff described</w:t>
      </w:r>
      <w:r w:rsidRPr="000547B9">
        <w:t xml:space="preserve"> maintenance issues are raised by observation and </w:t>
      </w:r>
      <w:r>
        <w:t>are logged</w:t>
      </w:r>
      <w:r w:rsidRPr="000547B9">
        <w:t xml:space="preserve"> in the electronic </w:t>
      </w:r>
      <w:r>
        <w:t xml:space="preserve">maintenance </w:t>
      </w:r>
      <w:r w:rsidRPr="000547B9">
        <w:t>system</w:t>
      </w:r>
      <w:r>
        <w:t>.</w:t>
      </w:r>
    </w:p>
    <w:p w14:paraId="2C3053AE" w14:textId="7A042635" w:rsidR="002B0C90" w:rsidRPr="00262C0B" w:rsidRDefault="002B0C90" w:rsidP="0036130C">
      <w:pPr>
        <w:pStyle w:val="NormalArial"/>
      </w:pPr>
      <w:r>
        <w:br w:type="page"/>
      </w:r>
    </w:p>
    <w:p w14:paraId="550703F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649A6C42"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92F0434"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BC0F596"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756EB36"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38080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6799C006"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0689633" w14:textId="0554F86F" w:rsidR="00FC045E" w:rsidRPr="00996FAF" w:rsidRDefault="00C644E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4516A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BA42A0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8A316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5C975FB7"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63FDB01" w14:textId="77777777" w:rsidR="00FC045E" w:rsidRPr="00996FAF" w:rsidRDefault="00FC045E" w:rsidP="004A13BF">
            <w:pPr>
              <w:pStyle w:val="ListParagraph"/>
              <w:numPr>
                <w:ilvl w:val="0"/>
                <w:numId w:val="14"/>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AC181F1" w14:textId="77777777" w:rsidR="00FC045E" w:rsidRPr="00996FAF" w:rsidRDefault="00FC045E" w:rsidP="004A13BF">
            <w:pPr>
              <w:pStyle w:val="ListParagraph"/>
              <w:numPr>
                <w:ilvl w:val="0"/>
                <w:numId w:val="14"/>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CA2C673" w14:textId="422C040D" w:rsidR="00FC045E" w:rsidRPr="00996FAF" w:rsidRDefault="00C644E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4516A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9BF68FB"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EE33B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4433BD6"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325B75B5" w14:textId="0FCF5730" w:rsidR="00FC045E" w:rsidRPr="00996FAF" w:rsidRDefault="00C644E9"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4516AB">
                  <w:rPr>
                    <w:rFonts w:ascii="Arial" w:hAnsi="Arial" w:cs="Arial"/>
                    <w:color w:val="auto"/>
                  </w:rPr>
                  <w:t>Compliant</w:t>
                </w:r>
              </w:sdtContent>
            </w:sdt>
            <w:r w:rsidR="00FC045E" w:rsidRPr="00996FAF" w:rsidDel="00640D2A">
              <w:rPr>
                <w:rFonts w:ascii="Arial" w:hAnsi="Arial" w:cs="Arial"/>
                <w:color w:val="0000FF"/>
              </w:rPr>
              <w:t xml:space="preserve"> </w:t>
            </w:r>
          </w:p>
        </w:tc>
      </w:tr>
    </w:tbl>
    <w:p w14:paraId="3F2B6948" w14:textId="77777777" w:rsidR="002B0C90" w:rsidRDefault="002B0C90" w:rsidP="002B0C90">
      <w:pPr>
        <w:pStyle w:val="Heading20"/>
      </w:pPr>
      <w:r>
        <w:t>Findings</w:t>
      </w:r>
    </w:p>
    <w:p w14:paraId="3A7890D4" w14:textId="3902A5AD" w:rsidR="004516AB" w:rsidRPr="000F048C" w:rsidRDefault="0098588E" w:rsidP="00F2237C">
      <w:pPr>
        <w:spacing w:line="276" w:lineRule="auto"/>
        <w:jc w:val="both"/>
        <w:textAlignment w:val="baseline"/>
        <w:rPr>
          <w:rFonts w:ascii="Arial" w:hAnsi="Arial" w:cs="Arial"/>
        </w:rPr>
      </w:pPr>
      <w:r w:rsidRPr="000F048C">
        <w:rPr>
          <w:rFonts w:ascii="Arial" w:hAnsi="Arial" w:cs="Arial"/>
        </w:rPr>
        <w:t xml:space="preserve">Consumers said it was easy to get around the service and that they felt comfortable within the facility. </w:t>
      </w:r>
      <w:r w:rsidR="004516AB" w:rsidRPr="000F048C">
        <w:rPr>
          <w:rFonts w:ascii="Arial" w:hAnsi="Arial" w:cs="Arial"/>
          <w:color w:val="auto"/>
        </w:rPr>
        <w:t xml:space="preserve">The service environment </w:t>
      </w:r>
      <w:r w:rsidR="004B6C0E" w:rsidRPr="000F048C">
        <w:rPr>
          <w:rFonts w:ascii="Arial" w:hAnsi="Arial" w:cs="Arial"/>
          <w:color w:val="auto"/>
        </w:rPr>
        <w:t xml:space="preserve">was observed to be </w:t>
      </w:r>
      <w:r w:rsidR="004516AB" w:rsidRPr="000F048C">
        <w:rPr>
          <w:rFonts w:ascii="Arial" w:hAnsi="Arial" w:cs="Arial"/>
          <w:color w:val="auto"/>
        </w:rPr>
        <w:t>welcoming, living areas ha</w:t>
      </w:r>
      <w:r w:rsidR="004B6C0E" w:rsidRPr="000F048C">
        <w:rPr>
          <w:rFonts w:ascii="Arial" w:hAnsi="Arial" w:cs="Arial"/>
          <w:color w:val="auto"/>
        </w:rPr>
        <w:t>d</w:t>
      </w:r>
      <w:r w:rsidR="004516AB" w:rsidRPr="000F048C">
        <w:rPr>
          <w:rFonts w:ascii="Arial" w:hAnsi="Arial" w:cs="Arial"/>
          <w:color w:val="auto"/>
        </w:rPr>
        <w:t xml:space="preserve"> natural light, and corridors are free from equipment to support ease of interaction and movement. </w:t>
      </w:r>
      <w:r w:rsidR="0066675B" w:rsidRPr="000F048C">
        <w:rPr>
          <w:rFonts w:ascii="Arial" w:hAnsi="Arial" w:cs="Arial"/>
        </w:rPr>
        <w:t xml:space="preserve">The service allows consumers to paint some of the walls around the facility and there are several pictures of current and past consumers displayed on walls. </w:t>
      </w:r>
    </w:p>
    <w:p w14:paraId="17BC77FF" w14:textId="473F66A6" w:rsidR="0066675B" w:rsidRDefault="0066675B" w:rsidP="00146E88">
      <w:pPr>
        <w:pStyle w:val="NormalArial"/>
        <w:spacing w:line="276" w:lineRule="auto"/>
      </w:pPr>
      <w:r w:rsidRPr="00F234D0">
        <w:rPr>
          <w:color w:val="auto"/>
        </w:rPr>
        <w:t>Consumers said the service environment is safe, clean, comfortable, and well maintained</w:t>
      </w:r>
      <w:r w:rsidR="005C2A7B">
        <w:rPr>
          <w:color w:val="auto"/>
        </w:rPr>
        <w:t>, and</w:t>
      </w:r>
      <w:r w:rsidRPr="00F234D0">
        <w:rPr>
          <w:color w:val="auto"/>
        </w:rPr>
        <w:t xml:space="preserve"> easy to move around</w:t>
      </w:r>
      <w:r w:rsidR="005C2A7B">
        <w:rPr>
          <w:color w:val="auto"/>
        </w:rPr>
        <w:t>. Consumers</w:t>
      </w:r>
      <w:r w:rsidRPr="00F234D0">
        <w:rPr>
          <w:color w:val="auto"/>
        </w:rPr>
        <w:t xml:space="preserve"> </w:t>
      </w:r>
      <w:r w:rsidRPr="00D13AA8">
        <w:t xml:space="preserve">are free to access </w:t>
      </w:r>
      <w:r>
        <w:t>all</w:t>
      </w:r>
      <w:r w:rsidRPr="00D13AA8">
        <w:t xml:space="preserve"> areas of the facility without staff assistance</w:t>
      </w:r>
      <w:r w:rsidR="005C2A7B">
        <w:t xml:space="preserve">, and staff expressed consumers are </w:t>
      </w:r>
      <w:r w:rsidR="005C2A7B" w:rsidRPr="00164586">
        <w:t>not confined to their rooms</w:t>
      </w:r>
      <w:r w:rsidR="005C2A7B">
        <w:t>. The Assessment Team observed consumers sitting outside, with some choosing to eat outdoors in enclosed patio areas.</w:t>
      </w:r>
    </w:p>
    <w:p w14:paraId="22D21906" w14:textId="49A080F8" w:rsidR="0066675B" w:rsidRDefault="000427AE" w:rsidP="00F2237C">
      <w:pPr>
        <w:pStyle w:val="NormalArial"/>
        <w:spacing w:line="276" w:lineRule="auto"/>
      </w:pPr>
      <w:r>
        <w:t>Consumers said f</w:t>
      </w:r>
      <w:r w:rsidR="005C2A7B" w:rsidRPr="00734702">
        <w:t xml:space="preserve">urniture, fittings and equipment are safe, clean and well maintained. </w:t>
      </w:r>
      <w:r w:rsidR="00083D57">
        <w:t>M</w:t>
      </w:r>
      <w:r w:rsidR="005C2A7B" w:rsidRPr="00734702">
        <w:t xml:space="preserve">aintenance logs are kept and actioned in a timely manner. </w:t>
      </w:r>
      <w:r w:rsidR="00083D57">
        <w:t>The Assessment Team observed</w:t>
      </w:r>
      <w:r w:rsidR="005C2A7B" w:rsidRPr="00734702">
        <w:t xml:space="preserve"> the equipment and furniture </w:t>
      </w:r>
      <w:r w:rsidR="00083D57">
        <w:t>were</w:t>
      </w:r>
      <w:r w:rsidR="005C2A7B" w:rsidRPr="00734702">
        <w:t xml:space="preserve"> clean and well-maintained</w:t>
      </w:r>
      <w:r w:rsidR="00083D57">
        <w:t>, and c</w:t>
      </w:r>
      <w:r w:rsidR="005C2A7B" w:rsidRPr="00734702">
        <w:t xml:space="preserve">all </w:t>
      </w:r>
      <w:r w:rsidR="00083D57" w:rsidRPr="00734702">
        <w:t>bell</w:t>
      </w:r>
      <w:r w:rsidR="00083D57">
        <w:t>s</w:t>
      </w:r>
      <w:r w:rsidR="00083D57" w:rsidRPr="00734702">
        <w:t xml:space="preserve"> working</w:t>
      </w:r>
      <w:r w:rsidR="005C2A7B" w:rsidRPr="00734702">
        <w:t xml:space="preserve"> effectively</w:t>
      </w:r>
      <w:r w:rsidR="00083D57">
        <w:t xml:space="preserve">. </w:t>
      </w:r>
      <w:r w:rsidR="00E13799">
        <w:t>Maintenance logs demonstrated a</w:t>
      </w:r>
      <w:r w:rsidR="005C2A7B" w:rsidRPr="00734702">
        <w:t xml:space="preserve">ny issues </w:t>
      </w:r>
      <w:r w:rsidR="00A41FFD">
        <w:t>was</w:t>
      </w:r>
      <w:r w:rsidR="005C2A7B" w:rsidRPr="00734702">
        <w:t xml:space="preserve"> resolved in a timely manner</w:t>
      </w:r>
      <w:r w:rsidR="00083D57">
        <w:t>, and the services s</w:t>
      </w:r>
      <w:r w:rsidR="005C2A7B" w:rsidRPr="00734702">
        <w:t>ystems are regularly reviewed to monitor for issues and prevent malfunction</w:t>
      </w:r>
      <w:r w:rsidR="00083D57">
        <w:t>.</w:t>
      </w:r>
    </w:p>
    <w:p w14:paraId="7F72D1FC" w14:textId="0D4F68EA" w:rsidR="002B0C90" w:rsidRPr="00262C0B" w:rsidRDefault="002B0C90" w:rsidP="0036130C">
      <w:pPr>
        <w:pStyle w:val="NormalArial"/>
      </w:pPr>
      <w:r>
        <w:br w:type="page"/>
      </w:r>
    </w:p>
    <w:p w14:paraId="72EEA0C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B3DA7D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479B431E"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2A6AB8BB"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A94CFC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5BB42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441AEA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57A7C747" w14:textId="3F246EB9" w:rsidR="00FC045E" w:rsidRPr="00996FAF" w:rsidRDefault="00C644E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3808D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B753502"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F2D43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13C4F9A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6AB7A08" w14:textId="0BB5E8C8" w:rsidR="00FC045E" w:rsidRPr="00996FAF" w:rsidRDefault="00C644E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3808D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5F752FE"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7F7F1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683B8E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FE2AC42" w14:textId="6643C1DD" w:rsidR="00FC045E" w:rsidRPr="00996FAF" w:rsidRDefault="00C644E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3808D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5284550"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37AD2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3EFA3A3C"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098E8D0" w14:textId="22630354" w:rsidR="00FC045E" w:rsidRPr="00996FAF" w:rsidRDefault="00C644E9"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3808D1">
                  <w:rPr>
                    <w:rFonts w:ascii="Arial" w:hAnsi="Arial" w:cs="Arial"/>
                    <w:color w:val="auto"/>
                  </w:rPr>
                  <w:t>Compliant</w:t>
                </w:r>
              </w:sdtContent>
            </w:sdt>
            <w:r w:rsidR="00FC045E" w:rsidRPr="00996FAF" w:rsidDel="00640D2A">
              <w:rPr>
                <w:rFonts w:ascii="Arial" w:hAnsi="Arial" w:cs="Arial"/>
                <w:color w:val="0000FF"/>
              </w:rPr>
              <w:t xml:space="preserve"> </w:t>
            </w:r>
          </w:p>
        </w:tc>
      </w:tr>
    </w:tbl>
    <w:p w14:paraId="14F7C80F" w14:textId="77777777" w:rsidR="00D87E7C" w:rsidRDefault="00D87E7C" w:rsidP="00D87E7C">
      <w:pPr>
        <w:pStyle w:val="Heading20"/>
      </w:pPr>
      <w:r w:rsidRPr="00996FAF">
        <w:t>Findings</w:t>
      </w:r>
    </w:p>
    <w:p w14:paraId="0C95615D" w14:textId="3880C533" w:rsidR="003808D1" w:rsidRPr="00CC5577" w:rsidRDefault="009B2A67" w:rsidP="00CC5577">
      <w:pPr>
        <w:pStyle w:val="NormalArial"/>
        <w:spacing w:line="276" w:lineRule="auto"/>
        <w:rPr>
          <w:color w:val="auto"/>
        </w:rPr>
      </w:pPr>
      <w:bookmarkStart w:id="3" w:name="_Hlk115786447"/>
      <w:r w:rsidRPr="00CC5577">
        <w:rPr>
          <w:color w:val="auto"/>
        </w:rPr>
        <w:t>Consumers and representatives felt supported to provide feedback and make complaints. Staff described the different avenues for consumers to raise concerns, such as through the monthly resident and representative meetings, and feedback forms. Feedback forms and information about providing feedback and feedback boxes was observed around the service.</w:t>
      </w:r>
    </w:p>
    <w:p w14:paraId="3F1A1177" w14:textId="4A340A5A" w:rsidR="009B2A67" w:rsidRPr="00CC5577" w:rsidRDefault="00512465" w:rsidP="00CC5577">
      <w:pPr>
        <w:pStyle w:val="NormalArial"/>
        <w:spacing w:line="276" w:lineRule="auto"/>
        <w:rPr>
          <w:color w:val="auto"/>
        </w:rPr>
      </w:pPr>
      <w:r>
        <w:rPr>
          <w:color w:val="auto"/>
        </w:rPr>
        <w:t>C</w:t>
      </w:r>
      <w:r w:rsidR="009B2A67" w:rsidRPr="00CC5577">
        <w:rPr>
          <w:color w:val="auto"/>
        </w:rPr>
        <w:t xml:space="preserve">onsumers and representatives </w:t>
      </w:r>
      <w:r w:rsidR="0052561A">
        <w:rPr>
          <w:color w:val="auto"/>
        </w:rPr>
        <w:t xml:space="preserve">said they </w:t>
      </w:r>
      <w:r w:rsidR="009B2A67" w:rsidRPr="00CC5577">
        <w:rPr>
          <w:color w:val="auto"/>
        </w:rPr>
        <w:t xml:space="preserve">are aware of and know how to access </w:t>
      </w:r>
      <w:r w:rsidR="0052561A" w:rsidRPr="00CC5577">
        <w:rPr>
          <w:color w:val="auto"/>
        </w:rPr>
        <w:t>advocates and</w:t>
      </w:r>
      <w:r w:rsidR="009B2A67" w:rsidRPr="00CC5577">
        <w:rPr>
          <w:color w:val="auto"/>
        </w:rPr>
        <w:t xml:space="preserve"> are comfortable raising complaints with staff. Staff said they know how to access advocacy and interpreter services for consumers. Information on access to advocates, language services and other methods for raising and resolving feedback was observed to be available around the service</w:t>
      </w:r>
      <w:r w:rsidR="00F211D8">
        <w:rPr>
          <w:color w:val="auto"/>
        </w:rPr>
        <w:t xml:space="preserve"> and displayed in various languages</w:t>
      </w:r>
      <w:r w:rsidR="009B2A67" w:rsidRPr="00CC5577">
        <w:rPr>
          <w:color w:val="auto"/>
        </w:rPr>
        <w:t>.</w:t>
      </w:r>
    </w:p>
    <w:p w14:paraId="09FDCEFD" w14:textId="56343E1B" w:rsidR="009B2A67" w:rsidRPr="00CC5577" w:rsidRDefault="009B2A67" w:rsidP="00CC5577">
      <w:pPr>
        <w:pStyle w:val="NormalArial"/>
        <w:spacing w:line="276" w:lineRule="auto"/>
        <w:rPr>
          <w:color w:val="auto"/>
        </w:rPr>
      </w:pPr>
      <w:r w:rsidRPr="00CC5577">
        <w:rPr>
          <w:color w:val="auto"/>
        </w:rPr>
        <w:t>Staff and management described the process that is followed when feedback or a complaint is received and knew what open disclosure was. Consumers and representatives felt that the service responds to complaints appropriately</w:t>
      </w:r>
      <w:r w:rsidR="00D45C6E">
        <w:rPr>
          <w:color w:val="auto"/>
        </w:rPr>
        <w:t xml:space="preserve">. </w:t>
      </w:r>
      <w:r w:rsidR="00D45C6E">
        <w:t>Feedback received was maintained in a complaints and feedback register which demonstrated how complaints and feedback were responded to.</w:t>
      </w:r>
    </w:p>
    <w:p w14:paraId="49BA9E0D" w14:textId="2D3F70F8" w:rsidR="009B2A67" w:rsidRPr="00CC5577" w:rsidRDefault="00CC5577" w:rsidP="00CC5577">
      <w:pPr>
        <w:pStyle w:val="NormalArial"/>
        <w:spacing w:line="276" w:lineRule="auto"/>
        <w:rPr>
          <w:color w:val="auto"/>
        </w:rPr>
      </w:pPr>
      <w:r w:rsidRPr="00CC5577">
        <w:rPr>
          <w:color w:val="auto"/>
        </w:rPr>
        <w:t>The</w:t>
      </w:r>
      <w:r w:rsidR="000F01B1">
        <w:rPr>
          <w:color w:val="auto"/>
        </w:rPr>
        <w:t xml:space="preserve"> service </w:t>
      </w:r>
      <w:r w:rsidRPr="00CC5577">
        <w:rPr>
          <w:color w:val="auto"/>
        </w:rPr>
        <w:t xml:space="preserve">has a system to manage feedback and complaints and management can identify complaint trends which are utilised to inform continuous improvement. </w:t>
      </w:r>
      <w:r w:rsidR="00DF6003">
        <w:rPr>
          <w:color w:val="auto"/>
        </w:rPr>
        <w:t>This includes a</w:t>
      </w:r>
      <w:r w:rsidR="00DF6003">
        <w:t xml:space="preserve"> quality plan which documents areas of improvement identified through the complaints mechanism and actions being taken.  </w:t>
      </w:r>
    </w:p>
    <w:bookmarkEnd w:id="3"/>
    <w:p w14:paraId="00C2B18F" w14:textId="3CA7CDF7" w:rsidR="002B0C90" w:rsidRPr="00712752" w:rsidRDefault="002B0C90" w:rsidP="0036130C">
      <w:pPr>
        <w:pStyle w:val="NormalArial"/>
      </w:pPr>
      <w:r w:rsidRPr="00712752">
        <w:br w:type="page"/>
      </w:r>
    </w:p>
    <w:p w14:paraId="482260B7"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B2002D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69E514EF"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46112EE"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B86A8F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19A56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0EC5722"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5D79BF3" w14:textId="6C4BBBED" w:rsidR="00FC045E" w:rsidRPr="00996FAF" w:rsidRDefault="00C644E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9C374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09923F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0E11C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ECDFD80"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6F830664" w14:textId="22B2FB4B" w:rsidR="00FC045E" w:rsidRPr="00996FAF" w:rsidRDefault="00C644E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9C374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E7F0789"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04808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6DC3D32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C88284F" w14:textId="3FDAC8F0" w:rsidR="00FC045E" w:rsidRPr="00996FAF" w:rsidRDefault="00C644E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9C7EE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4D4ACA0A"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50EC6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D894EBC"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379E41B0" w14:textId="30D56E70" w:rsidR="00FC045E" w:rsidRPr="00996FAF" w:rsidRDefault="00C644E9"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9C374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468B36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35B7F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2CDEC8B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9C6A303" w14:textId="5319CE7C" w:rsidR="00FC045E" w:rsidRPr="00996FAF" w:rsidRDefault="00C644E9"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9C374E">
                  <w:rPr>
                    <w:rFonts w:ascii="Arial" w:hAnsi="Arial" w:cs="Arial"/>
                    <w:color w:val="auto"/>
                  </w:rPr>
                  <w:t>Non-compliant</w:t>
                </w:r>
              </w:sdtContent>
            </w:sdt>
            <w:r w:rsidR="00FC045E" w:rsidRPr="00996FAF" w:rsidDel="007F3947">
              <w:rPr>
                <w:rFonts w:ascii="Arial" w:hAnsi="Arial" w:cs="Arial"/>
                <w:color w:val="0000FF"/>
              </w:rPr>
              <w:t xml:space="preserve"> </w:t>
            </w:r>
          </w:p>
        </w:tc>
      </w:tr>
    </w:tbl>
    <w:p w14:paraId="4FB88137" w14:textId="77777777" w:rsidR="002B0C90" w:rsidRDefault="002B0C90" w:rsidP="002B0C90">
      <w:pPr>
        <w:pStyle w:val="Heading20"/>
      </w:pPr>
      <w:r>
        <w:t>Findings</w:t>
      </w:r>
    </w:p>
    <w:p w14:paraId="00D78459" w14:textId="77777777" w:rsidR="009C374E" w:rsidRPr="0088307C" w:rsidRDefault="009C374E" w:rsidP="00F85B51">
      <w:pPr>
        <w:spacing w:line="276" w:lineRule="auto"/>
        <w:rPr>
          <w:rFonts w:ascii="Arial" w:hAnsi="Arial" w:cs="Arial"/>
          <w:color w:val="auto"/>
        </w:rPr>
      </w:pPr>
      <w:bookmarkStart w:id="4" w:name="_Hlk115786507"/>
      <w:r w:rsidRPr="0088307C">
        <w:rPr>
          <w:rFonts w:ascii="Arial" w:hAnsi="Arial" w:cs="Arial"/>
          <w:color w:val="auto"/>
        </w:rPr>
        <w:t>The Assessment Team recommended the following requirements were not met:</w:t>
      </w:r>
    </w:p>
    <w:p w14:paraId="4A006CF5" w14:textId="16EE42DE" w:rsidR="009C374E" w:rsidRPr="009C374E" w:rsidRDefault="009C374E" w:rsidP="00F2237C">
      <w:pPr>
        <w:pStyle w:val="ListParagraph"/>
        <w:numPr>
          <w:ilvl w:val="0"/>
          <w:numId w:val="20"/>
        </w:numPr>
        <w:spacing w:line="276" w:lineRule="auto"/>
        <w:rPr>
          <w:rFonts w:ascii="Arial" w:hAnsi="Arial" w:cs="Arial"/>
          <w:color w:val="auto"/>
        </w:rPr>
      </w:pPr>
      <w:r w:rsidRPr="00996FAF">
        <w:rPr>
          <w:rFonts w:ascii="Arial" w:hAnsi="Arial" w:cs="Arial"/>
        </w:rPr>
        <w:t>The workforce is planned to enable, and the number and mix of members of the workforce deployed enables, the delivery and management of safe and quality care and services</w:t>
      </w:r>
      <w:r>
        <w:rPr>
          <w:rFonts w:ascii="Arial" w:hAnsi="Arial" w:cs="Arial"/>
        </w:rPr>
        <w:t>.</w:t>
      </w:r>
    </w:p>
    <w:p w14:paraId="4D87FE90" w14:textId="0C5C68FE" w:rsidR="009C374E" w:rsidRPr="009C374E" w:rsidRDefault="009C374E" w:rsidP="00F2237C">
      <w:pPr>
        <w:pStyle w:val="ListParagraph"/>
        <w:numPr>
          <w:ilvl w:val="0"/>
          <w:numId w:val="20"/>
        </w:numPr>
        <w:spacing w:line="276" w:lineRule="auto"/>
        <w:rPr>
          <w:rFonts w:ascii="Arial" w:hAnsi="Arial" w:cs="Arial"/>
          <w:color w:val="auto"/>
        </w:rPr>
      </w:pPr>
      <w:r w:rsidRPr="00996FAF">
        <w:rPr>
          <w:rFonts w:ascii="Arial" w:hAnsi="Arial" w:cs="Arial"/>
        </w:rPr>
        <w:t>The workforce is competent and the members of the workforce have the qualifications and knowledge to effectively perform their roles</w:t>
      </w:r>
      <w:r>
        <w:rPr>
          <w:rFonts w:ascii="Arial" w:hAnsi="Arial" w:cs="Arial"/>
        </w:rPr>
        <w:t>.</w:t>
      </w:r>
    </w:p>
    <w:p w14:paraId="50349736" w14:textId="0D955DE8" w:rsidR="009C374E" w:rsidRPr="0088307C" w:rsidRDefault="009C374E" w:rsidP="00F2237C">
      <w:pPr>
        <w:pStyle w:val="ListParagraph"/>
        <w:numPr>
          <w:ilvl w:val="0"/>
          <w:numId w:val="20"/>
        </w:numPr>
        <w:spacing w:line="276" w:lineRule="auto"/>
        <w:rPr>
          <w:rFonts w:ascii="Arial" w:hAnsi="Arial" w:cs="Arial"/>
          <w:color w:val="auto"/>
        </w:rPr>
      </w:pPr>
      <w:r w:rsidRPr="00996FAF">
        <w:rPr>
          <w:rFonts w:ascii="Arial" w:hAnsi="Arial" w:cs="Arial"/>
        </w:rPr>
        <w:t>Regular assessment, monitoring and review of the performance of each member of the workforce is undertaken</w:t>
      </w:r>
      <w:r>
        <w:rPr>
          <w:rFonts w:ascii="Arial" w:hAnsi="Arial" w:cs="Arial"/>
        </w:rPr>
        <w:t>.</w:t>
      </w:r>
    </w:p>
    <w:p w14:paraId="25432CEB" w14:textId="77777777" w:rsidR="00D12288" w:rsidRPr="007414AC" w:rsidRDefault="00D12288" w:rsidP="00F2237C">
      <w:pPr>
        <w:pStyle w:val="paragraph"/>
        <w:spacing w:before="0" w:beforeAutospacing="0" w:after="120" w:afterAutospacing="0" w:line="276" w:lineRule="auto"/>
        <w:textAlignment w:val="baseline"/>
        <w:rPr>
          <w:rFonts w:ascii="Arial" w:hAnsi="Arial" w:cs="Arial"/>
          <w:color w:val="000000"/>
          <w:sz w:val="18"/>
          <w:szCs w:val="18"/>
        </w:rPr>
      </w:pPr>
      <w:r>
        <w:rPr>
          <w:rStyle w:val="normaltextrun"/>
          <w:rFonts w:ascii="Arial" w:hAnsi="Arial" w:cs="Arial"/>
        </w:rPr>
        <w:t xml:space="preserve">I </w:t>
      </w:r>
      <w:r w:rsidRPr="00593479">
        <w:rPr>
          <w:rStyle w:val="normaltextrun"/>
          <w:rFonts w:ascii="Arial" w:hAnsi="Arial" w:cs="Arial"/>
        </w:rPr>
        <w:t>have considered the Assessment Team’s findings; the evidence documented in the Site Audit report and the provider’s response and my findings are:</w:t>
      </w:r>
    </w:p>
    <w:p w14:paraId="2B40C464" w14:textId="6DBA2BE1" w:rsidR="00030BAA" w:rsidRPr="00593479" w:rsidRDefault="009C374E" w:rsidP="00F2237C">
      <w:pPr>
        <w:spacing w:line="276" w:lineRule="auto"/>
        <w:rPr>
          <w:rFonts w:ascii="Arial" w:hAnsi="Arial" w:cs="Arial"/>
          <w:lang w:val="en-US"/>
        </w:rPr>
      </w:pPr>
      <w:r w:rsidRPr="007414AC">
        <w:rPr>
          <w:rFonts w:ascii="Arial" w:hAnsi="Arial" w:cs="Arial"/>
          <w:color w:val="auto"/>
        </w:rPr>
        <w:t xml:space="preserve">Regarding </w:t>
      </w:r>
      <w:r w:rsidR="00261B00" w:rsidRPr="007414AC">
        <w:rPr>
          <w:rFonts w:ascii="Arial" w:hAnsi="Arial" w:cs="Arial"/>
          <w:color w:val="auto"/>
        </w:rPr>
        <w:t>R</w:t>
      </w:r>
      <w:r w:rsidRPr="007414AC">
        <w:rPr>
          <w:rFonts w:ascii="Arial" w:hAnsi="Arial" w:cs="Arial"/>
          <w:color w:val="auto"/>
        </w:rPr>
        <w:t>equirement 7(3)(a)</w:t>
      </w:r>
      <w:r w:rsidR="00D12288" w:rsidRPr="007414AC">
        <w:rPr>
          <w:rFonts w:ascii="Arial" w:hAnsi="Arial" w:cs="Arial"/>
          <w:color w:val="auto"/>
        </w:rPr>
        <w:t xml:space="preserve">, </w:t>
      </w:r>
      <w:r w:rsidR="003C1B4A" w:rsidRPr="00593479">
        <w:rPr>
          <w:rFonts w:ascii="Arial" w:hAnsi="Arial" w:cs="Arial"/>
          <w:lang w:val="en-US"/>
        </w:rPr>
        <w:t>t</w:t>
      </w:r>
      <w:r w:rsidR="00030BAA" w:rsidRPr="00593479">
        <w:rPr>
          <w:rFonts w:ascii="Arial" w:hAnsi="Arial" w:cs="Arial"/>
          <w:lang w:val="en-US"/>
        </w:rPr>
        <w:t>he Site Audit Report identified the following deficiencies:</w:t>
      </w:r>
    </w:p>
    <w:p w14:paraId="4D5220AC" w14:textId="513FEEB9" w:rsidR="00030BAA" w:rsidRDefault="00030BAA" w:rsidP="00F85B51">
      <w:pPr>
        <w:pStyle w:val="paragraph"/>
        <w:numPr>
          <w:ilvl w:val="0"/>
          <w:numId w:val="34"/>
        </w:numPr>
        <w:spacing w:before="0" w:beforeAutospacing="0" w:after="120" w:afterAutospacing="0" w:line="276" w:lineRule="auto"/>
        <w:textAlignment w:val="baseline"/>
        <w:rPr>
          <w:rFonts w:ascii="Arial" w:hAnsi="Arial" w:cs="Arial"/>
          <w:lang w:val="en-US"/>
        </w:rPr>
      </w:pPr>
      <w:r w:rsidRPr="007414AC">
        <w:rPr>
          <w:rFonts w:ascii="Arial" w:hAnsi="Arial" w:cs="Arial"/>
          <w:lang w:val="en-US"/>
        </w:rPr>
        <w:t>Most consumers regarded the care they receive favorably however</w:t>
      </w:r>
      <w:r w:rsidR="006D308A">
        <w:rPr>
          <w:rFonts w:ascii="Arial" w:hAnsi="Arial" w:cs="Arial"/>
          <w:lang w:val="en-US"/>
        </w:rPr>
        <w:t>,</w:t>
      </w:r>
      <w:r w:rsidRPr="007414AC">
        <w:rPr>
          <w:rFonts w:ascii="Arial" w:hAnsi="Arial" w:cs="Arial"/>
          <w:lang w:val="en-US"/>
        </w:rPr>
        <w:t xml:space="preserve"> some said there were times</w:t>
      </w:r>
      <w:r>
        <w:rPr>
          <w:rFonts w:ascii="Arial" w:hAnsi="Arial" w:cs="Arial"/>
          <w:lang w:val="en-US"/>
        </w:rPr>
        <w:t xml:space="preserve"> where staff did not respond to their call bells in a timely manner.</w:t>
      </w:r>
    </w:p>
    <w:p w14:paraId="69C9FF70" w14:textId="6F743545" w:rsidR="00751A77" w:rsidRPr="00A3432A" w:rsidRDefault="0046186F" w:rsidP="00F2237C">
      <w:pPr>
        <w:pStyle w:val="paragraph"/>
        <w:numPr>
          <w:ilvl w:val="0"/>
          <w:numId w:val="34"/>
        </w:numPr>
        <w:spacing w:before="0" w:beforeAutospacing="0" w:after="120" w:afterAutospacing="0" w:line="276" w:lineRule="auto"/>
        <w:textAlignment w:val="baseline"/>
        <w:rPr>
          <w:rFonts w:ascii="Arial" w:hAnsi="Arial" w:cs="Arial"/>
          <w:lang w:val="en-US"/>
        </w:rPr>
      </w:pPr>
      <w:r w:rsidRPr="007414AC">
        <w:rPr>
          <w:rFonts w:ascii="Arial" w:hAnsi="Arial" w:cs="Arial"/>
        </w:rPr>
        <w:t>S</w:t>
      </w:r>
      <w:r w:rsidR="00995193" w:rsidRPr="007414AC">
        <w:rPr>
          <w:rFonts w:ascii="Arial" w:hAnsi="Arial" w:cs="Arial"/>
        </w:rPr>
        <w:t>taff described how shortages impacted their ability to provide care in line with consumer</w:t>
      </w:r>
      <w:r w:rsidR="00FE3AA5" w:rsidRPr="007414AC">
        <w:rPr>
          <w:rFonts w:ascii="Arial" w:hAnsi="Arial" w:cs="Arial"/>
        </w:rPr>
        <w:t>s’</w:t>
      </w:r>
      <w:r w:rsidR="00995193" w:rsidRPr="007414AC">
        <w:rPr>
          <w:rFonts w:ascii="Arial" w:hAnsi="Arial" w:cs="Arial"/>
        </w:rPr>
        <w:t xml:space="preserve"> preferences</w:t>
      </w:r>
      <w:r w:rsidR="00FE3AA5" w:rsidRPr="007414AC">
        <w:rPr>
          <w:rFonts w:ascii="Arial" w:hAnsi="Arial" w:cs="Arial"/>
        </w:rPr>
        <w:t xml:space="preserve"> such as sponge bathing for consumers instead of showers.</w:t>
      </w:r>
      <w:r w:rsidR="00995193" w:rsidRPr="007414AC">
        <w:rPr>
          <w:rFonts w:ascii="Arial" w:hAnsi="Arial" w:cs="Arial"/>
          <w:lang w:val="en-US"/>
        </w:rPr>
        <w:t xml:space="preserve"> </w:t>
      </w:r>
    </w:p>
    <w:p w14:paraId="09E980EF" w14:textId="4FF4210D" w:rsidR="002B35E7" w:rsidRPr="007414AC" w:rsidRDefault="00146310" w:rsidP="00F2237C">
      <w:pPr>
        <w:pStyle w:val="paragraph"/>
        <w:numPr>
          <w:ilvl w:val="0"/>
          <w:numId w:val="34"/>
        </w:numPr>
        <w:spacing w:before="0" w:beforeAutospacing="0" w:after="120" w:afterAutospacing="0" w:line="276" w:lineRule="auto"/>
        <w:textAlignment w:val="baseline"/>
        <w:rPr>
          <w:rFonts w:ascii="Arial" w:hAnsi="Arial" w:cs="Arial"/>
          <w:lang w:val="en-US"/>
        </w:rPr>
      </w:pPr>
      <w:r>
        <w:rPr>
          <w:rFonts w:ascii="Arial" w:hAnsi="Arial" w:cs="Arial"/>
          <w:color w:val="000000" w:themeColor="text1"/>
        </w:rPr>
        <w:t>P</w:t>
      </w:r>
      <w:r w:rsidRPr="007414AC">
        <w:rPr>
          <w:rFonts w:ascii="Arial" w:hAnsi="Arial" w:cs="Arial"/>
          <w:color w:val="000000" w:themeColor="text1"/>
        </w:rPr>
        <w:t xml:space="preserve">ermanent staff </w:t>
      </w:r>
      <w:r w:rsidR="00A9495E">
        <w:rPr>
          <w:rFonts w:ascii="Arial" w:hAnsi="Arial" w:cs="Arial"/>
          <w:color w:val="000000" w:themeColor="text1"/>
        </w:rPr>
        <w:t xml:space="preserve">roster </w:t>
      </w:r>
      <w:r w:rsidRPr="007414AC">
        <w:rPr>
          <w:rFonts w:ascii="Arial" w:hAnsi="Arial" w:cs="Arial"/>
          <w:color w:val="000000" w:themeColor="text1"/>
        </w:rPr>
        <w:t>reviewed was not fully allocated</w:t>
      </w:r>
      <w:r w:rsidR="00272065">
        <w:rPr>
          <w:rFonts w:ascii="Arial" w:hAnsi="Arial" w:cs="Arial"/>
          <w:color w:val="000000" w:themeColor="text1"/>
        </w:rPr>
        <w:t xml:space="preserve"> and s</w:t>
      </w:r>
      <w:r w:rsidRPr="007414AC">
        <w:rPr>
          <w:rFonts w:ascii="Arial" w:hAnsi="Arial" w:cs="Arial"/>
          <w:color w:val="000000" w:themeColor="text1"/>
        </w:rPr>
        <w:t>hift vacancy information</w:t>
      </w:r>
      <w:r w:rsidR="00272065">
        <w:rPr>
          <w:rFonts w:ascii="Arial" w:hAnsi="Arial" w:cs="Arial"/>
          <w:color w:val="000000" w:themeColor="text1"/>
        </w:rPr>
        <w:t xml:space="preserve"> demonstrated </w:t>
      </w:r>
      <w:r w:rsidR="00A97BB2">
        <w:rPr>
          <w:rFonts w:ascii="Arial" w:hAnsi="Arial" w:cs="Arial"/>
          <w:color w:val="000000" w:themeColor="text1"/>
        </w:rPr>
        <w:t>where staff did not attend a shift, the service was not always able to fill those shift</w:t>
      </w:r>
      <w:r w:rsidR="00E82B3C">
        <w:rPr>
          <w:rFonts w:ascii="Arial" w:hAnsi="Arial" w:cs="Arial"/>
          <w:color w:val="000000" w:themeColor="text1"/>
        </w:rPr>
        <w:t>s</w:t>
      </w:r>
      <w:r w:rsidR="00A97BB2">
        <w:rPr>
          <w:rFonts w:ascii="Arial" w:hAnsi="Arial" w:cs="Arial"/>
          <w:color w:val="000000" w:themeColor="text1"/>
        </w:rPr>
        <w:t xml:space="preserve"> with agency staff. </w:t>
      </w:r>
    </w:p>
    <w:p w14:paraId="06628DD9" w14:textId="36753F23" w:rsidR="00893121" w:rsidRDefault="008C0848" w:rsidP="00F2237C">
      <w:pPr>
        <w:pStyle w:val="paragraph"/>
        <w:spacing w:before="0" w:beforeAutospacing="0" w:after="120" w:afterAutospacing="0" w:line="276" w:lineRule="auto"/>
        <w:textAlignment w:val="baseline"/>
        <w:rPr>
          <w:rFonts w:ascii="Arial" w:hAnsi="Arial" w:cs="Arial"/>
          <w:lang w:val="en-US"/>
        </w:rPr>
      </w:pPr>
      <w:r w:rsidRPr="7ED52184">
        <w:rPr>
          <w:rStyle w:val="normaltextrun"/>
          <w:rFonts w:ascii="Arial" w:hAnsi="Arial" w:cs="Arial"/>
        </w:rPr>
        <w:lastRenderedPageBreak/>
        <w:t>The provider’s response provided clarifying information in support of compliance</w:t>
      </w:r>
      <w:r>
        <w:rPr>
          <w:rStyle w:val="normaltextrun"/>
          <w:rFonts w:ascii="Arial" w:hAnsi="Arial" w:cs="Arial"/>
        </w:rPr>
        <w:t xml:space="preserve"> </w:t>
      </w:r>
      <w:r>
        <w:rPr>
          <w:rFonts w:ascii="Arial" w:hAnsi="Arial" w:cs="Arial"/>
        </w:rPr>
        <w:t>and where deficits were acknowledged the response detailed corrective actions undertaken, commenced or planned.</w:t>
      </w:r>
    </w:p>
    <w:p w14:paraId="63FE4E2D" w14:textId="0F4EA01B" w:rsidR="00593479" w:rsidRDefault="00EC58DB" w:rsidP="00F2237C">
      <w:pPr>
        <w:pStyle w:val="paragraph"/>
        <w:numPr>
          <w:ilvl w:val="0"/>
          <w:numId w:val="35"/>
        </w:numPr>
        <w:spacing w:before="0" w:beforeAutospacing="0" w:after="120" w:afterAutospacing="0" w:line="276" w:lineRule="auto"/>
        <w:textAlignment w:val="baseline"/>
        <w:rPr>
          <w:rFonts w:ascii="Arial" w:hAnsi="Arial" w:cs="Arial"/>
          <w:lang w:val="en-US"/>
        </w:rPr>
      </w:pPr>
      <w:r>
        <w:rPr>
          <w:rFonts w:ascii="Arial" w:hAnsi="Arial" w:cs="Arial"/>
          <w:lang w:val="en-US"/>
        </w:rPr>
        <w:t>T</w:t>
      </w:r>
      <w:r w:rsidR="00350B02">
        <w:rPr>
          <w:rFonts w:ascii="Arial" w:hAnsi="Arial" w:cs="Arial"/>
          <w:lang w:val="en-US"/>
        </w:rPr>
        <w:t>he provider ackno</w:t>
      </w:r>
      <w:r w:rsidR="00BF70FA">
        <w:rPr>
          <w:rFonts w:ascii="Arial" w:hAnsi="Arial" w:cs="Arial"/>
          <w:lang w:val="en-US"/>
        </w:rPr>
        <w:t>wledge</w:t>
      </w:r>
      <w:r w:rsidR="005F54CE">
        <w:rPr>
          <w:rFonts w:ascii="Arial" w:hAnsi="Arial" w:cs="Arial"/>
          <w:lang w:val="en-US"/>
        </w:rPr>
        <w:t>d</w:t>
      </w:r>
      <w:r w:rsidR="00BF70FA">
        <w:rPr>
          <w:rFonts w:ascii="Arial" w:hAnsi="Arial" w:cs="Arial"/>
          <w:lang w:val="en-US"/>
        </w:rPr>
        <w:t xml:space="preserve"> </w:t>
      </w:r>
      <w:r w:rsidR="00350B02">
        <w:rPr>
          <w:rFonts w:ascii="Arial" w:hAnsi="Arial" w:cs="Arial"/>
          <w:lang w:val="en-US"/>
        </w:rPr>
        <w:t>that</w:t>
      </w:r>
      <w:r w:rsidR="00470555">
        <w:rPr>
          <w:rFonts w:ascii="Arial" w:hAnsi="Arial" w:cs="Arial"/>
          <w:lang w:val="en-US"/>
        </w:rPr>
        <w:t xml:space="preserve"> call bell response times have been delayed at times</w:t>
      </w:r>
      <w:r w:rsidR="005A0B3A">
        <w:rPr>
          <w:rFonts w:ascii="Arial" w:hAnsi="Arial" w:cs="Arial"/>
          <w:lang w:val="en-US"/>
        </w:rPr>
        <w:t xml:space="preserve">. </w:t>
      </w:r>
      <w:r w:rsidR="00640D53">
        <w:rPr>
          <w:rFonts w:ascii="Arial" w:hAnsi="Arial" w:cs="Arial"/>
          <w:lang w:val="en-US"/>
        </w:rPr>
        <w:t>The response outline</w:t>
      </w:r>
      <w:r w:rsidR="005F54CE">
        <w:rPr>
          <w:rFonts w:ascii="Arial" w:hAnsi="Arial" w:cs="Arial"/>
          <w:lang w:val="en-US"/>
        </w:rPr>
        <w:t>d</w:t>
      </w:r>
      <w:r w:rsidR="00640D53">
        <w:rPr>
          <w:rFonts w:ascii="Arial" w:hAnsi="Arial" w:cs="Arial"/>
          <w:lang w:val="en-US"/>
        </w:rPr>
        <w:t xml:space="preserve"> how </w:t>
      </w:r>
      <w:r w:rsidR="00F464FF">
        <w:rPr>
          <w:rFonts w:ascii="Arial" w:hAnsi="Arial" w:cs="Arial"/>
          <w:lang w:val="en-US"/>
        </w:rPr>
        <w:t>improving response times is in the service’s quality plan</w:t>
      </w:r>
      <w:r w:rsidR="00CD4862">
        <w:rPr>
          <w:rFonts w:ascii="Arial" w:hAnsi="Arial" w:cs="Arial"/>
          <w:lang w:val="en-US"/>
        </w:rPr>
        <w:t xml:space="preserve"> and the call</w:t>
      </w:r>
      <w:r>
        <w:rPr>
          <w:rFonts w:ascii="Arial" w:hAnsi="Arial" w:cs="Arial"/>
          <w:lang w:val="en-US"/>
        </w:rPr>
        <w:t xml:space="preserve"> bell system has been recently upgraded</w:t>
      </w:r>
      <w:r w:rsidR="00945BB0">
        <w:rPr>
          <w:rFonts w:ascii="Arial" w:hAnsi="Arial" w:cs="Arial"/>
          <w:lang w:val="en-US"/>
        </w:rPr>
        <w:t xml:space="preserve"> and reporting is being developed</w:t>
      </w:r>
      <w:r w:rsidR="00F464FF">
        <w:rPr>
          <w:rFonts w:ascii="Arial" w:hAnsi="Arial" w:cs="Arial"/>
          <w:lang w:val="en-US"/>
        </w:rPr>
        <w:t xml:space="preserve">. </w:t>
      </w:r>
      <w:r w:rsidR="003F187B" w:rsidRPr="009921F8">
        <w:rPr>
          <w:rFonts w:ascii="Arial" w:hAnsi="Arial" w:cs="Arial"/>
          <w:lang w:val="en-US"/>
        </w:rPr>
        <w:t>In the S</w:t>
      </w:r>
      <w:r w:rsidR="003F187B" w:rsidRPr="00E26A23">
        <w:rPr>
          <w:rFonts w:ascii="Arial" w:hAnsi="Arial" w:cs="Arial"/>
          <w:lang w:val="en-US"/>
        </w:rPr>
        <w:t>i</w:t>
      </w:r>
      <w:r w:rsidR="003F187B" w:rsidRPr="00D85634">
        <w:rPr>
          <w:rFonts w:ascii="Arial" w:hAnsi="Arial" w:cs="Arial"/>
          <w:lang w:val="en-US"/>
        </w:rPr>
        <w:t xml:space="preserve">te </w:t>
      </w:r>
      <w:r w:rsidR="003F187B" w:rsidRPr="00C26D84">
        <w:rPr>
          <w:rFonts w:ascii="Arial" w:hAnsi="Arial" w:cs="Arial"/>
          <w:lang w:val="en-US"/>
        </w:rPr>
        <w:t>Audit report, management</w:t>
      </w:r>
      <w:r w:rsidR="003F187B" w:rsidRPr="00A3432A">
        <w:rPr>
          <w:rFonts w:ascii="Arial" w:hAnsi="Arial" w:cs="Arial"/>
          <w:lang w:val="en-US"/>
        </w:rPr>
        <w:t xml:space="preserve"> stated they monitor call bell response times </w:t>
      </w:r>
      <w:r w:rsidR="003F187B" w:rsidRPr="00945BB0">
        <w:rPr>
          <w:rFonts w:ascii="Arial" w:hAnsi="Arial" w:cs="Arial"/>
        </w:rPr>
        <w:t>and monthly call bell response time reporting is incorporated into the monthly management reports that are escalated to the executive management team</w:t>
      </w:r>
      <w:r w:rsidR="003F187B" w:rsidRPr="00945BB0">
        <w:rPr>
          <w:rFonts w:ascii="Arial" w:hAnsi="Arial" w:cs="Arial"/>
          <w:lang w:val="en-US"/>
        </w:rPr>
        <w:t>. Call bell records reviewed for the month of August showed 80% of call bells were responded to within the threshold of 6 minutes.</w:t>
      </w:r>
    </w:p>
    <w:p w14:paraId="544056FF" w14:textId="612D0E91" w:rsidR="00416BD2" w:rsidRDefault="00751A77" w:rsidP="00F2237C">
      <w:pPr>
        <w:pStyle w:val="paragraph"/>
        <w:numPr>
          <w:ilvl w:val="0"/>
          <w:numId w:val="35"/>
        </w:numPr>
        <w:spacing w:before="0" w:beforeAutospacing="0" w:after="120" w:afterAutospacing="0" w:line="276" w:lineRule="auto"/>
        <w:textAlignment w:val="baseline"/>
        <w:rPr>
          <w:rFonts w:ascii="Arial" w:hAnsi="Arial" w:cs="Arial"/>
          <w:lang w:val="en-US"/>
        </w:rPr>
      </w:pPr>
      <w:r>
        <w:rPr>
          <w:rFonts w:ascii="Arial" w:hAnsi="Arial" w:cs="Arial"/>
          <w:lang w:val="en-US"/>
        </w:rPr>
        <w:t xml:space="preserve">The response outlined </w:t>
      </w:r>
      <w:r w:rsidR="00416BD2">
        <w:rPr>
          <w:rFonts w:ascii="Arial" w:hAnsi="Arial" w:cs="Arial"/>
          <w:lang w:val="en-US"/>
        </w:rPr>
        <w:t>several</w:t>
      </w:r>
      <w:r>
        <w:rPr>
          <w:rFonts w:ascii="Arial" w:hAnsi="Arial" w:cs="Arial"/>
          <w:lang w:val="en-US"/>
        </w:rPr>
        <w:t xml:space="preserve"> strategies in place to improve staff recruitment.</w:t>
      </w:r>
      <w:r w:rsidR="004926C8">
        <w:rPr>
          <w:rFonts w:ascii="Arial" w:hAnsi="Arial" w:cs="Arial"/>
          <w:lang w:val="en-US"/>
        </w:rPr>
        <w:t xml:space="preserve"> The service has also developed a staffing shortage indicator which, when activated</w:t>
      </w:r>
      <w:r w:rsidR="00416BD2">
        <w:rPr>
          <w:rFonts w:ascii="Arial" w:hAnsi="Arial" w:cs="Arial"/>
          <w:lang w:val="en-US"/>
        </w:rPr>
        <w:t xml:space="preserve">, will provide surge staffing. </w:t>
      </w:r>
    </w:p>
    <w:p w14:paraId="51355FBF" w14:textId="1B080C9E" w:rsidR="00122312" w:rsidRPr="0088307C" w:rsidRDefault="00C15227" w:rsidP="00F2237C">
      <w:pPr>
        <w:pStyle w:val="paragraph"/>
        <w:spacing w:before="0" w:beforeAutospacing="0" w:after="120" w:afterAutospacing="0" w:line="276" w:lineRule="auto"/>
        <w:textAlignment w:val="baseline"/>
        <w:rPr>
          <w:rFonts w:ascii="Arial" w:hAnsi="Arial" w:cs="Arial"/>
        </w:rPr>
      </w:pPr>
      <w:r>
        <w:rPr>
          <w:rFonts w:ascii="Arial" w:hAnsi="Arial" w:cs="Arial"/>
          <w:lang w:val="en-US"/>
        </w:rPr>
        <w:t>W</w:t>
      </w:r>
      <w:r w:rsidRPr="00BB55EC">
        <w:rPr>
          <w:rFonts w:ascii="Arial" w:hAnsi="Arial" w:cs="Arial"/>
          <w:lang w:val="en-US"/>
        </w:rPr>
        <w:t>hile I ac</w:t>
      </w:r>
      <w:r>
        <w:rPr>
          <w:rFonts w:ascii="Arial" w:hAnsi="Arial" w:cs="Arial"/>
          <w:lang w:val="en-US"/>
        </w:rPr>
        <w:t xml:space="preserve">knowledge </w:t>
      </w:r>
      <w:r w:rsidR="00524A7E" w:rsidRPr="00C663FD">
        <w:rPr>
          <w:rFonts w:ascii="Arial" w:hAnsi="Arial" w:cs="Arial"/>
          <w:lang w:val="en-US"/>
        </w:rPr>
        <w:t>feedback from staff regarding</w:t>
      </w:r>
      <w:r w:rsidR="00A219AF" w:rsidRPr="00C663FD">
        <w:rPr>
          <w:rFonts w:ascii="Arial" w:hAnsi="Arial" w:cs="Arial"/>
          <w:lang w:val="en-US"/>
        </w:rPr>
        <w:t xml:space="preserve"> staff shortage resulting in consumers’ receiving sponge baths rather than preferred showers, </w:t>
      </w:r>
      <w:r w:rsidRPr="00C663FD">
        <w:rPr>
          <w:rFonts w:ascii="Arial" w:hAnsi="Arial" w:cs="Arial"/>
          <w:lang w:val="en-US"/>
        </w:rPr>
        <w:t>n</w:t>
      </w:r>
      <w:r w:rsidRPr="00F2237C">
        <w:rPr>
          <w:rFonts w:ascii="Arial" w:hAnsi="Arial" w:cs="Arial"/>
          <w:lang w:val="en-US"/>
        </w:rPr>
        <w:t>o feedback from named consumers was provided to evidence impacts of staff shortage on consumers.</w:t>
      </w:r>
      <w:r w:rsidRPr="00C663FD">
        <w:rPr>
          <w:rFonts w:ascii="Arial" w:hAnsi="Arial" w:cs="Arial"/>
          <w:lang w:val="en-US"/>
        </w:rPr>
        <w:t xml:space="preserve"> </w:t>
      </w:r>
      <w:r w:rsidR="00C663FD" w:rsidRPr="00C663FD">
        <w:rPr>
          <w:rFonts w:ascii="Arial" w:hAnsi="Arial" w:cs="Arial"/>
          <w:lang w:val="en-US"/>
        </w:rPr>
        <w:t xml:space="preserve">Additionally, </w:t>
      </w:r>
      <w:r w:rsidR="00DC5E37" w:rsidRPr="00C663FD">
        <w:rPr>
          <w:rFonts w:ascii="Arial" w:hAnsi="Arial" w:cs="Arial"/>
          <w:lang w:val="en-US"/>
        </w:rPr>
        <w:t xml:space="preserve">no </w:t>
      </w:r>
      <w:r w:rsidR="00C663FD" w:rsidRPr="00C663FD">
        <w:rPr>
          <w:rFonts w:ascii="Arial" w:hAnsi="Arial" w:cs="Arial"/>
          <w:lang w:val="en-US"/>
        </w:rPr>
        <w:t xml:space="preserve">other </w:t>
      </w:r>
      <w:r w:rsidR="00DC5E37" w:rsidRPr="00C663FD">
        <w:rPr>
          <w:rFonts w:ascii="Arial" w:hAnsi="Arial" w:cs="Arial"/>
          <w:lang w:val="en-US"/>
        </w:rPr>
        <w:t>evi</w:t>
      </w:r>
      <w:r w:rsidR="002C4A7C" w:rsidRPr="00C663FD">
        <w:rPr>
          <w:rFonts w:ascii="Arial" w:hAnsi="Arial" w:cs="Arial"/>
          <w:lang w:val="en-US"/>
        </w:rPr>
        <w:t>dence was brought forward of other</w:t>
      </w:r>
      <w:r w:rsidR="002C4A7C">
        <w:rPr>
          <w:rFonts w:ascii="Arial" w:hAnsi="Arial" w:cs="Arial"/>
          <w:lang w:val="en-US"/>
        </w:rPr>
        <w:t xml:space="preserve"> impacts on consumers or that consumers’ personal care needs were not being met. </w:t>
      </w:r>
      <w:r w:rsidR="00C663FD">
        <w:rPr>
          <w:rFonts w:ascii="Arial" w:hAnsi="Arial" w:cs="Arial"/>
          <w:lang w:val="en-US"/>
        </w:rPr>
        <w:t>T</w:t>
      </w:r>
      <w:r w:rsidR="009C374E" w:rsidRPr="00BB55EC">
        <w:rPr>
          <w:rFonts w:ascii="Arial" w:hAnsi="Arial" w:cs="Arial"/>
          <w:lang w:val="en-US"/>
        </w:rPr>
        <w:t>he information provided does not suggest a systemic or ongoing mismanagement of workforce planning.</w:t>
      </w:r>
      <w:r w:rsidR="0070694B">
        <w:rPr>
          <w:rFonts w:ascii="Arial" w:hAnsi="Arial" w:cs="Arial"/>
          <w:lang w:val="en-US"/>
        </w:rPr>
        <w:t xml:space="preserve"> </w:t>
      </w:r>
      <w:r w:rsidR="00122312" w:rsidRPr="00FA63CF">
        <w:rPr>
          <w:rFonts w:ascii="Arial" w:eastAsia="Calibri" w:hAnsi="Arial" w:cs="Arial"/>
        </w:rPr>
        <w:t>Therefore</w:t>
      </w:r>
      <w:r w:rsidR="00122312">
        <w:rPr>
          <w:rFonts w:ascii="Arial" w:eastAsia="Calibri" w:hAnsi="Arial" w:cs="Arial"/>
        </w:rPr>
        <w:t>, based on the evidence before me, I find Requirement 7(3)(a) compliant.</w:t>
      </w:r>
    </w:p>
    <w:p w14:paraId="0C8B8607" w14:textId="0DC31053" w:rsidR="009E1173" w:rsidRDefault="00BB55EC" w:rsidP="00F2237C">
      <w:pPr>
        <w:spacing w:line="276" w:lineRule="auto"/>
        <w:textAlignment w:val="baseline"/>
        <w:rPr>
          <w:rFonts w:ascii="Arial" w:hAnsi="Arial" w:cs="Arial"/>
          <w:color w:val="auto"/>
        </w:rPr>
      </w:pPr>
      <w:r w:rsidRPr="00C26D84">
        <w:rPr>
          <w:rFonts w:ascii="Arial" w:hAnsi="Arial" w:cs="Arial"/>
          <w:color w:val="auto"/>
        </w:rPr>
        <w:t xml:space="preserve">Regarding </w:t>
      </w:r>
      <w:r w:rsidR="00261B00" w:rsidRPr="00C26D84">
        <w:rPr>
          <w:rFonts w:ascii="Arial" w:hAnsi="Arial" w:cs="Arial"/>
          <w:color w:val="auto"/>
        </w:rPr>
        <w:t>R</w:t>
      </w:r>
      <w:r w:rsidRPr="00C26D84">
        <w:rPr>
          <w:rFonts w:ascii="Arial" w:hAnsi="Arial" w:cs="Arial"/>
          <w:color w:val="auto"/>
        </w:rPr>
        <w:t>equirement 7(3)(c)</w:t>
      </w:r>
      <w:r w:rsidR="00BE5122">
        <w:rPr>
          <w:rFonts w:ascii="Arial" w:hAnsi="Arial" w:cs="Arial"/>
          <w:color w:val="auto"/>
        </w:rPr>
        <w:t>, f</w:t>
      </w:r>
      <w:r w:rsidR="005F1432" w:rsidRPr="00BE5122">
        <w:rPr>
          <w:rFonts w:ascii="Arial" w:hAnsi="Arial" w:cs="Arial"/>
          <w:color w:val="auto"/>
        </w:rPr>
        <w:t xml:space="preserve">eedback from </w:t>
      </w:r>
      <w:r w:rsidR="001500D0" w:rsidRPr="00BE5122">
        <w:rPr>
          <w:rFonts w:ascii="Arial" w:hAnsi="Arial" w:cs="Arial"/>
          <w:color w:val="auto"/>
        </w:rPr>
        <w:t>consumers and r</w:t>
      </w:r>
      <w:r w:rsidR="001500D0" w:rsidRPr="00502AAC">
        <w:rPr>
          <w:rFonts w:ascii="Arial" w:hAnsi="Arial" w:cs="Arial"/>
          <w:color w:val="auto"/>
        </w:rPr>
        <w:t xml:space="preserve">epresentatives was positive in relation to staff competency and knowledge required to perform their roles. Management outlined ways in which the service monitors workforce competencies and knowledge to effectively perform their roles. </w:t>
      </w:r>
      <w:r w:rsidR="00234A39">
        <w:rPr>
          <w:rFonts w:ascii="Arial" w:hAnsi="Arial" w:cs="Arial"/>
          <w:color w:val="auto"/>
        </w:rPr>
        <w:t>S</w:t>
      </w:r>
      <w:r w:rsidR="00234A39" w:rsidRPr="00502AAC">
        <w:rPr>
          <w:rFonts w:ascii="Arial" w:hAnsi="Arial" w:cs="Arial"/>
          <w:color w:val="auto"/>
        </w:rPr>
        <w:t>taff were aware of the consumer’s preferences with care delivery and were confident with the knowledge they had acquired</w:t>
      </w:r>
      <w:r w:rsidR="00D531FC">
        <w:rPr>
          <w:rFonts w:ascii="Arial" w:hAnsi="Arial" w:cs="Arial"/>
          <w:color w:val="auto"/>
        </w:rPr>
        <w:t>.</w:t>
      </w:r>
      <w:r w:rsidR="00234A39" w:rsidRPr="00502AAC">
        <w:rPr>
          <w:rFonts w:ascii="Arial" w:hAnsi="Arial" w:cs="Arial"/>
          <w:color w:val="auto"/>
        </w:rPr>
        <w:t xml:space="preserve"> </w:t>
      </w:r>
      <w:r w:rsidR="00294F7B">
        <w:rPr>
          <w:rFonts w:ascii="Arial" w:hAnsi="Arial" w:cs="Arial"/>
          <w:color w:val="auto"/>
        </w:rPr>
        <w:t xml:space="preserve">However, </w:t>
      </w:r>
      <w:r w:rsidR="003A0A35">
        <w:rPr>
          <w:rFonts w:ascii="Arial" w:hAnsi="Arial" w:cs="Arial"/>
          <w:color w:val="auto"/>
        </w:rPr>
        <w:t xml:space="preserve">the Site Audit report </w:t>
      </w:r>
      <w:r w:rsidR="008C09A4" w:rsidRPr="00FA63CF">
        <w:rPr>
          <w:rFonts w:ascii="Arial" w:hAnsi="Arial" w:cs="Arial"/>
        </w:rPr>
        <w:t xml:space="preserve">identified </w:t>
      </w:r>
      <w:r w:rsidR="008C09A4">
        <w:rPr>
          <w:rFonts w:ascii="Arial" w:hAnsi="Arial" w:cs="Arial"/>
        </w:rPr>
        <w:t xml:space="preserve">the following </w:t>
      </w:r>
      <w:r w:rsidR="00707DEB">
        <w:rPr>
          <w:rFonts w:ascii="Arial" w:hAnsi="Arial" w:cs="Arial"/>
        </w:rPr>
        <w:t>deficiencies</w:t>
      </w:r>
      <w:r w:rsidR="00707DEB" w:rsidDel="008C09A4">
        <w:rPr>
          <w:rFonts w:ascii="Arial" w:hAnsi="Arial" w:cs="Arial"/>
          <w:color w:val="auto"/>
        </w:rPr>
        <w:t>:</w:t>
      </w:r>
    </w:p>
    <w:p w14:paraId="023777EB" w14:textId="2F5B65CA" w:rsidR="009E1173" w:rsidRDefault="006B0DEB" w:rsidP="00F2237C">
      <w:pPr>
        <w:pStyle w:val="ListParagraph"/>
        <w:numPr>
          <w:ilvl w:val="0"/>
          <w:numId w:val="36"/>
        </w:numPr>
        <w:spacing w:line="276" w:lineRule="auto"/>
        <w:textAlignment w:val="baseline"/>
        <w:rPr>
          <w:rFonts w:ascii="Arial" w:hAnsi="Arial" w:cs="Arial"/>
          <w:color w:val="auto"/>
        </w:rPr>
      </w:pPr>
      <w:r>
        <w:rPr>
          <w:rFonts w:ascii="Arial" w:hAnsi="Arial" w:cs="Arial"/>
          <w:color w:val="auto"/>
        </w:rPr>
        <w:t>T</w:t>
      </w:r>
      <w:r w:rsidR="001500D0" w:rsidRPr="00F2237C">
        <w:rPr>
          <w:rFonts w:ascii="Arial" w:hAnsi="Arial" w:cs="Arial"/>
          <w:color w:val="auto"/>
        </w:rPr>
        <w:t xml:space="preserve">raining records </w:t>
      </w:r>
      <w:r w:rsidR="00E01308" w:rsidRPr="00F2237C">
        <w:rPr>
          <w:rFonts w:ascii="Arial" w:hAnsi="Arial" w:cs="Arial"/>
          <w:color w:val="auto"/>
        </w:rPr>
        <w:t>i</w:t>
      </w:r>
      <w:r w:rsidR="001500D0" w:rsidRPr="00F2237C">
        <w:rPr>
          <w:rFonts w:ascii="Arial" w:hAnsi="Arial" w:cs="Arial"/>
          <w:color w:val="auto"/>
        </w:rPr>
        <w:t>ndicated the majority of staff’s medication competency training had expired</w:t>
      </w:r>
      <w:r w:rsidR="00E36384">
        <w:rPr>
          <w:rFonts w:ascii="Arial" w:hAnsi="Arial" w:cs="Arial"/>
          <w:color w:val="auto"/>
        </w:rPr>
        <w:t>, and</w:t>
      </w:r>
    </w:p>
    <w:p w14:paraId="37A29DC6" w14:textId="5FF5772F" w:rsidR="00BB55EC" w:rsidRPr="00F2237C" w:rsidRDefault="006B0DEB" w:rsidP="00F2237C">
      <w:pPr>
        <w:pStyle w:val="ListParagraph"/>
        <w:numPr>
          <w:ilvl w:val="0"/>
          <w:numId w:val="36"/>
        </w:numPr>
        <w:spacing w:line="276" w:lineRule="auto"/>
        <w:textAlignment w:val="baseline"/>
        <w:rPr>
          <w:rFonts w:ascii="Arial" w:hAnsi="Arial" w:cs="Arial"/>
          <w:color w:val="auto"/>
        </w:rPr>
      </w:pPr>
      <w:r>
        <w:rPr>
          <w:rFonts w:ascii="Arial" w:hAnsi="Arial" w:cs="Arial"/>
          <w:color w:val="auto"/>
        </w:rPr>
        <w:t>T</w:t>
      </w:r>
      <w:r w:rsidR="001500D0" w:rsidRPr="00C26D84">
        <w:rPr>
          <w:rFonts w:ascii="Arial" w:hAnsi="Arial" w:cs="Arial"/>
          <w:color w:val="auto"/>
        </w:rPr>
        <w:t>he service’s quality plan did not identify</w:t>
      </w:r>
      <w:r w:rsidR="00E36384">
        <w:rPr>
          <w:rFonts w:ascii="Arial" w:hAnsi="Arial" w:cs="Arial"/>
          <w:color w:val="auto"/>
        </w:rPr>
        <w:t xml:space="preserve"> </w:t>
      </w:r>
      <w:r w:rsidR="001500D0" w:rsidRPr="00F2237C">
        <w:rPr>
          <w:rFonts w:ascii="Arial" w:hAnsi="Arial" w:cs="Arial"/>
          <w:color w:val="auto"/>
        </w:rPr>
        <w:t>this as a continuous improvement opportunity.</w:t>
      </w:r>
    </w:p>
    <w:p w14:paraId="0B040195" w14:textId="77777777" w:rsidR="00D60079" w:rsidRDefault="00D60079" w:rsidP="00D60079">
      <w:pPr>
        <w:pStyle w:val="paragraph"/>
        <w:spacing w:before="0" w:beforeAutospacing="0" w:after="120" w:afterAutospacing="0" w:line="276" w:lineRule="auto"/>
        <w:textAlignment w:val="baseline"/>
        <w:rPr>
          <w:rFonts w:ascii="Arial" w:hAnsi="Arial" w:cs="Arial"/>
          <w:lang w:val="en-US"/>
        </w:rPr>
      </w:pPr>
      <w:r w:rsidRPr="7ED52184">
        <w:rPr>
          <w:rStyle w:val="normaltextrun"/>
          <w:rFonts w:ascii="Arial" w:hAnsi="Arial" w:cs="Arial"/>
        </w:rPr>
        <w:t>The provider’s response provided clarifying information in support of compliance</w:t>
      </w:r>
      <w:r>
        <w:rPr>
          <w:rStyle w:val="normaltextrun"/>
          <w:rFonts w:ascii="Arial" w:hAnsi="Arial" w:cs="Arial"/>
        </w:rPr>
        <w:t xml:space="preserve"> </w:t>
      </w:r>
      <w:r>
        <w:rPr>
          <w:rFonts w:ascii="Arial" w:hAnsi="Arial" w:cs="Arial"/>
        </w:rPr>
        <w:t>and where deficits were acknowledged the response detailed corrective actions undertaken, commenced or planned.</w:t>
      </w:r>
    </w:p>
    <w:p w14:paraId="71093190" w14:textId="77777777" w:rsidR="00D60079" w:rsidRDefault="001500D0" w:rsidP="00F2237C">
      <w:pPr>
        <w:pStyle w:val="ListParagraph"/>
        <w:numPr>
          <w:ilvl w:val="0"/>
          <w:numId w:val="42"/>
        </w:numPr>
        <w:spacing w:line="276" w:lineRule="auto"/>
        <w:textAlignment w:val="baseline"/>
        <w:rPr>
          <w:rFonts w:ascii="Arial" w:hAnsi="Arial" w:cs="Arial"/>
          <w:color w:val="auto"/>
        </w:rPr>
      </w:pPr>
      <w:r w:rsidRPr="00D60079">
        <w:rPr>
          <w:rFonts w:ascii="Arial" w:hAnsi="Arial" w:cs="Arial"/>
          <w:color w:val="auto"/>
        </w:rPr>
        <w:t xml:space="preserve">The </w:t>
      </w:r>
      <w:r w:rsidR="00B91D9B" w:rsidRPr="00D60079">
        <w:rPr>
          <w:rFonts w:ascii="Arial" w:hAnsi="Arial" w:cs="Arial"/>
          <w:color w:val="auto"/>
        </w:rPr>
        <w:t>p</w:t>
      </w:r>
      <w:r w:rsidRPr="00D60079">
        <w:rPr>
          <w:rFonts w:ascii="Arial" w:hAnsi="Arial" w:cs="Arial"/>
          <w:color w:val="auto"/>
        </w:rPr>
        <w:t>rovider’s response</w:t>
      </w:r>
      <w:r w:rsidR="00D60079">
        <w:rPr>
          <w:rFonts w:ascii="Arial" w:hAnsi="Arial" w:cs="Arial"/>
          <w:color w:val="auto"/>
        </w:rPr>
        <w:t xml:space="preserve"> stated </w:t>
      </w:r>
      <w:r w:rsidR="00313A11" w:rsidRPr="00D60079">
        <w:rPr>
          <w:rFonts w:ascii="Arial" w:hAnsi="Arial" w:cs="Arial"/>
          <w:color w:val="auto"/>
        </w:rPr>
        <w:t>that although face-to-face training at the service was on hold due to the State’s C</w:t>
      </w:r>
      <w:r w:rsidR="008C09A4" w:rsidRPr="00D60079">
        <w:rPr>
          <w:rFonts w:ascii="Arial" w:hAnsi="Arial" w:cs="Arial"/>
          <w:color w:val="auto"/>
        </w:rPr>
        <w:t>OVID</w:t>
      </w:r>
      <w:r w:rsidR="00313A11" w:rsidRPr="00D60079">
        <w:rPr>
          <w:rFonts w:ascii="Arial" w:hAnsi="Arial" w:cs="Arial"/>
          <w:color w:val="auto"/>
        </w:rPr>
        <w:t>-19 restrictions, mechanisms had been developed for online competencies to occur</w:t>
      </w:r>
      <w:r w:rsidR="00502AAC" w:rsidRPr="00D60079">
        <w:rPr>
          <w:rFonts w:ascii="Arial" w:hAnsi="Arial" w:cs="Arial"/>
          <w:color w:val="auto"/>
        </w:rPr>
        <w:t xml:space="preserve"> for 2020 - 2022</w:t>
      </w:r>
      <w:r w:rsidR="00313A11" w:rsidRPr="00D60079">
        <w:rPr>
          <w:rFonts w:ascii="Arial" w:hAnsi="Arial" w:cs="Arial"/>
          <w:color w:val="auto"/>
        </w:rPr>
        <w:t xml:space="preserve">. </w:t>
      </w:r>
      <w:r w:rsidR="005F7CEE" w:rsidRPr="00D60079">
        <w:rPr>
          <w:rFonts w:ascii="Arial" w:hAnsi="Arial" w:cs="Arial"/>
          <w:color w:val="auto"/>
        </w:rPr>
        <w:t>E</w:t>
      </w:r>
      <w:r w:rsidR="005152D2" w:rsidRPr="00D60079">
        <w:rPr>
          <w:rFonts w:ascii="Arial" w:hAnsi="Arial" w:cs="Arial"/>
          <w:color w:val="auto"/>
        </w:rPr>
        <w:t>vidence provided in the response show</w:t>
      </w:r>
      <w:r w:rsidR="00BB5C57" w:rsidRPr="00D60079">
        <w:rPr>
          <w:rFonts w:ascii="Arial" w:hAnsi="Arial" w:cs="Arial"/>
          <w:color w:val="auto"/>
        </w:rPr>
        <w:t>ed</w:t>
      </w:r>
      <w:r w:rsidR="005152D2" w:rsidRPr="00D60079">
        <w:rPr>
          <w:rFonts w:ascii="Arial" w:hAnsi="Arial" w:cs="Arial"/>
          <w:color w:val="auto"/>
        </w:rPr>
        <w:t xml:space="preserve"> that</w:t>
      </w:r>
      <w:r w:rsidR="008961DE" w:rsidRPr="00D60079">
        <w:rPr>
          <w:rFonts w:ascii="Arial" w:hAnsi="Arial" w:cs="Arial"/>
          <w:color w:val="auto"/>
        </w:rPr>
        <w:t xml:space="preserve"> </w:t>
      </w:r>
      <w:r w:rsidR="00D60079" w:rsidRPr="00D60079">
        <w:rPr>
          <w:rFonts w:ascii="Arial" w:hAnsi="Arial" w:cs="Arial"/>
          <w:color w:val="auto"/>
        </w:rPr>
        <w:t>most</w:t>
      </w:r>
      <w:r w:rsidR="005F7CEE" w:rsidRPr="00D60079">
        <w:rPr>
          <w:rFonts w:ascii="Arial" w:hAnsi="Arial" w:cs="Arial"/>
          <w:color w:val="auto"/>
        </w:rPr>
        <w:t xml:space="preserve"> staff </w:t>
      </w:r>
      <w:r w:rsidR="00BB5C57" w:rsidRPr="00D60079">
        <w:rPr>
          <w:rFonts w:ascii="Arial" w:hAnsi="Arial" w:cs="Arial"/>
          <w:color w:val="auto"/>
        </w:rPr>
        <w:t>completed online medication competencies in 2020</w:t>
      </w:r>
      <w:r w:rsidR="00CA5E36" w:rsidRPr="00D60079">
        <w:rPr>
          <w:rFonts w:ascii="Arial" w:hAnsi="Arial" w:cs="Arial"/>
          <w:color w:val="auto"/>
        </w:rPr>
        <w:t xml:space="preserve">. </w:t>
      </w:r>
    </w:p>
    <w:p w14:paraId="3E0A6F26" w14:textId="4A4908A4" w:rsidR="00313A11" w:rsidRPr="00D60079" w:rsidRDefault="00D60079" w:rsidP="00F2237C">
      <w:pPr>
        <w:pStyle w:val="ListParagraph"/>
        <w:numPr>
          <w:ilvl w:val="0"/>
          <w:numId w:val="42"/>
        </w:numPr>
        <w:spacing w:line="276" w:lineRule="auto"/>
        <w:textAlignment w:val="baseline"/>
        <w:rPr>
          <w:rFonts w:ascii="Arial" w:hAnsi="Arial" w:cs="Arial"/>
          <w:color w:val="auto"/>
        </w:rPr>
      </w:pPr>
      <w:r>
        <w:rPr>
          <w:rFonts w:ascii="Arial" w:hAnsi="Arial" w:cs="Arial"/>
          <w:color w:val="auto"/>
        </w:rPr>
        <w:t>T</w:t>
      </w:r>
      <w:r w:rsidR="00313A11" w:rsidRPr="00D60079">
        <w:rPr>
          <w:rFonts w:ascii="Arial" w:hAnsi="Arial" w:cs="Arial"/>
          <w:color w:val="auto"/>
        </w:rPr>
        <w:t xml:space="preserve">he </w:t>
      </w:r>
      <w:r>
        <w:rPr>
          <w:rFonts w:ascii="Arial" w:hAnsi="Arial" w:cs="Arial"/>
          <w:color w:val="auto"/>
        </w:rPr>
        <w:t xml:space="preserve">provider’s </w:t>
      </w:r>
      <w:r w:rsidR="00E263EF" w:rsidRPr="00D60079">
        <w:rPr>
          <w:rFonts w:ascii="Arial" w:hAnsi="Arial" w:cs="Arial"/>
          <w:color w:val="auto"/>
        </w:rPr>
        <w:t xml:space="preserve">response </w:t>
      </w:r>
      <w:r w:rsidR="00313A11" w:rsidRPr="00D60079">
        <w:rPr>
          <w:rFonts w:ascii="Arial" w:hAnsi="Arial" w:cs="Arial"/>
          <w:color w:val="auto"/>
        </w:rPr>
        <w:t>stated th</w:t>
      </w:r>
      <w:r w:rsidR="00E263EF" w:rsidRPr="00D60079">
        <w:rPr>
          <w:rFonts w:ascii="Arial" w:hAnsi="Arial" w:cs="Arial"/>
          <w:color w:val="auto"/>
        </w:rPr>
        <w:t>e</w:t>
      </w:r>
      <w:r w:rsidR="00313A11" w:rsidRPr="00D60079">
        <w:rPr>
          <w:rFonts w:ascii="Arial" w:hAnsi="Arial" w:cs="Arial"/>
          <w:color w:val="auto"/>
        </w:rPr>
        <w:t xml:space="preserve"> </w:t>
      </w:r>
      <w:r>
        <w:rPr>
          <w:rFonts w:ascii="Arial" w:hAnsi="Arial" w:cs="Arial"/>
          <w:color w:val="auto"/>
        </w:rPr>
        <w:t xml:space="preserve">service’s quality </w:t>
      </w:r>
      <w:r w:rsidR="00313A11" w:rsidRPr="00D60079">
        <w:rPr>
          <w:rFonts w:ascii="Arial" w:hAnsi="Arial" w:cs="Arial"/>
          <w:color w:val="auto"/>
        </w:rPr>
        <w:t xml:space="preserve">plan details </w:t>
      </w:r>
      <w:r w:rsidR="00502AAC" w:rsidRPr="00D60079">
        <w:rPr>
          <w:rFonts w:ascii="Arial" w:hAnsi="Arial" w:cs="Arial"/>
          <w:color w:val="auto"/>
        </w:rPr>
        <w:t>significant efforts and changes in improvement for staff training and</w:t>
      </w:r>
      <w:r>
        <w:rPr>
          <w:rFonts w:ascii="Arial" w:hAnsi="Arial" w:cs="Arial"/>
          <w:color w:val="auto"/>
        </w:rPr>
        <w:t xml:space="preserve"> it</w:t>
      </w:r>
      <w:r w:rsidR="00502AAC" w:rsidRPr="00D60079">
        <w:rPr>
          <w:rFonts w:ascii="Arial" w:hAnsi="Arial" w:cs="Arial"/>
          <w:color w:val="auto"/>
        </w:rPr>
        <w:t xml:space="preserve"> was not deemed necessary to include </w:t>
      </w:r>
      <w:r>
        <w:rPr>
          <w:rFonts w:ascii="Arial" w:hAnsi="Arial" w:cs="Arial"/>
          <w:color w:val="auto"/>
        </w:rPr>
        <w:t xml:space="preserve">medication competency specifically </w:t>
      </w:r>
      <w:r w:rsidR="00502AAC" w:rsidRPr="00D60079">
        <w:rPr>
          <w:rFonts w:ascii="Arial" w:hAnsi="Arial" w:cs="Arial"/>
          <w:color w:val="auto"/>
        </w:rPr>
        <w:t xml:space="preserve">in the service’s quality plan. </w:t>
      </w:r>
    </w:p>
    <w:p w14:paraId="0875C30E" w14:textId="60F1FC32" w:rsidR="008D4F69" w:rsidRPr="00F2237C" w:rsidRDefault="00EF2BFB" w:rsidP="00F2237C">
      <w:pPr>
        <w:pStyle w:val="Default"/>
        <w:spacing w:after="120" w:line="276" w:lineRule="auto"/>
        <w:rPr>
          <w:rFonts w:ascii="Arial" w:hAnsi="Arial" w:cs="Arial"/>
          <w:i/>
          <w:iCs/>
          <w:color w:val="auto"/>
        </w:rPr>
      </w:pPr>
      <w:r>
        <w:rPr>
          <w:rFonts w:ascii="Arial" w:hAnsi="Arial" w:cs="Arial"/>
          <w:color w:val="auto"/>
        </w:rPr>
        <w:lastRenderedPageBreak/>
        <w:t>The Site Audit report outline</w:t>
      </w:r>
      <w:r w:rsidR="005F54CE">
        <w:rPr>
          <w:rFonts w:ascii="Arial" w:hAnsi="Arial" w:cs="Arial"/>
          <w:color w:val="auto"/>
        </w:rPr>
        <w:t>d</w:t>
      </w:r>
      <w:r>
        <w:rPr>
          <w:rFonts w:ascii="Arial" w:hAnsi="Arial" w:cs="Arial"/>
          <w:color w:val="auto"/>
        </w:rPr>
        <w:t xml:space="preserve"> one medication incident where the incorrect medication was given to a consume</w:t>
      </w:r>
      <w:r w:rsidR="00F932E4">
        <w:rPr>
          <w:rFonts w:ascii="Arial" w:hAnsi="Arial" w:cs="Arial"/>
          <w:color w:val="auto"/>
        </w:rPr>
        <w:t>r with nil adverse effect. The Assessment Team was unable to determine if the staff member involved had received further education.</w:t>
      </w:r>
      <w:r w:rsidR="00B732DC">
        <w:rPr>
          <w:rFonts w:ascii="Arial" w:hAnsi="Arial" w:cs="Arial"/>
          <w:color w:val="auto"/>
        </w:rPr>
        <w:t xml:space="preserve"> As no further medication incidents were brought forward, I cons</w:t>
      </w:r>
      <w:r w:rsidR="00BB5C57">
        <w:rPr>
          <w:rFonts w:ascii="Arial" w:hAnsi="Arial" w:cs="Arial"/>
          <w:color w:val="auto"/>
        </w:rPr>
        <w:t>ider</w:t>
      </w:r>
      <w:r w:rsidR="00B732DC">
        <w:rPr>
          <w:rFonts w:ascii="Arial" w:hAnsi="Arial" w:cs="Arial"/>
          <w:color w:val="auto"/>
        </w:rPr>
        <w:t xml:space="preserve"> this example in isolation is insufficient to </w:t>
      </w:r>
      <w:r w:rsidR="00741114">
        <w:rPr>
          <w:rFonts w:ascii="Arial" w:hAnsi="Arial" w:cs="Arial"/>
          <w:color w:val="auto"/>
        </w:rPr>
        <w:t xml:space="preserve">evidence the impacts </w:t>
      </w:r>
      <w:r w:rsidR="00BB5C57">
        <w:rPr>
          <w:rFonts w:ascii="Arial" w:hAnsi="Arial" w:cs="Arial"/>
          <w:color w:val="auto"/>
        </w:rPr>
        <w:t xml:space="preserve">staff </w:t>
      </w:r>
      <w:r w:rsidR="00741114">
        <w:rPr>
          <w:rFonts w:ascii="Arial" w:hAnsi="Arial" w:cs="Arial"/>
          <w:color w:val="auto"/>
        </w:rPr>
        <w:t xml:space="preserve">expired medication competencies </w:t>
      </w:r>
      <w:r w:rsidR="005F7CEE">
        <w:rPr>
          <w:rFonts w:ascii="Arial" w:hAnsi="Arial" w:cs="Arial"/>
          <w:color w:val="auto"/>
        </w:rPr>
        <w:t xml:space="preserve">have on consumers. </w:t>
      </w:r>
    </w:p>
    <w:p w14:paraId="0CB301DD" w14:textId="192CCBF1" w:rsidR="008D4F69" w:rsidRPr="00FA63CF" w:rsidRDefault="00D60079" w:rsidP="00F2237C">
      <w:pPr>
        <w:pStyle w:val="Default"/>
        <w:spacing w:after="120" w:line="276" w:lineRule="auto"/>
        <w:rPr>
          <w:rFonts w:ascii="Arial" w:hAnsi="Arial" w:cs="Arial"/>
        </w:rPr>
      </w:pPr>
      <w:r w:rsidRPr="00FA63CF">
        <w:rPr>
          <w:rFonts w:ascii="Arial" w:hAnsi="Arial" w:cs="Arial"/>
        </w:rPr>
        <w:t xml:space="preserve">The evidence provided by the Assessment Team in this </w:t>
      </w:r>
      <w:r w:rsidR="00CD4815">
        <w:rPr>
          <w:rFonts w:ascii="Arial" w:hAnsi="Arial" w:cs="Arial"/>
        </w:rPr>
        <w:t>r</w:t>
      </w:r>
      <w:r w:rsidRPr="00FA63CF">
        <w:rPr>
          <w:rFonts w:ascii="Arial" w:hAnsi="Arial" w:cs="Arial"/>
        </w:rPr>
        <w:t xml:space="preserve">equirement does not sufficiently support a finding of </w:t>
      </w:r>
      <w:r>
        <w:rPr>
          <w:rFonts w:ascii="Arial" w:hAnsi="Arial" w:cs="Arial"/>
        </w:rPr>
        <w:t>n</w:t>
      </w:r>
      <w:r w:rsidRPr="00FA63CF">
        <w:rPr>
          <w:rFonts w:ascii="Arial" w:hAnsi="Arial" w:cs="Arial"/>
        </w:rPr>
        <w:t>on-compliant</w:t>
      </w:r>
      <w:r w:rsidR="00BB5C57" w:rsidRPr="00996FAF">
        <w:rPr>
          <w:rFonts w:ascii="Arial" w:hAnsi="Arial" w:cs="Arial"/>
        </w:rPr>
        <w:t>.</w:t>
      </w:r>
      <w:r w:rsidR="000A449D">
        <w:rPr>
          <w:rFonts w:ascii="Arial" w:hAnsi="Arial" w:cs="Arial"/>
        </w:rPr>
        <w:t xml:space="preserve"> </w:t>
      </w:r>
      <w:r w:rsidR="008D4F69" w:rsidRPr="00FA63CF">
        <w:rPr>
          <w:rFonts w:ascii="Arial" w:eastAsia="Times New Roman" w:hAnsi="Arial" w:cs="Arial"/>
          <w:color w:val="auto"/>
          <w:lang w:val="en-US" w:eastAsia="en-AU"/>
        </w:rPr>
        <w:t>Therefore</w:t>
      </w:r>
      <w:r w:rsidR="008D4F69" w:rsidRPr="7ED52184">
        <w:rPr>
          <w:rStyle w:val="normaltextrun"/>
          <w:rFonts w:ascii="Arial" w:hAnsi="Arial" w:cs="Arial"/>
        </w:rPr>
        <w:t>,</w:t>
      </w:r>
      <w:r w:rsidR="008D4F69">
        <w:rPr>
          <w:rStyle w:val="normaltextrun"/>
          <w:rFonts w:ascii="Arial" w:hAnsi="Arial" w:cs="Arial"/>
        </w:rPr>
        <w:t xml:space="preserve"> based on the evidence before me,</w:t>
      </w:r>
      <w:r w:rsidR="008D4F69" w:rsidRPr="00FA63CF">
        <w:rPr>
          <w:rFonts w:ascii="Arial" w:eastAsia="Times New Roman" w:hAnsi="Arial" w:cs="Arial"/>
          <w:color w:val="auto"/>
          <w:lang w:val="en-US" w:eastAsia="en-AU"/>
        </w:rPr>
        <w:t xml:space="preserve"> I find Requirement </w:t>
      </w:r>
      <w:r w:rsidR="00BB5C57">
        <w:rPr>
          <w:rFonts w:ascii="Arial" w:eastAsia="Times New Roman" w:hAnsi="Arial" w:cs="Arial"/>
          <w:color w:val="auto"/>
          <w:lang w:val="en-US" w:eastAsia="en-AU"/>
        </w:rPr>
        <w:t>7</w:t>
      </w:r>
      <w:r w:rsidR="008D4F69" w:rsidRPr="00FA63CF">
        <w:rPr>
          <w:rFonts w:ascii="Arial" w:eastAsia="Times New Roman" w:hAnsi="Arial" w:cs="Arial"/>
          <w:color w:val="auto"/>
          <w:lang w:val="en-US" w:eastAsia="en-AU"/>
        </w:rPr>
        <w:t>(3)(</w:t>
      </w:r>
      <w:r w:rsidR="00BB5C57">
        <w:rPr>
          <w:rFonts w:ascii="Arial" w:eastAsia="Times New Roman" w:hAnsi="Arial" w:cs="Arial"/>
          <w:color w:val="auto"/>
          <w:lang w:val="en-US" w:eastAsia="en-AU"/>
        </w:rPr>
        <w:t>c</w:t>
      </w:r>
      <w:r w:rsidR="008D4F69" w:rsidRPr="00FA63CF">
        <w:rPr>
          <w:rFonts w:ascii="Arial" w:eastAsia="Times New Roman" w:hAnsi="Arial" w:cs="Arial"/>
          <w:color w:val="auto"/>
          <w:lang w:val="en-US" w:eastAsia="en-AU"/>
        </w:rPr>
        <w:t>) compliant</w:t>
      </w:r>
      <w:r w:rsidR="008D4F69" w:rsidRPr="7ED52184">
        <w:rPr>
          <w:rFonts w:ascii="Arial" w:eastAsia="Times New Roman" w:hAnsi="Arial" w:cs="Arial"/>
          <w:color w:val="auto"/>
          <w:lang w:val="en-US" w:eastAsia="en-AU"/>
        </w:rPr>
        <w:t>.</w:t>
      </w:r>
    </w:p>
    <w:p w14:paraId="0F51F0C5" w14:textId="7BD3C003" w:rsidR="004326E9" w:rsidRPr="004326E9" w:rsidRDefault="00C47AEC" w:rsidP="00F2237C">
      <w:pPr>
        <w:pStyle w:val="NormalArial"/>
        <w:spacing w:line="276" w:lineRule="auto"/>
        <w:rPr>
          <w:rFonts w:eastAsia="Times New Roman"/>
          <w:color w:val="auto"/>
          <w:lang w:val="en-US" w:eastAsia="en-AU"/>
        </w:rPr>
      </w:pPr>
      <w:r w:rsidRPr="004326E9">
        <w:rPr>
          <w:color w:val="auto"/>
        </w:rPr>
        <w:t xml:space="preserve">Regarding </w:t>
      </w:r>
      <w:r w:rsidR="00FA5F55">
        <w:rPr>
          <w:color w:val="auto"/>
        </w:rPr>
        <w:t>R</w:t>
      </w:r>
      <w:r w:rsidRPr="004326E9">
        <w:rPr>
          <w:color w:val="auto"/>
        </w:rPr>
        <w:t>equirement 7(3)(e)</w:t>
      </w:r>
      <w:r w:rsidR="00A65FFE">
        <w:rPr>
          <w:color w:val="auto"/>
        </w:rPr>
        <w:t xml:space="preserve">, </w:t>
      </w:r>
      <w:r w:rsidR="00082923">
        <w:rPr>
          <w:color w:val="auto"/>
        </w:rPr>
        <w:t xml:space="preserve">management acknowledged that no staff </w:t>
      </w:r>
      <w:r w:rsidR="00D04884" w:rsidRPr="004326E9">
        <w:rPr>
          <w:rFonts w:eastAsia="Times New Roman"/>
          <w:color w:val="auto"/>
          <w:lang w:val="en-US" w:eastAsia="en-AU"/>
        </w:rPr>
        <w:t>appraisals</w:t>
      </w:r>
      <w:r w:rsidR="004326E9">
        <w:rPr>
          <w:rFonts w:eastAsia="Times New Roman"/>
          <w:color w:val="auto"/>
          <w:lang w:val="en-US" w:eastAsia="en-AU"/>
        </w:rPr>
        <w:t xml:space="preserve"> </w:t>
      </w:r>
      <w:r w:rsidR="00082923">
        <w:rPr>
          <w:rFonts w:eastAsia="Times New Roman"/>
          <w:color w:val="auto"/>
          <w:lang w:val="en-US" w:eastAsia="en-AU"/>
        </w:rPr>
        <w:t>had been completed in 2022</w:t>
      </w:r>
      <w:r w:rsidR="00D04884">
        <w:rPr>
          <w:rFonts w:eastAsia="Times New Roman"/>
          <w:color w:val="auto"/>
          <w:lang w:val="en-US" w:eastAsia="en-AU"/>
        </w:rPr>
        <w:t xml:space="preserve">. The staff appraisal register demonstrated </w:t>
      </w:r>
      <w:r w:rsidR="004326E9">
        <w:rPr>
          <w:rFonts w:eastAsia="Times New Roman"/>
          <w:color w:val="auto"/>
          <w:lang w:val="en-US" w:eastAsia="en-AU"/>
        </w:rPr>
        <w:t>some staff had no appraisals during their employment with the service.</w:t>
      </w:r>
      <w:r w:rsidR="004326E9" w:rsidRPr="004326E9">
        <w:rPr>
          <w:rFonts w:eastAsia="Times New Roman"/>
          <w:color w:val="auto"/>
          <w:lang w:val="en-US" w:eastAsia="en-AU"/>
        </w:rPr>
        <w:t xml:space="preserve"> Management stated that appraisals were to occur annually, however </w:t>
      </w:r>
      <w:r w:rsidR="004326E9">
        <w:rPr>
          <w:rFonts w:eastAsia="Times New Roman"/>
          <w:color w:val="auto"/>
          <w:lang w:val="en-US" w:eastAsia="en-AU"/>
        </w:rPr>
        <w:t>due to C</w:t>
      </w:r>
      <w:r w:rsidR="008C09A4">
        <w:rPr>
          <w:rFonts w:eastAsia="Times New Roman"/>
          <w:color w:val="auto"/>
          <w:lang w:val="en-US" w:eastAsia="en-AU"/>
        </w:rPr>
        <w:t>OVID</w:t>
      </w:r>
      <w:r w:rsidR="004326E9">
        <w:rPr>
          <w:rFonts w:eastAsia="Times New Roman"/>
          <w:color w:val="auto"/>
          <w:lang w:val="en-US" w:eastAsia="en-AU"/>
        </w:rPr>
        <w:t xml:space="preserve">-19 and </w:t>
      </w:r>
      <w:r w:rsidR="004326E9" w:rsidRPr="004326E9">
        <w:rPr>
          <w:rFonts w:eastAsia="Times New Roman"/>
          <w:color w:val="auto"/>
          <w:lang w:val="en-US" w:eastAsia="en-AU"/>
        </w:rPr>
        <w:t xml:space="preserve">changing </w:t>
      </w:r>
      <w:r w:rsidR="004326E9">
        <w:rPr>
          <w:rFonts w:eastAsia="Times New Roman"/>
          <w:color w:val="auto"/>
          <w:lang w:val="en-US" w:eastAsia="en-AU"/>
        </w:rPr>
        <w:t>of senior management</w:t>
      </w:r>
      <w:r w:rsidR="004326E9" w:rsidRPr="004326E9">
        <w:rPr>
          <w:rFonts w:eastAsia="Times New Roman"/>
          <w:color w:val="auto"/>
          <w:lang w:val="en-US" w:eastAsia="en-AU"/>
        </w:rPr>
        <w:t xml:space="preserve"> caused delays.</w:t>
      </w:r>
    </w:p>
    <w:p w14:paraId="558E7D6C" w14:textId="48F125C9" w:rsidR="004326E9" w:rsidRPr="009657FF" w:rsidRDefault="004326E9" w:rsidP="00F2237C">
      <w:pPr>
        <w:spacing w:line="276" w:lineRule="auto"/>
        <w:textAlignment w:val="baseline"/>
        <w:rPr>
          <w:rFonts w:ascii="Arial" w:eastAsia="Times New Roman" w:hAnsi="Arial" w:cs="Arial"/>
          <w:color w:val="auto"/>
          <w:lang w:val="en-US" w:eastAsia="en-AU"/>
        </w:rPr>
      </w:pPr>
      <w:r w:rsidRPr="009657FF">
        <w:rPr>
          <w:rFonts w:ascii="Arial" w:eastAsia="Times New Roman" w:hAnsi="Arial" w:cs="Arial"/>
          <w:color w:val="auto"/>
          <w:lang w:val="en-US" w:eastAsia="en-AU"/>
        </w:rPr>
        <w:t>The</w:t>
      </w:r>
      <w:r w:rsidR="00D05080">
        <w:rPr>
          <w:rFonts w:ascii="Arial" w:eastAsia="Times New Roman" w:hAnsi="Arial" w:cs="Arial"/>
          <w:color w:val="auto"/>
          <w:lang w:val="en-US" w:eastAsia="en-AU"/>
        </w:rPr>
        <w:t xml:space="preserve"> response acknowledged the evidence in the Site Audit report of incomplete staff appraisals. </w:t>
      </w:r>
      <w:r w:rsidRPr="009657FF">
        <w:rPr>
          <w:rFonts w:ascii="Arial" w:eastAsia="Times New Roman" w:hAnsi="Arial" w:cs="Arial"/>
          <w:color w:val="auto"/>
          <w:lang w:val="en-US" w:eastAsia="en-AU"/>
        </w:rPr>
        <w:t xml:space="preserve"> The</w:t>
      </w:r>
      <w:r w:rsidR="00D05080">
        <w:rPr>
          <w:rFonts w:ascii="Arial" w:eastAsia="Times New Roman" w:hAnsi="Arial" w:cs="Arial"/>
          <w:color w:val="auto"/>
          <w:lang w:val="en-US" w:eastAsia="en-AU"/>
        </w:rPr>
        <w:t xml:space="preserve"> response </w:t>
      </w:r>
      <w:r w:rsidRPr="009657FF">
        <w:rPr>
          <w:rFonts w:ascii="Arial" w:eastAsia="Times New Roman" w:hAnsi="Arial" w:cs="Arial"/>
          <w:color w:val="auto"/>
          <w:lang w:val="en-US" w:eastAsia="en-AU"/>
        </w:rPr>
        <w:t>confirmed processes have been revised</w:t>
      </w:r>
      <w:r w:rsidR="009657FF" w:rsidRPr="009657FF">
        <w:rPr>
          <w:rFonts w:ascii="Arial" w:eastAsia="Times New Roman" w:hAnsi="Arial" w:cs="Arial"/>
          <w:color w:val="auto"/>
          <w:lang w:val="en-US" w:eastAsia="en-AU"/>
        </w:rPr>
        <w:t>, and s</w:t>
      </w:r>
      <w:r w:rsidRPr="009657FF">
        <w:rPr>
          <w:rFonts w:ascii="Arial" w:eastAsia="Times New Roman" w:hAnsi="Arial" w:cs="Arial"/>
          <w:color w:val="auto"/>
          <w:lang w:val="en-US" w:eastAsia="en-AU"/>
        </w:rPr>
        <w:t xml:space="preserve">ince the Site Audit, </w:t>
      </w:r>
      <w:r w:rsidR="009657FF" w:rsidRPr="009657FF">
        <w:rPr>
          <w:rFonts w:ascii="Arial" w:hAnsi="Arial" w:cs="Arial"/>
        </w:rPr>
        <w:t>30 of 78 staff appraisals have been completed</w:t>
      </w:r>
      <w:r w:rsidR="009657FF" w:rsidRPr="009657FF">
        <w:rPr>
          <w:rFonts w:ascii="Arial" w:eastAsia="Times New Roman" w:hAnsi="Arial" w:cs="Arial"/>
          <w:color w:val="auto"/>
          <w:lang w:val="en-US" w:eastAsia="en-AU"/>
        </w:rPr>
        <w:t>,</w:t>
      </w:r>
      <w:r w:rsidRPr="009657FF">
        <w:rPr>
          <w:rFonts w:ascii="Arial" w:eastAsia="Times New Roman" w:hAnsi="Arial" w:cs="Arial"/>
          <w:color w:val="auto"/>
          <w:lang w:val="en-US" w:eastAsia="en-AU"/>
        </w:rPr>
        <w:t xml:space="preserve"> with the outstanding appraisals due to </w:t>
      </w:r>
      <w:r w:rsidR="009657FF" w:rsidRPr="009657FF">
        <w:rPr>
          <w:rFonts w:ascii="Arial" w:eastAsia="Times New Roman" w:hAnsi="Arial" w:cs="Arial"/>
          <w:color w:val="auto"/>
          <w:lang w:val="en-US" w:eastAsia="en-AU"/>
        </w:rPr>
        <w:t xml:space="preserve">be </w:t>
      </w:r>
      <w:r w:rsidR="00707DEB" w:rsidRPr="009657FF">
        <w:rPr>
          <w:rFonts w:ascii="Arial" w:eastAsia="Times New Roman" w:hAnsi="Arial" w:cs="Arial"/>
          <w:color w:val="auto"/>
          <w:lang w:val="en-US" w:eastAsia="en-AU"/>
        </w:rPr>
        <w:t>finali</w:t>
      </w:r>
      <w:r w:rsidR="00707DEB">
        <w:rPr>
          <w:rFonts w:ascii="Arial" w:eastAsia="Times New Roman" w:hAnsi="Arial" w:cs="Arial"/>
          <w:color w:val="auto"/>
          <w:lang w:val="en-US" w:eastAsia="en-AU"/>
        </w:rPr>
        <w:t>z</w:t>
      </w:r>
      <w:r w:rsidR="00707DEB" w:rsidRPr="009657FF">
        <w:rPr>
          <w:rFonts w:ascii="Arial" w:eastAsia="Times New Roman" w:hAnsi="Arial" w:cs="Arial"/>
          <w:color w:val="auto"/>
          <w:lang w:val="en-US" w:eastAsia="en-AU"/>
        </w:rPr>
        <w:t>ed</w:t>
      </w:r>
      <w:r w:rsidR="009657FF" w:rsidRPr="009657FF">
        <w:rPr>
          <w:rFonts w:ascii="Arial" w:eastAsia="Times New Roman" w:hAnsi="Arial" w:cs="Arial"/>
          <w:color w:val="auto"/>
          <w:lang w:val="en-US" w:eastAsia="en-AU"/>
        </w:rPr>
        <w:t xml:space="preserve"> in October</w:t>
      </w:r>
      <w:r w:rsidRPr="009657FF">
        <w:rPr>
          <w:rFonts w:ascii="Arial" w:eastAsia="Times New Roman" w:hAnsi="Arial" w:cs="Arial"/>
          <w:color w:val="auto"/>
          <w:lang w:val="en-US" w:eastAsia="en-AU"/>
        </w:rPr>
        <w:t xml:space="preserve"> 2022.</w:t>
      </w:r>
    </w:p>
    <w:p w14:paraId="7AA15707" w14:textId="7FA80DA5" w:rsidR="00C47AEC" w:rsidRPr="004326E9" w:rsidRDefault="004326E9" w:rsidP="00F2237C">
      <w:pPr>
        <w:spacing w:line="276" w:lineRule="auto"/>
        <w:textAlignment w:val="baseline"/>
        <w:rPr>
          <w:rFonts w:ascii="Arial" w:eastAsia="Times New Roman" w:hAnsi="Arial" w:cs="Arial"/>
          <w:color w:val="auto"/>
          <w:lang w:val="en-US" w:eastAsia="en-AU"/>
        </w:rPr>
      </w:pPr>
      <w:r w:rsidRPr="004326E9">
        <w:rPr>
          <w:rFonts w:ascii="Arial" w:eastAsia="Times New Roman" w:hAnsi="Arial" w:cs="Arial"/>
          <w:color w:val="auto"/>
          <w:lang w:val="en-US" w:eastAsia="en-AU"/>
        </w:rPr>
        <w:t xml:space="preserve">I acknowledge the </w:t>
      </w:r>
      <w:r w:rsidR="00803479">
        <w:rPr>
          <w:rFonts w:ascii="Arial" w:eastAsia="Times New Roman" w:hAnsi="Arial" w:cs="Arial"/>
          <w:color w:val="auto"/>
          <w:lang w:val="en-US" w:eastAsia="en-AU"/>
        </w:rPr>
        <w:t>p</w:t>
      </w:r>
      <w:r w:rsidRPr="004326E9">
        <w:rPr>
          <w:rFonts w:ascii="Arial" w:eastAsia="Times New Roman" w:hAnsi="Arial" w:cs="Arial"/>
          <w:color w:val="auto"/>
          <w:lang w:val="en-US" w:eastAsia="en-AU"/>
        </w:rPr>
        <w:t>rovider’s commitment to addressing the deficiencies. However, the</w:t>
      </w:r>
      <w:r w:rsidR="004835A7">
        <w:rPr>
          <w:rFonts w:ascii="Arial" w:eastAsia="Times New Roman" w:hAnsi="Arial" w:cs="Arial"/>
          <w:color w:val="auto"/>
          <w:lang w:val="en-US" w:eastAsia="en-AU"/>
        </w:rPr>
        <w:t xml:space="preserve"> service did not demonstrate that </w:t>
      </w:r>
      <w:r w:rsidR="004835A7" w:rsidRPr="00996FAF">
        <w:rPr>
          <w:rFonts w:ascii="Arial" w:hAnsi="Arial" w:cs="Arial"/>
        </w:rPr>
        <w:t>regular assessment, monitoring and review of the performance of each member of the workforce is undertaken.</w:t>
      </w:r>
      <w:r w:rsidR="00105A5A">
        <w:rPr>
          <w:rFonts w:ascii="Arial" w:hAnsi="Arial" w:cs="Arial"/>
        </w:rPr>
        <w:t xml:space="preserve"> </w:t>
      </w:r>
      <w:r w:rsidR="004835A7">
        <w:rPr>
          <w:rFonts w:ascii="Arial" w:eastAsia="Times New Roman" w:hAnsi="Arial" w:cs="Arial"/>
          <w:color w:val="auto"/>
          <w:lang w:val="en-US" w:eastAsia="en-AU"/>
        </w:rPr>
        <w:t xml:space="preserve">Therefore, based on the evidence before me, </w:t>
      </w:r>
      <w:r w:rsidRPr="004326E9">
        <w:rPr>
          <w:rFonts w:ascii="Arial" w:eastAsia="Times New Roman" w:hAnsi="Arial" w:cs="Arial"/>
          <w:color w:val="auto"/>
          <w:lang w:val="en-US" w:eastAsia="en-AU"/>
        </w:rPr>
        <w:t>I find Requirement 7(3)(e)</w:t>
      </w:r>
      <w:r>
        <w:rPr>
          <w:rFonts w:ascii="Arial" w:eastAsia="Times New Roman" w:hAnsi="Arial" w:cs="Arial"/>
          <w:color w:val="auto"/>
          <w:lang w:val="en-US" w:eastAsia="en-AU"/>
        </w:rPr>
        <w:t xml:space="preserve"> non-compliant</w:t>
      </w:r>
      <w:r w:rsidRPr="004326E9">
        <w:rPr>
          <w:rFonts w:ascii="Arial" w:eastAsia="Times New Roman" w:hAnsi="Arial" w:cs="Arial"/>
          <w:color w:val="auto"/>
          <w:lang w:val="en-US" w:eastAsia="en-AU"/>
        </w:rPr>
        <w:t>.</w:t>
      </w:r>
    </w:p>
    <w:p w14:paraId="0BA61717" w14:textId="09C840F4" w:rsidR="009C374E" w:rsidRPr="00BB55EC" w:rsidRDefault="009C374E" w:rsidP="00F2237C">
      <w:pPr>
        <w:pStyle w:val="CommentText"/>
        <w:spacing w:line="276" w:lineRule="auto"/>
        <w:rPr>
          <w:rFonts w:ascii="Arial" w:hAnsi="Arial" w:cs="Arial"/>
          <w:color w:val="auto"/>
        </w:rPr>
      </w:pPr>
      <w:r w:rsidRPr="00BB55EC">
        <w:rPr>
          <w:rFonts w:ascii="Arial" w:hAnsi="Arial" w:cs="Arial"/>
          <w:color w:val="auto"/>
        </w:rPr>
        <w:t xml:space="preserve">I am satisfied the remaining 2 </w:t>
      </w:r>
      <w:r w:rsidR="00CD4815">
        <w:rPr>
          <w:rFonts w:ascii="Arial" w:hAnsi="Arial" w:cs="Arial"/>
          <w:color w:val="auto"/>
        </w:rPr>
        <w:t>R</w:t>
      </w:r>
      <w:r w:rsidRPr="00BB55EC">
        <w:rPr>
          <w:rFonts w:ascii="Arial" w:hAnsi="Arial" w:cs="Arial"/>
          <w:color w:val="auto"/>
        </w:rPr>
        <w:t>equirements in Quality Standard 7 are compliant.</w:t>
      </w:r>
    </w:p>
    <w:p w14:paraId="4CE1140F" w14:textId="7CBF01DC" w:rsidR="009C374E" w:rsidRPr="009C7EEC" w:rsidRDefault="009C7EEC" w:rsidP="00F2237C">
      <w:pPr>
        <w:pStyle w:val="CommentText"/>
        <w:spacing w:line="276" w:lineRule="auto"/>
        <w:rPr>
          <w:rFonts w:ascii="Arial" w:hAnsi="Arial" w:cs="Arial"/>
        </w:rPr>
      </w:pPr>
      <w:r w:rsidRPr="009C7EEC">
        <w:rPr>
          <w:rFonts w:ascii="Arial" w:hAnsi="Arial" w:cs="Arial"/>
        </w:rPr>
        <w:t>Consumers said staff are kind, caring and respectful, and they feel safe at the service. Staff were observed being kind and respectful to consumers.</w:t>
      </w:r>
      <w:r w:rsidR="009C7427">
        <w:rPr>
          <w:rFonts w:ascii="Arial" w:hAnsi="Arial" w:cs="Arial"/>
        </w:rPr>
        <w:t xml:space="preserve"> Staff demonstrated an understanding of consumers’ needs and preferences and their knowledge aligned with care planning documents. </w:t>
      </w:r>
    </w:p>
    <w:p w14:paraId="65D73F88" w14:textId="5E02E708" w:rsidR="009C374E" w:rsidRDefault="00F33457" w:rsidP="00F2237C">
      <w:pPr>
        <w:pStyle w:val="NormalArial"/>
        <w:spacing w:line="276" w:lineRule="auto"/>
      </w:pPr>
      <w:r>
        <w:t>Consumers and representatives considered the workforce to be recruited, trained, equipped, and supported to deliver outcomes required for consumers.</w:t>
      </w:r>
      <w:r w:rsidRPr="00971B8D">
        <w:rPr>
          <w:rFonts w:eastAsia="Calibri"/>
          <w:color w:val="auto"/>
        </w:rPr>
        <w:t xml:space="preserve"> </w:t>
      </w:r>
      <w:r w:rsidR="004B28C8" w:rsidRPr="00971B8D">
        <w:rPr>
          <w:rFonts w:eastAsia="Calibri"/>
          <w:color w:val="auto"/>
        </w:rPr>
        <w:t>Staff have access to</w:t>
      </w:r>
      <w:r w:rsidR="000F2B22">
        <w:rPr>
          <w:rFonts w:eastAsia="Calibri"/>
          <w:color w:val="auto"/>
        </w:rPr>
        <w:t xml:space="preserve"> online</w:t>
      </w:r>
      <w:r w:rsidR="004B28C8" w:rsidRPr="00971B8D">
        <w:rPr>
          <w:rFonts w:eastAsia="Calibri"/>
          <w:color w:val="auto"/>
        </w:rPr>
        <w:t xml:space="preserve"> training they need</w:t>
      </w:r>
      <w:r w:rsidR="003C794B">
        <w:rPr>
          <w:rFonts w:eastAsia="Calibri"/>
          <w:color w:val="auto"/>
        </w:rPr>
        <w:t xml:space="preserve"> and considered mandatory training</w:t>
      </w:r>
      <w:r w:rsidR="000F2B22">
        <w:rPr>
          <w:rFonts w:eastAsia="Calibri"/>
          <w:color w:val="auto"/>
        </w:rPr>
        <w:t xml:space="preserve"> equips them to deliver care to consumers. </w:t>
      </w:r>
      <w:r w:rsidR="000777F0">
        <w:rPr>
          <w:rFonts w:eastAsia="Calibri"/>
          <w:color w:val="auto"/>
        </w:rPr>
        <w:t>Management provided an example of how the monitor staff training completion.</w:t>
      </w:r>
    </w:p>
    <w:bookmarkEnd w:id="4"/>
    <w:p w14:paraId="7441F74A" w14:textId="4E9C8641" w:rsidR="002B0C90" w:rsidRPr="00262C0B" w:rsidRDefault="002B0C90" w:rsidP="0036130C">
      <w:pPr>
        <w:pStyle w:val="NormalArial"/>
      </w:pPr>
      <w:r>
        <w:br w:type="page"/>
      </w:r>
    </w:p>
    <w:p w14:paraId="21B8C9B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0FEFD937"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91E7639"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30AA4A4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C2A2BD9"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F6CC38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0A962D3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3E519E14" w14:textId="63529686" w:rsidR="00FC045E" w:rsidRPr="00996FAF" w:rsidRDefault="00C644E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FE7527">
                  <w:rPr>
                    <w:rFonts w:ascii="Arial" w:hAnsi="Arial" w:cs="Arial"/>
                    <w:color w:val="auto"/>
                  </w:rPr>
                  <w:t>Compliant</w:t>
                </w:r>
              </w:sdtContent>
            </w:sdt>
          </w:p>
        </w:tc>
      </w:tr>
      <w:tr w:rsidR="00FC045E" w:rsidRPr="00996FAF" w14:paraId="2F9D7AE9"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8E101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4B0BBA2C"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1BF20B05" w14:textId="3917CF72" w:rsidR="00FC045E" w:rsidRPr="00996FAF" w:rsidRDefault="00C644E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FE7527">
                  <w:rPr>
                    <w:rFonts w:ascii="Arial" w:hAnsi="Arial" w:cs="Arial"/>
                    <w:color w:val="auto"/>
                  </w:rPr>
                  <w:t>Compliant</w:t>
                </w:r>
              </w:sdtContent>
            </w:sdt>
          </w:p>
        </w:tc>
      </w:tr>
      <w:tr w:rsidR="00FC045E" w:rsidRPr="00996FAF" w14:paraId="7E19DE1E"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7810A0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3C6B3A3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8A41661" w14:textId="77777777" w:rsidR="00FC045E" w:rsidRPr="00996FAF" w:rsidRDefault="00FC045E" w:rsidP="003574D0">
            <w:pPr>
              <w:pStyle w:val="ListParagraph"/>
              <w:numPr>
                <w:ilvl w:val="0"/>
                <w:numId w:val="11"/>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9FB8A5D" w14:textId="77777777" w:rsidR="00FC045E" w:rsidRPr="00996FAF" w:rsidRDefault="00FC045E" w:rsidP="003574D0">
            <w:pPr>
              <w:pStyle w:val="ListParagraph"/>
              <w:numPr>
                <w:ilvl w:val="0"/>
                <w:numId w:val="11"/>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1F7E6D4" w14:textId="77777777" w:rsidR="00FC045E" w:rsidRPr="00996FAF" w:rsidRDefault="00FC045E" w:rsidP="003574D0">
            <w:pPr>
              <w:pStyle w:val="ListParagraph"/>
              <w:numPr>
                <w:ilvl w:val="0"/>
                <w:numId w:val="11"/>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E5F3313" w14:textId="77777777" w:rsidR="00FC045E" w:rsidRPr="00996FAF" w:rsidRDefault="00FC045E" w:rsidP="003574D0">
            <w:pPr>
              <w:pStyle w:val="ListParagraph"/>
              <w:numPr>
                <w:ilvl w:val="0"/>
                <w:numId w:val="11"/>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5373480" w14:textId="77777777" w:rsidR="00FC045E" w:rsidRPr="00996FAF" w:rsidRDefault="00FC045E" w:rsidP="003574D0">
            <w:pPr>
              <w:pStyle w:val="ListParagraph"/>
              <w:numPr>
                <w:ilvl w:val="0"/>
                <w:numId w:val="11"/>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1E5C8C1" w14:textId="77777777" w:rsidR="00FC045E" w:rsidRPr="00996FAF" w:rsidRDefault="00FC045E" w:rsidP="003574D0">
            <w:pPr>
              <w:pStyle w:val="ListParagraph"/>
              <w:numPr>
                <w:ilvl w:val="0"/>
                <w:numId w:val="11"/>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75334B4" w14:textId="6B3EBC96" w:rsidR="00FC045E" w:rsidRPr="00996FAF" w:rsidRDefault="00C644E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CF5FF3">
                  <w:rPr>
                    <w:rFonts w:ascii="Arial" w:hAnsi="Arial" w:cs="Arial"/>
                    <w:color w:val="auto"/>
                  </w:rPr>
                  <w:t>Compliant</w:t>
                </w:r>
              </w:sdtContent>
            </w:sdt>
          </w:p>
        </w:tc>
      </w:tr>
      <w:tr w:rsidR="00FC045E" w:rsidRPr="00996FAF" w14:paraId="2F76092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16B17F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4841EC0"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B9C7D6D" w14:textId="77777777" w:rsidR="00FC045E" w:rsidRPr="00996FAF" w:rsidRDefault="00FC045E" w:rsidP="003574D0">
            <w:pPr>
              <w:pStyle w:val="ListParagraph"/>
              <w:numPr>
                <w:ilvl w:val="0"/>
                <w:numId w:val="12"/>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D84719F" w14:textId="77777777" w:rsidR="00FC045E" w:rsidRPr="00996FAF" w:rsidRDefault="00FC045E" w:rsidP="003574D0">
            <w:pPr>
              <w:pStyle w:val="ListParagraph"/>
              <w:numPr>
                <w:ilvl w:val="0"/>
                <w:numId w:val="12"/>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D07D55A" w14:textId="77777777" w:rsidR="00FC045E" w:rsidRPr="00996FAF" w:rsidRDefault="00FC045E" w:rsidP="003574D0">
            <w:pPr>
              <w:pStyle w:val="ListParagraph"/>
              <w:numPr>
                <w:ilvl w:val="0"/>
                <w:numId w:val="12"/>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090A972" w14:textId="77777777" w:rsidR="00FC045E" w:rsidRPr="00996FAF" w:rsidRDefault="00FC045E" w:rsidP="003574D0">
            <w:pPr>
              <w:pStyle w:val="ListParagraph"/>
              <w:numPr>
                <w:ilvl w:val="0"/>
                <w:numId w:val="12"/>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8C16CC0" w14:textId="4C928DF9" w:rsidR="00FC045E" w:rsidRPr="00996FAF" w:rsidRDefault="00C644E9"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FA5E9A">
                  <w:rPr>
                    <w:rFonts w:ascii="Arial" w:hAnsi="Arial" w:cs="Arial"/>
                    <w:color w:val="auto"/>
                  </w:rPr>
                  <w:t>Compliant</w:t>
                </w:r>
              </w:sdtContent>
            </w:sdt>
          </w:p>
        </w:tc>
      </w:tr>
      <w:tr w:rsidR="00FC045E" w:rsidRPr="00996FAF" w14:paraId="58311B23"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E49B2F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C63CED3"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C0262B9" w14:textId="77777777" w:rsidR="00FC045E" w:rsidRPr="00996FAF" w:rsidRDefault="00FC045E" w:rsidP="003574D0">
            <w:pPr>
              <w:pStyle w:val="ListParagraph"/>
              <w:numPr>
                <w:ilvl w:val="0"/>
                <w:numId w:val="13"/>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2922686" w14:textId="77777777" w:rsidR="00FC045E" w:rsidRPr="00996FAF" w:rsidRDefault="00FC045E" w:rsidP="003574D0">
            <w:pPr>
              <w:pStyle w:val="ListParagraph"/>
              <w:numPr>
                <w:ilvl w:val="0"/>
                <w:numId w:val="13"/>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BDCE248" w14:textId="77777777" w:rsidR="00FC045E" w:rsidRPr="00996FAF" w:rsidRDefault="00FC045E" w:rsidP="003574D0">
            <w:pPr>
              <w:pStyle w:val="ListParagraph"/>
              <w:numPr>
                <w:ilvl w:val="0"/>
                <w:numId w:val="13"/>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13E1CAE3" w14:textId="71BFF767" w:rsidR="00FC045E" w:rsidRPr="00996FAF" w:rsidRDefault="00C644E9"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FA5E9A">
                  <w:rPr>
                    <w:rFonts w:ascii="Arial" w:hAnsi="Arial" w:cs="Arial"/>
                    <w:color w:val="auto"/>
                  </w:rPr>
                  <w:t>Compliant</w:t>
                </w:r>
              </w:sdtContent>
            </w:sdt>
          </w:p>
        </w:tc>
      </w:tr>
    </w:tbl>
    <w:p w14:paraId="6EEB0227" w14:textId="77777777" w:rsidR="00D87E7C" w:rsidRDefault="00D87E7C" w:rsidP="00D87E7C">
      <w:pPr>
        <w:pStyle w:val="Heading20"/>
      </w:pPr>
      <w:r w:rsidRPr="00996FAF">
        <w:t>Findings</w:t>
      </w:r>
    </w:p>
    <w:p w14:paraId="73E3AE28" w14:textId="77777777" w:rsidR="00B10EEF" w:rsidRPr="0088307C" w:rsidRDefault="00B10EEF" w:rsidP="00F85B51">
      <w:pPr>
        <w:spacing w:line="276" w:lineRule="auto"/>
        <w:rPr>
          <w:rFonts w:ascii="Arial" w:hAnsi="Arial" w:cs="Arial"/>
          <w:color w:val="auto"/>
        </w:rPr>
      </w:pPr>
      <w:r w:rsidRPr="0088307C">
        <w:rPr>
          <w:rFonts w:ascii="Arial" w:hAnsi="Arial" w:cs="Arial"/>
          <w:color w:val="auto"/>
        </w:rPr>
        <w:t>The Assessment Team recommended the following requirements were not met:</w:t>
      </w:r>
    </w:p>
    <w:p w14:paraId="06C6AE4D" w14:textId="10DC9E89" w:rsidR="00B10EEF" w:rsidRPr="00F2237C" w:rsidRDefault="00B10EEF" w:rsidP="00F2237C">
      <w:pPr>
        <w:pStyle w:val="ListParagraph"/>
        <w:numPr>
          <w:ilvl w:val="0"/>
          <w:numId w:val="22"/>
        </w:numPr>
        <w:spacing w:line="276" w:lineRule="auto"/>
        <w:rPr>
          <w:rFonts w:ascii="Arial" w:hAnsi="Arial" w:cs="Arial"/>
          <w:color w:val="auto"/>
        </w:rPr>
      </w:pPr>
      <w:r w:rsidRPr="00B10EEF">
        <w:rPr>
          <w:rFonts w:ascii="Arial" w:hAnsi="Arial" w:cs="Arial"/>
        </w:rPr>
        <w:t>Effective organisation wide governance systems relating to the following:</w:t>
      </w:r>
      <w:r w:rsidR="00EF38FC">
        <w:rPr>
          <w:rFonts w:ascii="Arial" w:hAnsi="Arial" w:cs="Arial"/>
        </w:rPr>
        <w:t xml:space="preserve"> </w:t>
      </w:r>
      <w:r w:rsidRPr="00E26A23">
        <w:rPr>
          <w:rFonts w:ascii="Arial" w:hAnsi="Arial" w:cs="Arial"/>
        </w:rPr>
        <w:t>information management</w:t>
      </w:r>
      <w:r w:rsidR="00EF38FC">
        <w:rPr>
          <w:rFonts w:ascii="Arial" w:hAnsi="Arial" w:cs="Arial"/>
        </w:rPr>
        <w:t xml:space="preserve">, </w:t>
      </w:r>
      <w:r w:rsidRPr="00F2237C">
        <w:rPr>
          <w:rFonts w:ascii="Arial" w:hAnsi="Arial" w:cs="Arial"/>
        </w:rPr>
        <w:t>continuous improvement</w:t>
      </w:r>
      <w:r w:rsidR="00EF38FC">
        <w:rPr>
          <w:rFonts w:ascii="Arial" w:hAnsi="Arial" w:cs="Arial"/>
        </w:rPr>
        <w:t xml:space="preserve">, </w:t>
      </w:r>
      <w:r w:rsidRPr="00F2237C">
        <w:rPr>
          <w:rFonts w:ascii="Arial" w:hAnsi="Arial" w:cs="Arial"/>
        </w:rPr>
        <w:t>financial governance</w:t>
      </w:r>
      <w:r w:rsidR="00EF38FC">
        <w:rPr>
          <w:rFonts w:ascii="Arial" w:hAnsi="Arial" w:cs="Arial"/>
        </w:rPr>
        <w:t xml:space="preserve">, </w:t>
      </w:r>
      <w:r w:rsidRPr="00F2237C">
        <w:rPr>
          <w:rFonts w:ascii="Arial" w:hAnsi="Arial" w:cs="Arial"/>
        </w:rPr>
        <w:t>workforce governance,</w:t>
      </w:r>
      <w:r w:rsidR="00EF38FC">
        <w:rPr>
          <w:rFonts w:ascii="Arial" w:hAnsi="Arial" w:cs="Arial"/>
        </w:rPr>
        <w:t xml:space="preserve"> </w:t>
      </w:r>
      <w:r w:rsidRPr="00F2237C">
        <w:rPr>
          <w:rFonts w:ascii="Arial" w:hAnsi="Arial" w:cs="Arial"/>
        </w:rPr>
        <w:t>regulatory compliance</w:t>
      </w:r>
      <w:r w:rsidR="00EF38FC">
        <w:rPr>
          <w:rFonts w:ascii="Arial" w:hAnsi="Arial" w:cs="Arial"/>
        </w:rPr>
        <w:t xml:space="preserve">, and </w:t>
      </w:r>
      <w:r w:rsidRPr="00F2237C">
        <w:rPr>
          <w:rFonts w:ascii="Arial" w:hAnsi="Arial" w:cs="Arial"/>
        </w:rPr>
        <w:t>feedback and complaints.</w:t>
      </w:r>
    </w:p>
    <w:p w14:paraId="2D6F59B3" w14:textId="6869C785" w:rsidR="00B10EEF" w:rsidRPr="00F2237C" w:rsidRDefault="00B10EEF" w:rsidP="00F2237C">
      <w:pPr>
        <w:pStyle w:val="ListParagraph"/>
        <w:numPr>
          <w:ilvl w:val="0"/>
          <w:numId w:val="22"/>
        </w:numPr>
        <w:spacing w:line="276" w:lineRule="auto"/>
        <w:rPr>
          <w:rFonts w:ascii="Arial" w:hAnsi="Arial" w:cs="Arial"/>
          <w:color w:val="auto"/>
        </w:rPr>
      </w:pPr>
      <w:r w:rsidRPr="00B10EEF">
        <w:rPr>
          <w:rFonts w:ascii="Arial" w:hAnsi="Arial" w:cs="Arial"/>
        </w:rPr>
        <w:t>Effective risk management systems and practices, including but not limited to the following:</w:t>
      </w:r>
      <w:r w:rsidR="00EF38FC">
        <w:rPr>
          <w:rFonts w:ascii="Arial" w:hAnsi="Arial" w:cs="Arial"/>
        </w:rPr>
        <w:t xml:space="preserve"> </w:t>
      </w:r>
      <w:r w:rsidRPr="00D85634">
        <w:rPr>
          <w:rFonts w:ascii="Arial" w:hAnsi="Arial" w:cs="Arial"/>
        </w:rPr>
        <w:t>managing high impact or high prevalence risks associated with the care of consumers</w:t>
      </w:r>
      <w:r w:rsidR="00EF38FC">
        <w:rPr>
          <w:rFonts w:ascii="Arial" w:hAnsi="Arial" w:cs="Arial"/>
        </w:rPr>
        <w:t xml:space="preserve">, </w:t>
      </w:r>
      <w:r w:rsidRPr="00F2237C">
        <w:rPr>
          <w:rFonts w:ascii="Arial" w:hAnsi="Arial" w:cs="Arial"/>
        </w:rPr>
        <w:t>identifying and responding to abuse and neglect of consumers</w:t>
      </w:r>
      <w:r w:rsidR="00EF38FC">
        <w:rPr>
          <w:rFonts w:ascii="Arial" w:hAnsi="Arial" w:cs="Arial"/>
        </w:rPr>
        <w:t xml:space="preserve">, </w:t>
      </w:r>
      <w:r w:rsidRPr="00F2237C">
        <w:rPr>
          <w:rFonts w:ascii="Arial" w:hAnsi="Arial" w:cs="Arial"/>
        </w:rPr>
        <w:t>supporting consumers to live the best life they can</w:t>
      </w:r>
      <w:r w:rsidR="00EF38FC">
        <w:rPr>
          <w:rFonts w:ascii="Arial" w:hAnsi="Arial" w:cs="Arial"/>
        </w:rPr>
        <w:t xml:space="preserve">, and </w:t>
      </w:r>
      <w:r w:rsidRPr="00F2237C">
        <w:rPr>
          <w:rFonts w:ascii="Arial" w:hAnsi="Arial" w:cs="Arial"/>
        </w:rPr>
        <w:t>managing and preventing incidents, including the use of an incident management system.</w:t>
      </w:r>
    </w:p>
    <w:p w14:paraId="078E810B" w14:textId="4633D3F5" w:rsidR="00B10EEF" w:rsidRPr="00F2237C" w:rsidRDefault="00B10EEF" w:rsidP="00F2237C">
      <w:pPr>
        <w:pStyle w:val="ListParagraph"/>
        <w:numPr>
          <w:ilvl w:val="0"/>
          <w:numId w:val="22"/>
        </w:numPr>
        <w:spacing w:line="276" w:lineRule="auto"/>
        <w:rPr>
          <w:rFonts w:ascii="Arial" w:hAnsi="Arial" w:cs="Arial"/>
          <w:color w:val="auto"/>
        </w:rPr>
      </w:pPr>
      <w:r w:rsidRPr="00B10EEF">
        <w:rPr>
          <w:rFonts w:ascii="Arial" w:hAnsi="Arial" w:cs="Arial"/>
        </w:rPr>
        <w:lastRenderedPageBreak/>
        <w:t>Where clinical care is provided</w:t>
      </w:r>
      <w:r w:rsidR="00F456BD">
        <w:rPr>
          <w:rFonts w:ascii="Arial" w:hAnsi="Arial" w:cs="Arial"/>
        </w:rPr>
        <w:t xml:space="preserve"> – </w:t>
      </w:r>
      <w:r w:rsidRPr="00B10EEF">
        <w:rPr>
          <w:rFonts w:ascii="Arial" w:hAnsi="Arial" w:cs="Arial"/>
        </w:rPr>
        <w:t>clinical governance framework, including but not limited to the following:</w:t>
      </w:r>
      <w:r w:rsidR="00EF38FC">
        <w:rPr>
          <w:rFonts w:ascii="Arial" w:hAnsi="Arial" w:cs="Arial"/>
        </w:rPr>
        <w:t xml:space="preserve"> </w:t>
      </w:r>
      <w:r w:rsidRPr="00D85634">
        <w:rPr>
          <w:rFonts w:ascii="Arial" w:hAnsi="Arial" w:cs="Arial"/>
        </w:rPr>
        <w:t>antimicrobial stewardship</w:t>
      </w:r>
      <w:r w:rsidR="00EF38FC">
        <w:rPr>
          <w:rFonts w:ascii="Arial" w:hAnsi="Arial" w:cs="Arial"/>
        </w:rPr>
        <w:t xml:space="preserve">, </w:t>
      </w:r>
      <w:r w:rsidRPr="00F2237C">
        <w:rPr>
          <w:rFonts w:ascii="Arial" w:hAnsi="Arial" w:cs="Arial"/>
        </w:rPr>
        <w:t>minimising the use of restraint</w:t>
      </w:r>
      <w:r w:rsidR="00EF38FC">
        <w:rPr>
          <w:rFonts w:ascii="Arial" w:hAnsi="Arial" w:cs="Arial"/>
        </w:rPr>
        <w:t xml:space="preserve">, and </w:t>
      </w:r>
      <w:r w:rsidRPr="00F2237C">
        <w:rPr>
          <w:rFonts w:ascii="Arial" w:hAnsi="Arial" w:cs="Arial"/>
        </w:rPr>
        <w:t>open disclosure.</w:t>
      </w:r>
    </w:p>
    <w:p w14:paraId="59797ED7" w14:textId="77777777" w:rsidR="00865C4D" w:rsidRPr="007414AC" w:rsidRDefault="00865C4D" w:rsidP="00F85B51">
      <w:pPr>
        <w:pStyle w:val="paragraph"/>
        <w:spacing w:before="0" w:beforeAutospacing="0" w:after="120" w:afterAutospacing="0" w:line="276" w:lineRule="auto"/>
        <w:textAlignment w:val="baseline"/>
        <w:rPr>
          <w:rFonts w:ascii="Arial" w:hAnsi="Arial" w:cs="Arial"/>
          <w:color w:val="000000"/>
          <w:sz w:val="18"/>
          <w:szCs w:val="18"/>
        </w:rPr>
      </w:pPr>
      <w:r>
        <w:rPr>
          <w:rStyle w:val="normaltextrun"/>
          <w:rFonts w:ascii="Arial" w:hAnsi="Arial" w:cs="Arial"/>
        </w:rPr>
        <w:t xml:space="preserve">I </w:t>
      </w:r>
      <w:r w:rsidRPr="00593479">
        <w:rPr>
          <w:rStyle w:val="normaltextrun"/>
          <w:rFonts w:ascii="Arial" w:hAnsi="Arial" w:cs="Arial"/>
        </w:rPr>
        <w:t>have considered the Assessment Team’s findings; the evidence documented in the Site Audit report and the provider’s response and my findings are:</w:t>
      </w:r>
    </w:p>
    <w:p w14:paraId="72119E6C" w14:textId="5ECE2590" w:rsidR="00A81871" w:rsidRDefault="00F917C4" w:rsidP="00F2237C">
      <w:pPr>
        <w:pStyle w:val="NormalArial"/>
        <w:spacing w:line="276" w:lineRule="auto"/>
        <w:rPr>
          <w:color w:val="auto"/>
        </w:rPr>
      </w:pPr>
      <w:r>
        <w:rPr>
          <w:color w:val="auto"/>
        </w:rPr>
        <w:t xml:space="preserve">Regarding </w:t>
      </w:r>
      <w:r w:rsidR="00DD5A1C">
        <w:rPr>
          <w:color w:val="auto"/>
        </w:rPr>
        <w:t xml:space="preserve">Requirement </w:t>
      </w:r>
      <w:r>
        <w:rPr>
          <w:color w:val="auto"/>
        </w:rPr>
        <w:t>8(3)(c)</w:t>
      </w:r>
      <w:r w:rsidR="00595DA8">
        <w:rPr>
          <w:color w:val="auto"/>
        </w:rPr>
        <w:t>, t</w:t>
      </w:r>
      <w:r w:rsidR="00046A3F" w:rsidRPr="00FA5E9A">
        <w:rPr>
          <w:color w:val="auto"/>
        </w:rPr>
        <w:t>he service ha</w:t>
      </w:r>
      <w:r w:rsidR="00595DA8">
        <w:rPr>
          <w:color w:val="auto"/>
        </w:rPr>
        <w:t>d</w:t>
      </w:r>
      <w:r w:rsidR="00046A3F" w:rsidRPr="00FA5E9A">
        <w:rPr>
          <w:color w:val="auto"/>
        </w:rPr>
        <w:t xml:space="preserve"> organisation wide governance systems relating to information management, </w:t>
      </w:r>
      <w:r w:rsidR="00E00766">
        <w:rPr>
          <w:color w:val="auto"/>
        </w:rPr>
        <w:t xml:space="preserve">continuous improvement, </w:t>
      </w:r>
      <w:r w:rsidR="00046A3F" w:rsidRPr="00FA5E9A">
        <w:rPr>
          <w:color w:val="auto"/>
        </w:rPr>
        <w:t xml:space="preserve">financial governance, </w:t>
      </w:r>
      <w:r w:rsidR="00E00766">
        <w:rPr>
          <w:color w:val="auto"/>
        </w:rPr>
        <w:t>workforce governance</w:t>
      </w:r>
      <w:r w:rsidR="00D33F6E">
        <w:rPr>
          <w:color w:val="auto"/>
        </w:rPr>
        <w:t xml:space="preserve">, regulatory compliance </w:t>
      </w:r>
      <w:r w:rsidR="00046A3F" w:rsidRPr="00FA5E9A">
        <w:rPr>
          <w:color w:val="auto"/>
        </w:rPr>
        <w:t xml:space="preserve">and feedback and complaints. </w:t>
      </w:r>
      <w:r w:rsidR="00D33F6E">
        <w:rPr>
          <w:color w:val="auto"/>
        </w:rPr>
        <w:t>H</w:t>
      </w:r>
      <w:r w:rsidR="00046A3F" w:rsidRPr="00FA5E9A">
        <w:rPr>
          <w:color w:val="auto"/>
        </w:rPr>
        <w:t>owever,</w:t>
      </w:r>
      <w:r w:rsidR="00B01F93">
        <w:rPr>
          <w:color w:val="auto"/>
        </w:rPr>
        <w:t xml:space="preserve"> </w:t>
      </w:r>
      <w:r w:rsidR="00046A3F" w:rsidRPr="00FA5E9A">
        <w:rPr>
          <w:color w:val="auto"/>
        </w:rPr>
        <w:t>governance systems relating to</w:t>
      </w:r>
      <w:r w:rsidR="00C718E1">
        <w:rPr>
          <w:color w:val="auto"/>
        </w:rPr>
        <w:t xml:space="preserve"> continuous improvement, </w:t>
      </w:r>
      <w:r w:rsidR="00046A3F" w:rsidRPr="00FA5E9A">
        <w:rPr>
          <w:color w:val="auto"/>
        </w:rPr>
        <w:t xml:space="preserve">workforce </w:t>
      </w:r>
      <w:r w:rsidR="00C718E1">
        <w:rPr>
          <w:color w:val="auto"/>
        </w:rPr>
        <w:t xml:space="preserve">governance and regulatory </w:t>
      </w:r>
      <w:r w:rsidR="00A81871">
        <w:rPr>
          <w:color w:val="auto"/>
        </w:rPr>
        <w:t>compliance</w:t>
      </w:r>
      <w:r w:rsidR="00C718E1">
        <w:rPr>
          <w:color w:val="auto"/>
        </w:rPr>
        <w:t xml:space="preserve"> w</w:t>
      </w:r>
      <w:r w:rsidR="00046A3F" w:rsidRPr="00FA5E9A">
        <w:rPr>
          <w:color w:val="auto"/>
        </w:rPr>
        <w:t>as found to be ineffective</w:t>
      </w:r>
      <w:r w:rsidR="00A81871">
        <w:rPr>
          <w:color w:val="auto"/>
        </w:rPr>
        <w:t xml:space="preserve"> based on the following:</w:t>
      </w:r>
    </w:p>
    <w:p w14:paraId="19E17BDA" w14:textId="2583E9A5" w:rsidR="00A81871" w:rsidRDefault="00AD6AFC" w:rsidP="00F2237C">
      <w:pPr>
        <w:pStyle w:val="NormalArial"/>
        <w:numPr>
          <w:ilvl w:val="0"/>
          <w:numId w:val="22"/>
        </w:numPr>
        <w:spacing w:line="276" w:lineRule="auto"/>
        <w:rPr>
          <w:color w:val="auto"/>
        </w:rPr>
      </w:pPr>
      <w:r>
        <w:t xml:space="preserve">Not all input from the services quality systems has been documented, actioned or evaluated.  </w:t>
      </w:r>
      <w:r w:rsidR="00A81871">
        <w:rPr>
          <w:color w:val="auto"/>
        </w:rPr>
        <w:t xml:space="preserve"> </w:t>
      </w:r>
    </w:p>
    <w:p w14:paraId="78734F16" w14:textId="77777777" w:rsidR="00B92353" w:rsidRDefault="00B131E1" w:rsidP="00F2237C">
      <w:pPr>
        <w:pStyle w:val="NormalArial"/>
        <w:numPr>
          <w:ilvl w:val="0"/>
          <w:numId w:val="22"/>
        </w:numPr>
        <w:spacing w:line="276" w:lineRule="auto"/>
        <w:rPr>
          <w:color w:val="auto"/>
        </w:rPr>
      </w:pPr>
      <w:r w:rsidRPr="009921F8">
        <w:rPr>
          <w:color w:val="auto"/>
        </w:rPr>
        <w:t xml:space="preserve">While clear responsibilities and accountabilities to all staff were in place, the service was unable to demonstrate an effective performance appraisal process for the workforce. </w:t>
      </w:r>
      <w:r w:rsidR="00AD0B84">
        <w:rPr>
          <w:color w:val="auto"/>
        </w:rPr>
        <w:t xml:space="preserve">Additionally, </w:t>
      </w:r>
      <w:r w:rsidR="006A3AAB">
        <w:rPr>
          <w:color w:val="auto"/>
        </w:rPr>
        <w:t>staff said they are unable to meet the personal care preferences of consumers due to insufficient staffing</w:t>
      </w:r>
      <w:r w:rsidR="00DE2BB1">
        <w:rPr>
          <w:color w:val="auto"/>
        </w:rPr>
        <w:t xml:space="preserve"> and the majo</w:t>
      </w:r>
      <w:r w:rsidR="00DE2BB1" w:rsidRPr="006B68EB">
        <w:rPr>
          <w:color w:val="auto"/>
        </w:rPr>
        <w:t>rity of staff’s medication competency training had expired</w:t>
      </w:r>
      <w:r w:rsidR="00DE2BB1">
        <w:rPr>
          <w:color w:val="auto"/>
        </w:rPr>
        <w:t>.</w:t>
      </w:r>
    </w:p>
    <w:p w14:paraId="54B04B11" w14:textId="6B72B93E" w:rsidR="00B92353" w:rsidRPr="00E26A23" w:rsidRDefault="00B92353" w:rsidP="00F2237C">
      <w:pPr>
        <w:pStyle w:val="NormalArial"/>
        <w:numPr>
          <w:ilvl w:val="0"/>
          <w:numId w:val="22"/>
        </w:numPr>
        <w:spacing w:line="276" w:lineRule="auto"/>
        <w:rPr>
          <w:color w:val="auto"/>
        </w:rPr>
      </w:pPr>
      <w:r>
        <w:t>T</w:t>
      </w:r>
      <w:r w:rsidR="00C25D97" w:rsidRPr="00A43559">
        <w:t>he psychotropic medications register is not in line with best practice</w:t>
      </w:r>
      <w:r>
        <w:t>.</w:t>
      </w:r>
    </w:p>
    <w:p w14:paraId="7C407047" w14:textId="0DA6531A" w:rsidR="00B92353" w:rsidRDefault="00B92353" w:rsidP="00F2237C">
      <w:pPr>
        <w:pStyle w:val="NormalArial"/>
        <w:spacing w:line="276" w:lineRule="auto"/>
        <w:rPr>
          <w:rStyle w:val="normaltextrun"/>
        </w:rPr>
      </w:pPr>
      <w:r w:rsidRPr="7ED52184">
        <w:rPr>
          <w:rStyle w:val="normaltextrun"/>
        </w:rPr>
        <w:t xml:space="preserve">The provider’s response provided </w:t>
      </w:r>
      <w:r>
        <w:rPr>
          <w:rStyle w:val="normaltextrun"/>
        </w:rPr>
        <w:t xml:space="preserve">the following </w:t>
      </w:r>
      <w:r w:rsidRPr="7ED52184">
        <w:rPr>
          <w:rStyle w:val="normaltextrun"/>
        </w:rPr>
        <w:t>clarifying information in support of compliance</w:t>
      </w:r>
      <w:r>
        <w:rPr>
          <w:rStyle w:val="normaltextrun"/>
        </w:rPr>
        <w:t>:</w:t>
      </w:r>
    </w:p>
    <w:p w14:paraId="3B5C4140" w14:textId="4121E50E" w:rsidR="00977CC8" w:rsidRDefault="007A2A06" w:rsidP="00F2237C">
      <w:pPr>
        <w:pStyle w:val="NormalArial"/>
        <w:numPr>
          <w:ilvl w:val="0"/>
          <w:numId w:val="41"/>
        </w:numPr>
        <w:spacing w:line="276" w:lineRule="auto"/>
        <w:rPr>
          <w:color w:val="auto"/>
        </w:rPr>
      </w:pPr>
      <w:r>
        <w:rPr>
          <w:color w:val="auto"/>
        </w:rPr>
        <w:t>A</w:t>
      </w:r>
      <w:r w:rsidR="00F524F5" w:rsidRPr="009921F8">
        <w:rPr>
          <w:color w:val="auto"/>
        </w:rPr>
        <w:t>r</w:t>
      </w:r>
      <w:r w:rsidR="00F524F5" w:rsidRPr="00E26A23">
        <w:rPr>
          <w:color w:val="auto"/>
        </w:rPr>
        <w:t xml:space="preserve">eas of improvements are </w:t>
      </w:r>
      <w:r w:rsidR="00725006" w:rsidRPr="00E26A23">
        <w:rPr>
          <w:color w:val="auto"/>
        </w:rPr>
        <w:t>recorded,</w:t>
      </w:r>
      <w:r w:rsidR="00F524F5" w:rsidRPr="00D85634">
        <w:rPr>
          <w:color w:val="auto"/>
        </w:rPr>
        <w:t xml:space="preserve"> and </w:t>
      </w:r>
      <w:r w:rsidR="00ED00D6" w:rsidRPr="00D85634">
        <w:rPr>
          <w:color w:val="auto"/>
        </w:rPr>
        <w:t xml:space="preserve">improvement </w:t>
      </w:r>
      <w:r w:rsidR="00ED00D6" w:rsidRPr="00A3432A">
        <w:rPr>
          <w:color w:val="auto"/>
        </w:rPr>
        <w:t xml:space="preserve">opportunities </w:t>
      </w:r>
      <w:r w:rsidR="00F524F5" w:rsidRPr="00A3432A">
        <w:rPr>
          <w:color w:val="auto"/>
        </w:rPr>
        <w:t xml:space="preserve">may </w:t>
      </w:r>
      <w:r w:rsidR="00ED00D6" w:rsidRPr="00B92353">
        <w:rPr>
          <w:color w:val="auto"/>
        </w:rPr>
        <w:t>appear not to have been actioned or progressed as</w:t>
      </w:r>
      <w:r w:rsidR="00E47AF9" w:rsidRPr="00B92353">
        <w:rPr>
          <w:color w:val="auto"/>
        </w:rPr>
        <w:t xml:space="preserve"> they are significant projects that could not commence due to COVID-19 restrictions.</w:t>
      </w:r>
    </w:p>
    <w:p w14:paraId="6F84AE67" w14:textId="6D206342" w:rsidR="007A2A06" w:rsidRPr="006C4CA6" w:rsidRDefault="00C453F0" w:rsidP="00F2237C">
      <w:pPr>
        <w:pStyle w:val="NormalArial"/>
        <w:numPr>
          <w:ilvl w:val="0"/>
          <w:numId w:val="41"/>
        </w:numPr>
        <w:spacing w:line="276" w:lineRule="auto"/>
        <w:rPr>
          <w:color w:val="auto"/>
        </w:rPr>
      </w:pPr>
      <w:r w:rsidRPr="006C4CA6">
        <w:rPr>
          <w:color w:val="auto"/>
        </w:rPr>
        <w:t>Staff may not be able to meet the personal care preferences of consumers, but they are able to meet their personal care needs</w:t>
      </w:r>
      <w:r w:rsidR="00A50A6E" w:rsidRPr="006C4CA6">
        <w:rPr>
          <w:color w:val="auto"/>
        </w:rPr>
        <w:t xml:space="preserve">, as outlined above in relation to Requirement 7(3)(a). </w:t>
      </w:r>
      <w:r w:rsidR="00A50A6E" w:rsidRPr="00F2237C">
        <w:rPr>
          <w:color w:val="auto"/>
        </w:rPr>
        <w:t>Additionally</w:t>
      </w:r>
      <w:r w:rsidR="00FD0DAB" w:rsidRPr="00F2237C">
        <w:rPr>
          <w:color w:val="auto"/>
        </w:rPr>
        <w:t>,</w:t>
      </w:r>
      <w:r w:rsidR="00A50A6E" w:rsidRPr="00F2237C">
        <w:rPr>
          <w:color w:val="auto"/>
        </w:rPr>
        <w:t xml:space="preserve"> despite medication competency </w:t>
      </w:r>
      <w:r w:rsidR="006C4CA6" w:rsidRPr="00F2237C">
        <w:rPr>
          <w:color w:val="auto"/>
        </w:rPr>
        <w:t xml:space="preserve">expiring for </w:t>
      </w:r>
      <w:r w:rsidR="00A50A6E" w:rsidRPr="00F2237C">
        <w:rPr>
          <w:color w:val="auto"/>
        </w:rPr>
        <w:t xml:space="preserve">some staff, </w:t>
      </w:r>
      <w:r w:rsidR="004336B6" w:rsidRPr="00F2237C">
        <w:rPr>
          <w:color w:val="auto"/>
        </w:rPr>
        <w:t xml:space="preserve">the </w:t>
      </w:r>
      <w:r w:rsidR="004336B6" w:rsidRPr="00F2237C">
        <w:t>workforce is competent and the members of the workforce have the qualifications and knowledge to effectively perform their roles</w:t>
      </w:r>
      <w:r w:rsidR="00FD0DAB" w:rsidRPr="00F2237C">
        <w:t>, as outline</w:t>
      </w:r>
      <w:r w:rsidR="00105A5A">
        <w:t>d</w:t>
      </w:r>
      <w:r w:rsidR="00FD0DAB" w:rsidRPr="00F2237C">
        <w:t xml:space="preserve"> above in relation to Requirement 7(3)(c).</w:t>
      </w:r>
      <w:r w:rsidR="00FD0DAB" w:rsidRPr="006C4CA6">
        <w:t xml:space="preserve"> </w:t>
      </w:r>
    </w:p>
    <w:p w14:paraId="05E46EF5" w14:textId="56891E97" w:rsidR="00B92353" w:rsidRPr="009921F8" w:rsidRDefault="007A2A06" w:rsidP="00F2237C">
      <w:pPr>
        <w:pStyle w:val="NormalArial"/>
        <w:numPr>
          <w:ilvl w:val="0"/>
          <w:numId w:val="41"/>
        </w:numPr>
        <w:spacing w:line="276" w:lineRule="auto"/>
        <w:rPr>
          <w:color w:val="auto"/>
        </w:rPr>
      </w:pPr>
      <w:r>
        <w:rPr>
          <w:color w:val="auto"/>
        </w:rPr>
        <w:t>M</w:t>
      </w:r>
      <w:r w:rsidR="00CF5FF3">
        <w:rPr>
          <w:color w:val="auto"/>
        </w:rPr>
        <w:t>anagement of restrictive practices</w:t>
      </w:r>
      <w:r>
        <w:rPr>
          <w:color w:val="auto"/>
        </w:rPr>
        <w:t xml:space="preserve"> is</w:t>
      </w:r>
      <w:r w:rsidR="00CF5FF3">
        <w:rPr>
          <w:color w:val="auto"/>
        </w:rPr>
        <w:t xml:space="preserve"> in line with best practice as outline</w:t>
      </w:r>
      <w:r w:rsidR="00A50A6E">
        <w:rPr>
          <w:color w:val="auto"/>
        </w:rPr>
        <w:t>d</w:t>
      </w:r>
      <w:r w:rsidR="00CF5FF3">
        <w:rPr>
          <w:color w:val="auto"/>
        </w:rPr>
        <w:t xml:space="preserve"> above in relation to Requirement 3(3)(b). </w:t>
      </w:r>
    </w:p>
    <w:p w14:paraId="173F4157" w14:textId="378DF0D7" w:rsidR="00FA5E9A" w:rsidRPr="00D60079" w:rsidRDefault="00A3273B" w:rsidP="00D60079">
      <w:pPr>
        <w:spacing w:line="276" w:lineRule="auto"/>
        <w:rPr>
          <w:rFonts w:ascii="Arial" w:eastAsia="Calibri" w:hAnsi="Arial" w:cs="Arial"/>
        </w:rPr>
      </w:pPr>
      <w:r w:rsidRPr="00E26A23">
        <w:rPr>
          <w:rFonts w:ascii="Arial" w:eastAsia="Calibri" w:hAnsi="Arial" w:cs="Arial"/>
        </w:rPr>
        <w:t xml:space="preserve">There are organisational wide governance systems in place however the evidence provided shows there </w:t>
      </w:r>
      <w:r w:rsidR="006A354F">
        <w:rPr>
          <w:rFonts w:ascii="Arial" w:eastAsia="Calibri" w:hAnsi="Arial" w:cs="Arial"/>
        </w:rPr>
        <w:t xml:space="preserve">is a </w:t>
      </w:r>
      <w:r w:rsidRPr="00E26A23">
        <w:rPr>
          <w:rFonts w:ascii="Arial" w:eastAsia="Calibri" w:hAnsi="Arial" w:cs="Arial"/>
        </w:rPr>
        <w:t>deficit at the service level</w:t>
      </w:r>
      <w:r w:rsidR="006A354F">
        <w:rPr>
          <w:rFonts w:ascii="Arial" w:eastAsia="Calibri" w:hAnsi="Arial" w:cs="Arial"/>
        </w:rPr>
        <w:t xml:space="preserve"> in relation to</w:t>
      </w:r>
      <w:r w:rsidR="000C475B">
        <w:rPr>
          <w:rFonts w:ascii="Arial" w:eastAsia="Times New Roman" w:hAnsi="Arial" w:cs="Arial"/>
          <w:color w:val="auto"/>
          <w:lang w:val="en-US" w:eastAsia="en-AU"/>
        </w:rPr>
        <w:t xml:space="preserve"> </w:t>
      </w:r>
      <w:r w:rsidR="000C475B" w:rsidRPr="00996FAF">
        <w:rPr>
          <w:rFonts w:ascii="Arial" w:hAnsi="Arial" w:cs="Arial"/>
        </w:rPr>
        <w:t xml:space="preserve">regular assessment, monitoring and review </w:t>
      </w:r>
      <w:r w:rsidR="000C475B" w:rsidRPr="00D60079">
        <w:rPr>
          <w:rFonts w:ascii="Arial" w:hAnsi="Arial" w:cs="Arial"/>
        </w:rPr>
        <w:t>of the performance of each member of the workforce</w:t>
      </w:r>
      <w:r w:rsidRPr="00D60079">
        <w:rPr>
          <w:rFonts w:ascii="Arial" w:eastAsia="Calibri" w:hAnsi="Arial" w:cs="Arial"/>
        </w:rPr>
        <w:t xml:space="preserve">. I have considered this evidence and find them more relevant to Requirement </w:t>
      </w:r>
      <w:r w:rsidR="000C475B" w:rsidRPr="00D60079">
        <w:rPr>
          <w:rFonts w:ascii="Arial" w:eastAsia="Calibri" w:hAnsi="Arial" w:cs="Arial"/>
        </w:rPr>
        <w:t>7</w:t>
      </w:r>
      <w:r w:rsidRPr="00D60079">
        <w:rPr>
          <w:rFonts w:ascii="Arial" w:eastAsia="Calibri" w:hAnsi="Arial" w:cs="Arial"/>
        </w:rPr>
        <w:t>(3)(</w:t>
      </w:r>
      <w:r w:rsidR="000C475B" w:rsidRPr="00D60079">
        <w:rPr>
          <w:rFonts w:ascii="Arial" w:eastAsia="Calibri" w:hAnsi="Arial" w:cs="Arial"/>
        </w:rPr>
        <w:t>e</w:t>
      </w:r>
      <w:r w:rsidRPr="00D60079">
        <w:rPr>
          <w:rFonts w:ascii="Arial" w:eastAsia="Calibri" w:hAnsi="Arial" w:cs="Arial"/>
        </w:rPr>
        <w:t xml:space="preserve">) which I have found </w:t>
      </w:r>
      <w:r w:rsidR="000C475B" w:rsidRPr="00D60079">
        <w:rPr>
          <w:rFonts w:ascii="Arial" w:eastAsia="Calibri" w:hAnsi="Arial" w:cs="Arial"/>
        </w:rPr>
        <w:t>n</w:t>
      </w:r>
      <w:r w:rsidRPr="00D60079">
        <w:rPr>
          <w:rFonts w:ascii="Arial" w:eastAsia="Calibri" w:hAnsi="Arial" w:cs="Arial"/>
        </w:rPr>
        <w:t>on-compliant.</w:t>
      </w:r>
      <w:r w:rsidR="00D60079" w:rsidRPr="00D60079">
        <w:rPr>
          <w:rFonts w:ascii="Arial" w:eastAsia="Calibri" w:hAnsi="Arial" w:cs="Arial"/>
        </w:rPr>
        <w:t xml:space="preserve"> </w:t>
      </w:r>
      <w:r w:rsidR="000C475B" w:rsidRPr="00D60079">
        <w:rPr>
          <w:rFonts w:ascii="Arial" w:eastAsia="Times New Roman" w:hAnsi="Arial" w:cs="Arial"/>
          <w:color w:val="auto"/>
          <w:lang w:val="en-US" w:eastAsia="en-AU"/>
        </w:rPr>
        <w:t xml:space="preserve">Therefore, based on the evidence before me, </w:t>
      </w:r>
      <w:r w:rsidR="00FA5E9A" w:rsidRPr="00D60079">
        <w:rPr>
          <w:rFonts w:ascii="Arial" w:eastAsia="Times New Roman" w:hAnsi="Arial" w:cs="Arial"/>
          <w:color w:val="auto"/>
          <w:lang w:val="en-US" w:eastAsia="en-AU"/>
        </w:rPr>
        <w:t xml:space="preserve">I find Requirement </w:t>
      </w:r>
      <w:r w:rsidR="0025759C" w:rsidRPr="00D60079">
        <w:rPr>
          <w:rFonts w:ascii="Arial" w:eastAsia="Times New Roman" w:hAnsi="Arial" w:cs="Arial"/>
          <w:color w:val="auto"/>
          <w:lang w:val="en-US" w:eastAsia="en-AU"/>
        </w:rPr>
        <w:t>8</w:t>
      </w:r>
      <w:r w:rsidR="00FA5E9A" w:rsidRPr="00D60079">
        <w:rPr>
          <w:rFonts w:ascii="Arial" w:eastAsia="Times New Roman" w:hAnsi="Arial" w:cs="Arial"/>
          <w:color w:val="auto"/>
          <w:lang w:val="en-US" w:eastAsia="en-AU"/>
        </w:rPr>
        <w:t>(3)(</w:t>
      </w:r>
      <w:r w:rsidR="0025759C" w:rsidRPr="00D60079">
        <w:rPr>
          <w:rFonts w:ascii="Arial" w:eastAsia="Times New Roman" w:hAnsi="Arial" w:cs="Arial"/>
          <w:color w:val="auto"/>
          <w:lang w:val="en-US" w:eastAsia="en-AU"/>
        </w:rPr>
        <w:t>c</w:t>
      </w:r>
      <w:r w:rsidR="00FA5E9A" w:rsidRPr="00D60079">
        <w:rPr>
          <w:rFonts w:ascii="Arial" w:eastAsia="Times New Roman" w:hAnsi="Arial" w:cs="Arial"/>
          <w:color w:val="auto"/>
          <w:lang w:val="en-US" w:eastAsia="en-AU"/>
        </w:rPr>
        <w:t>) compliant.</w:t>
      </w:r>
    </w:p>
    <w:p w14:paraId="45DFF061" w14:textId="61B76B4B" w:rsidR="00F917C4" w:rsidRDefault="00F917C4" w:rsidP="00F2237C">
      <w:pPr>
        <w:pStyle w:val="NormalArial"/>
        <w:spacing w:line="276" w:lineRule="auto"/>
        <w:rPr>
          <w:color w:val="auto"/>
        </w:rPr>
      </w:pPr>
      <w:r w:rsidRPr="00D60079">
        <w:rPr>
          <w:color w:val="auto"/>
        </w:rPr>
        <w:t xml:space="preserve">Regarding </w:t>
      </w:r>
      <w:r w:rsidR="008C09A4" w:rsidRPr="00D60079">
        <w:rPr>
          <w:color w:val="auto"/>
        </w:rPr>
        <w:t xml:space="preserve">Requirement </w:t>
      </w:r>
      <w:r w:rsidRPr="00D60079">
        <w:rPr>
          <w:color w:val="auto"/>
        </w:rPr>
        <w:t>8(3)(d)</w:t>
      </w:r>
      <w:r w:rsidR="008A0944" w:rsidRPr="00D60079">
        <w:rPr>
          <w:color w:val="auto"/>
        </w:rPr>
        <w:t>, t</w:t>
      </w:r>
      <w:r w:rsidRPr="00D60079">
        <w:rPr>
          <w:color w:val="auto"/>
        </w:rPr>
        <w:t>he service ha</w:t>
      </w:r>
      <w:r w:rsidR="008A0944" w:rsidRPr="00D60079">
        <w:rPr>
          <w:color w:val="auto"/>
        </w:rPr>
        <w:t>d</w:t>
      </w:r>
      <w:r w:rsidRPr="00D60079">
        <w:rPr>
          <w:color w:val="auto"/>
        </w:rPr>
        <w:t xml:space="preserve"> a risk management framework, including policies describing</w:t>
      </w:r>
      <w:r w:rsidRPr="00F917C4">
        <w:rPr>
          <w:color w:val="auto"/>
        </w:rPr>
        <w:t xml:space="preserve"> how high-impact or high prevalence risks associated with the care of consumers is managed, the abuse and neglect of consumers is identified and responded to, consumers are supported to live the best life they can, and incidents are managed and </w:t>
      </w:r>
      <w:r w:rsidRPr="00F917C4">
        <w:rPr>
          <w:color w:val="auto"/>
        </w:rPr>
        <w:lastRenderedPageBreak/>
        <w:t>prevented. Although the Assessment Team found overall consumers are supported to take risks, there was one said consumer where a risk assessment had not been</w:t>
      </w:r>
      <w:r w:rsidR="00B04FB9">
        <w:rPr>
          <w:color w:val="auto"/>
        </w:rPr>
        <w:t xml:space="preserve"> completed and another consumer where a risk assessment was completed however </w:t>
      </w:r>
      <w:r w:rsidR="004E5A56">
        <w:rPr>
          <w:color w:val="auto"/>
        </w:rPr>
        <w:t xml:space="preserve">safety </w:t>
      </w:r>
      <w:r w:rsidR="00B04FB9">
        <w:rPr>
          <w:color w:val="auto"/>
        </w:rPr>
        <w:t xml:space="preserve">strategies </w:t>
      </w:r>
      <w:r w:rsidR="004E5A56">
        <w:rPr>
          <w:color w:val="auto"/>
        </w:rPr>
        <w:t>were not successful.</w:t>
      </w:r>
    </w:p>
    <w:p w14:paraId="378A1F2A" w14:textId="13C82AB5" w:rsidR="00EF4BA5" w:rsidRPr="0088307C" w:rsidRDefault="00EF4BA5" w:rsidP="00F2237C">
      <w:pPr>
        <w:pStyle w:val="paragraph"/>
        <w:spacing w:before="0" w:beforeAutospacing="0" w:after="120" w:afterAutospacing="0" w:line="276" w:lineRule="auto"/>
        <w:textAlignment w:val="baseline"/>
        <w:rPr>
          <w:rFonts w:ascii="Arial" w:hAnsi="Arial" w:cs="Arial"/>
        </w:rPr>
      </w:pPr>
      <w:r w:rsidRPr="7ED52184">
        <w:rPr>
          <w:rStyle w:val="normaltextrun"/>
          <w:rFonts w:ascii="Arial" w:hAnsi="Arial" w:cs="Arial"/>
        </w:rPr>
        <w:t>The provider’s response provided clarifying information in support of compliance</w:t>
      </w:r>
      <w:r w:rsidR="004E5A56">
        <w:rPr>
          <w:rStyle w:val="normaltextrun"/>
          <w:rFonts w:ascii="Arial" w:hAnsi="Arial" w:cs="Arial"/>
        </w:rPr>
        <w:t>. These are outline</w:t>
      </w:r>
      <w:r w:rsidR="00CF5FF3">
        <w:rPr>
          <w:rStyle w:val="normaltextrun"/>
          <w:rFonts w:ascii="Arial" w:hAnsi="Arial" w:cs="Arial"/>
        </w:rPr>
        <w:t>d</w:t>
      </w:r>
      <w:r w:rsidR="004E5A56">
        <w:rPr>
          <w:rStyle w:val="normaltextrun"/>
          <w:rFonts w:ascii="Arial" w:hAnsi="Arial" w:cs="Arial"/>
        </w:rPr>
        <w:t xml:space="preserve"> above in relation to Requirement 1(3)(d).</w:t>
      </w:r>
      <w:r w:rsidR="00105A5A">
        <w:rPr>
          <w:rStyle w:val="normaltextrun"/>
          <w:rFonts w:ascii="Arial" w:hAnsi="Arial" w:cs="Arial"/>
        </w:rPr>
        <w:t xml:space="preserve"> </w:t>
      </w:r>
      <w:bookmarkStart w:id="5" w:name="_Hlk116386536"/>
      <w:r w:rsidRPr="00FA63CF">
        <w:rPr>
          <w:rFonts w:ascii="Arial" w:hAnsi="Arial" w:cs="Arial"/>
        </w:rPr>
        <w:t xml:space="preserve">The evidence provided by the Assessment Team in this </w:t>
      </w:r>
      <w:r w:rsidR="00CD4815">
        <w:rPr>
          <w:rFonts w:ascii="Arial" w:hAnsi="Arial" w:cs="Arial"/>
        </w:rPr>
        <w:t>r</w:t>
      </w:r>
      <w:r w:rsidRPr="00FA63CF">
        <w:rPr>
          <w:rFonts w:ascii="Arial" w:hAnsi="Arial" w:cs="Arial"/>
        </w:rPr>
        <w:t xml:space="preserve">equirement does not sufficiently support a finding of </w:t>
      </w:r>
      <w:r>
        <w:rPr>
          <w:rFonts w:ascii="Arial" w:hAnsi="Arial" w:cs="Arial"/>
        </w:rPr>
        <w:t>n</w:t>
      </w:r>
      <w:r w:rsidRPr="00FA63CF">
        <w:rPr>
          <w:rFonts w:ascii="Arial" w:hAnsi="Arial" w:cs="Arial"/>
        </w:rPr>
        <w:t xml:space="preserve">on-compliant. </w:t>
      </w:r>
      <w:bookmarkEnd w:id="5"/>
      <w:r w:rsidRPr="00FA63CF">
        <w:rPr>
          <w:rFonts w:ascii="Arial" w:eastAsia="Calibri" w:hAnsi="Arial" w:cs="Arial"/>
        </w:rPr>
        <w:t>Therefore</w:t>
      </w:r>
      <w:r w:rsidRPr="7ED52184">
        <w:rPr>
          <w:rStyle w:val="normaltextrun"/>
          <w:rFonts w:ascii="Arial" w:hAnsi="Arial" w:cs="Arial"/>
        </w:rPr>
        <w:t>,</w:t>
      </w:r>
      <w:r>
        <w:rPr>
          <w:rStyle w:val="normaltextrun"/>
          <w:rFonts w:ascii="Arial" w:hAnsi="Arial" w:cs="Arial"/>
        </w:rPr>
        <w:t xml:space="preserve"> </w:t>
      </w:r>
      <w:r>
        <w:rPr>
          <w:rFonts w:ascii="Arial" w:eastAsia="Calibri" w:hAnsi="Arial" w:cs="Arial"/>
        </w:rPr>
        <w:t xml:space="preserve">based on the evidence before me, I find Requirement </w:t>
      </w:r>
      <w:r w:rsidR="004E5A56">
        <w:rPr>
          <w:rFonts w:ascii="Arial" w:eastAsia="Calibri" w:hAnsi="Arial" w:cs="Arial"/>
        </w:rPr>
        <w:t>8</w:t>
      </w:r>
      <w:r>
        <w:rPr>
          <w:rFonts w:ascii="Arial" w:eastAsia="Calibri" w:hAnsi="Arial" w:cs="Arial"/>
        </w:rPr>
        <w:t>(3)(</w:t>
      </w:r>
      <w:r w:rsidR="004E5A56">
        <w:rPr>
          <w:rFonts w:ascii="Arial" w:eastAsia="Calibri" w:hAnsi="Arial" w:cs="Arial"/>
        </w:rPr>
        <w:t>d</w:t>
      </w:r>
      <w:r>
        <w:rPr>
          <w:rFonts w:ascii="Arial" w:eastAsia="Calibri" w:hAnsi="Arial" w:cs="Arial"/>
        </w:rPr>
        <w:t>) compliant.</w:t>
      </w:r>
    </w:p>
    <w:p w14:paraId="0821A120" w14:textId="691B1522" w:rsidR="000A00A2" w:rsidRDefault="00F917C4" w:rsidP="00F2237C">
      <w:pPr>
        <w:pStyle w:val="NormalArial"/>
        <w:spacing w:line="276" w:lineRule="auto"/>
        <w:rPr>
          <w:color w:val="auto"/>
        </w:rPr>
      </w:pPr>
      <w:r>
        <w:rPr>
          <w:color w:val="auto"/>
        </w:rPr>
        <w:t xml:space="preserve">Regarding </w:t>
      </w:r>
      <w:r w:rsidR="008C09A4">
        <w:rPr>
          <w:color w:val="auto"/>
        </w:rPr>
        <w:t xml:space="preserve">Requirement </w:t>
      </w:r>
      <w:r>
        <w:rPr>
          <w:color w:val="auto"/>
        </w:rPr>
        <w:t>8(3)(e)</w:t>
      </w:r>
      <w:r w:rsidR="000C475B">
        <w:rPr>
          <w:color w:val="auto"/>
        </w:rPr>
        <w:t>, t</w:t>
      </w:r>
      <w:r w:rsidR="007170E1" w:rsidRPr="00221063">
        <w:rPr>
          <w:color w:val="auto"/>
        </w:rPr>
        <w:t>he organisation’s clinical governance framework includes policies and practices in relation to antimicrobial stewardship, minimising the use of restraint and open disclosure.</w:t>
      </w:r>
      <w:r w:rsidR="00976BDF">
        <w:rPr>
          <w:color w:val="auto"/>
        </w:rPr>
        <w:t xml:space="preserve"> </w:t>
      </w:r>
      <w:r w:rsidR="007170E1" w:rsidRPr="00221063">
        <w:rPr>
          <w:color w:val="auto"/>
        </w:rPr>
        <w:t>Although staff demonstrated a shared understanding of the requirements around using restrictive practices,</w:t>
      </w:r>
      <w:r w:rsidR="007A7A94">
        <w:rPr>
          <w:color w:val="auto"/>
        </w:rPr>
        <w:t xml:space="preserve"> management </w:t>
      </w:r>
      <w:r w:rsidR="006A4A77">
        <w:rPr>
          <w:color w:val="auto"/>
        </w:rPr>
        <w:t>were unable to identify consumers subject to chemical restraint</w:t>
      </w:r>
      <w:r w:rsidR="00ED10E3">
        <w:rPr>
          <w:color w:val="auto"/>
        </w:rPr>
        <w:t xml:space="preserve">. </w:t>
      </w:r>
    </w:p>
    <w:p w14:paraId="5F5AD1A8" w14:textId="765979A9" w:rsidR="00634468" w:rsidRPr="00105A5A" w:rsidRDefault="008C750B" w:rsidP="00105A5A">
      <w:pPr>
        <w:pStyle w:val="paragraph"/>
        <w:spacing w:before="0" w:beforeAutospacing="0" w:after="120" w:afterAutospacing="0" w:line="276" w:lineRule="auto"/>
        <w:textAlignment w:val="baseline"/>
        <w:rPr>
          <w:rFonts w:ascii="Arial" w:hAnsi="Arial" w:cs="Arial"/>
        </w:rPr>
      </w:pPr>
      <w:r w:rsidRPr="7ED52184">
        <w:rPr>
          <w:rStyle w:val="normaltextrun"/>
          <w:rFonts w:ascii="Arial" w:hAnsi="Arial" w:cs="Arial"/>
        </w:rPr>
        <w:t xml:space="preserve">The provider’s response provided clarifying </w:t>
      </w:r>
      <w:r w:rsidRPr="00105A5A">
        <w:rPr>
          <w:rStyle w:val="normaltextrun"/>
          <w:rFonts w:ascii="Arial" w:hAnsi="Arial" w:cs="Arial"/>
        </w:rPr>
        <w:t>information</w:t>
      </w:r>
      <w:r w:rsidR="006D5261" w:rsidRPr="00105A5A">
        <w:rPr>
          <w:rStyle w:val="normaltextrun"/>
          <w:rFonts w:ascii="Arial" w:hAnsi="Arial" w:cs="Arial"/>
        </w:rPr>
        <w:t xml:space="preserve"> that management and clinical staff were aware of consumers subject to chemical restraint. </w:t>
      </w:r>
      <w:r w:rsidR="00E26A23" w:rsidRPr="00105A5A">
        <w:rPr>
          <w:rFonts w:ascii="Arial" w:hAnsi="Arial" w:cs="Arial"/>
        </w:rPr>
        <w:t xml:space="preserve">The evidence provided by the Assessment Team in this Requirement does not sufficiently support a finding of non-compliant. </w:t>
      </w:r>
      <w:r w:rsidR="00C5231F" w:rsidRPr="00105A5A">
        <w:rPr>
          <w:rFonts w:ascii="Arial" w:eastAsia="Calibri" w:hAnsi="Arial" w:cs="Arial"/>
        </w:rPr>
        <w:t>T</w:t>
      </w:r>
      <w:r w:rsidR="00634468" w:rsidRPr="00105A5A">
        <w:rPr>
          <w:rFonts w:ascii="Arial" w:eastAsia="Calibri" w:hAnsi="Arial" w:cs="Arial"/>
        </w:rPr>
        <w:t>herefore</w:t>
      </w:r>
      <w:r w:rsidR="00C5231F" w:rsidRPr="00105A5A">
        <w:rPr>
          <w:rFonts w:ascii="Arial" w:eastAsia="Calibri" w:hAnsi="Arial" w:cs="Arial"/>
        </w:rPr>
        <w:t>, based on</w:t>
      </w:r>
      <w:r w:rsidR="00595DA8" w:rsidRPr="00105A5A">
        <w:rPr>
          <w:rFonts w:ascii="Arial" w:eastAsia="Calibri" w:hAnsi="Arial" w:cs="Arial"/>
        </w:rPr>
        <w:t xml:space="preserve"> the </w:t>
      </w:r>
      <w:r w:rsidR="00C5231F" w:rsidRPr="00105A5A">
        <w:rPr>
          <w:rFonts w:ascii="Arial" w:eastAsia="Calibri" w:hAnsi="Arial" w:cs="Arial"/>
        </w:rPr>
        <w:t>evidence</w:t>
      </w:r>
      <w:r w:rsidR="00595DA8" w:rsidRPr="00105A5A">
        <w:rPr>
          <w:rFonts w:ascii="Arial" w:eastAsia="Calibri" w:hAnsi="Arial" w:cs="Arial"/>
        </w:rPr>
        <w:t xml:space="preserve"> before me, I</w:t>
      </w:r>
      <w:r w:rsidR="00634468" w:rsidRPr="00105A5A">
        <w:rPr>
          <w:rFonts w:ascii="Arial" w:eastAsia="Calibri" w:hAnsi="Arial" w:cs="Arial"/>
        </w:rPr>
        <w:t xml:space="preserve"> find Requirement 8(3)(e) compliant.</w:t>
      </w:r>
    </w:p>
    <w:p w14:paraId="2DC30AFD" w14:textId="09EFE8BE" w:rsidR="00AE2EE8" w:rsidRPr="00105A5A" w:rsidRDefault="00AE2EE8" w:rsidP="00F2237C">
      <w:pPr>
        <w:pStyle w:val="CommentText"/>
        <w:spacing w:line="276" w:lineRule="auto"/>
        <w:rPr>
          <w:rFonts w:ascii="Arial" w:hAnsi="Arial" w:cs="Arial"/>
          <w:color w:val="auto"/>
        </w:rPr>
      </w:pPr>
      <w:r w:rsidRPr="00105A5A">
        <w:rPr>
          <w:rFonts w:ascii="Arial" w:hAnsi="Arial" w:cs="Arial"/>
          <w:color w:val="auto"/>
        </w:rPr>
        <w:t xml:space="preserve">I am satisfied the remaining 2 </w:t>
      </w:r>
      <w:r w:rsidR="00CD4815">
        <w:rPr>
          <w:rFonts w:ascii="Arial" w:hAnsi="Arial" w:cs="Arial"/>
          <w:color w:val="auto"/>
        </w:rPr>
        <w:t>R</w:t>
      </w:r>
      <w:r w:rsidRPr="00105A5A">
        <w:rPr>
          <w:rFonts w:ascii="Arial" w:hAnsi="Arial" w:cs="Arial"/>
          <w:color w:val="auto"/>
        </w:rPr>
        <w:t xml:space="preserve">equirements in Quality Standard </w:t>
      </w:r>
      <w:r w:rsidR="00EB2DBC" w:rsidRPr="00105A5A">
        <w:rPr>
          <w:rFonts w:ascii="Arial" w:hAnsi="Arial" w:cs="Arial"/>
          <w:color w:val="auto"/>
        </w:rPr>
        <w:t>8</w:t>
      </w:r>
      <w:r w:rsidRPr="00105A5A">
        <w:rPr>
          <w:rFonts w:ascii="Arial" w:hAnsi="Arial" w:cs="Arial"/>
          <w:color w:val="auto"/>
        </w:rPr>
        <w:t xml:space="preserve"> are compliant.</w:t>
      </w:r>
    </w:p>
    <w:p w14:paraId="48BE7659" w14:textId="477B38EE" w:rsidR="00117022" w:rsidRPr="00B10EEF" w:rsidRDefault="003542BB" w:rsidP="00F2237C">
      <w:pPr>
        <w:pStyle w:val="NormalArial"/>
        <w:spacing w:line="276" w:lineRule="auto"/>
        <w:rPr>
          <w:color w:val="auto"/>
        </w:rPr>
      </w:pPr>
      <w:r w:rsidRPr="00105A5A">
        <w:rPr>
          <w:color w:val="auto"/>
        </w:rPr>
        <w:t>Consumers and representatives said they have input into how care and services are delivered and felt the service encourages their participation through</w:t>
      </w:r>
      <w:r w:rsidRPr="00B10EEF">
        <w:rPr>
          <w:color w:val="auto"/>
        </w:rPr>
        <w:t xml:space="preserve"> care planning, resident meetings</w:t>
      </w:r>
      <w:r w:rsidR="00062C97" w:rsidRPr="00B10EEF">
        <w:rPr>
          <w:color w:val="auto"/>
        </w:rPr>
        <w:t xml:space="preserve">, complaints and feedback improvement forms. The </w:t>
      </w:r>
      <w:r w:rsidR="00250761">
        <w:rPr>
          <w:color w:val="auto"/>
        </w:rPr>
        <w:t>service’s internal audit</w:t>
      </w:r>
      <w:r w:rsidR="00FA21D3">
        <w:rPr>
          <w:color w:val="auto"/>
        </w:rPr>
        <w:t xml:space="preserve"> process </w:t>
      </w:r>
      <w:r w:rsidR="009921F8">
        <w:rPr>
          <w:color w:val="auto"/>
        </w:rPr>
        <w:t>monitors</w:t>
      </w:r>
      <w:r w:rsidR="00FA21D3">
        <w:rPr>
          <w:color w:val="auto"/>
        </w:rPr>
        <w:t xml:space="preserve"> review of care planning documents to ensure consultation with consumers has occurred. </w:t>
      </w:r>
    </w:p>
    <w:p w14:paraId="5DA448C7" w14:textId="3F2CF04E" w:rsidR="00B10EEF" w:rsidRPr="00B10EEF" w:rsidRDefault="000444A2" w:rsidP="00F2237C">
      <w:pPr>
        <w:pStyle w:val="NormalArial"/>
        <w:spacing w:line="276" w:lineRule="auto"/>
        <w:rPr>
          <w:color w:val="auto"/>
        </w:rPr>
      </w:pPr>
      <w:r>
        <w:t>The service is governed by a Board who meet bi-monthly to monitor the performance of the service and to ensure they are accountable for the delivery of safe, inclusive and quality care and services. The Board receives various reports</w:t>
      </w:r>
      <w:r w:rsidR="00FB4D1A">
        <w:t xml:space="preserve"> </w:t>
      </w:r>
      <w:r>
        <w:t>which outline</w:t>
      </w:r>
      <w:r w:rsidR="005F54CE">
        <w:t>d</w:t>
      </w:r>
      <w:r>
        <w:t xml:space="preserve"> information </w:t>
      </w:r>
      <w:r w:rsidR="00FB4D1A">
        <w:t xml:space="preserve">that is </w:t>
      </w:r>
      <w:r>
        <w:t>used to identify the services compliance with the Quality Standards, to initiate improvement actions to enhance performance, and monitor care and service delivery.</w:t>
      </w:r>
    </w:p>
    <w:sectPr w:rsidR="00B10EEF" w:rsidRPr="00B10EEF"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6F1BE1" w14:textId="77777777" w:rsidR="00143061" w:rsidRDefault="00143061" w:rsidP="00D71F88">
      <w:pPr>
        <w:spacing w:after="0"/>
      </w:pPr>
      <w:r>
        <w:separator/>
      </w:r>
    </w:p>
  </w:endnote>
  <w:endnote w:type="continuationSeparator" w:id="0">
    <w:p w14:paraId="02768025" w14:textId="77777777" w:rsidR="00143061" w:rsidRDefault="00143061"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B5C35" w14:textId="2CC74F98"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8E5AD5">
      <w:rPr>
        <w:rFonts w:eastAsia="Calibri"/>
        <w:color w:val="auto"/>
      </w:rPr>
      <w:t>Wintringham Ron Conn Nursing Home</w:t>
    </w:r>
    <w:r w:rsidRPr="00DF37F2">
      <w:rPr>
        <w:rStyle w:val="FooterBold"/>
        <w:rFonts w:ascii="Arial" w:hAnsi="Arial"/>
        <w:b w:val="0"/>
      </w:rPr>
      <w:tab/>
      <w:t xml:space="preserve">RPT-ACC-0122 v3.0 </w:t>
    </w:r>
  </w:p>
  <w:p w14:paraId="36FD30E0" w14:textId="1F17E17A"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8E5AD5">
      <w:rPr>
        <w:rStyle w:val="FooterBold"/>
        <w:rFonts w:ascii="Arial" w:hAnsi="Arial"/>
        <w:b w:val="0"/>
      </w:rPr>
      <w:t>3704</w:t>
    </w:r>
    <w:r w:rsidRPr="00DF37F2">
      <w:rPr>
        <w:rStyle w:val="FooterBold"/>
        <w:rFonts w:ascii="Arial" w:hAnsi="Arial"/>
        <w:b w:val="0"/>
      </w:rPr>
      <w:tab/>
      <w:t xml:space="preserve">OFFICIAL: Sensitive </w:t>
    </w:r>
  </w:p>
  <w:p w14:paraId="2A48D020"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5E4FD"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EF1804" w14:textId="77777777" w:rsidR="00143061" w:rsidRDefault="00143061" w:rsidP="00D71F88">
      <w:pPr>
        <w:spacing w:after="0"/>
      </w:pPr>
      <w:r>
        <w:separator/>
      </w:r>
    </w:p>
  </w:footnote>
  <w:footnote w:type="continuationSeparator" w:id="0">
    <w:p w14:paraId="565EE3D4" w14:textId="77777777" w:rsidR="00143061" w:rsidRDefault="00143061" w:rsidP="00D71F88">
      <w:pPr>
        <w:spacing w:after="0"/>
      </w:pPr>
      <w:r>
        <w:continuationSeparator/>
      </w:r>
    </w:p>
  </w:footnote>
  <w:footnote w:id="1">
    <w:p w14:paraId="17CEE4A7" w14:textId="0C4DF77D"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8E5AD5">
        <w:rPr>
          <w:rFonts w:ascii="Arial" w:hAnsi="Arial" w:cs="Arial"/>
          <w:color w:val="auto"/>
          <w:sz w:val="20"/>
          <w:szCs w:val="20"/>
        </w:rPr>
        <w:t>section 40A</w:t>
      </w:r>
      <w:r w:rsidRPr="008E5AD5">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p w14:paraId="77268EBD"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C246D"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41469330" wp14:editId="4B89802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40E3E" w14:textId="77777777" w:rsidR="00FA0A5B" w:rsidRDefault="00FA0A5B">
    <w:pPr>
      <w:pStyle w:val="Header"/>
    </w:pPr>
    <w:r>
      <w:rPr>
        <w:noProof/>
      </w:rPr>
      <w:drawing>
        <wp:anchor distT="0" distB="0" distL="114300" distR="114300" simplePos="0" relativeHeight="251661312" behindDoc="0" locked="0" layoutInCell="1" allowOverlap="1" wp14:anchorId="7505A789" wp14:editId="74F9376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C1A7ECD"/>
    <w:multiLevelType w:val="hybridMultilevel"/>
    <w:tmpl w:val="D0AE350E"/>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FD4755D"/>
    <w:multiLevelType w:val="hybridMultilevel"/>
    <w:tmpl w:val="19589F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6795C6E"/>
    <w:multiLevelType w:val="hybridMultilevel"/>
    <w:tmpl w:val="9348CFD6"/>
    <w:lvl w:ilvl="0" w:tplc="FFFFFFFF">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6945D46"/>
    <w:multiLevelType w:val="hybridMultilevel"/>
    <w:tmpl w:val="2C82EFCA"/>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7"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050EFB"/>
    <w:multiLevelType w:val="hybridMultilevel"/>
    <w:tmpl w:val="C4BE5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B997BB9"/>
    <w:multiLevelType w:val="hybridMultilevel"/>
    <w:tmpl w:val="67245A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5403608"/>
    <w:multiLevelType w:val="hybridMultilevel"/>
    <w:tmpl w:val="32184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A6A6AE5"/>
    <w:multiLevelType w:val="hybridMultilevel"/>
    <w:tmpl w:val="58AC4B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C5D221C"/>
    <w:multiLevelType w:val="hybridMultilevel"/>
    <w:tmpl w:val="9F889E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C667120"/>
    <w:multiLevelType w:val="hybridMultilevel"/>
    <w:tmpl w:val="50FC2FC8"/>
    <w:lvl w:ilvl="0" w:tplc="60A40E00">
      <w:start w:val="1"/>
      <w:numFmt w:val="lowerRoman"/>
      <w:lvlText w:val="(%1)"/>
      <w:lvlJc w:val="left"/>
      <w:pPr>
        <w:ind w:left="1440" w:hanging="72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2DA0A9F"/>
    <w:multiLevelType w:val="hybridMultilevel"/>
    <w:tmpl w:val="4CE091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3BD0622"/>
    <w:multiLevelType w:val="hybridMultilevel"/>
    <w:tmpl w:val="CDDE61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57220FA"/>
    <w:multiLevelType w:val="hybridMultilevel"/>
    <w:tmpl w:val="C68EC94A"/>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63F5CA6"/>
    <w:multiLevelType w:val="hybridMultilevel"/>
    <w:tmpl w:val="51EE7B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C183257"/>
    <w:multiLevelType w:val="hybridMultilevel"/>
    <w:tmpl w:val="CB2CF4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EB53808"/>
    <w:multiLevelType w:val="hybridMultilevel"/>
    <w:tmpl w:val="7FD457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03671AF"/>
    <w:multiLevelType w:val="hybridMultilevel"/>
    <w:tmpl w:val="340040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0F80E7A"/>
    <w:multiLevelType w:val="hybridMultilevel"/>
    <w:tmpl w:val="3EC6A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1FC0A65"/>
    <w:multiLevelType w:val="hybridMultilevel"/>
    <w:tmpl w:val="E7D6C118"/>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8" w15:restartNumberingAfterBreak="0">
    <w:nsid w:val="5303700E"/>
    <w:multiLevelType w:val="hybridMultilevel"/>
    <w:tmpl w:val="27EAC8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72B67DB"/>
    <w:multiLevelType w:val="hybridMultilevel"/>
    <w:tmpl w:val="F55A06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D456B5C"/>
    <w:multiLevelType w:val="hybridMultilevel"/>
    <w:tmpl w:val="F2D20B58"/>
    <w:lvl w:ilvl="0" w:tplc="70C0D494">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2" w15:restartNumberingAfterBreak="0">
    <w:nsid w:val="5F2A8FC3"/>
    <w:multiLevelType w:val="hybridMultilevel"/>
    <w:tmpl w:val="C27EE7C2"/>
    <w:lvl w:ilvl="0" w:tplc="97145DB2">
      <w:start w:val="1"/>
      <w:numFmt w:val="bullet"/>
      <w:lvlText w:val=""/>
      <w:lvlJc w:val="left"/>
      <w:pPr>
        <w:ind w:left="720" w:hanging="360"/>
      </w:pPr>
      <w:rPr>
        <w:rFonts w:ascii="Symbol" w:hAnsi="Symbol" w:hint="default"/>
      </w:rPr>
    </w:lvl>
    <w:lvl w:ilvl="1" w:tplc="E3304EE2">
      <w:start w:val="1"/>
      <w:numFmt w:val="bullet"/>
      <w:lvlText w:val="o"/>
      <w:lvlJc w:val="left"/>
      <w:pPr>
        <w:ind w:left="1440" w:hanging="360"/>
      </w:pPr>
      <w:rPr>
        <w:rFonts w:ascii="Courier New" w:hAnsi="Courier New" w:hint="default"/>
      </w:rPr>
    </w:lvl>
    <w:lvl w:ilvl="2" w:tplc="908CB5BA">
      <w:start w:val="1"/>
      <w:numFmt w:val="bullet"/>
      <w:lvlText w:val=""/>
      <w:lvlJc w:val="left"/>
      <w:pPr>
        <w:ind w:left="2160" w:hanging="360"/>
      </w:pPr>
      <w:rPr>
        <w:rFonts w:ascii="Wingdings" w:hAnsi="Wingdings" w:hint="default"/>
      </w:rPr>
    </w:lvl>
    <w:lvl w:ilvl="3" w:tplc="490A645E">
      <w:start w:val="1"/>
      <w:numFmt w:val="bullet"/>
      <w:lvlText w:val=""/>
      <w:lvlJc w:val="left"/>
      <w:pPr>
        <w:ind w:left="2880" w:hanging="360"/>
      </w:pPr>
      <w:rPr>
        <w:rFonts w:ascii="Symbol" w:hAnsi="Symbol" w:hint="default"/>
      </w:rPr>
    </w:lvl>
    <w:lvl w:ilvl="4" w:tplc="DFFC4772">
      <w:start w:val="1"/>
      <w:numFmt w:val="bullet"/>
      <w:lvlText w:val="o"/>
      <w:lvlJc w:val="left"/>
      <w:pPr>
        <w:ind w:left="3600" w:hanging="360"/>
      </w:pPr>
      <w:rPr>
        <w:rFonts w:ascii="Courier New" w:hAnsi="Courier New" w:hint="default"/>
      </w:rPr>
    </w:lvl>
    <w:lvl w:ilvl="5" w:tplc="6408E856">
      <w:start w:val="1"/>
      <w:numFmt w:val="bullet"/>
      <w:lvlText w:val=""/>
      <w:lvlJc w:val="left"/>
      <w:pPr>
        <w:ind w:left="4320" w:hanging="360"/>
      </w:pPr>
      <w:rPr>
        <w:rFonts w:ascii="Wingdings" w:hAnsi="Wingdings" w:hint="default"/>
      </w:rPr>
    </w:lvl>
    <w:lvl w:ilvl="6" w:tplc="EC644D8C">
      <w:start w:val="1"/>
      <w:numFmt w:val="bullet"/>
      <w:lvlText w:val=""/>
      <w:lvlJc w:val="left"/>
      <w:pPr>
        <w:ind w:left="5040" w:hanging="360"/>
      </w:pPr>
      <w:rPr>
        <w:rFonts w:ascii="Symbol" w:hAnsi="Symbol" w:hint="default"/>
      </w:rPr>
    </w:lvl>
    <w:lvl w:ilvl="7" w:tplc="4D285A00">
      <w:start w:val="1"/>
      <w:numFmt w:val="bullet"/>
      <w:lvlText w:val="o"/>
      <w:lvlJc w:val="left"/>
      <w:pPr>
        <w:ind w:left="5760" w:hanging="360"/>
      </w:pPr>
      <w:rPr>
        <w:rFonts w:ascii="Courier New" w:hAnsi="Courier New" w:hint="default"/>
      </w:rPr>
    </w:lvl>
    <w:lvl w:ilvl="8" w:tplc="487291AC">
      <w:start w:val="1"/>
      <w:numFmt w:val="bullet"/>
      <w:lvlText w:val=""/>
      <w:lvlJc w:val="left"/>
      <w:pPr>
        <w:ind w:left="6480" w:hanging="360"/>
      </w:pPr>
      <w:rPr>
        <w:rFonts w:ascii="Wingdings" w:hAnsi="Wingdings" w:hint="default"/>
      </w:rPr>
    </w:lvl>
  </w:abstractNum>
  <w:abstractNum w:abstractNumId="33" w15:restartNumberingAfterBreak="0">
    <w:nsid w:val="625A6DD0"/>
    <w:multiLevelType w:val="hybridMultilevel"/>
    <w:tmpl w:val="24C058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6FFBBBB"/>
    <w:multiLevelType w:val="hybridMultilevel"/>
    <w:tmpl w:val="E6563128"/>
    <w:lvl w:ilvl="0" w:tplc="58C607B6">
      <w:start w:val="1"/>
      <w:numFmt w:val="bullet"/>
      <w:lvlText w:val=""/>
      <w:lvlJc w:val="left"/>
      <w:pPr>
        <w:ind w:left="720" w:hanging="360"/>
      </w:pPr>
      <w:rPr>
        <w:rFonts w:ascii="Symbol" w:hAnsi="Symbol" w:hint="default"/>
      </w:rPr>
    </w:lvl>
    <w:lvl w:ilvl="1" w:tplc="4728450C">
      <w:start w:val="1"/>
      <w:numFmt w:val="bullet"/>
      <w:lvlText w:val="o"/>
      <w:lvlJc w:val="left"/>
      <w:pPr>
        <w:ind w:left="1440" w:hanging="360"/>
      </w:pPr>
      <w:rPr>
        <w:rFonts w:ascii="Courier New" w:hAnsi="Courier New" w:hint="default"/>
      </w:rPr>
    </w:lvl>
    <w:lvl w:ilvl="2" w:tplc="73C85D86">
      <w:start w:val="1"/>
      <w:numFmt w:val="bullet"/>
      <w:lvlText w:val=""/>
      <w:lvlJc w:val="left"/>
      <w:pPr>
        <w:ind w:left="2160" w:hanging="360"/>
      </w:pPr>
      <w:rPr>
        <w:rFonts w:ascii="Wingdings" w:hAnsi="Wingdings" w:hint="default"/>
      </w:rPr>
    </w:lvl>
    <w:lvl w:ilvl="3" w:tplc="5F243AC8">
      <w:start w:val="1"/>
      <w:numFmt w:val="bullet"/>
      <w:lvlText w:val=""/>
      <w:lvlJc w:val="left"/>
      <w:pPr>
        <w:ind w:left="2880" w:hanging="360"/>
      </w:pPr>
      <w:rPr>
        <w:rFonts w:ascii="Symbol" w:hAnsi="Symbol" w:hint="default"/>
      </w:rPr>
    </w:lvl>
    <w:lvl w:ilvl="4" w:tplc="555C392A">
      <w:start w:val="1"/>
      <w:numFmt w:val="bullet"/>
      <w:lvlText w:val="o"/>
      <w:lvlJc w:val="left"/>
      <w:pPr>
        <w:ind w:left="3600" w:hanging="360"/>
      </w:pPr>
      <w:rPr>
        <w:rFonts w:ascii="Courier New" w:hAnsi="Courier New" w:hint="default"/>
      </w:rPr>
    </w:lvl>
    <w:lvl w:ilvl="5" w:tplc="900CA51C">
      <w:start w:val="1"/>
      <w:numFmt w:val="bullet"/>
      <w:lvlText w:val=""/>
      <w:lvlJc w:val="left"/>
      <w:pPr>
        <w:ind w:left="4320" w:hanging="360"/>
      </w:pPr>
      <w:rPr>
        <w:rFonts w:ascii="Wingdings" w:hAnsi="Wingdings" w:hint="default"/>
      </w:rPr>
    </w:lvl>
    <w:lvl w:ilvl="6" w:tplc="ABECF20E">
      <w:start w:val="1"/>
      <w:numFmt w:val="bullet"/>
      <w:lvlText w:val=""/>
      <w:lvlJc w:val="left"/>
      <w:pPr>
        <w:ind w:left="5040" w:hanging="360"/>
      </w:pPr>
      <w:rPr>
        <w:rFonts w:ascii="Symbol" w:hAnsi="Symbol" w:hint="default"/>
      </w:rPr>
    </w:lvl>
    <w:lvl w:ilvl="7" w:tplc="A386FBE0">
      <w:start w:val="1"/>
      <w:numFmt w:val="bullet"/>
      <w:lvlText w:val="o"/>
      <w:lvlJc w:val="left"/>
      <w:pPr>
        <w:ind w:left="5760" w:hanging="360"/>
      </w:pPr>
      <w:rPr>
        <w:rFonts w:ascii="Courier New" w:hAnsi="Courier New" w:hint="default"/>
      </w:rPr>
    </w:lvl>
    <w:lvl w:ilvl="8" w:tplc="70C818D0">
      <w:start w:val="1"/>
      <w:numFmt w:val="bullet"/>
      <w:lvlText w:val=""/>
      <w:lvlJc w:val="left"/>
      <w:pPr>
        <w:ind w:left="6480" w:hanging="360"/>
      </w:pPr>
      <w:rPr>
        <w:rFonts w:ascii="Wingdings" w:hAnsi="Wingdings" w:hint="default"/>
      </w:rPr>
    </w:lvl>
  </w:abstractNum>
  <w:abstractNum w:abstractNumId="35" w15:restartNumberingAfterBreak="0">
    <w:nsid w:val="67491ADD"/>
    <w:multiLevelType w:val="multilevel"/>
    <w:tmpl w:val="B21A3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AC73319"/>
    <w:multiLevelType w:val="hybridMultilevel"/>
    <w:tmpl w:val="064CFC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E923266"/>
    <w:multiLevelType w:val="hybridMultilevel"/>
    <w:tmpl w:val="F412070C"/>
    <w:lvl w:ilvl="0" w:tplc="A6523070">
      <w:start w:val="1"/>
      <w:numFmt w:val="bullet"/>
      <w:lvlText w:val=""/>
      <w:lvlJc w:val="left"/>
      <w:pPr>
        <w:ind w:left="720" w:hanging="360"/>
      </w:pPr>
      <w:rPr>
        <w:rFonts w:ascii="Symbol" w:hAnsi="Symbol" w:hint="default"/>
      </w:rPr>
    </w:lvl>
    <w:lvl w:ilvl="1" w:tplc="842E5F7E">
      <w:start w:val="1"/>
      <w:numFmt w:val="bullet"/>
      <w:lvlText w:val="o"/>
      <w:lvlJc w:val="left"/>
      <w:pPr>
        <w:ind w:left="1440" w:hanging="360"/>
      </w:pPr>
      <w:rPr>
        <w:rFonts w:ascii="Courier New" w:hAnsi="Courier New" w:hint="default"/>
      </w:rPr>
    </w:lvl>
    <w:lvl w:ilvl="2" w:tplc="D62609B2">
      <w:start w:val="1"/>
      <w:numFmt w:val="bullet"/>
      <w:lvlText w:val=""/>
      <w:lvlJc w:val="left"/>
      <w:pPr>
        <w:ind w:left="2160" w:hanging="360"/>
      </w:pPr>
      <w:rPr>
        <w:rFonts w:ascii="Wingdings" w:hAnsi="Wingdings" w:hint="default"/>
      </w:rPr>
    </w:lvl>
    <w:lvl w:ilvl="3" w:tplc="60A65BB8">
      <w:start w:val="1"/>
      <w:numFmt w:val="bullet"/>
      <w:lvlText w:val=""/>
      <w:lvlJc w:val="left"/>
      <w:pPr>
        <w:ind w:left="2880" w:hanging="360"/>
      </w:pPr>
      <w:rPr>
        <w:rFonts w:ascii="Symbol" w:hAnsi="Symbol" w:hint="default"/>
      </w:rPr>
    </w:lvl>
    <w:lvl w:ilvl="4" w:tplc="F3B2BC00">
      <w:start w:val="1"/>
      <w:numFmt w:val="bullet"/>
      <w:lvlText w:val="o"/>
      <w:lvlJc w:val="left"/>
      <w:pPr>
        <w:ind w:left="3600" w:hanging="360"/>
      </w:pPr>
      <w:rPr>
        <w:rFonts w:ascii="Courier New" w:hAnsi="Courier New" w:hint="default"/>
      </w:rPr>
    </w:lvl>
    <w:lvl w:ilvl="5" w:tplc="E8BAD0A8">
      <w:start w:val="1"/>
      <w:numFmt w:val="bullet"/>
      <w:lvlText w:val=""/>
      <w:lvlJc w:val="left"/>
      <w:pPr>
        <w:ind w:left="4320" w:hanging="360"/>
      </w:pPr>
      <w:rPr>
        <w:rFonts w:ascii="Wingdings" w:hAnsi="Wingdings" w:hint="default"/>
      </w:rPr>
    </w:lvl>
    <w:lvl w:ilvl="6" w:tplc="347867BE">
      <w:start w:val="1"/>
      <w:numFmt w:val="bullet"/>
      <w:lvlText w:val=""/>
      <w:lvlJc w:val="left"/>
      <w:pPr>
        <w:ind w:left="5040" w:hanging="360"/>
      </w:pPr>
      <w:rPr>
        <w:rFonts w:ascii="Symbol" w:hAnsi="Symbol" w:hint="default"/>
      </w:rPr>
    </w:lvl>
    <w:lvl w:ilvl="7" w:tplc="7B6C45EA">
      <w:start w:val="1"/>
      <w:numFmt w:val="bullet"/>
      <w:lvlText w:val="o"/>
      <w:lvlJc w:val="left"/>
      <w:pPr>
        <w:ind w:left="5760" w:hanging="360"/>
      </w:pPr>
      <w:rPr>
        <w:rFonts w:ascii="Courier New" w:hAnsi="Courier New" w:hint="default"/>
      </w:rPr>
    </w:lvl>
    <w:lvl w:ilvl="8" w:tplc="8DF42E90">
      <w:start w:val="1"/>
      <w:numFmt w:val="bullet"/>
      <w:lvlText w:val=""/>
      <w:lvlJc w:val="left"/>
      <w:pPr>
        <w:ind w:left="6480" w:hanging="360"/>
      </w:pPr>
      <w:rPr>
        <w:rFonts w:ascii="Wingdings" w:hAnsi="Wingdings" w:hint="default"/>
      </w:rPr>
    </w:lvl>
  </w:abstractNum>
  <w:abstractNum w:abstractNumId="38" w15:restartNumberingAfterBreak="0">
    <w:nsid w:val="6F0D2652"/>
    <w:multiLevelType w:val="hybridMultilevel"/>
    <w:tmpl w:val="A5DA49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8442567"/>
    <w:multiLevelType w:val="hybridMultilevel"/>
    <w:tmpl w:val="31EEF7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32"/>
  </w:num>
  <w:num w:numId="2">
    <w:abstractNumId w:val="37"/>
  </w:num>
  <w:num w:numId="3">
    <w:abstractNumId w:val="34"/>
  </w:num>
  <w:num w:numId="4">
    <w:abstractNumId w:val="41"/>
  </w:num>
  <w:num w:numId="5">
    <w:abstractNumId w:val="7"/>
  </w:num>
  <w:num w:numId="6">
    <w:abstractNumId w:val="1"/>
  </w:num>
  <w:num w:numId="7">
    <w:abstractNumId w:val="17"/>
  </w:num>
  <w:num w:numId="8">
    <w:abstractNumId w:val="15"/>
  </w:num>
  <w:num w:numId="9">
    <w:abstractNumId w:val="0"/>
  </w:num>
  <w:num w:numId="10">
    <w:abstractNumId w:val="29"/>
  </w:num>
  <w:num w:numId="11">
    <w:abstractNumId w:val="9"/>
  </w:num>
  <w:num w:numId="12">
    <w:abstractNumId w:val="20"/>
  </w:num>
  <w:num w:numId="13">
    <w:abstractNumId w:val="4"/>
  </w:num>
  <w:num w:numId="14">
    <w:abstractNumId w:val="39"/>
  </w:num>
  <w:num w:numId="15">
    <w:abstractNumId w:val="16"/>
  </w:num>
  <w:num w:numId="16">
    <w:abstractNumId w:val="3"/>
  </w:num>
  <w:num w:numId="17">
    <w:abstractNumId w:val="8"/>
  </w:num>
  <w:num w:numId="18">
    <w:abstractNumId w:val="35"/>
  </w:num>
  <w:num w:numId="19">
    <w:abstractNumId w:val="26"/>
  </w:num>
  <w:num w:numId="20">
    <w:abstractNumId w:val="33"/>
  </w:num>
  <w:num w:numId="21">
    <w:abstractNumId w:val="14"/>
  </w:num>
  <w:num w:numId="22">
    <w:abstractNumId w:val="22"/>
  </w:num>
  <w:num w:numId="23">
    <w:abstractNumId w:val="31"/>
  </w:num>
  <w:num w:numId="24">
    <w:abstractNumId w:val="2"/>
  </w:num>
  <w:num w:numId="25">
    <w:abstractNumId w:val="21"/>
  </w:num>
  <w:num w:numId="26">
    <w:abstractNumId w:val="18"/>
  </w:num>
  <w:num w:numId="27">
    <w:abstractNumId w:val="40"/>
  </w:num>
  <w:num w:numId="28">
    <w:abstractNumId w:val="6"/>
  </w:num>
  <w:num w:numId="29">
    <w:abstractNumId w:val="27"/>
  </w:num>
  <w:num w:numId="30">
    <w:abstractNumId w:val="11"/>
  </w:num>
  <w:num w:numId="31">
    <w:abstractNumId w:val="28"/>
  </w:num>
  <w:num w:numId="32">
    <w:abstractNumId w:val="12"/>
  </w:num>
  <w:num w:numId="33">
    <w:abstractNumId w:val="10"/>
  </w:num>
  <w:num w:numId="34">
    <w:abstractNumId w:val="36"/>
  </w:num>
  <w:num w:numId="35">
    <w:abstractNumId w:val="24"/>
  </w:num>
  <w:num w:numId="36">
    <w:abstractNumId w:val="25"/>
  </w:num>
  <w:num w:numId="37">
    <w:abstractNumId w:val="13"/>
  </w:num>
  <w:num w:numId="38">
    <w:abstractNumId w:val="38"/>
  </w:num>
  <w:num w:numId="39">
    <w:abstractNumId w:val="5"/>
  </w:num>
  <w:num w:numId="40">
    <w:abstractNumId w:val="23"/>
  </w:num>
  <w:num w:numId="41">
    <w:abstractNumId w:val="30"/>
  </w:num>
  <w:num w:numId="4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6948"/>
    <w:rsid w:val="000078F8"/>
    <w:rsid w:val="00007AFC"/>
    <w:rsid w:val="00013647"/>
    <w:rsid w:val="00030BAA"/>
    <w:rsid w:val="000334FE"/>
    <w:rsid w:val="00035105"/>
    <w:rsid w:val="000413B6"/>
    <w:rsid w:val="000427AE"/>
    <w:rsid w:val="000444A2"/>
    <w:rsid w:val="00046A3F"/>
    <w:rsid w:val="00052984"/>
    <w:rsid w:val="00053403"/>
    <w:rsid w:val="00054281"/>
    <w:rsid w:val="00055FA1"/>
    <w:rsid w:val="00062C97"/>
    <w:rsid w:val="000777F0"/>
    <w:rsid w:val="00080746"/>
    <w:rsid w:val="00081DB6"/>
    <w:rsid w:val="00082923"/>
    <w:rsid w:val="00083D57"/>
    <w:rsid w:val="00084A1B"/>
    <w:rsid w:val="00086371"/>
    <w:rsid w:val="00086EA4"/>
    <w:rsid w:val="00093A0C"/>
    <w:rsid w:val="00097C56"/>
    <w:rsid w:val="000A00A2"/>
    <w:rsid w:val="000A449D"/>
    <w:rsid w:val="000A5772"/>
    <w:rsid w:val="000B10EE"/>
    <w:rsid w:val="000B2994"/>
    <w:rsid w:val="000C475B"/>
    <w:rsid w:val="000C6EFE"/>
    <w:rsid w:val="000D05C4"/>
    <w:rsid w:val="000E5681"/>
    <w:rsid w:val="000E5A34"/>
    <w:rsid w:val="000E6E32"/>
    <w:rsid w:val="000F008A"/>
    <w:rsid w:val="000F01B1"/>
    <w:rsid w:val="000F048C"/>
    <w:rsid w:val="000F27B9"/>
    <w:rsid w:val="000F2B22"/>
    <w:rsid w:val="000F342E"/>
    <w:rsid w:val="0010082E"/>
    <w:rsid w:val="001051FD"/>
    <w:rsid w:val="00105A5A"/>
    <w:rsid w:val="001110C9"/>
    <w:rsid w:val="00112A4D"/>
    <w:rsid w:val="00114395"/>
    <w:rsid w:val="00117022"/>
    <w:rsid w:val="00122312"/>
    <w:rsid w:val="00127C68"/>
    <w:rsid w:val="00132F11"/>
    <w:rsid w:val="00143061"/>
    <w:rsid w:val="0014528D"/>
    <w:rsid w:val="00145608"/>
    <w:rsid w:val="00146310"/>
    <w:rsid w:val="00146E88"/>
    <w:rsid w:val="001500D0"/>
    <w:rsid w:val="0018369A"/>
    <w:rsid w:val="00183A9B"/>
    <w:rsid w:val="00184D2B"/>
    <w:rsid w:val="00187B0B"/>
    <w:rsid w:val="00190BC2"/>
    <w:rsid w:val="001A5684"/>
    <w:rsid w:val="001A64C6"/>
    <w:rsid w:val="001C1D3B"/>
    <w:rsid w:val="001C3240"/>
    <w:rsid w:val="001C69CF"/>
    <w:rsid w:val="001D0C5F"/>
    <w:rsid w:val="001E39FC"/>
    <w:rsid w:val="001E41E0"/>
    <w:rsid w:val="001F6B1D"/>
    <w:rsid w:val="002067F9"/>
    <w:rsid w:val="002203BF"/>
    <w:rsid w:val="00221063"/>
    <w:rsid w:val="002228CD"/>
    <w:rsid w:val="00226E54"/>
    <w:rsid w:val="0023416F"/>
    <w:rsid w:val="00234A39"/>
    <w:rsid w:val="00234E65"/>
    <w:rsid w:val="00246F13"/>
    <w:rsid w:val="00250761"/>
    <w:rsid w:val="0025759C"/>
    <w:rsid w:val="00261B00"/>
    <w:rsid w:val="00262C0B"/>
    <w:rsid w:val="002706FD"/>
    <w:rsid w:val="00272065"/>
    <w:rsid w:val="0027645F"/>
    <w:rsid w:val="00283432"/>
    <w:rsid w:val="00294F7B"/>
    <w:rsid w:val="00296B2E"/>
    <w:rsid w:val="002A4BAD"/>
    <w:rsid w:val="002B0099"/>
    <w:rsid w:val="002B0884"/>
    <w:rsid w:val="002B0C90"/>
    <w:rsid w:val="002B0FC6"/>
    <w:rsid w:val="002B35E7"/>
    <w:rsid w:val="002C0B47"/>
    <w:rsid w:val="002C4A7C"/>
    <w:rsid w:val="002C6D64"/>
    <w:rsid w:val="002E49D8"/>
    <w:rsid w:val="002F2C7C"/>
    <w:rsid w:val="002F49A8"/>
    <w:rsid w:val="002F6AA3"/>
    <w:rsid w:val="00300BE0"/>
    <w:rsid w:val="00301136"/>
    <w:rsid w:val="00310BB7"/>
    <w:rsid w:val="003116E8"/>
    <w:rsid w:val="00313567"/>
    <w:rsid w:val="00313A11"/>
    <w:rsid w:val="003143B7"/>
    <w:rsid w:val="00325A5A"/>
    <w:rsid w:val="003274F2"/>
    <w:rsid w:val="00334B7D"/>
    <w:rsid w:val="00337880"/>
    <w:rsid w:val="0034088B"/>
    <w:rsid w:val="0034142B"/>
    <w:rsid w:val="00350414"/>
    <w:rsid w:val="00350B02"/>
    <w:rsid w:val="0035341E"/>
    <w:rsid w:val="003542BB"/>
    <w:rsid w:val="0035525E"/>
    <w:rsid w:val="003574D0"/>
    <w:rsid w:val="0036130C"/>
    <w:rsid w:val="00366C83"/>
    <w:rsid w:val="00374098"/>
    <w:rsid w:val="00374B0A"/>
    <w:rsid w:val="003808D1"/>
    <w:rsid w:val="003815D9"/>
    <w:rsid w:val="003A0A35"/>
    <w:rsid w:val="003A2618"/>
    <w:rsid w:val="003B1763"/>
    <w:rsid w:val="003B2620"/>
    <w:rsid w:val="003B5372"/>
    <w:rsid w:val="003B592D"/>
    <w:rsid w:val="003C1B4A"/>
    <w:rsid w:val="003C3BB3"/>
    <w:rsid w:val="003C4A2B"/>
    <w:rsid w:val="003C794B"/>
    <w:rsid w:val="003D2A4A"/>
    <w:rsid w:val="003D3A6D"/>
    <w:rsid w:val="003D604A"/>
    <w:rsid w:val="003D6AFB"/>
    <w:rsid w:val="003E70EC"/>
    <w:rsid w:val="003E779B"/>
    <w:rsid w:val="003F187B"/>
    <w:rsid w:val="00402A41"/>
    <w:rsid w:val="00415326"/>
    <w:rsid w:val="00416BD2"/>
    <w:rsid w:val="00416BF3"/>
    <w:rsid w:val="004326E9"/>
    <w:rsid w:val="004336B6"/>
    <w:rsid w:val="004344C6"/>
    <w:rsid w:val="00445696"/>
    <w:rsid w:val="004516AB"/>
    <w:rsid w:val="00452E87"/>
    <w:rsid w:val="0046186F"/>
    <w:rsid w:val="0046246D"/>
    <w:rsid w:val="0046289C"/>
    <w:rsid w:val="0046337B"/>
    <w:rsid w:val="00470555"/>
    <w:rsid w:val="00470CE8"/>
    <w:rsid w:val="004835A7"/>
    <w:rsid w:val="0048618F"/>
    <w:rsid w:val="004926C8"/>
    <w:rsid w:val="004A13BF"/>
    <w:rsid w:val="004A7A7E"/>
    <w:rsid w:val="004B28C8"/>
    <w:rsid w:val="004B5E43"/>
    <w:rsid w:val="004B6C0E"/>
    <w:rsid w:val="004C2490"/>
    <w:rsid w:val="004C5033"/>
    <w:rsid w:val="004D2B9D"/>
    <w:rsid w:val="004E3E25"/>
    <w:rsid w:val="004E5A56"/>
    <w:rsid w:val="004F5054"/>
    <w:rsid w:val="00501E12"/>
    <w:rsid w:val="00502AAC"/>
    <w:rsid w:val="00503E70"/>
    <w:rsid w:val="00507723"/>
    <w:rsid w:val="00511423"/>
    <w:rsid w:val="00512465"/>
    <w:rsid w:val="005152D2"/>
    <w:rsid w:val="00517A2A"/>
    <w:rsid w:val="0052421F"/>
    <w:rsid w:val="00524A7E"/>
    <w:rsid w:val="005254BE"/>
    <w:rsid w:val="0052561A"/>
    <w:rsid w:val="00542052"/>
    <w:rsid w:val="0054339F"/>
    <w:rsid w:val="005475BC"/>
    <w:rsid w:val="00550022"/>
    <w:rsid w:val="00553DA7"/>
    <w:rsid w:val="0056541C"/>
    <w:rsid w:val="00570D84"/>
    <w:rsid w:val="00573255"/>
    <w:rsid w:val="00574A80"/>
    <w:rsid w:val="00587BFC"/>
    <w:rsid w:val="00593479"/>
    <w:rsid w:val="00594D22"/>
    <w:rsid w:val="00594D27"/>
    <w:rsid w:val="00595DA8"/>
    <w:rsid w:val="005A0B3A"/>
    <w:rsid w:val="005A5285"/>
    <w:rsid w:val="005C22BC"/>
    <w:rsid w:val="005C2A7B"/>
    <w:rsid w:val="005D23EC"/>
    <w:rsid w:val="005E39ED"/>
    <w:rsid w:val="005F1432"/>
    <w:rsid w:val="005F22DE"/>
    <w:rsid w:val="005F37A9"/>
    <w:rsid w:val="005F54CE"/>
    <w:rsid w:val="005F7CEE"/>
    <w:rsid w:val="006008EB"/>
    <w:rsid w:val="00601225"/>
    <w:rsid w:val="00602258"/>
    <w:rsid w:val="0061226B"/>
    <w:rsid w:val="006243C7"/>
    <w:rsid w:val="00627E9B"/>
    <w:rsid w:val="006315E6"/>
    <w:rsid w:val="00634468"/>
    <w:rsid w:val="00640D53"/>
    <w:rsid w:val="00641383"/>
    <w:rsid w:val="0064373F"/>
    <w:rsid w:val="00644210"/>
    <w:rsid w:val="00650C86"/>
    <w:rsid w:val="006527A9"/>
    <w:rsid w:val="00653CBC"/>
    <w:rsid w:val="00660BB7"/>
    <w:rsid w:val="0066675B"/>
    <w:rsid w:val="0068339A"/>
    <w:rsid w:val="0068375F"/>
    <w:rsid w:val="006A354F"/>
    <w:rsid w:val="006A3AAB"/>
    <w:rsid w:val="006A48BF"/>
    <w:rsid w:val="006A4A77"/>
    <w:rsid w:val="006A7880"/>
    <w:rsid w:val="006B07C6"/>
    <w:rsid w:val="006B0DEB"/>
    <w:rsid w:val="006C234C"/>
    <w:rsid w:val="006C4326"/>
    <w:rsid w:val="006C4CA6"/>
    <w:rsid w:val="006C58C0"/>
    <w:rsid w:val="006D308A"/>
    <w:rsid w:val="006D5261"/>
    <w:rsid w:val="006E4C0D"/>
    <w:rsid w:val="006E5F41"/>
    <w:rsid w:val="006F50E0"/>
    <w:rsid w:val="006F6DF9"/>
    <w:rsid w:val="007027C7"/>
    <w:rsid w:val="0070694B"/>
    <w:rsid w:val="00707DEB"/>
    <w:rsid w:val="00712752"/>
    <w:rsid w:val="0071498F"/>
    <w:rsid w:val="007170E1"/>
    <w:rsid w:val="00723614"/>
    <w:rsid w:val="00723FCB"/>
    <w:rsid w:val="00725006"/>
    <w:rsid w:val="00735709"/>
    <w:rsid w:val="007361B7"/>
    <w:rsid w:val="00741114"/>
    <w:rsid w:val="007414AC"/>
    <w:rsid w:val="00741819"/>
    <w:rsid w:val="00741DC3"/>
    <w:rsid w:val="00747E82"/>
    <w:rsid w:val="0075021E"/>
    <w:rsid w:val="007517F6"/>
    <w:rsid w:val="00751A77"/>
    <w:rsid w:val="007535BE"/>
    <w:rsid w:val="0076072B"/>
    <w:rsid w:val="007848E1"/>
    <w:rsid w:val="00784EE1"/>
    <w:rsid w:val="00786296"/>
    <w:rsid w:val="007A208E"/>
    <w:rsid w:val="007A23F4"/>
    <w:rsid w:val="007A2A06"/>
    <w:rsid w:val="007A49F2"/>
    <w:rsid w:val="007A5015"/>
    <w:rsid w:val="007A5895"/>
    <w:rsid w:val="007A7A94"/>
    <w:rsid w:val="007B2C51"/>
    <w:rsid w:val="007C1401"/>
    <w:rsid w:val="007C4841"/>
    <w:rsid w:val="007C5195"/>
    <w:rsid w:val="007C68F1"/>
    <w:rsid w:val="007F5045"/>
    <w:rsid w:val="00802FD7"/>
    <w:rsid w:val="00803479"/>
    <w:rsid w:val="00812A29"/>
    <w:rsid w:val="008174C2"/>
    <w:rsid w:val="00820BE5"/>
    <w:rsid w:val="00820D0D"/>
    <w:rsid w:val="00822AFC"/>
    <w:rsid w:val="00836B91"/>
    <w:rsid w:val="0083773B"/>
    <w:rsid w:val="00841EAA"/>
    <w:rsid w:val="00856932"/>
    <w:rsid w:val="00857D91"/>
    <w:rsid w:val="008658C3"/>
    <w:rsid w:val="00865C4D"/>
    <w:rsid w:val="008672E8"/>
    <w:rsid w:val="00872437"/>
    <w:rsid w:val="0087700C"/>
    <w:rsid w:val="008776AE"/>
    <w:rsid w:val="0088307C"/>
    <w:rsid w:val="008876BB"/>
    <w:rsid w:val="00891AA8"/>
    <w:rsid w:val="00893121"/>
    <w:rsid w:val="008961DE"/>
    <w:rsid w:val="008A0944"/>
    <w:rsid w:val="008B08CE"/>
    <w:rsid w:val="008B3AAE"/>
    <w:rsid w:val="008C0214"/>
    <w:rsid w:val="008C0848"/>
    <w:rsid w:val="008C09A4"/>
    <w:rsid w:val="008C0E61"/>
    <w:rsid w:val="008C599B"/>
    <w:rsid w:val="008C750B"/>
    <w:rsid w:val="008D2ED1"/>
    <w:rsid w:val="008D33A1"/>
    <w:rsid w:val="008D4F69"/>
    <w:rsid w:val="008D79FF"/>
    <w:rsid w:val="008E1791"/>
    <w:rsid w:val="008E49D5"/>
    <w:rsid w:val="008E5AD5"/>
    <w:rsid w:val="008E64B1"/>
    <w:rsid w:val="008E777B"/>
    <w:rsid w:val="008F3D80"/>
    <w:rsid w:val="008F57CF"/>
    <w:rsid w:val="008F5AEA"/>
    <w:rsid w:val="008F61E9"/>
    <w:rsid w:val="00900538"/>
    <w:rsid w:val="00904240"/>
    <w:rsid w:val="00905E19"/>
    <w:rsid w:val="00906145"/>
    <w:rsid w:val="00907170"/>
    <w:rsid w:val="00912C84"/>
    <w:rsid w:val="00932FF8"/>
    <w:rsid w:val="00945BB0"/>
    <w:rsid w:val="009474C5"/>
    <w:rsid w:val="0095522C"/>
    <w:rsid w:val="009657FF"/>
    <w:rsid w:val="00966383"/>
    <w:rsid w:val="00976BDF"/>
    <w:rsid w:val="00976F43"/>
    <w:rsid w:val="00977CC8"/>
    <w:rsid w:val="009814CD"/>
    <w:rsid w:val="009851CA"/>
    <w:rsid w:val="0098588E"/>
    <w:rsid w:val="0099048F"/>
    <w:rsid w:val="009910E9"/>
    <w:rsid w:val="009921F8"/>
    <w:rsid w:val="00995193"/>
    <w:rsid w:val="00996FAF"/>
    <w:rsid w:val="009A7CE3"/>
    <w:rsid w:val="009B2A67"/>
    <w:rsid w:val="009B6212"/>
    <w:rsid w:val="009C374E"/>
    <w:rsid w:val="009C7427"/>
    <w:rsid w:val="009C7EEC"/>
    <w:rsid w:val="009D6462"/>
    <w:rsid w:val="009E1173"/>
    <w:rsid w:val="009E129B"/>
    <w:rsid w:val="00A0515C"/>
    <w:rsid w:val="00A122DB"/>
    <w:rsid w:val="00A12770"/>
    <w:rsid w:val="00A214D6"/>
    <w:rsid w:val="00A21758"/>
    <w:rsid w:val="00A219AF"/>
    <w:rsid w:val="00A30ABF"/>
    <w:rsid w:val="00A3273B"/>
    <w:rsid w:val="00A3432A"/>
    <w:rsid w:val="00A41FFD"/>
    <w:rsid w:val="00A421CA"/>
    <w:rsid w:val="00A50A6E"/>
    <w:rsid w:val="00A65FFE"/>
    <w:rsid w:val="00A81871"/>
    <w:rsid w:val="00A9495E"/>
    <w:rsid w:val="00A97BB2"/>
    <w:rsid w:val="00AA6193"/>
    <w:rsid w:val="00AB39A0"/>
    <w:rsid w:val="00AB7728"/>
    <w:rsid w:val="00AC0381"/>
    <w:rsid w:val="00AC35E2"/>
    <w:rsid w:val="00AD0B84"/>
    <w:rsid w:val="00AD30DB"/>
    <w:rsid w:val="00AD3D31"/>
    <w:rsid w:val="00AD6AFC"/>
    <w:rsid w:val="00AE2EE8"/>
    <w:rsid w:val="00B01F93"/>
    <w:rsid w:val="00B04FB9"/>
    <w:rsid w:val="00B10EEF"/>
    <w:rsid w:val="00B11068"/>
    <w:rsid w:val="00B131E1"/>
    <w:rsid w:val="00B1360C"/>
    <w:rsid w:val="00B14459"/>
    <w:rsid w:val="00B247FF"/>
    <w:rsid w:val="00B31E03"/>
    <w:rsid w:val="00B419E2"/>
    <w:rsid w:val="00B53F7A"/>
    <w:rsid w:val="00B5520C"/>
    <w:rsid w:val="00B563A8"/>
    <w:rsid w:val="00B63755"/>
    <w:rsid w:val="00B63E72"/>
    <w:rsid w:val="00B70079"/>
    <w:rsid w:val="00B732DC"/>
    <w:rsid w:val="00B75776"/>
    <w:rsid w:val="00B8082A"/>
    <w:rsid w:val="00B907F4"/>
    <w:rsid w:val="00B91D9B"/>
    <w:rsid w:val="00B92353"/>
    <w:rsid w:val="00BB10CA"/>
    <w:rsid w:val="00BB219E"/>
    <w:rsid w:val="00BB55EC"/>
    <w:rsid w:val="00BB5C57"/>
    <w:rsid w:val="00BC4B4F"/>
    <w:rsid w:val="00BD0473"/>
    <w:rsid w:val="00BD7AE6"/>
    <w:rsid w:val="00BE1925"/>
    <w:rsid w:val="00BE5122"/>
    <w:rsid w:val="00BE754C"/>
    <w:rsid w:val="00BE7899"/>
    <w:rsid w:val="00BF24E7"/>
    <w:rsid w:val="00BF2C51"/>
    <w:rsid w:val="00BF379B"/>
    <w:rsid w:val="00BF70FA"/>
    <w:rsid w:val="00C1191C"/>
    <w:rsid w:val="00C12FE6"/>
    <w:rsid w:val="00C15227"/>
    <w:rsid w:val="00C2095D"/>
    <w:rsid w:val="00C21654"/>
    <w:rsid w:val="00C25D97"/>
    <w:rsid w:val="00C26D84"/>
    <w:rsid w:val="00C272D4"/>
    <w:rsid w:val="00C279E5"/>
    <w:rsid w:val="00C36391"/>
    <w:rsid w:val="00C44E4C"/>
    <w:rsid w:val="00C453F0"/>
    <w:rsid w:val="00C47AEC"/>
    <w:rsid w:val="00C5231F"/>
    <w:rsid w:val="00C57DF1"/>
    <w:rsid w:val="00C65AB7"/>
    <w:rsid w:val="00C663FD"/>
    <w:rsid w:val="00C718E1"/>
    <w:rsid w:val="00C75A88"/>
    <w:rsid w:val="00C82582"/>
    <w:rsid w:val="00C85930"/>
    <w:rsid w:val="00C875C4"/>
    <w:rsid w:val="00C94172"/>
    <w:rsid w:val="00CA1A20"/>
    <w:rsid w:val="00CA2192"/>
    <w:rsid w:val="00CA37CB"/>
    <w:rsid w:val="00CA3DCE"/>
    <w:rsid w:val="00CA5E36"/>
    <w:rsid w:val="00CC49FC"/>
    <w:rsid w:val="00CC5577"/>
    <w:rsid w:val="00CC6442"/>
    <w:rsid w:val="00CD4815"/>
    <w:rsid w:val="00CD4862"/>
    <w:rsid w:val="00CD5C79"/>
    <w:rsid w:val="00CE19DF"/>
    <w:rsid w:val="00CF5FF3"/>
    <w:rsid w:val="00CF7C55"/>
    <w:rsid w:val="00D00D58"/>
    <w:rsid w:val="00D028F5"/>
    <w:rsid w:val="00D04884"/>
    <w:rsid w:val="00D05080"/>
    <w:rsid w:val="00D1040E"/>
    <w:rsid w:val="00D12288"/>
    <w:rsid w:val="00D1621A"/>
    <w:rsid w:val="00D24973"/>
    <w:rsid w:val="00D25112"/>
    <w:rsid w:val="00D2559D"/>
    <w:rsid w:val="00D27176"/>
    <w:rsid w:val="00D30D85"/>
    <w:rsid w:val="00D3157C"/>
    <w:rsid w:val="00D318EE"/>
    <w:rsid w:val="00D33F6E"/>
    <w:rsid w:val="00D3531F"/>
    <w:rsid w:val="00D45C6E"/>
    <w:rsid w:val="00D531FC"/>
    <w:rsid w:val="00D555E6"/>
    <w:rsid w:val="00D5626F"/>
    <w:rsid w:val="00D60079"/>
    <w:rsid w:val="00D60127"/>
    <w:rsid w:val="00D65A26"/>
    <w:rsid w:val="00D71F88"/>
    <w:rsid w:val="00D72479"/>
    <w:rsid w:val="00D808B3"/>
    <w:rsid w:val="00D85634"/>
    <w:rsid w:val="00D87E7C"/>
    <w:rsid w:val="00D923BE"/>
    <w:rsid w:val="00DC5E37"/>
    <w:rsid w:val="00DC6929"/>
    <w:rsid w:val="00DD033E"/>
    <w:rsid w:val="00DD4256"/>
    <w:rsid w:val="00DD561D"/>
    <w:rsid w:val="00DD5A1C"/>
    <w:rsid w:val="00DE2726"/>
    <w:rsid w:val="00DE2BB1"/>
    <w:rsid w:val="00DF19FC"/>
    <w:rsid w:val="00DF1A94"/>
    <w:rsid w:val="00DF37F2"/>
    <w:rsid w:val="00DF6003"/>
    <w:rsid w:val="00E00766"/>
    <w:rsid w:val="00E01308"/>
    <w:rsid w:val="00E03D36"/>
    <w:rsid w:val="00E132A1"/>
    <w:rsid w:val="00E13799"/>
    <w:rsid w:val="00E210E6"/>
    <w:rsid w:val="00E21B9B"/>
    <w:rsid w:val="00E2364A"/>
    <w:rsid w:val="00E263EF"/>
    <w:rsid w:val="00E26A23"/>
    <w:rsid w:val="00E36384"/>
    <w:rsid w:val="00E47AF9"/>
    <w:rsid w:val="00E54F62"/>
    <w:rsid w:val="00E60D41"/>
    <w:rsid w:val="00E76B5C"/>
    <w:rsid w:val="00E82113"/>
    <w:rsid w:val="00E82B3C"/>
    <w:rsid w:val="00E95175"/>
    <w:rsid w:val="00EA0822"/>
    <w:rsid w:val="00EA1CF5"/>
    <w:rsid w:val="00EA3530"/>
    <w:rsid w:val="00EB0B7F"/>
    <w:rsid w:val="00EB2DBC"/>
    <w:rsid w:val="00EB63F6"/>
    <w:rsid w:val="00EB74EE"/>
    <w:rsid w:val="00EC58DB"/>
    <w:rsid w:val="00ED00D6"/>
    <w:rsid w:val="00ED10E3"/>
    <w:rsid w:val="00ED2196"/>
    <w:rsid w:val="00EE1583"/>
    <w:rsid w:val="00EE3622"/>
    <w:rsid w:val="00EF0F6C"/>
    <w:rsid w:val="00EF2BFB"/>
    <w:rsid w:val="00EF38FC"/>
    <w:rsid w:val="00EF4BA5"/>
    <w:rsid w:val="00F01EF5"/>
    <w:rsid w:val="00F01F82"/>
    <w:rsid w:val="00F045F4"/>
    <w:rsid w:val="00F10377"/>
    <w:rsid w:val="00F14E2C"/>
    <w:rsid w:val="00F1691D"/>
    <w:rsid w:val="00F211D8"/>
    <w:rsid w:val="00F2237C"/>
    <w:rsid w:val="00F30A2D"/>
    <w:rsid w:val="00F33457"/>
    <w:rsid w:val="00F352F9"/>
    <w:rsid w:val="00F45667"/>
    <w:rsid w:val="00F456BD"/>
    <w:rsid w:val="00F464FF"/>
    <w:rsid w:val="00F515EE"/>
    <w:rsid w:val="00F524F5"/>
    <w:rsid w:val="00F54453"/>
    <w:rsid w:val="00F70ADC"/>
    <w:rsid w:val="00F85B51"/>
    <w:rsid w:val="00F86E45"/>
    <w:rsid w:val="00F917C4"/>
    <w:rsid w:val="00F932E4"/>
    <w:rsid w:val="00FA0A5B"/>
    <w:rsid w:val="00FA21D3"/>
    <w:rsid w:val="00FA5E9A"/>
    <w:rsid w:val="00FA5F55"/>
    <w:rsid w:val="00FA6004"/>
    <w:rsid w:val="00FA63CF"/>
    <w:rsid w:val="00FB38B8"/>
    <w:rsid w:val="00FB4D1A"/>
    <w:rsid w:val="00FB71F0"/>
    <w:rsid w:val="00FC045E"/>
    <w:rsid w:val="00FC1B2A"/>
    <w:rsid w:val="00FC3C27"/>
    <w:rsid w:val="00FC4739"/>
    <w:rsid w:val="00FD0DAB"/>
    <w:rsid w:val="00FE3AA5"/>
    <w:rsid w:val="00FE7527"/>
    <w:rsid w:val="01387A2A"/>
    <w:rsid w:val="0151B39A"/>
    <w:rsid w:val="0214A952"/>
    <w:rsid w:val="0245657A"/>
    <w:rsid w:val="03A539A4"/>
    <w:rsid w:val="05963FAC"/>
    <w:rsid w:val="07DA1D7B"/>
    <w:rsid w:val="08F94C49"/>
    <w:rsid w:val="0AC67694"/>
    <w:rsid w:val="0AF895E0"/>
    <w:rsid w:val="0CF8141A"/>
    <w:rsid w:val="0FCC0703"/>
    <w:rsid w:val="10129189"/>
    <w:rsid w:val="12556CBE"/>
    <w:rsid w:val="125B9A57"/>
    <w:rsid w:val="12F4CB48"/>
    <w:rsid w:val="144D753C"/>
    <w:rsid w:val="14A765AC"/>
    <w:rsid w:val="1514C01B"/>
    <w:rsid w:val="1597D27F"/>
    <w:rsid w:val="16C635C4"/>
    <w:rsid w:val="17997AA0"/>
    <w:rsid w:val="17B29F69"/>
    <w:rsid w:val="17D718E8"/>
    <w:rsid w:val="1944FE57"/>
    <w:rsid w:val="1950C72F"/>
    <w:rsid w:val="1A6AA49A"/>
    <w:rsid w:val="1B1D9121"/>
    <w:rsid w:val="1E351F95"/>
    <w:rsid w:val="1EEDA924"/>
    <w:rsid w:val="1FD189F4"/>
    <w:rsid w:val="201414A7"/>
    <w:rsid w:val="20D8B047"/>
    <w:rsid w:val="2492F371"/>
    <w:rsid w:val="25D5E3CF"/>
    <w:rsid w:val="273F0B1D"/>
    <w:rsid w:val="282A78EC"/>
    <w:rsid w:val="28D36E22"/>
    <w:rsid w:val="2A0E5632"/>
    <w:rsid w:val="2B241EBE"/>
    <w:rsid w:val="2CA6E880"/>
    <w:rsid w:val="2D1D0AD6"/>
    <w:rsid w:val="34127775"/>
    <w:rsid w:val="341C82B1"/>
    <w:rsid w:val="35AE47D6"/>
    <w:rsid w:val="35C77450"/>
    <w:rsid w:val="369CDFCA"/>
    <w:rsid w:val="371AABC2"/>
    <w:rsid w:val="3829082F"/>
    <w:rsid w:val="3A4DE439"/>
    <w:rsid w:val="3DC8E1BE"/>
    <w:rsid w:val="3F53FEA5"/>
    <w:rsid w:val="3FEF844F"/>
    <w:rsid w:val="40DEF35C"/>
    <w:rsid w:val="41157DDB"/>
    <w:rsid w:val="41B25BA3"/>
    <w:rsid w:val="4256CED4"/>
    <w:rsid w:val="42D35564"/>
    <w:rsid w:val="43AA5DAA"/>
    <w:rsid w:val="45BCB0EB"/>
    <w:rsid w:val="460837BC"/>
    <w:rsid w:val="46BDDAA1"/>
    <w:rsid w:val="46CA28BE"/>
    <w:rsid w:val="48EAD18B"/>
    <w:rsid w:val="4960BFAD"/>
    <w:rsid w:val="49F6B23B"/>
    <w:rsid w:val="49F84260"/>
    <w:rsid w:val="4A7EB466"/>
    <w:rsid w:val="4B47D7B7"/>
    <w:rsid w:val="4B7227AB"/>
    <w:rsid w:val="4C0968CE"/>
    <w:rsid w:val="4CFDCFF1"/>
    <w:rsid w:val="4D247105"/>
    <w:rsid w:val="4D5BFDB7"/>
    <w:rsid w:val="4FCA3A9D"/>
    <w:rsid w:val="51EC0258"/>
    <w:rsid w:val="53EEED72"/>
    <w:rsid w:val="541C168A"/>
    <w:rsid w:val="542F8E03"/>
    <w:rsid w:val="576524F4"/>
    <w:rsid w:val="5803B240"/>
    <w:rsid w:val="583FAE77"/>
    <w:rsid w:val="58EF87AD"/>
    <w:rsid w:val="59FEA646"/>
    <w:rsid w:val="5A367B52"/>
    <w:rsid w:val="5ADF80C0"/>
    <w:rsid w:val="5B889B23"/>
    <w:rsid w:val="5DD4ECF5"/>
    <w:rsid w:val="603792C7"/>
    <w:rsid w:val="615291C0"/>
    <w:rsid w:val="6192AE31"/>
    <w:rsid w:val="62B93DCD"/>
    <w:rsid w:val="62EB9F9A"/>
    <w:rsid w:val="6365D89B"/>
    <w:rsid w:val="63AB4C66"/>
    <w:rsid w:val="6437F555"/>
    <w:rsid w:val="64668769"/>
    <w:rsid w:val="6489D912"/>
    <w:rsid w:val="64998733"/>
    <w:rsid w:val="65F0DE8F"/>
    <w:rsid w:val="67933B26"/>
    <w:rsid w:val="680B97CA"/>
    <w:rsid w:val="696B889A"/>
    <w:rsid w:val="6A2AE5E3"/>
    <w:rsid w:val="6A84F2BA"/>
    <w:rsid w:val="6B744AA6"/>
    <w:rsid w:val="6C795983"/>
    <w:rsid w:val="6CFF44D7"/>
    <w:rsid w:val="6D954E85"/>
    <w:rsid w:val="6EBEF73F"/>
    <w:rsid w:val="6EF0BB19"/>
    <w:rsid w:val="6F21FF65"/>
    <w:rsid w:val="6F6F2409"/>
    <w:rsid w:val="6F81F933"/>
    <w:rsid w:val="70123B01"/>
    <w:rsid w:val="710AF46A"/>
    <w:rsid w:val="714F8D2D"/>
    <w:rsid w:val="7253C39C"/>
    <w:rsid w:val="73F6466F"/>
    <w:rsid w:val="776EC409"/>
    <w:rsid w:val="780F4F36"/>
    <w:rsid w:val="7920CDE8"/>
    <w:rsid w:val="798422FD"/>
    <w:rsid w:val="7BC499DF"/>
    <w:rsid w:val="7C7E3163"/>
    <w:rsid w:val="7C7E4276"/>
    <w:rsid w:val="7C8E3467"/>
    <w:rsid w:val="7CFF37FC"/>
    <w:rsid w:val="7E00D967"/>
    <w:rsid w:val="7E43B755"/>
    <w:rsid w:val="7ED52184"/>
    <w:rsid w:val="7FD1CE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E22BB0"/>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4"/>
      </w:numPr>
      <w:spacing w:before="40" w:after="40"/>
    </w:pPr>
  </w:style>
  <w:style w:type="paragraph" w:styleId="ListBullet2">
    <w:name w:val="List Bullet 2"/>
    <w:basedOn w:val="Normal"/>
    <w:uiPriority w:val="16"/>
    <w:unhideWhenUsed/>
    <w:qFormat/>
    <w:rsid w:val="00D2559D"/>
    <w:pPr>
      <w:numPr>
        <w:ilvl w:val="1"/>
        <w:numId w:val="4"/>
      </w:numPr>
    </w:pPr>
  </w:style>
  <w:style w:type="paragraph" w:styleId="ListBullet3">
    <w:name w:val="List Bullet 3"/>
    <w:basedOn w:val="Normal"/>
    <w:uiPriority w:val="16"/>
    <w:unhideWhenUsed/>
    <w:qFormat/>
    <w:rsid w:val="00D2559D"/>
    <w:pPr>
      <w:numPr>
        <w:ilvl w:val="2"/>
        <w:numId w:val="4"/>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rsid w:val="00FC045E"/>
  </w:style>
  <w:style w:type="character" w:customStyle="1" w:styleId="CommentTextChar">
    <w:name w:val="Comment Text Char"/>
    <w:basedOn w:val="DefaultParagraphFont"/>
    <w:link w:val="CommentText"/>
    <w:uiPriority w:val="99"/>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E5AD5"/>
    <w:rPr>
      <w:rFonts w:ascii="Fira Sans Light" w:hAnsi="Fira Sans Light"/>
      <w:color w:val="000000" w:themeColor="text1"/>
      <w:sz w:val="24"/>
      <w:szCs w:val="24"/>
    </w:rPr>
  </w:style>
  <w:style w:type="numbering" w:styleId="111111">
    <w:name w:val="Outline List 2"/>
    <w:basedOn w:val="NoList"/>
    <w:uiPriority w:val="99"/>
    <w:semiHidden/>
    <w:unhideWhenUsed/>
    <w:rsid w:val="00283432"/>
    <w:pPr>
      <w:numPr>
        <w:numId w:val="15"/>
      </w:numPr>
    </w:pPr>
  </w:style>
  <w:style w:type="paragraph" w:customStyle="1" w:styleId="paragraph">
    <w:name w:val="paragraph"/>
    <w:basedOn w:val="Normal"/>
    <w:rsid w:val="003815D9"/>
    <w:pPr>
      <w:spacing w:before="100" w:beforeAutospacing="1" w:after="100" w:afterAutospacing="1"/>
    </w:pPr>
    <w:rPr>
      <w:rFonts w:ascii="Times New Roman" w:eastAsia="Times New Roman" w:hAnsi="Times New Roman" w:cs="Times New Roman"/>
      <w:color w:val="auto"/>
      <w:lang w:eastAsia="en-AU"/>
    </w:rPr>
  </w:style>
  <w:style w:type="character" w:customStyle="1" w:styleId="normaltextrun">
    <w:name w:val="normaltextrun"/>
    <w:basedOn w:val="DefaultParagraphFont"/>
    <w:rsid w:val="000B2994"/>
  </w:style>
  <w:style w:type="character" w:customStyle="1" w:styleId="scxo126484897">
    <w:name w:val="scxo126484897"/>
    <w:basedOn w:val="DefaultParagraphFont"/>
    <w:rsid w:val="000B2994"/>
  </w:style>
  <w:style w:type="character" w:customStyle="1" w:styleId="eop">
    <w:name w:val="eop"/>
    <w:basedOn w:val="DefaultParagraphFont"/>
    <w:rsid w:val="000B2994"/>
  </w:style>
  <w:style w:type="character" w:customStyle="1" w:styleId="spellingerror">
    <w:name w:val="spellingerror"/>
    <w:basedOn w:val="DefaultParagraphFont"/>
    <w:rsid w:val="000B2994"/>
  </w:style>
  <w:style w:type="character" w:customStyle="1" w:styleId="scxo237018821">
    <w:name w:val="scxo237018821"/>
    <w:basedOn w:val="DefaultParagraphFont"/>
    <w:rsid w:val="009C374E"/>
  </w:style>
  <w:style w:type="character" w:customStyle="1" w:styleId="scxo5168940">
    <w:name w:val="scxo5168940"/>
    <w:basedOn w:val="DefaultParagraphFont"/>
    <w:rsid w:val="004326E9"/>
  </w:style>
  <w:style w:type="paragraph" w:styleId="BalloonText">
    <w:name w:val="Balloon Text"/>
    <w:basedOn w:val="Normal"/>
    <w:link w:val="BalloonTextChar"/>
    <w:uiPriority w:val="99"/>
    <w:semiHidden/>
    <w:unhideWhenUsed/>
    <w:rsid w:val="00CD5C7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5C79"/>
    <w:rPr>
      <w:rFonts w:ascii="Segoe UI" w:hAnsi="Segoe UI" w:cs="Segoe UI"/>
      <w:color w:val="000000" w:themeColor="text1"/>
      <w:sz w:val="18"/>
      <w:szCs w:val="18"/>
    </w:rPr>
  </w:style>
  <w:style w:type="paragraph" w:styleId="Revision">
    <w:name w:val="Revision"/>
    <w:hidden/>
    <w:uiPriority w:val="99"/>
    <w:semiHidden/>
    <w:rsid w:val="00E21B9B"/>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6C4326"/>
    <w:rPr>
      <w:sz w:val="16"/>
      <w:szCs w:val="16"/>
    </w:rPr>
  </w:style>
  <w:style w:type="paragraph" w:styleId="CommentSubject">
    <w:name w:val="annotation subject"/>
    <w:basedOn w:val="CommentText"/>
    <w:next w:val="CommentText"/>
    <w:link w:val="CommentSubjectChar"/>
    <w:uiPriority w:val="99"/>
    <w:semiHidden/>
    <w:unhideWhenUsed/>
    <w:rsid w:val="006C4326"/>
    <w:rPr>
      <w:b/>
      <w:bCs/>
      <w:sz w:val="20"/>
      <w:szCs w:val="20"/>
    </w:rPr>
  </w:style>
  <w:style w:type="character" w:customStyle="1" w:styleId="CommentSubjectChar">
    <w:name w:val="Comment Subject Char"/>
    <w:basedOn w:val="CommentTextChar"/>
    <w:link w:val="CommentSubject"/>
    <w:uiPriority w:val="99"/>
    <w:semiHidden/>
    <w:rsid w:val="006C4326"/>
    <w:rPr>
      <w:rFonts w:ascii="Fira Sans Light" w:hAnsi="Fira Sans Light"/>
      <w:b/>
      <w:bCs/>
      <w:color w:val="000000" w:themeColor="text1"/>
      <w:sz w:val="20"/>
      <w:szCs w:val="20"/>
    </w:rPr>
  </w:style>
  <w:style w:type="paragraph" w:customStyle="1" w:styleId="Default">
    <w:name w:val="Default"/>
    <w:rsid w:val="00601225"/>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B5520C"/>
    <w:pPr>
      <w:spacing w:before="100" w:beforeAutospacing="1" w:after="100" w:afterAutospacing="1"/>
    </w:pPr>
    <w:rPr>
      <w:rFonts w:ascii="Times New Roman" w:eastAsia="Times New Roman" w:hAnsi="Times New Roman" w:cs="Times New Roman"/>
      <w:color w:val="auto"/>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478154535">
      <w:bodyDiv w:val="1"/>
      <w:marLeft w:val="0"/>
      <w:marRight w:val="0"/>
      <w:marTop w:val="0"/>
      <w:marBottom w:val="0"/>
      <w:divBdr>
        <w:top w:val="none" w:sz="0" w:space="0" w:color="auto"/>
        <w:left w:val="none" w:sz="0" w:space="0" w:color="auto"/>
        <w:bottom w:val="none" w:sz="0" w:space="0" w:color="auto"/>
        <w:right w:val="none" w:sz="0" w:space="0" w:color="auto"/>
      </w:divBdr>
    </w:div>
    <w:div w:id="576524144">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31449986">
      <w:bodyDiv w:val="1"/>
      <w:marLeft w:val="0"/>
      <w:marRight w:val="0"/>
      <w:marTop w:val="0"/>
      <w:marBottom w:val="0"/>
      <w:divBdr>
        <w:top w:val="none" w:sz="0" w:space="0" w:color="auto"/>
        <w:left w:val="none" w:sz="0" w:space="0" w:color="auto"/>
        <w:bottom w:val="none" w:sz="0" w:space="0" w:color="auto"/>
        <w:right w:val="none" w:sz="0" w:space="0" w:color="auto"/>
      </w:divBdr>
      <w:divsChild>
        <w:div w:id="733159139">
          <w:marLeft w:val="0"/>
          <w:marRight w:val="0"/>
          <w:marTop w:val="0"/>
          <w:marBottom w:val="0"/>
          <w:divBdr>
            <w:top w:val="none" w:sz="0" w:space="0" w:color="auto"/>
            <w:left w:val="none" w:sz="0" w:space="0" w:color="auto"/>
            <w:bottom w:val="none" w:sz="0" w:space="0" w:color="auto"/>
            <w:right w:val="none" w:sz="0" w:space="0" w:color="auto"/>
          </w:divBdr>
        </w:div>
        <w:div w:id="233902116">
          <w:marLeft w:val="0"/>
          <w:marRight w:val="0"/>
          <w:marTop w:val="0"/>
          <w:marBottom w:val="0"/>
          <w:divBdr>
            <w:top w:val="none" w:sz="0" w:space="0" w:color="auto"/>
            <w:left w:val="none" w:sz="0" w:space="0" w:color="auto"/>
            <w:bottom w:val="none" w:sz="0" w:space="0" w:color="auto"/>
            <w:right w:val="none" w:sz="0" w:space="0" w:color="auto"/>
          </w:divBdr>
        </w:div>
        <w:div w:id="1194346928">
          <w:marLeft w:val="0"/>
          <w:marRight w:val="0"/>
          <w:marTop w:val="0"/>
          <w:marBottom w:val="0"/>
          <w:divBdr>
            <w:top w:val="none" w:sz="0" w:space="0" w:color="auto"/>
            <w:left w:val="none" w:sz="0" w:space="0" w:color="auto"/>
            <w:bottom w:val="none" w:sz="0" w:space="0" w:color="auto"/>
            <w:right w:val="none" w:sz="0" w:space="0" w:color="auto"/>
          </w:divBdr>
        </w:div>
        <w:div w:id="262080740">
          <w:marLeft w:val="0"/>
          <w:marRight w:val="0"/>
          <w:marTop w:val="0"/>
          <w:marBottom w:val="0"/>
          <w:divBdr>
            <w:top w:val="none" w:sz="0" w:space="0" w:color="auto"/>
            <w:left w:val="none" w:sz="0" w:space="0" w:color="auto"/>
            <w:bottom w:val="none" w:sz="0" w:space="0" w:color="auto"/>
            <w:right w:val="none" w:sz="0" w:space="0" w:color="auto"/>
          </w:divBdr>
        </w:div>
        <w:div w:id="397436040">
          <w:marLeft w:val="0"/>
          <w:marRight w:val="0"/>
          <w:marTop w:val="0"/>
          <w:marBottom w:val="0"/>
          <w:divBdr>
            <w:top w:val="none" w:sz="0" w:space="0" w:color="auto"/>
            <w:left w:val="none" w:sz="0" w:space="0" w:color="auto"/>
            <w:bottom w:val="none" w:sz="0" w:space="0" w:color="auto"/>
            <w:right w:val="none" w:sz="0" w:space="0" w:color="auto"/>
          </w:divBdr>
        </w:div>
        <w:div w:id="1406413753">
          <w:marLeft w:val="0"/>
          <w:marRight w:val="0"/>
          <w:marTop w:val="0"/>
          <w:marBottom w:val="0"/>
          <w:divBdr>
            <w:top w:val="none" w:sz="0" w:space="0" w:color="auto"/>
            <w:left w:val="none" w:sz="0" w:space="0" w:color="auto"/>
            <w:bottom w:val="none" w:sz="0" w:space="0" w:color="auto"/>
            <w:right w:val="none" w:sz="0" w:space="0" w:color="auto"/>
          </w:divBdr>
        </w:div>
        <w:div w:id="1888445422">
          <w:marLeft w:val="0"/>
          <w:marRight w:val="0"/>
          <w:marTop w:val="0"/>
          <w:marBottom w:val="0"/>
          <w:divBdr>
            <w:top w:val="none" w:sz="0" w:space="0" w:color="auto"/>
            <w:left w:val="none" w:sz="0" w:space="0" w:color="auto"/>
            <w:bottom w:val="none" w:sz="0" w:space="0" w:color="auto"/>
            <w:right w:val="none" w:sz="0" w:space="0" w:color="auto"/>
          </w:divBdr>
        </w:div>
        <w:div w:id="1397582262">
          <w:marLeft w:val="0"/>
          <w:marRight w:val="0"/>
          <w:marTop w:val="0"/>
          <w:marBottom w:val="0"/>
          <w:divBdr>
            <w:top w:val="none" w:sz="0" w:space="0" w:color="auto"/>
            <w:left w:val="none" w:sz="0" w:space="0" w:color="auto"/>
            <w:bottom w:val="none" w:sz="0" w:space="0" w:color="auto"/>
            <w:right w:val="none" w:sz="0" w:space="0" w:color="auto"/>
          </w:divBdr>
        </w:div>
      </w:divsChild>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874275362">
      <w:bodyDiv w:val="1"/>
      <w:marLeft w:val="0"/>
      <w:marRight w:val="0"/>
      <w:marTop w:val="0"/>
      <w:marBottom w:val="0"/>
      <w:divBdr>
        <w:top w:val="none" w:sz="0" w:space="0" w:color="auto"/>
        <w:left w:val="none" w:sz="0" w:space="0" w:color="auto"/>
        <w:bottom w:val="none" w:sz="0" w:space="0" w:color="auto"/>
        <w:right w:val="none" w:sz="0" w:space="0" w:color="auto"/>
      </w:divBdr>
      <w:divsChild>
        <w:div w:id="870608812">
          <w:marLeft w:val="0"/>
          <w:marRight w:val="0"/>
          <w:marTop w:val="0"/>
          <w:marBottom w:val="0"/>
          <w:divBdr>
            <w:top w:val="none" w:sz="0" w:space="0" w:color="auto"/>
            <w:left w:val="none" w:sz="0" w:space="0" w:color="auto"/>
            <w:bottom w:val="none" w:sz="0" w:space="0" w:color="auto"/>
            <w:right w:val="none" w:sz="0" w:space="0" w:color="auto"/>
          </w:divBdr>
          <w:divsChild>
            <w:div w:id="1197893151">
              <w:marLeft w:val="0"/>
              <w:marRight w:val="0"/>
              <w:marTop w:val="0"/>
              <w:marBottom w:val="0"/>
              <w:divBdr>
                <w:top w:val="none" w:sz="0" w:space="0" w:color="auto"/>
                <w:left w:val="none" w:sz="0" w:space="0" w:color="auto"/>
                <w:bottom w:val="none" w:sz="0" w:space="0" w:color="auto"/>
                <w:right w:val="none" w:sz="0" w:space="0" w:color="auto"/>
              </w:divBdr>
            </w:div>
            <w:div w:id="1193151491">
              <w:marLeft w:val="0"/>
              <w:marRight w:val="0"/>
              <w:marTop w:val="0"/>
              <w:marBottom w:val="0"/>
              <w:divBdr>
                <w:top w:val="none" w:sz="0" w:space="0" w:color="auto"/>
                <w:left w:val="none" w:sz="0" w:space="0" w:color="auto"/>
                <w:bottom w:val="none" w:sz="0" w:space="0" w:color="auto"/>
                <w:right w:val="none" w:sz="0" w:space="0" w:color="auto"/>
              </w:divBdr>
            </w:div>
            <w:div w:id="1225021243">
              <w:marLeft w:val="0"/>
              <w:marRight w:val="0"/>
              <w:marTop w:val="0"/>
              <w:marBottom w:val="0"/>
              <w:divBdr>
                <w:top w:val="none" w:sz="0" w:space="0" w:color="auto"/>
                <w:left w:val="none" w:sz="0" w:space="0" w:color="auto"/>
                <w:bottom w:val="none" w:sz="0" w:space="0" w:color="auto"/>
                <w:right w:val="none" w:sz="0" w:space="0" w:color="auto"/>
              </w:divBdr>
            </w:div>
            <w:div w:id="525943343">
              <w:marLeft w:val="0"/>
              <w:marRight w:val="0"/>
              <w:marTop w:val="0"/>
              <w:marBottom w:val="0"/>
              <w:divBdr>
                <w:top w:val="none" w:sz="0" w:space="0" w:color="auto"/>
                <w:left w:val="none" w:sz="0" w:space="0" w:color="auto"/>
                <w:bottom w:val="none" w:sz="0" w:space="0" w:color="auto"/>
                <w:right w:val="none" w:sz="0" w:space="0" w:color="auto"/>
              </w:divBdr>
            </w:div>
          </w:divsChild>
        </w:div>
        <w:div w:id="1371220516">
          <w:marLeft w:val="0"/>
          <w:marRight w:val="0"/>
          <w:marTop w:val="0"/>
          <w:marBottom w:val="0"/>
          <w:divBdr>
            <w:top w:val="none" w:sz="0" w:space="0" w:color="auto"/>
            <w:left w:val="none" w:sz="0" w:space="0" w:color="auto"/>
            <w:bottom w:val="none" w:sz="0" w:space="0" w:color="auto"/>
            <w:right w:val="none" w:sz="0" w:space="0" w:color="auto"/>
          </w:divBdr>
        </w:div>
        <w:div w:id="1275089329">
          <w:marLeft w:val="0"/>
          <w:marRight w:val="0"/>
          <w:marTop w:val="0"/>
          <w:marBottom w:val="0"/>
          <w:divBdr>
            <w:top w:val="none" w:sz="0" w:space="0" w:color="auto"/>
            <w:left w:val="none" w:sz="0" w:space="0" w:color="auto"/>
            <w:bottom w:val="none" w:sz="0" w:space="0" w:color="auto"/>
            <w:right w:val="none" w:sz="0" w:space="0" w:color="auto"/>
          </w:divBdr>
        </w:div>
        <w:div w:id="208034182">
          <w:marLeft w:val="0"/>
          <w:marRight w:val="0"/>
          <w:marTop w:val="0"/>
          <w:marBottom w:val="0"/>
          <w:divBdr>
            <w:top w:val="none" w:sz="0" w:space="0" w:color="auto"/>
            <w:left w:val="none" w:sz="0" w:space="0" w:color="auto"/>
            <w:bottom w:val="none" w:sz="0" w:space="0" w:color="auto"/>
            <w:right w:val="none" w:sz="0" w:space="0" w:color="auto"/>
          </w:divBdr>
        </w:div>
        <w:div w:id="299387847">
          <w:marLeft w:val="0"/>
          <w:marRight w:val="0"/>
          <w:marTop w:val="0"/>
          <w:marBottom w:val="0"/>
          <w:divBdr>
            <w:top w:val="none" w:sz="0" w:space="0" w:color="auto"/>
            <w:left w:val="none" w:sz="0" w:space="0" w:color="auto"/>
            <w:bottom w:val="none" w:sz="0" w:space="0" w:color="auto"/>
            <w:right w:val="none" w:sz="0" w:space="0" w:color="auto"/>
          </w:divBdr>
        </w:div>
        <w:div w:id="998312588">
          <w:marLeft w:val="0"/>
          <w:marRight w:val="0"/>
          <w:marTop w:val="0"/>
          <w:marBottom w:val="0"/>
          <w:divBdr>
            <w:top w:val="none" w:sz="0" w:space="0" w:color="auto"/>
            <w:left w:val="none" w:sz="0" w:space="0" w:color="auto"/>
            <w:bottom w:val="none" w:sz="0" w:space="0" w:color="auto"/>
            <w:right w:val="none" w:sz="0" w:space="0" w:color="auto"/>
          </w:divBdr>
        </w:div>
        <w:div w:id="575671709">
          <w:marLeft w:val="0"/>
          <w:marRight w:val="0"/>
          <w:marTop w:val="0"/>
          <w:marBottom w:val="0"/>
          <w:divBdr>
            <w:top w:val="none" w:sz="0" w:space="0" w:color="auto"/>
            <w:left w:val="none" w:sz="0" w:space="0" w:color="auto"/>
            <w:bottom w:val="none" w:sz="0" w:space="0" w:color="auto"/>
            <w:right w:val="none" w:sz="0" w:space="0" w:color="auto"/>
          </w:divBdr>
        </w:div>
        <w:div w:id="1224869491">
          <w:marLeft w:val="0"/>
          <w:marRight w:val="0"/>
          <w:marTop w:val="0"/>
          <w:marBottom w:val="0"/>
          <w:divBdr>
            <w:top w:val="none" w:sz="0" w:space="0" w:color="auto"/>
            <w:left w:val="none" w:sz="0" w:space="0" w:color="auto"/>
            <w:bottom w:val="none" w:sz="0" w:space="0" w:color="auto"/>
            <w:right w:val="none" w:sz="0" w:space="0" w:color="auto"/>
          </w:divBdr>
        </w:div>
        <w:div w:id="1738824257">
          <w:marLeft w:val="0"/>
          <w:marRight w:val="0"/>
          <w:marTop w:val="0"/>
          <w:marBottom w:val="0"/>
          <w:divBdr>
            <w:top w:val="none" w:sz="0" w:space="0" w:color="auto"/>
            <w:left w:val="none" w:sz="0" w:space="0" w:color="auto"/>
            <w:bottom w:val="none" w:sz="0" w:space="0" w:color="auto"/>
            <w:right w:val="none" w:sz="0" w:space="0" w:color="auto"/>
          </w:divBdr>
        </w:div>
        <w:div w:id="157888870">
          <w:marLeft w:val="0"/>
          <w:marRight w:val="0"/>
          <w:marTop w:val="0"/>
          <w:marBottom w:val="0"/>
          <w:divBdr>
            <w:top w:val="none" w:sz="0" w:space="0" w:color="auto"/>
            <w:left w:val="none" w:sz="0" w:space="0" w:color="auto"/>
            <w:bottom w:val="none" w:sz="0" w:space="0" w:color="auto"/>
            <w:right w:val="none" w:sz="0" w:space="0" w:color="auto"/>
          </w:divBdr>
        </w:div>
      </w:divsChild>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347631348">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 w:id="1773626310">
      <w:bodyDiv w:val="1"/>
      <w:marLeft w:val="0"/>
      <w:marRight w:val="0"/>
      <w:marTop w:val="0"/>
      <w:marBottom w:val="0"/>
      <w:divBdr>
        <w:top w:val="none" w:sz="0" w:space="0" w:color="auto"/>
        <w:left w:val="none" w:sz="0" w:space="0" w:color="auto"/>
        <w:bottom w:val="none" w:sz="0" w:space="0" w:color="auto"/>
        <w:right w:val="none" w:sz="0" w:space="0" w:color="auto"/>
      </w:divBdr>
      <w:divsChild>
        <w:div w:id="146628712">
          <w:marLeft w:val="0"/>
          <w:marRight w:val="0"/>
          <w:marTop w:val="0"/>
          <w:marBottom w:val="0"/>
          <w:divBdr>
            <w:top w:val="none" w:sz="0" w:space="0" w:color="auto"/>
            <w:left w:val="none" w:sz="0" w:space="0" w:color="auto"/>
            <w:bottom w:val="none" w:sz="0" w:space="0" w:color="auto"/>
            <w:right w:val="none" w:sz="0" w:space="0" w:color="auto"/>
          </w:divBdr>
        </w:div>
        <w:div w:id="505050246">
          <w:marLeft w:val="0"/>
          <w:marRight w:val="0"/>
          <w:marTop w:val="0"/>
          <w:marBottom w:val="0"/>
          <w:divBdr>
            <w:top w:val="none" w:sz="0" w:space="0" w:color="auto"/>
            <w:left w:val="none" w:sz="0" w:space="0" w:color="auto"/>
            <w:bottom w:val="none" w:sz="0" w:space="0" w:color="auto"/>
            <w:right w:val="none" w:sz="0" w:space="0" w:color="auto"/>
          </w:divBdr>
        </w:div>
        <w:div w:id="1421220521">
          <w:marLeft w:val="0"/>
          <w:marRight w:val="0"/>
          <w:marTop w:val="0"/>
          <w:marBottom w:val="0"/>
          <w:divBdr>
            <w:top w:val="none" w:sz="0" w:space="0" w:color="auto"/>
            <w:left w:val="none" w:sz="0" w:space="0" w:color="auto"/>
            <w:bottom w:val="none" w:sz="0" w:space="0" w:color="auto"/>
            <w:right w:val="none" w:sz="0" w:space="0" w:color="auto"/>
          </w:divBdr>
        </w:div>
        <w:div w:id="1606231312">
          <w:marLeft w:val="0"/>
          <w:marRight w:val="0"/>
          <w:marTop w:val="0"/>
          <w:marBottom w:val="0"/>
          <w:divBdr>
            <w:top w:val="none" w:sz="0" w:space="0" w:color="auto"/>
            <w:left w:val="none" w:sz="0" w:space="0" w:color="auto"/>
            <w:bottom w:val="none" w:sz="0" w:space="0" w:color="auto"/>
            <w:right w:val="none" w:sz="0" w:space="0" w:color="auto"/>
          </w:divBdr>
        </w:div>
      </w:divsChild>
    </w:div>
    <w:div w:id="2112239052">
      <w:bodyDiv w:val="1"/>
      <w:marLeft w:val="0"/>
      <w:marRight w:val="0"/>
      <w:marTop w:val="0"/>
      <w:marBottom w:val="0"/>
      <w:divBdr>
        <w:top w:val="none" w:sz="0" w:space="0" w:color="auto"/>
        <w:left w:val="none" w:sz="0" w:space="0" w:color="auto"/>
        <w:bottom w:val="none" w:sz="0" w:space="0" w:color="auto"/>
        <w:right w:val="none" w:sz="0" w:space="0" w:color="auto"/>
      </w:divBdr>
      <w:divsChild>
        <w:div w:id="526453439">
          <w:marLeft w:val="0"/>
          <w:marRight w:val="0"/>
          <w:marTop w:val="0"/>
          <w:marBottom w:val="0"/>
          <w:divBdr>
            <w:top w:val="none" w:sz="0" w:space="0" w:color="auto"/>
            <w:left w:val="none" w:sz="0" w:space="0" w:color="auto"/>
            <w:bottom w:val="none" w:sz="0" w:space="0" w:color="auto"/>
            <w:right w:val="none" w:sz="0" w:space="0" w:color="auto"/>
          </w:divBdr>
        </w:div>
        <w:div w:id="1372999112">
          <w:marLeft w:val="0"/>
          <w:marRight w:val="0"/>
          <w:marTop w:val="0"/>
          <w:marBottom w:val="0"/>
          <w:divBdr>
            <w:top w:val="none" w:sz="0" w:space="0" w:color="auto"/>
            <w:left w:val="none" w:sz="0" w:space="0" w:color="auto"/>
            <w:bottom w:val="none" w:sz="0" w:space="0" w:color="auto"/>
            <w:right w:val="none" w:sz="0" w:space="0" w:color="auto"/>
          </w:divBdr>
        </w:div>
        <w:div w:id="132869627">
          <w:marLeft w:val="0"/>
          <w:marRight w:val="0"/>
          <w:marTop w:val="0"/>
          <w:marBottom w:val="0"/>
          <w:divBdr>
            <w:top w:val="none" w:sz="0" w:space="0" w:color="auto"/>
            <w:left w:val="none" w:sz="0" w:space="0" w:color="auto"/>
            <w:bottom w:val="none" w:sz="0" w:space="0" w:color="auto"/>
            <w:right w:val="none" w:sz="0" w:space="0" w:color="auto"/>
          </w:divBdr>
        </w:div>
        <w:div w:id="1323043226">
          <w:marLeft w:val="0"/>
          <w:marRight w:val="0"/>
          <w:marTop w:val="0"/>
          <w:marBottom w:val="0"/>
          <w:divBdr>
            <w:top w:val="none" w:sz="0" w:space="0" w:color="auto"/>
            <w:left w:val="none" w:sz="0" w:space="0" w:color="auto"/>
            <w:bottom w:val="none" w:sz="0" w:space="0" w:color="auto"/>
            <w:right w:val="none" w:sz="0" w:space="0" w:color="auto"/>
          </w:divBdr>
        </w:div>
        <w:div w:id="1495797371">
          <w:marLeft w:val="0"/>
          <w:marRight w:val="0"/>
          <w:marTop w:val="0"/>
          <w:marBottom w:val="0"/>
          <w:divBdr>
            <w:top w:val="none" w:sz="0" w:space="0" w:color="auto"/>
            <w:left w:val="none" w:sz="0" w:space="0" w:color="auto"/>
            <w:bottom w:val="none" w:sz="0" w:space="0" w:color="auto"/>
            <w:right w:val="none" w:sz="0" w:space="0" w:color="auto"/>
          </w:divBdr>
        </w:div>
        <w:div w:id="124811134">
          <w:marLeft w:val="0"/>
          <w:marRight w:val="0"/>
          <w:marTop w:val="0"/>
          <w:marBottom w:val="0"/>
          <w:divBdr>
            <w:top w:val="none" w:sz="0" w:space="0" w:color="auto"/>
            <w:left w:val="none" w:sz="0" w:space="0" w:color="auto"/>
            <w:bottom w:val="none" w:sz="0" w:space="0" w:color="auto"/>
            <w:right w:val="none" w:sz="0" w:space="0" w:color="auto"/>
          </w:divBdr>
        </w:div>
        <w:div w:id="1280725820">
          <w:marLeft w:val="0"/>
          <w:marRight w:val="0"/>
          <w:marTop w:val="0"/>
          <w:marBottom w:val="0"/>
          <w:divBdr>
            <w:top w:val="none" w:sz="0" w:space="0" w:color="auto"/>
            <w:left w:val="none" w:sz="0" w:space="0" w:color="auto"/>
            <w:bottom w:val="none" w:sz="0" w:space="0" w:color="auto"/>
            <w:right w:val="none" w:sz="0" w:space="0" w:color="auto"/>
          </w:divBdr>
        </w:div>
        <w:div w:id="1215697951">
          <w:marLeft w:val="0"/>
          <w:marRight w:val="0"/>
          <w:marTop w:val="0"/>
          <w:marBottom w:val="0"/>
          <w:divBdr>
            <w:top w:val="none" w:sz="0" w:space="0" w:color="auto"/>
            <w:left w:val="none" w:sz="0" w:space="0" w:color="auto"/>
            <w:bottom w:val="none" w:sz="0" w:space="0" w:color="auto"/>
            <w:right w:val="none" w:sz="0" w:space="0" w:color="auto"/>
          </w:divBdr>
        </w:div>
        <w:div w:id="18204157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55156"/>
    <w:rsid w:val="000B1EF3"/>
    <w:rsid w:val="00103D98"/>
    <w:rsid w:val="001A3444"/>
    <w:rsid w:val="001F255B"/>
    <w:rsid w:val="00205132"/>
    <w:rsid w:val="00295E0C"/>
    <w:rsid w:val="003103CA"/>
    <w:rsid w:val="00385A6C"/>
    <w:rsid w:val="00387BE9"/>
    <w:rsid w:val="003E5DF1"/>
    <w:rsid w:val="003F01A2"/>
    <w:rsid w:val="004A43E6"/>
    <w:rsid w:val="005524AD"/>
    <w:rsid w:val="0081142F"/>
    <w:rsid w:val="00837F26"/>
    <w:rsid w:val="0094154B"/>
    <w:rsid w:val="00A75AF7"/>
    <w:rsid w:val="00B20EE6"/>
    <w:rsid w:val="00B84F1D"/>
    <w:rsid w:val="00BF58F7"/>
    <w:rsid w:val="00DE7631"/>
    <w:rsid w:val="00E64388"/>
    <w:rsid w:val="00E900CE"/>
    <w:rsid w:val="00F83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55156"/>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Wintringham Ron Conn Nursing Home</Home>
    <Signed xmlns="a8338b6e-77a6-4851-82b6-98166143ffdd" xsi:nil="true"/>
    <Uploaded xmlns="a8338b6e-77a6-4851-82b6-98166143ffdd">true</Uploaded>
    <Management_x0020_Company xmlns="a8338b6e-77a6-4851-82b6-98166143ffdd" xsi:nil="true"/>
    <Doc_x0020_Date xmlns="a8338b6e-77a6-4851-82b6-98166143ffdd">2022-10-11T23:15:06+00:00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C:\Users\JMurray\Downloads\Performance_Report_3704_24-08-2022.docx</Location>
    <Home_x0020_ID xmlns="a8338b6e-77a6-4851-82b6-98166143ffdd">279D338C-7CF4-DC11-AD41-005056922186</Home_x0020_ID>
    <State xmlns="a8338b6e-77a6-4851-82b6-98166143ffdd" xsi:nil="true"/>
    <Doc_x0020_Sent_Received_x0020_Date xmlns="a8338b6e-77a6-4851-82b6-98166143ffdd">2022-10-12T00:00:00+00:00</Doc_x0020_Sent_Received_x0020_Date>
    <Activity_x0020_ID xmlns="a8338b6e-77a6-4851-82b6-98166143ffdd">A4AD6EDE-CD6C-EB11-9091-005056922186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45B13790-7073-4A63-82E7-419A56D669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purl.org/dc/terms/"/>
    <ds:schemaRef ds:uri="http://schemas.microsoft.com/office/2006/documentManagement/types"/>
    <ds:schemaRef ds:uri="a8338b6e-77a6-4851-82b6-98166143ffdd"/>
    <ds:schemaRef ds:uri="http://www.w3.org/XML/1998/namespace"/>
    <ds:schemaRef ds:uri="http://purl.org/dc/elements/1.1/"/>
    <ds:schemaRef ds:uri="http://schemas.openxmlformats.org/package/2006/metadata/core-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6413</Words>
  <Characters>36558</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42886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dcterms:created xsi:type="dcterms:W3CDTF">2022-10-13T22:58:00Z</dcterms:created>
  <dcterms:modified xsi:type="dcterms:W3CDTF">2022-10-13T22:59:00Z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Document Name">
    <vt:lpwstr>RPT-ACC-0122</vt:lpwstr>
  </property>
  <property fmtid="{D5CDD505-2E9C-101B-9397-08002B2CF9AE}" pid="4" name="Complete?">
    <vt:lpwstr>Yes</vt:lpwstr>
  </property>
  <property fmtid="{D5CDD505-2E9C-101B-9397-08002B2CF9AE}" pid="5" name="Input">
    <vt:lpwstr>Accreditation E-Form</vt:lpwstr>
  </property>
  <property fmtid="{D5CDD505-2E9C-101B-9397-08002B2CF9AE}" pid="6" name="Output Type">
    <vt:lpwstr>PDF</vt:lpwstr>
  </property>
</Properties>
</file>