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15CEA9" w14:textId="77777777" w:rsidR="003C4293" w:rsidRPr="002C3EBF" w:rsidRDefault="00B33E0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078A09A" wp14:editId="5EB61DF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5A616B8" w14:textId="77777777" w:rsidR="003C4293" w:rsidRDefault="00B33E0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FC244EB" w14:textId="77777777" w:rsidR="003C4293" w:rsidRDefault="00B33E0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DACE6E" w14:textId="77777777" w:rsidR="003C4293" w:rsidRPr="002C3EBF" w:rsidRDefault="00B33E0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038FA" w14:paraId="7C3EA260" w14:textId="77777777" w:rsidTr="00B038FA">
        <w:tc>
          <w:tcPr>
            <w:cnfStyle w:val="001000000000" w:firstRow="0" w:lastRow="0" w:firstColumn="1" w:lastColumn="0" w:oddVBand="0" w:evenVBand="0" w:oddHBand="0" w:evenHBand="0" w:firstRowFirstColumn="0" w:firstRowLastColumn="0" w:lastRowFirstColumn="0" w:lastRowLastColumn="0"/>
            <w:tcW w:w="3227" w:type="dxa"/>
          </w:tcPr>
          <w:p w14:paraId="072E0A89" w14:textId="77777777" w:rsidR="003C4293" w:rsidRPr="00996FAF" w:rsidRDefault="00B33E0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C56E292" w14:textId="77777777" w:rsidR="003C4293" w:rsidRPr="00996FAF" w:rsidRDefault="00B33E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Wyoming Nursing Home</w:t>
            </w:r>
          </w:p>
        </w:tc>
      </w:tr>
      <w:tr w:rsidR="00B038FA" w14:paraId="2C3F0355" w14:textId="77777777" w:rsidTr="00B03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82494" w14:textId="77777777" w:rsidR="003C4293" w:rsidRPr="00996FAF" w:rsidRDefault="00B33E0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D0043B" w14:textId="77777777" w:rsidR="003C4293" w:rsidRPr="00C27BE3" w:rsidRDefault="00B33E0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2355</w:t>
            </w:r>
          </w:p>
        </w:tc>
      </w:tr>
      <w:tr w:rsidR="00B038FA" w14:paraId="332FBA1E" w14:textId="77777777" w:rsidTr="00B038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6F9AB1" w14:textId="77777777" w:rsidR="003C4293" w:rsidRPr="00996FAF" w:rsidRDefault="00B33E0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C8E1E5D" w14:textId="77777777" w:rsidR="003C4293" w:rsidRPr="00996FAF" w:rsidRDefault="00B33E0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47 Grosvenor</w:t>
            </w:r>
            <w:r>
              <w:rPr>
                <w:rFonts w:ascii="Arial" w:eastAsia="Times New Roman" w:hAnsi="Arial" w:cs="Arial"/>
                <w:lang w:eastAsia="en-AU"/>
              </w:rPr>
              <w:t xml:space="preserve"> Crescent, SUMMER HILL, New South Wales, 2130</w:t>
            </w:r>
          </w:p>
        </w:tc>
      </w:tr>
      <w:tr w:rsidR="00B038FA" w14:paraId="25EC861D" w14:textId="77777777" w:rsidTr="00B03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03CCB1" w14:textId="77777777" w:rsidR="003C4293" w:rsidRPr="00996FAF" w:rsidRDefault="00B33E0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1D07A31" w14:textId="77777777" w:rsidR="003C4293" w:rsidRPr="00996FAF" w:rsidRDefault="00B33E0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038FA" w14:paraId="77A644A4" w14:textId="77777777" w:rsidTr="00B038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E1D7FB" w14:textId="77777777" w:rsidR="003C4293" w:rsidRPr="00996FAF" w:rsidRDefault="00B33E0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C27A308" w14:textId="77777777" w:rsidR="003C4293" w:rsidRPr="00996FAF" w:rsidRDefault="00B33E0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August 2024 to 15 August 2024</w:t>
            </w:r>
          </w:p>
        </w:tc>
      </w:tr>
      <w:tr w:rsidR="00B038FA" w14:paraId="03604882" w14:textId="77777777" w:rsidTr="00B03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A44682" w14:textId="77777777" w:rsidR="003C4293" w:rsidRPr="00996FAF" w:rsidRDefault="00B33E0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16323526"/>
            <w:placeholder>
              <w:docPart w:val="DefaultPlaceholder_-1854013437"/>
            </w:placeholder>
            <w:date w:fullDate="2024-09-16T00:00:00Z">
              <w:dateFormat w:val="d MMMM yyyy"/>
              <w:lid w:val="en-AU"/>
              <w:storeMappedDataAs w:val="dateTime"/>
              <w:calendar w:val="gregorian"/>
            </w:date>
          </w:sdtPr>
          <w:sdtEndPr/>
          <w:sdtContent>
            <w:tc>
              <w:tcPr>
                <w:tcW w:w="7114" w:type="dxa"/>
                <w:shd w:val="clear" w:color="auto" w:fill="FFFFFF" w:themeFill="background1"/>
              </w:tcPr>
              <w:p w14:paraId="7931B7AC" w14:textId="4CACF3DF" w:rsidR="003C4293" w:rsidRPr="00996FAF" w:rsidRDefault="0070210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September 2024</w:t>
                </w:r>
              </w:p>
            </w:tc>
          </w:sdtContent>
        </w:sdt>
      </w:tr>
      <w:tr w:rsidR="00B038FA" w14:paraId="0C1CEE5F" w14:textId="77777777" w:rsidTr="00B038F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CA62FE" w14:textId="77777777" w:rsidR="003C4293" w:rsidRPr="00996FAF" w:rsidRDefault="00B33E0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24473DB" w14:textId="77777777" w:rsidR="003C4293" w:rsidRPr="009B6303" w:rsidRDefault="00B33E0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750 Wyoming Nursing Home Pty Ltd </w:t>
            </w:r>
          </w:p>
          <w:p w14:paraId="071D5A46" w14:textId="77777777" w:rsidR="003C4293" w:rsidRPr="009B6303" w:rsidRDefault="00B33E0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773 Wyoming Nursing Home</w:t>
            </w:r>
          </w:p>
        </w:tc>
      </w:tr>
    </w:tbl>
    <w:bookmarkEnd w:id="0"/>
    <w:p w14:paraId="4CF17C2A" w14:textId="77777777" w:rsidR="003C4293" w:rsidRPr="00996FAF" w:rsidRDefault="00B33E0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735464D" w14:textId="77777777" w:rsidR="003C4293" w:rsidRPr="00996FAF" w:rsidRDefault="00B33E0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1D6D929" w14:textId="77777777" w:rsidR="003C4293" w:rsidRPr="004974F0" w:rsidRDefault="00B33E04" w:rsidP="0036130C">
      <w:pPr>
        <w:pStyle w:val="NormalArial"/>
        <w:rPr>
          <w:color w:val="auto"/>
        </w:rPr>
      </w:pPr>
      <w:r w:rsidRPr="004974F0">
        <w:rPr>
          <w:color w:val="auto"/>
        </w:rPr>
        <w:t>This performance report for Wyoming Nursing Home (</w:t>
      </w:r>
      <w:r w:rsidRPr="004974F0">
        <w:rPr>
          <w:b/>
          <w:color w:val="auto"/>
        </w:rPr>
        <w:t>the service</w:t>
      </w:r>
      <w:r w:rsidRPr="004974F0">
        <w:rPr>
          <w:color w:val="auto"/>
        </w:rPr>
        <w:t xml:space="preserve">) has been prepared by </w:t>
      </w:r>
      <w:r w:rsidRPr="004974F0">
        <w:rPr>
          <w:color w:val="auto"/>
        </w:rPr>
        <w:t>Denise McDonald, delegate of the Aged Care Quality and Safety Commissioner (Commissioner)</w:t>
      </w:r>
      <w:r w:rsidRPr="004974F0">
        <w:rPr>
          <w:rStyle w:val="FootnoteReference"/>
          <w:color w:val="auto"/>
        </w:rPr>
        <w:footnoteReference w:id="1"/>
      </w:r>
      <w:r w:rsidRPr="004974F0">
        <w:rPr>
          <w:color w:val="auto"/>
        </w:rPr>
        <w:t xml:space="preserve">. </w:t>
      </w:r>
    </w:p>
    <w:p w14:paraId="2A559D90" w14:textId="77777777" w:rsidR="003C4293" w:rsidRPr="00996FAF" w:rsidRDefault="00B33E0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8A627A" w14:textId="77777777" w:rsidR="003C4293" w:rsidRPr="00996FAF" w:rsidRDefault="00B33E04" w:rsidP="0036130C">
      <w:pPr>
        <w:pStyle w:val="NormalArial"/>
      </w:pPr>
      <w:r w:rsidRPr="00996FAF">
        <w:t>The report also specifies any areas in which improvements must be made to ensure the Quality Standards are complied with.</w:t>
      </w:r>
    </w:p>
    <w:p w14:paraId="24F09F8A" w14:textId="77777777" w:rsidR="003C4293" w:rsidRPr="00996FAF" w:rsidRDefault="00B33E04" w:rsidP="00712752">
      <w:pPr>
        <w:pStyle w:val="Heading1"/>
        <w:spacing w:before="240" w:after="240" w:line="22" w:lineRule="atLeast"/>
        <w:rPr>
          <w:rFonts w:ascii="Arial" w:hAnsi="Arial" w:cs="Arial"/>
        </w:rPr>
      </w:pPr>
      <w:r w:rsidRPr="00996FAF">
        <w:rPr>
          <w:rFonts w:ascii="Arial" w:hAnsi="Arial" w:cs="Arial"/>
        </w:rPr>
        <w:t>Material relied on</w:t>
      </w:r>
    </w:p>
    <w:p w14:paraId="3E2533F8" w14:textId="77777777" w:rsidR="003C4293" w:rsidRPr="00996FAF" w:rsidRDefault="00B33E04" w:rsidP="0036130C">
      <w:pPr>
        <w:pStyle w:val="NormalArial"/>
      </w:pPr>
      <w:r w:rsidRPr="00996FAF">
        <w:t>The following information has been considered in preparing the performance report:</w:t>
      </w:r>
    </w:p>
    <w:p w14:paraId="34478BD5" w14:textId="5A35222E" w:rsidR="003C4293" w:rsidRPr="004974F0" w:rsidRDefault="00B33E0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was informed </w:t>
      </w:r>
      <w:r w:rsidRPr="004974F0">
        <w:rPr>
          <w:rFonts w:ascii="Arial" w:hAnsi="Arial" w:cs="Arial"/>
          <w:color w:val="auto"/>
        </w:rPr>
        <w:t>by a site assessment, observations at the service, review of documents and interviews with staff, consumers/representatives and others</w:t>
      </w:r>
    </w:p>
    <w:p w14:paraId="55488D10" w14:textId="414CFF4B" w:rsidR="004974F0" w:rsidRPr="004974F0" w:rsidRDefault="004974F0"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a performance report dated 16 May 2024 for an assessment contact (performance assessment) – site conducted 13 March 2024 – 14 March 2024</w:t>
      </w:r>
    </w:p>
    <w:p w14:paraId="61E6B2B6" w14:textId="2813C005" w:rsidR="004974F0" w:rsidRPr="004974F0" w:rsidRDefault="004974F0"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the assessment team’s report for an assessment contact (performance assessment) – site conducted 13 March 2024 – 14 March</w:t>
      </w:r>
    </w:p>
    <w:p w14:paraId="3D9BAFE6" w14:textId="23236951" w:rsidR="004974F0" w:rsidRPr="00996FAF" w:rsidRDefault="004974F0"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other information and intelligence held by the Commission relating to the performance of the service</w:t>
      </w:r>
    </w:p>
    <w:p w14:paraId="248CFD40" w14:textId="436D365F" w:rsidR="003C4293" w:rsidRPr="00712752" w:rsidRDefault="00B33E0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FDC3B25" w14:textId="77777777" w:rsidR="003C4293" w:rsidRPr="00996FAF" w:rsidRDefault="00B33E0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038FA" w14:paraId="0EB4924F" w14:textId="77777777" w:rsidTr="00B038F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D5CB70" w14:textId="77777777" w:rsidR="003C4293" w:rsidRPr="00996FAF" w:rsidRDefault="00B33E0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AEA6F16" w14:textId="77777777" w:rsidR="003C4293" w:rsidRPr="00996FAF" w:rsidRDefault="00B33E0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2602411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038FA" w14:paraId="0149EE98" w14:textId="77777777" w:rsidTr="00B038F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5DA928" w14:textId="77777777" w:rsidR="003C4293" w:rsidRPr="00996FAF" w:rsidRDefault="00B33E0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42F2FCE" w14:textId="77777777" w:rsidR="003C4293" w:rsidRPr="002C5FA9" w:rsidRDefault="00B33E0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253557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038FA" w14:paraId="003E67F9" w14:textId="77777777" w:rsidTr="00B038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530142" w14:textId="77777777" w:rsidR="003C4293" w:rsidRPr="00996FAF" w:rsidRDefault="00B33E0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763F1C1" w14:textId="77777777" w:rsidR="003C4293" w:rsidRPr="002C5FA9" w:rsidRDefault="00B33E0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972948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038FA" w14:paraId="7D4A34C1" w14:textId="77777777" w:rsidTr="00B038F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2777FF" w14:textId="77777777" w:rsidR="003C4293" w:rsidRPr="00996FAF" w:rsidRDefault="00B33E0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63368DA" w14:textId="77777777" w:rsidR="003C4293" w:rsidRPr="002C5FA9" w:rsidRDefault="00B33E0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557836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038FA" w14:paraId="12AB02D3" w14:textId="77777777" w:rsidTr="00B038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D6CDD8" w14:textId="77777777" w:rsidR="003C4293" w:rsidRPr="00996FAF" w:rsidRDefault="00B33E0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5A3A984" w14:textId="77777777" w:rsidR="003C4293" w:rsidRPr="002C5FA9" w:rsidRDefault="00B33E0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865395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038FA" w14:paraId="3F575AD2" w14:textId="77777777" w:rsidTr="00B038F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981246" w14:textId="77777777" w:rsidR="003C4293" w:rsidRPr="00996FAF" w:rsidRDefault="00B33E0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601D50D" w14:textId="77777777" w:rsidR="003C4293" w:rsidRPr="002C5FA9" w:rsidRDefault="00B33E0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512462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038FA" w14:paraId="327D43C6" w14:textId="77777777" w:rsidTr="00B038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43F0F3" w14:textId="77777777" w:rsidR="003C4293" w:rsidRPr="00996FAF" w:rsidRDefault="00B33E0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A7F58C4" w14:textId="77777777" w:rsidR="003C4293" w:rsidRPr="002C5FA9" w:rsidRDefault="00B33E0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067493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038FA" w14:paraId="49871B82" w14:textId="77777777" w:rsidTr="00B038F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9DE457" w14:textId="77777777" w:rsidR="003C4293" w:rsidRPr="00996FAF" w:rsidRDefault="00B33E0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64D962D" w14:textId="77777777" w:rsidR="003C4293" w:rsidRPr="002C5FA9" w:rsidRDefault="00B33E0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502787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5F3717ED" w14:textId="77777777" w:rsidR="003C4293" w:rsidRPr="00996FAF" w:rsidRDefault="00B33E04"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5F9DC6CC" w14:textId="77777777" w:rsidR="003C4293" w:rsidRPr="00996FAF" w:rsidRDefault="00B33E04" w:rsidP="00712752">
      <w:pPr>
        <w:pStyle w:val="Heading1"/>
        <w:spacing w:before="0" w:after="240" w:line="22" w:lineRule="atLeast"/>
        <w:rPr>
          <w:rFonts w:ascii="Arial" w:hAnsi="Arial" w:cs="Arial"/>
        </w:rPr>
      </w:pPr>
      <w:r w:rsidRPr="00996FAF">
        <w:rPr>
          <w:rFonts w:ascii="Arial" w:hAnsi="Arial" w:cs="Arial"/>
        </w:rPr>
        <w:t>Areas for improvement</w:t>
      </w:r>
    </w:p>
    <w:p w14:paraId="36267716" w14:textId="77777777" w:rsidR="003C4293" w:rsidRPr="00996FAF" w:rsidRDefault="00B33E0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4465FDF" w14:textId="6F89E701" w:rsidR="003C4293" w:rsidRPr="00996FAF" w:rsidRDefault="00B33E04" w:rsidP="0036130C">
      <w:pPr>
        <w:pStyle w:val="NormalArial"/>
      </w:pPr>
      <w:r w:rsidRPr="00996FAF">
        <w:br w:type="page"/>
      </w:r>
    </w:p>
    <w:p w14:paraId="1AD8A40A" w14:textId="77777777" w:rsidR="003C4293" w:rsidRPr="00996FAF" w:rsidRDefault="00B33E0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038FA" w14:paraId="00BBB1F1" w14:textId="77777777" w:rsidTr="00B03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419C5B0" w14:textId="77777777" w:rsidR="003C4293" w:rsidRPr="00550022" w:rsidRDefault="00B33E0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BC1B14C" w14:textId="77777777" w:rsidR="003C4293" w:rsidRPr="00996FAF" w:rsidRDefault="003C42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38FA" w14:paraId="2B7063D1" w14:textId="77777777" w:rsidTr="00B038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A60B72" w14:textId="77777777" w:rsidR="003C4293" w:rsidRPr="00996FAF" w:rsidRDefault="00B33E04"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C11E449" w14:textId="77777777" w:rsidR="003C4293" w:rsidRPr="00996FAF" w:rsidRDefault="00B33E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56FC1F4" w14:textId="77777777" w:rsidR="003C4293" w:rsidRPr="00996FAF" w:rsidRDefault="00B33E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5915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038FA" w14:paraId="3F84F379" w14:textId="77777777" w:rsidTr="00B03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B208EB" w14:textId="77777777" w:rsidR="003C4293" w:rsidRPr="00996FAF" w:rsidRDefault="00B33E04"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60CD77D"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5B3D87C"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508911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038FA" w14:paraId="00C24BBC" w14:textId="77777777" w:rsidTr="00B038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D4E68" w14:textId="77777777" w:rsidR="003C4293" w:rsidRPr="00996FAF" w:rsidRDefault="00B33E04"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435E9BC"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354B81A" w14:textId="77777777" w:rsidR="003C4293" w:rsidRPr="00996FAF" w:rsidRDefault="00B33E0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4277903" w14:textId="77777777" w:rsidR="003C4293" w:rsidRPr="00996FAF" w:rsidRDefault="00B33E0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595A5171" w14:textId="77777777" w:rsidR="003C4293" w:rsidRPr="00996FAF" w:rsidRDefault="00B33E0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8F3355D" w14:textId="77777777" w:rsidR="003C4293" w:rsidRPr="00996FAF" w:rsidRDefault="00B33E0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5531E68"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71756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038FA" w14:paraId="7197EE02" w14:textId="77777777" w:rsidTr="00B03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E01781" w14:textId="77777777" w:rsidR="003C4293" w:rsidRPr="00996FAF" w:rsidRDefault="00B33E04"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7F29027"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7F90D067" w14:textId="77777777" w:rsidR="003C4293" w:rsidRPr="00996FAF" w:rsidRDefault="00B33E0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659962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038FA" w14:paraId="09488E8F" w14:textId="77777777" w:rsidTr="00B038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92C6D3" w14:textId="77777777" w:rsidR="003C4293" w:rsidRPr="00996FAF" w:rsidRDefault="00B33E04"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5E26F7B" w14:textId="77777777" w:rsidR="003C4293" w:rsidRPr="00996FAF" w:rsidRDefault="00B33E04"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ADBB200"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398451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038FA" w14:paraId="2A646066" w14:textId="77777777" w:rsidTr="00B03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91AE6F" w14:textId="77777777" w:rsidR="003C4293" w:rsidRPr="00996FAF" w:rsidRDefault="00B33E04"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2DDB1CA"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DFA6794"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343466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67D2F568" w14:textId="77777777" w:rsidR="003C4293" w:rsidRDefault="00B33E04" w:rsidP="001A5684">
      <w:pPr>
        <w:pStyle w:val="Heading20"/>
      </w:pPr>
      <w:r w:rsidRPr="00996FAF">
        <w:t>Findings</w:t>
      </w:r>
    </w:p>
    <w:p w14:paraId="04DCCCF9" w14:textId="77777777" w:rsidR="00A02E7E" w:rsidRPr="00A02E7E" w:rsidRDefault="00357C23" w:rsidP="0036130C">
      <w:pPr>
        <w:pStyle w:val="NormalArial"/>
        <w:rPr>
          <w:color w:val="auto"/>
        </w:rPr>
      </w:pPr>
      <w:r w:rsidRPr="00A02E7E">
        <w:rPr>
          <w:color w:val="auto"/>
        </w:rPr>
        <w:t xml:space="preserve">Consumers and representatives said consumers </w:t>
      </w:r>
      <w:r w:rsidR="005C2963" w:rsidRPr="00A02E7E">
        <w:rPr>
          <w:color w:val="auto"/>
        </w:rPr>
        <w:t>we</w:t>
      </w:r>
      <w:r w:rsidRPr="00A02E7E">
        <w:rPr>
          <w:color w:val="auto"/>
        </w:rPr>
        <w:t xml:space="preserve">re treated with dignity and respect, with their identity, culture and diversity valued. </w:t>
      </w:r>
      <w:r w:rsidR="005C2963" w:rsidRPr="00A02E7E">
        <w:rPr>
          <w:color w:val="auto"/>
        </w:rPr>
        <w:t>S</w:t>
      </w:r>
      <w:r w:rsidRPr="00A02E7E">
        <w:rPr>
          <w:color w:val="auto"/>
        </w:rPr>
        <w:t>taff spoke about consumers in a respectful manner and describe</w:t>
      </w:r>
      <w:r w:rsidR="00A02E7E" w:rsidRPr="00A02E7E">
        <w:rPr>
          <w:color w:val="auto"/>
        </w:rPr>
        <w:t>d</w:t>
      </w:r>
      <w:r w:rsidRPr="00A02E7E">
        <w:rPr>
          <w:color w:val="auto"/>
        </w:rPr>
        <w:t xml:space="preserve"> measures taken to uphold this respect when providing care such as asking for consent, acknowledging </w:t>
      </w:r>
      <w:r w:rsidR="00A02E7E" w:rsidRPr="00A02E7E">
        <w:rPr>
          <w:color w:val="auto"/>
        </w:rPr>
        <w:t>consumer</w:t>
      </w:r>
      <w:r w:rsidRPr="00A02E7E">
        <w:rPr>
          <w:color w:val="auto"/>
        </w:rPr>
        <w:t xml:space="preserve"> choices, and taking time to understand </w:t>
      </w:r>
      <w:r w:rsidR="00A02E7E" w:rsidRPr="00A02E7E">
        <w:rPr>
          <w:color w:val="auto"/>
        </w:rPr>
        <w:t>consumers</w:t>
      </w:r>
      <w:r w:rsidRPr="00A02E7E">
        <w:rPr>
          <w:color w:val="auto"/>
        </w:rPr>
        <w:t xml:space="preserve"> background, life history and needs. </w:t>
      </w:r>
      <w:r w:rsidR="00A02E7E" w:rsidRPr="00A02E7E">
        <w:rPr>
          <w:color w:val="auto"/>
        </w:rPr>
        <w:t>S</w:t>
      </w:r>
      <w:r w:rsidRPr="00A02E7E">
        <w:rPr>
          <w:color w:val="auto"/>
        </w:rPr>
        <w:t xml:space="preserve">taff </w:t>
      </w:r>
      <w:r w:rsidR="00A02E7E" w:rsidRPr="00A02E7E">
        <w:rPr>
          <w:color w:val="auto"/>
        </w:rPr>
        <w:t xml:space="preserve">were observed </w:t>
      </w:r>
      <w:r w:rsidRPr="00A02E7E">
        <w:rPr>
          <w:color w:val="auto"/>
        </w:rPr>
        <w:t>interacting with consumers respectfully</w:t>
      </w:r>
      <w:r w:rsidR="00A02E7E" w:rsidRPr="00A02E7E">
        <w:rPr>
          <w:color w:val="auto"/>
        </w:rPr>
        <w:t>.</w:t>
      </w:r>
    </w:p>
    <w:p w14:paraId="66AD5CEB" w14:textId="59DDE5C5" w:rsidR="00357C23" w:rsidRPr="00A02E7E" w:rsidRDefault="00A02E7E" w:rsidP="0036130C">
      <w:pPr>
        <w:pStyle w:val="NormalArial"/>
        <w:rPr>
          <w:color w:val="auto"/>
        </w:rPr>
      </w:pPr>
      <w:r w:rsidRPr="00A02E7E">
        <w:rPr>
          <w:color w:val="auto"/>
        </w:rPr>
        <w:t>C</w:t>
      </w:r>
      <w:r w:rsidR="00357C23" w:rsidRPr="00A02E7E">
        <w:rPr>
          <w:color w:val="auto"/>
        </w:rPr>
        <w:t xml:space="preserve">onsumers and representatives said consumers </w:t>
      </w:r>
      <w:r w:rsidRPr="00A02E7E">
        <w:rPr>
          <w:color w:val="auto"/>
        </w:rPr>
        <w:t>were</w:t>
      </w:r>
      <w:r w:rsidR="00357C23" w:rsidRPr="00A02E7E">
        <w:rPr>
          <w:color w:val="auto"/>
        </w:rPr>
        <w:t xml:space="preserve"> provide</w:t>
      </w:r>
      <w:r w:rsidRPr="00A02E7E">
        <w:rPr>
          <w:color w:val="auto"/>
        </w:rPr>
        <w:t>d with</w:t>
      </w:r>
      <w:r w:rsidR="00357C23" w:rsidRPr="00A02E7E">
        <w:rPr>
          <w:color w:val="auto"/>
        </w:rPr>
        <w:t xml:space="preserve"> care </w:t>
      </w:r>
      <w:r w:rsidRPr="00A02E7E">
        <w:rPr>
          <w:color w:val="auto"/>
        </w:rPr>
        <w:t xml:space="preserve">which was </w:t>
      </w:r>
      <w:r w:rsidR="00357C23" w:rsidRPr="00A02E7E">
        <w:rPr>
          <w:color w:val="auto"/>
        </w:rPr>
        <w:t xml:space="preserve">consistent with their </w:t>
      </w:r>
      <w:r w:rsidRPr="00A02E7E">
        <w:rPr>
          <w:color w:val="auto"/>
        </w:rPr>
        <w:t>beliefs,</w:t>
      </w:r>
      <w:r w:rsidR="00357C23" w:rsidRPr="00A02E7E">
        <w:rPr>
          <w:color w:val="auto"/>
        </w:rPr>
        <w:t xml:space="preserve"> traditions and preferences. Staff </w:t>
      </w:r>
      <w:r w:rsidRPr="00A02E7E">
        <w:rPr>
          <w:color w:val="auto"/>
        </w:rPr>
        <w:t>demonstrated knowledge of how</w:t>
      </w:r>
      <w:r w:rsidR="00357C23" w:rsidRPr="00A02E7E">
        <w:rPr>
          <w:color w:val="auto"/>
        </w:rPr>
        <w:t xml:space="preserve"> consumers’ cultural needs influence</w:t>
      </w:r>
      <w:r w:rsidRPr="00A02E7E">
        <w:rPr>
          <w:color w:val="auto"/>
        </w:rPr>
        <w:t>d</w:t>
      </w:r>
      <w:r w:rsidR="00357C23" w:rsidRPr="00A02E7E">
        <w:rPr>
          <w:color w:val="auto"/>
        </w:rPr>
        <w:t xml:space="preserve"> the delivery of </w:t>
      </w:r>
      <w:r w:rsidRPr="00A02E7E">
        <w:rPr>
          <w:color w:val="auto"/>
        </w:rPr>
        <w:t xml:space="preserve">their </w:t>
      </w:r>
      <w:r w:rsidR="00357C23" w:rsidRPr="00A02E7E">
        <w:rPr>
          <w:color w:val="auto"/>
        </w:rPr>
        <w:t xml:space="preserve">day-to-day care and services. </w:t>
      </w:r>
      <w:r w:rsidRPr="00A02E7E">
        <w:rPr>
          <w:color w:val="auto"/>
        </w:rPr>
        <w:t>An</w:t>
      </w:r>
      <w:r w:rsidR="00357C23" w:rsidRPr="00A02E7E">
        <w:rPr>
          <w:color w:val="auto"/>
        </w:rPr>
        <w:t xml:space="preserve"> inclusivity policy</w:t>
      </w:r>
      <w:r w:rsidRPr="00A02E7E">
        <w:rPr>
          <w:color w:val="auto"/>
        </w:rPr>
        <w:t xml:space="preserve"> guided staff practice to deliver culturally safe care</w:t>
      </w:r>
      <w:r w:rsidR="00357C23" w:rsidRPr="00A02E7E">
        <w:rPr>
          <w:color w:val="auto"/>
        </w:rPr>
        <w:t>.</w:t>
      </w:r>
    </w:p>
    <w:p w14:paraId="009E8F84" w14:textId="11841580" w:rsidR="00357C23" w:rsidRPr="00A02E7E" w:rsidRDefault="00357C23" w:rsidP="0036130C">
      <w:pPr>
        <w:pStyle w:val="NormalArial"/>
        <w:rPr>
          <w:color w:val="auto"/>
        </w:rPr>
      </w:pPr>
      <w:r w:rsidRPr="00A02E7E">
        <w:rPr>
          <w:color w:val="auto"/>
        </w:rPr>
        <w:t xml:space="preserve">Consumers and representatives </w:t>
      </w:r>
      <w:r w:rsidR="00A02E7E" w:rsidRPr="00A02E7E">
        <w:rPr>
          <w:color w:val="auto"/>
        </w:rPr>
        <w:t>s</w:t>
      </w:r>
      <w:r w:rsidRPr="00A02E7E">
        <w:rPr>
          <w:color w:val="auto"/>
        </w:rPr>
        <w:t xml:space="preserve">aid consumers </w:t>
      </w:r>
      <w:r w:rsidR="00A02E7E" w:rsidRPr="00A02E7E">
        <w:rPr>
          <w:color w:val="auto"/>
        </w:rPr>
        <w:t>we</w:t>
      </w:r>
      <w:r w:rsidRPr="00A02E7E">
        <w:rPr>
          <w:color w:val="auto"/>
        </w:rPr>
        <w:t>re supported to mak</w:t>
      </w:r>
      <w:r w:rsidR="00A02E7E" w:rsidRPr="00A02E7E">
        <w:rPr>
          <w:color w:val="auto"/>
        </w:rPr>
        <w:t>e their own</w:t>
      </w:r>
      <w:r w:rsidRPr="00A02E7E">
        <w:rPr>
          <w:color w:val="auto"/>
        </w:rPr>
        <w:t xml:space="preserve"> decisions about their care, when </w:t>
      </w:r>
      <w:r w:rsidR="00A02E7E" w:rsidRPr="00A02E7E">
        <w:rPr>
          <w:color w:val="auto"/>
        </w:rPr>
        <w:t>others</w:t>
      </w:r>
      <w:r w:rsidRPr="00A02E7E">
        <w:rPr>
          <w:color w:val="auto"/>
        </w:rPr>
        <w:t xml:space="preserve"> should be involved in their care</w:t>
      </w:r>
      <w:r w:rsidR="00A02E7E" w:rsidRPr="00A02E7E">
        <w:rPr>
          <w:color w:val="auto"/>
        </w:rPr>
        <w:t xml:space="preserve"> decisions</w:t>
      </w:r>
      <w:r w:rsidRPr="00A02E7E">
        <w:rPr>
          <w:color w:val="auto"/>
        </w:rPr>
        <w:t xml:space="preserve"> and </w:t>
      </w:r>
      <w:r w:rsidR="00A02E7E" w:rsidRPr="00A02E7E">
        <w:rPr>
          <w:color w:val="auto"/>
        </w:rPr>
        <w:t xml:space="preserve">how they wished to </w:t>
      </w:r>
      <w:r w:rsidRPr="00A02E7E">
        <w:rPr>
          <w:color w:val="auto"/>
        </w:rPr>
        <w:t>maintain</w:t>
      </w:r>
      <w:r w:rsidR="00A02E7E" w:rsidRPr="00A02E7E">
        <w:rPr>
          <w:color w:val="auto"/>
        </w:rPr>
        <w:t xml:space="preserve"> </w:t>
      </w:r>
      <w:r w:rsidRPr="00A02E7E">
        <w:rPr>
          <w:color w:val="auto"/>
        </w:rPr>
        <w:t xml:space="preserve">relationships of choice. </w:t>
      </w:r>
      <w:r w:rsidR="00A02E7E" w:rsidRPr="00A02E7E">
        <w:rPr>
          <w:color w:val="auto"/>
        </w:rPr>
        <w:t>S</w:t>
      </w:r>
      <w:r w:rsidRPr="00A02E7E">
        <w:rPr>
          <w:color w:val="auto"/>
        </w:rPr>
        <w:t xml:space="preserve">taff described how each consumer </w:t>
      </w:r>
      <w:r w:rsidR="00A02E7E" w:rsidRPr="00A02E7E">
        <w:rPr>
          <w:color w:val="auto"/>
        </w:rPr>
        <w:t>wa</w:t>
      </w:r>
      <w:r w:rsidRPr="00A02E7E">
        <w:rPr>
          <w:color w:val="auto"/>
        </w:rPr>
        <w:t>s supported to make informed choices about their care and services, and how they support</w:t>
      </w:r>
      <w:r w:rsidR="00A02E7E" w:rsidRPr="00A02E7E">
        <w:rPr>
          <w:color w:val="auto"/>
        </w:rPr>
        <w:t>ed</w:t>
      </w:r>
      <w:r w:rsidRPr="00A02E7E">
        <w:rPr>
          <w:color w:val="auto"/>
        </w:rPr>
        <w:t xml:space="preserve"> consumers to maintain </w:t>
      </w:r>
      <w:r w:rsidR="00A02E7E" w:rsidRPr="00A02E7E">
        <w:rPr>
          <w:color w:val="auto"/>
        </w:rPr>
        <w:t xml:space="preserve">intimate </w:t>
      </w:r>
      <w:r w:rsidRPr="00A02E7E">
        <w:rPr>
          <w:color w:val="auto"/>
        </w:rPr>
        <w:t xml:space="preserve">relationships. </w:t>
      </w:r>
      <w:r w:rsidR="00A02E7E" w:rsidRPr="00A02E7E">
        <w:rPr>
          <w:color w:val="auto"/>
        </w:rPr>
        <w:t xml:space="preserve">Policies and procedures guided staff on empowering consumers to make independent decisions and exercise choice. </w:t>
      </w:r>
    </w:p>
    <w:p w14:paraId="12484532" w14:textId="34A65608" w:rsidR="00357C23" w:rsidRPr="00A02E7E" w:rsidRDefault="00357C23" w:rsidP="0036130C">
      <w:pPr>
        <w:pStyle w:val="NormalArial"/>
        <w:rPr>
          <w:color w:val="auto"/>
        </w:rPr>
      </w:pPr>
      <w:r w:rsidRPr="00A02E7E">
        <w:rPr>
          <w:color w:val="auto"/>
        </w:rPr>
        <w:t xml:space="preserve">Consumers and representatives described how </w:t>
      </w:r>
      <w:r w:rsidR="00A02E7E" w:rsidRPr="00A02E7E">
        <w:rPr>
          <w:color w:val="auto"/>
        </w:rPr>
        <w:t xml:space="preserve">consumers were </w:t>
      </w:r>
      <w:r w:rsidRPr="00A02E7E">
        <w:rPr>
          <w:color w:val="auto"/>
        </w:rPr>
        <w:t>support</w:t>
      </w:r>
      <w:r w:rsidR="00A02E7E" w:rsidRPr="00A02E7E">
        <w:rPr>
          <w:color w:val="auto"/>
        </w:rPr>
        <w:t>ed</w:t>
      </w:r>
      <w:r w:rsidRPr="00A02E7E">
        <w:rPr>
          <w:color w:val="auto"/>
        </w:rPr>
        <w:t xml:space="preserve"> to take risks. </w:t>
      </w:r>
      <w:r w:rsidR="00A02E7E" w:rsidRPr="00A02E7E">
        <w:rPr>
          <w:color w:val="auto"/>
        </w:rPr>
        <w:t>S</w:t>
      </w:r>
      <w:r w:rsidRPr="00A02E7E">
        <w:rPr>
          <w:color w:val="auto"/>
        </w:rPr>
        <w:t>taff demonstrated awareness of the risks taken by consumers and outlined how they support</w:t>
      </w:r>
      <w:r w:rsidR="00A02E7E" w:rsidRPr="00A02E7E">
        <w:rPr>
          <w:color w:val="auto"/>
        </w:rPr>
        <w:t>ed</w:t>
      </w:r>
      <w:r w:rsidRPr="00A02E7E">
        <w:rPr>
          <w:color w:val="auto"/>
        </w:rPr>
        <w:t xml:space="preserve"> consumers who choose to take risks, by informing them of the potential </w:t>
      </w:r>
      <w:r w:rsidR="00A02E7E" w:rsidRPr="00A02E7E">
        <w:rPr>
          <w:color w:val="auto"/>
        </w:rPr>
        <w:t>harm</w:t>
      </w:r>
      <w:r w:rsidRPr="00A02E7E">
        <w:rPr>
          <w:color w:val="auto"/>
        </w:rPr>
        <w:t xml:space="preserve"> and how </w:t>
      </w:r>
      <w:r w:rsidR="00A02E7E" w:rsidRPr="00A02E7E">
        <w:rPr>
          <w:color w:val="auto"/>
        </w:rPr>
        <w:t xml:space="preserve">hose </w:t>
      </w:r>
      <w:r w:rsidR="00A02E7E" w:rsidRPr="00A02E7E">
        <w:rPr>
          <w:color w:val="auto"/>
        </w:rPr>
        <w:lastRenderedPageBreak/>
        <w:t xml:space="preserve">harms, </w:t>
      </w:r>
      <w:r w:rsidRPr="00A02E7E">
        <w:rPr>
          <w:color w:val="auto"/>
        </w:rPr>
        <w:t xml:space="preserve">could be minimised. Care documentation reflected how consumers </w:t>
      </w:r>
      <w:r w:rsidR="00A02E7E" w:rsidRPr="00A02E7E">
        <w:rPr>
          <w:color w:val="auto"/>
        </w:rPr>
        <w:t>we</w:t>
      </w:r>
      <w:r w:rsidRPr="00A02E7E">
        <w:rPr>
          <w:color w:val="auto"/>
        </w:rPr>
        <w:t xml:space="preserve">re supported to take risks, and the </w:t>
      </w:r>
      <w:r w:rsidR="00A02E7E">
        <w:rPr>
          <w:color w:val="auto"/>
        </w:rPr>
        <w:t xml:space="preserve">planned care strategies to promote consumer safety when engaging with risk. </w:t>
      </w:r>
    </w:p>
    <w:p w14:paraId="44AF2108" w14:textId="1A45F276" w:rsidR="00357C23" w:rsidRPr="000E3BDF" w:rsidRDefault="00357C23" w:rsidP="0036130C">
      <w:pPr>
        <w:pStyle w:val="NormalArial"/>
        <w:rPr>
          <w:color w:val="auto"/>
        </w:rPr>
      </w:pPr>
      <w:r w:rsidRPr="000E3BDF">
        <w:rPr>
          <w:color w:val="auto"/>
        </w:rPr>
        <w:t xml:space="preserve">Consumers and representatives </w:t>
      </w:r>
      <w:r w:rsidR="00A02E7E" w:rsidRPr="000E3BDF">
        <w:rPr>
          <w:color w:val="auto"/>
        </w:rPr>
        <w:t>confirmed</w:t>
      </w:r>
      <w:r w:rsidRPr="000E3BDF">
        <w:rPr>
          <w:color w:val="auto"/>
        </w:rPr>
        <w:t xml:space="preserve"> they </w:t>
      </w:r>
      <w:r w:rsidR="00A02E7E" w:rsidRPr="000E3BDF">
        <w:rPr>
          <w:color w:val="auto"/>
        </w:rPr>
        <w:t>we</w:t>
      </w:r>
      <w:r w:rsidRPr="000E3BDF">
        <w:rPr>
          <w:color w:val="auto"/>
        </w:rPr>
        <w:t xml:space="preserve">re </w:t>
      </w:r>
      <w:r w:rsidR="00A02E7E" w:rsidRPr="000E3BDF">
        <w:rPr>
          <w:color w:val="auto"/>
        </w:rPr>
        <w:t xml:space="preserve">provided with </w:t>
      </w:r>
      <w:r w:rsidRPr="000E3BDF">
        <w:rPr>
          <w:color w:val="auto"/>
        </w:rPr>
        <w:t>printed information and verbal reminders</w:t>
      </w:r>
      <w:r w:rsidR="00A02E7E" w:rsidRPr="000E3BDF">
        <w:rPr>
          <w:color w:val="auto"/>
        </w:rPr>
        <w:t xml:space="preserve"> which assisted consumers to exercise choice</w:t>
      </w:r>
      <w:r w:rsidRPr="000E3BDF">
        <w:rPr>
          <w:color w:val="auto"/>
        </w:rPr>
        <w:t xml:space="preserve">. Staff described different ways information </w:t>
      </w:r>
      <w:r w:rsidR="000E3BDF" w:rsidRPr="000E3BDF">
        <w:rPr>
          <w:color w:val="auto"/>
        </w:rPr>
        <w:t>wa</w:t>
      </w:r>
      <w:r w:rsidRPr="000E3BDF">
        <w:rPr>
          <w:color w:val="auto"/>
        </w:rPr>
        <w:t xml:space="preserve">s provided to consumers, including </w:t>
      </w:r>
      <w:r w:rsidR="000E3BDF" w:rsidRPr="000E3BDF">
        <w:rPr>
          <w:color w:val="auto"/>
        </w:rPr>
        <w:t>those</w:t>
      </w:r>
      <w:r w:rsidRPr="000E3BDF">
        <w:rPr>
          <w:color w:val="auto"/>
        </w:rPr>
        <w:t xml:space="preserve"> with cognitive and sensory impairments, </w:t>
      </w:r>
      <w:r w:rsidR="000E3BDF" w:rsidRPr="000E3BDF">
        <w:rPr>
          <w:color w:val="auto"/>
        </w:rPr>
        <w:t>which supported them to easily understand the information given</w:t>
      </w:r>
      <w:r w:rsidRPr="000E3BDF">
        <w:rPr>
          <w:color w:val="auto"/>
        </w:rPr>
        <w:t xml:space="preserve">. </w:t>
      </w:r>
      <w:r w:rsidR="000E3BDF" w:rsidRPr="000E3BDF">
        <w:rPr>
          <w:color w:val="auto"/>
        </w:rPr>
        <w:t>I</w:t>
      </w:r>
      <w:r w:rsidRPr="000E3BDF">
        <w:rPr>
          <w:color w:val="auto"/>
        </w:rPr>
        <w:t xml:space="preserve">nformation </w:t>
      </w:r>
      <w:r w:rsidR="000E3BDF" w:rsidRPr="000E3BDF">
        <w:rPr>
          <w:color w:val="auto"/>
        </w:rPr>
        <w:t xml:space="preserve">displayed on noticeboards was observed to be accurate, current and easily understood. </w:t>
      </w:r>
    </w:p>
    <w:p w14:paraId="236A14C2" w14:textId="4C547E1C" w:rsidR="00357C23" w:rsidRDefault="00357C23" w:rsidP="0036130C">
      <w:pPr>
        <w:pStyle w:val="NormalArial"/>
        <w:rPr>
          <w:color w:val="auto"/>
        </w:rPr>
      </w:pPr>
      <w:r w:rsidRPr="000E3BDF">
        <w:rPr>
          <w:color w:val="auto"/>
        </w:rPr>
        <w:t>Consumers and representative said they fe</w:t>
      </w:r>
      <w:r w:rsidR="000E3BDF" w:rsidRPr="000E3BDF">
        <w:rPr>
          <w:color w:val="auto"/>
        </w:rPr>
        <w:t>lt</w:t>
      </w:r>
      <w:r w:rsidRPr="000E3BDF">
        <w:rPr>
          <w:color w:val="auto"/>
        </w:rPr>
        <w:t xml:space="preserve"> </w:t>
      </w:r>
      <w:r w:rsidR="000E3BDF" w:rsidRPr="000E3BDF">
        <w:rPr>
          <w:color w:val="auto"/>
        </w:rPr>
        <w:t>staff were</w:t>
      </w:r>
      <w:r w:rsidRPr="000E3BDF">
        <w:rPr>
          <w:color w:val="auto"/>
        </w:rPr>
        <w:t xml:space="preserve"> considerate of consumer privacy and </w:t>
      </w:r>
      <w:r w:rsidR="000E3BDF" w:rsidRPr="000E3BDF">
        <w:rPr>
          <w:color w:val="auto"/>
        </w:rPr>
        <w:t>kept</w:t>
      </w:r>
      <w:r w:rsidRPr="000E3BDF">
        <w:rPr>
          <w:color w:val="auto"/>
        </w:rPr>
        <w:t xml:space="preserve"> the confidentiality of </w:t>
      </w:r>
      <w:r w:rsidR="000E3BDF" w:rsidRPr="000E3BDF">
        <w:rPr>
          <w:color w:val="auto"/>
        </w:rPr>
        <w:t xml:space="preserve">consumer’s </w:t>
      </w:r>
      <w:r w:rsidRPr="000E3BDF">
        <w:rPr>
          <w:color w:val="auto"/>
        </w:rPr>
        <w:t>personal information. Staff describe</w:t>
      </w:r>
      <w:r w:rsidR="000E3BDF" w:rsidRPr="000E3BDF">
        <w:rPr>
          <w:color w:val="auto"/>
        </w:rPr>
        <w:t>d</w:t>
      </w:r>
      <w:r w:rsidRPr="000E3BDF">
        <w:rPr>
          <w:color w:val="auto"/>
        </w:rPr>
        <w:t xml:space="preserve"> the practical ways they respect</w:t>
      </w:r>
      <w:r w:rsidR="000E3BDF" w:rsidRPr="000E3BDF">
        <w:rPr>
          <w:color w:val="auto"/>
        </w:rPr>
        <w:t>ed</w:t>
      </w:r>
      <w:r w:rsidRPr="000E3BDF">
        <w:rPr>
          <w:color w:val="auto"/>
        </w:rPr>
        <w:t xml:space="preserve"> the personal privacy of consumers </w:t>
      </w:r>
      <w:r w:rsidR="000E3BDF" w:rsidRPr="000E3BDF">
        <w:rPr>
          <w:color w:val="auto"/>
        </w:rPr>
        <w:t xml:space="preserve">by seeking consent prior to entering their rooms and discussing their care needs in private to maintain confidentiality. Policies and procedures guided staff practice to secure consumer personal information, however, consumer information was observed to have been left unsecured, with staff being provided with additional privacy training in response. </w:t>
      </w:r>
    </w:p>
    <w:p w14:paraId="0A98C310" w14:textId="5CD86C5B" w:rsidR="0003771B" w:rsidRPr="000E3BDF" w:rsidRDefault="0003771B" w:rsidP="0036130C">
      <w:pPr>
        <w:pStyle w:val="NormalArial"/>
        <w:rPr>
          <w:color w:val="auto"/>
        </w:rPr>
      </w:pPr>
      <w:r>
        <w:rPr>
          <w:color w:val="auto"/>
        </w:rPr>
        <w:t xml:space="preserve">Based on the evidence above, I find this Standard is compliant. </w:t>
      </w:r>
    </w:p>
    <w:p w14:paraId="3BFD6F5B" w14:textId="77777777" w:rsidR="003C4293" w:rsidRPr="00712752" w:rsidRDefault="00B33E04" w:rsidP="0036130C">
      <w:pPr>
        <w:pStyle w:val="NormalArial"/>
      </w:pPr>
      <w:r w:rsidRPr="00996FAF">
        <w:br w:type="page"/>
      </w:r>
    </w:p>
    <w:p w14:paraId="04A5CD94" w14:textId="77777777" w:rsidR="003C4293" w:rsidRPr="00996FAF" w:rsidRDefault="00B33E0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038FA" w14:paraId="342A44CF" w14:textId="77777777" w:rsidTr="00B03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7CC603C" w14:textId="77777777" w:rsidR="003C4293" w:rsidRPr="0075021E" w:rsidRDefault="00B33E0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694C3DA" w14:textId="77777777" w:rsidR="003C4293" w:rsidRPr="00996FAF" w:rsidRDefault="003C42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38FA" w14:paraId="18CC44A9" w14:textId="77777777" w:rsidTr="00B038F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9E7F08" w14:textId="77777777" w:rsidR="003C4293" w:rsidRPr="00996FAF" w:rsidRDefault="00B33E0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F7C3AD5"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BE9F0EB"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492875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038FA" w14:paraId="0FFBD8A2" w14:textId="77777777" w:rsidTr="00B03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72C056" w14:textId="77777777" w:rsidR="003C4293" w:rsidRPr="00996FAF" w:rsidRDefault="00B33E04"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049A53F"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4551B0F"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721134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038FA" w14:paraId="12A9F732" w14:textId="77777777" w:rsidTr="00B038F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B26B95" w14:textId="77777777" w:rsidR="003C4293" w:rsidRPr="00996FAF" w:rsidRDefault="00B33E04"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6D61DD4"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organisation demonstrates that assessment and planning:</w:t>
            </w:r>
          </w:p>
          <w:p w14:paraId="2F431AAB" w14:textId="77777777" w:rsidR="003C4293" w:rsidRPr="00996FAF" w:rsidRDefault="00B33E0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C62E4FE" w14:textId="77777777" w:rsidR="003C4293" w:rsidRPr="00996FAF" w:rsidRDefault="00B33E0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w:t>
            </w:r>
            <w:r w:rsidRPr="00996FAF">
              <w:rPr>
                <w:rFonts w:ascii="Arial" w:hAnsi="Arial" w:cs="Arial"/>
              </w:rPr>
              <w:t>organisations, and individuals and providers of other care and services, that are involved in the care of the consumer.</w:t>
            </w:r>
          </w:p>
        </w:tc>
        <w:tc>
          <w:tcPr>
            <w:tcW w:w="970" w:type="pct"/>
            <w:shd w:val="clear" w:color="auto" w:fill="auto"/>
          </w:tcPr>
          <w:p w14:paraId="38F7BA11"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77752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038FA" w14:paraId="597824E7" w14:textId="77777777" w:rsidTr="00B03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7CE48D" w14:textId="77777777" w:rsidR="003C4293" w:rsidRPr="00996FAF" w:rsidRDefault="00B33E04"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B58AF37"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446C172" w14:textId="77777777" w:rsidR="003C4293" w:rsidRPr="00996FAF" w:rsidRDefault="00B33E0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62994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038FA" w14:paraId="3D9EFEE8" w14:textId="77777777" w:rsidTr="00B038F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2CA0BC" w14:textId="77777777" w:rsidR="003C4293" w:rsidRPr="00996FAF" w:rsidRDefault="00B33E0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81F3EF0"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w:t>
            </w:r>
            <w:r w:rsidRPr="00996FAF">
              <w:rPr>
                <w:rFonts w:ascii="Arial" w:hAnsi="Arial" w:cs="Arial"/>
              </w:rPr>
              <w:t>incidents impact on the needs, goals or preferences of the consumer.</w:t>
            </w:r>
          </w:p>
        </w:tc>
        <w:tc>
          <w:tcPr>
            <w:tcW w:w="970" w:type="pct"/>
            <w:shd w:val="clear" w:color="auto" w:fill="auto"/>
          </w:tcPr>
          <w:p w14:paraId="41BE53BB"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50004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17A5D92F" w14:textId="77777777" w:rsidR="003C4293" w:rsidRDefault="00B33E04" w:rsidP="00D87E7C">
      <w:pPr>
        <w:pStyle w:val="Heading20"/>
      </w:pPr>
      <w:r w:rsidRPr="00996FAF">
        <w:t>Findings</w:t>
      </w:r>
    </w:p>
    <w:p w14:paraId="50899DD0" w14:textId="16EB8318" w:rsidR="003C4293" w:rsidRPr="00172B41" w:rsidRDefault="00357C23" w:rsidP="0036130C">
      <w:pPr>
        <w:pStyle w:val="NormalArial"/>
        <w:rPr>
          <w:color w:val="auto"/>
        </w:rPr>
      </w:pPr>
      <w:r w:rsidRPr="00172B41">
        <w:rPr>
          <w:color w:val="auto"/>
        </w:rPr>
        <w:t>Consumers and representatives said they receive</w:t>
      </w:r>
      <w:r w:rsidR="000E3BDF" w:rsidRPr="00172B41">
        <w:rPr>
          <w:color w:val="auto"/>
        </w:rPr>
        <w:t>d</w:t>
      </w:r>
      <w:r w:rsidRPr="00172B41">
        <w:rPr>
          <w:color w:val="auto"/>
        </w:rPr>
        <w:t xml:space="preserve"> the care they require</w:t>
      </w:r>
      <w:r w:rsidR="000E3BDF" w:rsidRPr="00172B41">
        <w:rPr>
          <w:color w:val="auto"/>
        </w:rPr>
        <w:t>d</w:t>
      </w:r>
      <w:r w:rsidRPr="00172B41">
        <w:rPr>
          <w:color w:val="auto"/>
        </w:rPr>
        <w:t xml:space="preserve"> and outlined how they </w:t>
      </w:r>
      <w:r w:rsidR="000E3BDF" w:rsidRPr="00172B41">
        <w:rPr>
          <w:color w:val="auto"/>
        </w:rPr>
        <w:t>we</w:t>
      </w:r>
      <w:r w:rsidRPr="00172B41">
        <w:rPr>
          <w:color w:val="auto"/>
        </w:rPr>
        <w:t>re involved in initial and ongoing assessment process</w:t>
      </w:r>
      <w:r w:rsidR="000E3BDF" w:rsidRPr="00172B41">
        <w:rPr>
          <w:color w:val="auto"/>
        </w:rPr>
        <w:t>es to identify risks to their health and wellbeing</w:t>
      </w:r>
      <w:r w:rsidRPr="00172B41">
        <w:rPr>
          <w:color w:val="auto"/>
        </w:rPr>
        <w:t xml:space="preserve">. </w:t>
      </w:r>
      <w:r w:rsidR="000E3BDF" w:rsidRPr="00172B41">
        <w:rPr>
          <w:color w:val="auto"/>
        </w:rPr>
        <w:t>S</w:t>
      </w:r>
      <w:r w:rsidRPr="00172B41">
        <w:rPr>
          <w:color w:val="auto"/>
        </w:rPr>
        <w:t xml:space="preserve">taff described the care planning process, including how they </w:t>
      </w:r>
      <w:r w:rsidR="000E3BDF" w:rsidRPr="00172B41">
        <w:rPr>
          <w:color w:val="auto"/>
        </w:rPr>
        <w:t xml:space="preserve">systematically assess risk for each consumer by following a checklist, which informs the development of the care plan. </w:t>
      </w:r>
      <w:r w:rsidRPr="00172B41">
        <w:rPr>
          <w:color w:val="auto"/>
        </w:rPr>
        <w:t xml:space="preserve">Care documentation </w:t>
      </w:r>
      <w:r w:rsidR="000E3BDF" w:rsidRPr="00172B41">
        <w:rPr>
          <w:color w:val="auto"/>
        </w:rPr>
        <w:t xml:space="preserve">evidenced </w:t>
      </w:r>
      <w:r w:rsidR="00172B41" w:rsidRPr="00172B41">
        <w:rPr>
          <w:color w:val="auto"/>
        </w:rPr>
        <w:t>risks to consumer had been identified, with responsive strategies planned, which informed how care was delivered.</w:t>
      </w:r>
    </w:p>
    <w:p w14:paraId="0FC4722F" w14:textId="53167138" w:rsidR="00357C23" w:rsidRPr="00172B41" w:rsidRDefault="00357C23" w:rsidP="0036130C">
      <w:pPr>
        <w:pStyle w:val="NormalArial"/>
        <w:rPr>
          <w:color w:val="auto"/>
        </w:rPr>
      </w:pPr>
      <w:r w:rsidRPr="00172B41">
        <w:rPr>
          <w:color w:val="auto"/>
        </w:rPr>
        <w:t xml:space="preserve">Consumers and representatives </w:t>
      </w:r>
      <w:r w:rsidR="00172B41" w:rsidRPr="00172B41">
        <w:rPr>
          <w:color w:val="auto"/>
        </w:rPr>
        <w:t>said consumers needs goals and preferences including for advance care and end of life were discussed with them during entry</w:t>
      </w:r>
      <w:r w:rsidRPr="00172B41">
        <w:rPr>
          <w:color w:val="auto"/>
        </w:rPr>
        <w:t>, at scheduled case conferences, or when circumstances</w:t>
      </w:r>
      <w:r w:rsidR="00172B41" w:rsidRPr="00172B41">
        <w:rPr>
          <w:color w:val="auto"/>
        </w:rPr>
        <w:t xml:space="preserve"> changed</w:t>
      </w:r>
      <w:r w:rsidRPr="00172B41">
        <w:rPr>
          <w:color w:val="auto"/>
        </w:rPr>
        <w:t xml:space="preserve">. </w:t>
      </w:r>
      <w:r w:rsidR="00172B41" w:rsidRPr="00172B41">
        <w:rPr>
          <w:color w:val="auto"/>
        </w:rPr>
        <w:t>S</w:t>
      </w:r>
      <w:r w:rsidRPr="00172B41">
        <w:rPr>
          <w:color w:val="auto"/>
        </w:rPr>
        <w:t xml:space="preserve">taff </w:t>
      </w:r>
      <w:r w:rsidR="00172B41" w:rsidRPr="00172B41">
        <w:rPr>
          <w:color w:val="auto"/>
        </w:rPr>
        <w:t xml:space="preserve">demonstrated knowledge of consumers current care needs and preferences and knew how to approach end of life conversations. </w:t>
      </w:r>
      <w:r w:rsidRPr="00172B41">
        <w:rPr>
          <w:color w:val="auto"/>
        </w:rPr>
        <w:t xml:space="preserve">Care documentation evidenced the inclusion of consumer’s current needs and preferences, </w:t>
      </w:r>
      <w:r w:rsidR="00172B41" w:rsidRPr="00172B41">
        <w:rPr>
          <w:color w:val="auto"/>
        </w:rPr>
        <w:t>and contained a copy of their advance care directive, where these had chosen to be given.</w:t>
      </w:r>
    </w:p>
    <w:p w14:paraId="01EC3345" w14:textId="0FE58785" w:rsidR="00357C23" w:rsidRPr="003B2C1C" w:rsidRDefault="00357C23" w:rsidP="0036130C">
      <w:pPr>
        <w:pStyle w:val="NormalArial"/>
        <w:rPr>
          <w:color w:val="auto"/>
        </w:rPr>
      </w:pPr>
      <w:r w:rsidRPr="003B2C1C">
        <w:rPr>
          <w:color w:val="auto"/>
        </w:rPr>
        <w:t xml:space="preserve">Consumers and representatives </w:t>
      </w:r>
      <w:r w:rsidR="00172B41" w:rsidRPr="003B2C1C">
        <w:rPr>
          <w:color w:val="auto"/>
        </w:rPr>
        <w:t xml:space="preserve">confirmed </w:t>
      </w:r>
      <w:r w:rsidRPr="003B2C1C">
        <w:rPr>
          <w:color w:val="auto"/>
        </w:rPr>
        <w:t>the</w:t>
      </w:r>
      <w:r w:rsidR="00172B41" w:rsidRPr="003B2C1C">
        <w:rPr>
          <w:color w:val="auto"/>
        </w:rPr>
        <w:t xml:space="preserve">ir ongoing </w:t>
      </w:r>
      <w:r w:rsidRPr="003B2C1C">
        <w:rPr>
          <w:color w:val="auto"/>
        </w:rPr>
        <w:t>involve</w:t>
      </w:r>
      <w:r w:rsidR="00172B41" w:rsidRPr="003B2C1C">
        <w:rPr>
          <w:color w:val="auto"/>
        </w:rPr>
        <w:t>ment</w:t>
      </w:r>
      <w:r w:rsidRPr="003B2C1C">
        <w:rPr>
          <w:color w:val="auto"/>
        </w:rPr>
        <w:t xml:space="preserve"> in assessment and planning </w:t>
      </w:r>
      <w:r w:rsidR="00172B41" w:rsidRPr="003B2C1C">
        <w:rPr>
          <w:color w:val="auto"/>
        </w:rPr>
        <w:t xml:space="preserve">processes. Staff </w:t>
      </w:r>
      <w:r w:rsidR="003B2C1C" w:rsidRPr="003B2C1C">
        <w:rPr>
          <w:color w:val="auto"/>
        </w:rPr>
        <w:t>confirmed care consultations are regularly scheduled with</w:t>
      </w:r>
      <w:r w:rsidR="00172B41" w:rsidRPr="003B2C1C">
        <w:rPr>
          <w:color w:val="auto"/>
        </w:rPr>
        <w:t xml:space="preserve"> consumers, their representatives, medical officers and allied health professionals </w:t>
      </w:r>
      <w:r w:rsidR="003B2C1C" w:rsidRPr="003B2C1C">
        <w:rPr>
          <w:color w:val="auto"/>
        </w:rPr>
        <w:t>to discuss the consumers care plan</w:t>
      </w:r>
      <w:r w:rsidR="00172B41" w:rsidRPr="003B2C1C">
        <w:rPr>
          <w:color w:val="auto"/>
        </w:rPr>
        <w:t>. Care documentation evidenced regular care plan consultations were undertaken with consumer</w:t>
      </w:r>
      <w:r w:rsidR="003B2C1C" w:rsidRPr="003B2C1C">
        <w:rPr>
          <w:color w:val="auto"/>
        </w:rPr>
        <w:t>s</w:t>
      </w:r>
      <w:r w:rsidR="00480107">
        <w:rPr>
          <w:color w:val="auto"/>
        </w:rPr>
        <w:t xml:space="preserve"> </w:t>
      </w:r>
      <w:r w:rsidR="00172B41" w:rsidRPr="003B2C1C">
        <w:rPr>
          <w:color w:val="auto"/>
        </w:rPr>
        <w:t>and their representatives and</w:t>
      </w:r>
      <w:r w:rsidR="003B2C1C" w:rsidRPr="003B2C1C">
        <w:rPr>
          <w:color w:val="auto"/>
        </w:rPr>
        <w:t xml:space="preserve"> the implementation of a multidisciplinary approach. </w:t>
      </w:r>
    </w:p>
    <w:p w14:paraId="38754BB6" w14:textId="46407C9F" w:rsidR="00357C23" w:rsidRPr="003B2C1C" w:rsidRDefault="00357C23" w:rsidP="0036130C">
      <w:pPr>
        <w:pStyle w:val="NormalArial"/>
        <w:rPr>
          <w:color w:val="auto"/>
        </w:rPr>
      </w:pPr>
      <w:r w:rsidRPr="003B2C1C">
        <w:rPr>
          <w:color w:val="auto"/>
        </w:rPr>
        <w:lastRenderedPageBreak/>
        <w:t xml:space="preserve">Consumers and representatives said </w:t>
      </w:r>
      <w:r w:rsidR="003B2C1C" w:rsidRPr="003B2C1C">
        <w:rPr>
          <w:color w:val="auto"/>
        </w:rPr>
        <w:t>staff</w:t>
      </w:r>
      <w:r w:rsidRPr="003B2C1C">
        <w:rPr>
          <w:color w:val="auto"/>
        </w:rPr>
        <w:t xml:space="preserve"> regularly communicate</w:t>
      </w:r>
      <w:r w:rsidR="003B2C1C" w:rsidRPr="003B2C1C">
        <w:rPr>
          <w:color w:val="auto"/>
        </w:rPr>
        <w:t>d</w:t>
      </w:r>
      <w:r w:rsidRPr="003B2C1C">
        <w:rPr>
          <w:color w:val="auto"/>
        </w:rPr>
        <w:t xml:space="preserve"> changes relating to </w:t>
      </w:r>
      <w:r w:rsidR="003B2C1C" w:rsidRPr="003B2C1C">
        <w:rPr>
          <w:color w:val="auto"/>
        </w:rPr>
        <w:t xml:space="preserve">consumers </w:t>
      </w:r>
      <w:r w:rsidRPr="003B2C1C">
        <w:rPr>
          <w:color w:val="auto"/>
        </w:rPr>
        <w:t>care and services with them</w:t>
      </w:r>
      <w:r w:rsidR="003B2C1C">
        <w:rPr>
          <w:color w:val="auto"/>
        </w:rPr>
        <w:t>, gave them copies of care plans</w:t>
      </w:r>
      <w:r w:rsidR="003B2C1C" w:rsidRPr="003B2C1C">
        <w:rPr>
          <w:color w:val="auto"/>
        </w:rPr>
        <w:t xml:space="preserve"> and provided further explanation, if needed. St</w:t>
      </w:r>
      <w:r w:rsidRPr="003B2C1C">
        <w:rPr>
          <w:color w:val="auto"/>
        </w:rPr>
        <w:t>aff describe</w:t>
      </w:r>
      <w:r w:rsidR="003B2C1C" w:rsidRPr="003B2C1C">
        <w:rPr>
          <w:color w:val="auto"/>
        </w:rPr>
        <w:t>d</w:t>
      </w:r>
      <w:r w:rsidRPr="003B2C1C">
        <w:rPr>
          <w:color w:val="auto"/>
        </w:rPr>
        <w:t xml:space="preserve"> how they ensure</w:t>
      </w:r>
      <w:r w:rsidR="003B2C1C" w:rsidRPr="003B2C1C">
        <w:rPr>
          <w:color w:val="auto"/>
        </w:rPr>
        <w:t>d</w:t>
      </w:r>
      <w:r w:rsidRPr="003B2C1C">
        <w:rPr>
          <w:color w:val="auto"/>
        </w:rPr>
        <w:t xml:space="preserve"> they were regularly in touch with consumer representatives</w:t>
      </w:r>
      <w:r w:rsidR="003B2C1C" w:rsidRPr="003B2C1C">
        <w:rPr>
          <w:color w:val="auto"/>
        </w:rPr>
        <w:t xml:space="preserve"> to advise them of care planning outcomes. Care plans were observed to be readily accessible via an electronic care management system (ECMS) which enabled care plans to be printed for consumers or representatives when requested. </w:t>
      </w:r>
      <w:r w:rsidRPr="003B2C1C">
        <w:rPr>
          <w:color w:val="auto"/>
        </w:rPr>
        <w:t xml:space="preserve"> </w:t>
      </w:r>
    </w:p>
    <w:p w14:paraId="1F058D73" w14:textId="67C3080A" w:rsidR="00357C23" w:rsidRPr="002E220F" w:rsidRDefault="00357C23" w:rsidP="0036130C">
      <w:pPr>
        <w:pStyle w:val="NormalArial"/>
        <w:rPr>
          <w:color w:val="auto"/>
        </w:rPr>
      </w:pPr>
      <w:r w:rsidRPr="002E220F">
        <w:rPr>
          <w:color w:val="auto"/>
        </w:rPr>
        <w:t>Consumers and representatives confirmed care and services were reviewed regularly and when changes occu</w:t>
      </w:r>
      <w:r w:rsidR="003B2C1C" w:rsidRPr="002E220F">
        <w:rPr>
          <w:color w:val="auto"/>
        </w:rPr>
        <w:t xml:space="preserve">rred. Care documentation </w:t>
      </w:r>
      <w:r w:rsidRPr="002E220F">
        <w:rPr>
          <w:color w:val="auto"/>
        </w:rPr>
        <w:t xml:space="preserve">evidenced </w:t>
      </w:r>
      <w:r w:rsidR="002E220F" w:rsidRPr="002E220F">
        <w:rPr>
          <w:color w:val="auto"/>
        </w:rPr>
        <w:t xml:space="preserve">effectiveness of care strategies was </w:t>
      </w:r>
      <w:r w:rsidRPr="002E220F">
        <w:rPr>
          <w:color w:val="auto"/>
        </w:rPr>
        <w:t>review</w:t>
      </w:r>
      <w:r w:rsidR="002E220F" w:rsidRPr="002E220F">
        <w:rPr>
          <w:color w:val="auto"/>
        </w:rPr>
        <w:t xml:space="preserve">ed every 90-120 days, and consumers were reassessed in response to an incident or a change in their condition. Policies and procedures guided staff practice on care plan review and evaluations. </w:t>
      </w:r>
    </w:p>
    <w:p w14:paraId="7D2A3044" w14:textId="77777777" w:rsidR="0003771B" w:rsidRPr="000E3BDF" w:rsidRDefault="0003771B" w:rsidP="0003771B">
      <w:pPr>
        <w:pStyle w:val="NormalArial"/>
        <w:rPr>
          <w:color w:val="auto"/>
        </w:rPr>
      </w:pPr>
      <w:r>
        <w:rPr>
          <w:color w:val="auto"/>
        </w:rPr>
        <w:t xml:space="preserve">Based on the evidence above, I find this Standard is compliant. </w:t>
      </w:r>
    </w:p>
    <w:p w14:paraId="4A78282D" w14:textId="77777777" w:rsidR="003C4293" w:rsidRPr="00334B7D" w:rsidRDefault="00B33E04" w:rsidP="0036130C">
      <w:pPr>
        <w:pStyle w:val="NormalArial"/>
      </w:pPr>
      <w:r w:rsidRPr="00996FAF">
        <w:t xml:space="preserve"> </w:t>
      </w:r>
      <w:r w:rsidRPr="00996FAF">
        <w:br w:type="page"/>
      </w:r>
    </w:p>
    <w:p w14:paraId="7EAA2A99" w14:textId="77777777" w:rsidR="003C4293" w:rsidRPr="00996FAF" w:rsidRDefault="00B33E0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038FA" w14:paraId="4AA7C898" w14:textId="77777777" w:rsidTr="00B03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313122" w14:textId="77777777" w:rsidR="003C4293" w:rsidRPr="00996FAF" w:rsidRDefault="00B33E0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736C170" w14:textId="77777777" w:rsidR="003C4293" w:rsidRPr="00996FAF" w:rsidRDefault="003C42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38FA" w14:paraId="1E029861" w14:textId="77777777" w:rsidTr="00B038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74012" w14:textId="77777777" w:rsidR="003C4293" w:rsidRPr="00996FAF" w:rsidRDefault="00B33E0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3F1A5A3"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6C59C6" w14:textId="77777777" w:rsidR="003C4293" w:rsidRPr="00996FAF" w:rsidRDefault="00B33E0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FBCC8A4" w14:textId="77777777" w:rsidR="003C4293" w:rsidRPr="00996FAF" w:rsidRDefault="00B33E0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tailored to their </w:t>
            </w:r>
            <w:r w:rsidRPr="00996FAF">
              <w:rPr>
                <w:rFonts w:ascii="Arial" w:hAnsi="Arial" w:cs="Arial"/>
              </w:rPr>
              <w:t>needs; and</w:t>
            </w:r>
          </w:p>
          <w:p w14:paraId="5869E889" w14:textId="77777777" w:rsidR="003C4293" w:rsidRPr="00996FAF" w:rsidRDefault="00B33E0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20AA902"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817348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038FA" w14:paraId="6D381394" w14:textId="77777777" w:rsidTr="00B03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C9561" w14:textId="77777777" w:rsidR="003C4293" w:rsidRPr="00996FAF" w:rsidRDefault="00B33E0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61BA9C4"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E4CA3E3"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379216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038FA" w14:paraId="524325C8" w14:textId="77777777" w:rsidTr="00B038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5405FC" w14:textId="77777777" w:rsidR="003C4293" w:rsidRPr="00996FAF" w:rsidRDefault="00B33E04"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17659B6" w14:textId="77777777" w:rsidR="003C4293" w:rsidRPr="00996FAF" w:rsidRDefault="00B33E04"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w:t>
            </w:r>
            <w:r w:rsidRPr="00996FAF">
              <w:rPr>
                <w:rFonts w:ascii="Arial" w:hAnsi="Arial" w:cs="Arial"/>
              </w:rPr>
              <w:t>preferences of consumers nearing the end of life are recognised and addressed, their comfort maximised and their dignity preserved.</w:t>
            </w:r>
          </w:p>
        </w:tc>
        <w:tc>
          <w:tcPr>
            <w:tcW w:w="1977" w:type="dxa"/>
            <w:shd w:val="clear" w:color="auto" w:fill="auto"/>
          </w:tcPr>
          <w:p w14:paraId="345C4155"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92440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038FA" w14:paraId="1848B735" w14:textId="77777777" w:rsidTr="00B03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0D4F12" w14:textId="77777777" w:rsidR="003C4293" w:rsidRPr="00996FAF" w:rsidRDefault="00B33E0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A9F4CCB"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cognitive or physical </w:t>
            </w:r>
            <w:r w:rsidRPr="00996FAF">
              <w:rPr>
                <w:rFonts w:ascii="Arial" w:hAnsi="Arial" w:cs="Arial"/>
              </w:rPr>
              <w:t>function, capacity or condition is recognised and responded to in a timely manner.</w:t>
            </w:r>
          </w:p>
        </w:tc>
        <w:tc>
          <w:tcPr>
            <w:tcW w:w="1977" w:type="dxa"/>
            <w:shd w:val="clear" w:color="auto" w:fill="auto"/>
          </w:tcPr>
          <w:p w14:paraId="6C51C6E9" w14:textId="77777777" w:rsidR="003C4293" w:rsidRPr="00996FAF" w:rsidRDefault="00B33E0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142380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038FA" w14:paraId="092B8A97" w14:textId="77777777" w:rsidTr="00B038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A928B9" w14:textId="77777777" w:rsidR="003C4293" w:rsidRPr="00996FAF" w:rsidRDefault="00B33E04"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C8C0B16"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3922894"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298535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038FA" w14:paraId="30738B85" w14:textId="77777777" w:rsidTr="00B03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7067A5" w14:textId="77777777" w:rsidR="003C4293" w:rsidRPr="00996FAF" w:rsidRDefault="00B33E04"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14505E7"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000240B"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042682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038FA" w14:paraId="0C89E38F" w14:textId="77777777" w:rsidTr="00B038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BC443B" w14:textId="77777777" w:rsidR="003C4293" w:rsidRPr="00996FAF" w:rsidRDefault="00B33E04"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092803F"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Minimisation of infection related </w:t>
            </w:r>
            <w:r w:rsidRPr="00996FAF">
              <w:rPr>
                <w:rFonts w:ascii="Arial" w:hAnsi="Arial" w:cs="Arial"/>
              </w:rPr>
              <w:t>risks through implementing:</w:t>
            </w:r>
          </w:p>
          <w:p w14:paraId="6F4ED18B" w14:textId="77777777" w:rsidR="003C4293" w:rsidRPr="00996FAF" w:rsidRDefault="00B33E0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DC9A779" w14:textId="77777777" w:rsidR="003C4293" w:rsidRPr="00996FAF" w:rsidRDefault="00B33E0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support optimal care and reduce the risk of increasing resistance to </w:t>
            </w:r>
            <w:r w:rsidRPr="00996FAF">
              <w:rPr>
                <w:rFonts w:ascii="Arial" w:hAnsi="Arial" w:cs="Arial"/>
              </w:rPr>
              <w:t>antibiotics.</w:t>
            </w:r>
          </w:p>
        </w:tc>
        <w:tc>
          <w:tcPr>
            <w:tcW w:w="1977" w:type="dxa"/>
            <w:shd w:val="clear" w:color="auto" w:fill="auto"/>
          </w:tcPr>
          <w:p w14:paraId="7C2AAF09"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42238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0EB9F05" w14:textId="77777777" w:rsidR="003C4293" w:rsidRDefault="00B33E04" w:rsidP="00D87E7C">
      <w:pPr>
        <w:pStyle w:val="Heading20"/>
      </w:pPr>
      <w:r w:rsidRPr="00996FAF">
        <w:t>Findings</w:t>
      </w:r>
    </w:p>
    <w:p w14:paraId="0A4053E4" w14:textId="2A830610" w:rsidR="003C4293" w:rsidRPr="002E220F" w:rsidRDefault="00357C23" w:rsidP="0036130C">
      <w:pPr>
        <w:pStyle w:val="NormalArial"/>
        <w:rPr>
          <w:color w:val="auto"/>
        </w:rPr>
      </w:pPr>
      <w:r w:rsidRPr="002E220F">
        <w:rPr>
          <w:color w:val="auto"/>
        </w:rPr>
        <w:t>Consumers advised they receive</w:t>
      </w:r>
      <w:r w:rsidR="002E220F" w:rsidRPr="002E220F">
        <w:rPr>
          <w:color w:val="auto"/>
        </w:rPr>
        <w:t>d</w:t>
      </w:r>
      <w:r w:rsidRPr="002E220F">
        <w:rPr>
          <w:color w:val="auto"/>
        </w:rPr>
        <w:t xml:space="preserve"> safe and effective personal and clinical care </w:t>
      </w:r>
      <w:r w:rsidR="002E220F" w:rsidRPr="002E220F">
        <w:rPr>
          <w:color w:val="auto"/>
        </w:rPr>
        <w:t xml:space="preserve">which </w:t>
      </w:r>
      <w:r w:rsidRPr="002E220F">
        <w:rPr>
          <w:color w:val="auto"/>
        </w:rPr>
        <w:t>met their needs and optimise</w:t>
      </w:r>
      <w:r w:rsidR="002E220F" w:rsidRPr="002E220F">
        <w:rPr>
          <w:color w:val="auto"/>
        </w:rPr>
        <w:t>d</w:t>
      </w:r>
      <w:r w:rsidRPr="002E220F">
        <w:rPr>
          <w:color w:val="auto"/>
        </w:rPr>
        <w:t xml:space="preserve"> their well-being. </w:t>
      </w:r>
      <w:r w:rsidR="002E220F" w:rsidRPr="002E220F">
        <w:rPr>
          <w:color w:val="auto"/>
        </w:rPr>
        <w:t>S</w:t>
      </w:r>
      <w:r w:rsidRPr="002E220F">
        <w:rPr>
          <w:color w:val="auto"/>
        </w:rPr>
        <w:t xml:space="preserve">taff </w:t>
      </w:r>
      <w:r w:rsidR="002E220F" w:rsidRPr="002E220F">
        <w:rPr>
          <w:color w:val="auto"/>
        </w:rPr>
        <w:t>were knowledgeable</w:t>
      </w:r>
      <w:r w:rsidRPr="002E220F">
        <w:rPr>
          <w:color w:val="auto"/>
        </w:rPr>
        <w:t xml:space="preserve"> on best practice principles in relation to the management of restrictive practices, skin integrity and pain. Care documentation </w:t>
      </w:r>
      <w:r w:rsidR="002E220F" w:rsidRPr="002E220F">
        <w:rPr>
          <w:color w:val="auto"/>
        </w:rPr>
        <w:t xml:space="preserve">evidenced consumers personal and clinical care delivery was </w:t>
      </w:r>
      <w:r w:rsidRPr="002E220F">
        <w:rPr>
          <w:color w:val="auto"/>
        </w:rPr>
        <w:t>safe, effective, and tailored to the specific needs and preferences of each consumer.</w:t>
      </w:r>
    </w:p>
    <w:p w14:paraId="2317FE63" w14:textId="0C8FE7BB" w:rsidR="00357C23" w:rsidRPr="00554F07" w:rsidRDefault="00554F07" w:rsidP="0036130C">
      <w:pPr>
        <w:pStyle w:val="NormalArial"/>
        <w:rPr>
          <w:color w:val="auto"/>
        </w:rPr>
      </w:pPr>
      <w:r w:rsidRPr="00554F07">
        <w:rPr>
          <w:color w:val="auto"/>
        </w:rPr>
        <w:t>S</w:t>
      </w:r>
      <w:r w:rsidR="00357C23" w:rsidRPr="00554F07">
        <w:rPr>
          <w:color w:val="auto"/>
        </w:rPr>
        <w:t xml:space="preserve">taff described </w:t>
      </w:r>
      <w:r w:rsidRPr="00554F07">
        <w:rPr>
          <w:color w:val="auto"/>
        </w:rPr>
        <w:t xml:space="preserve">how </w:t>
      </w:r>
      <w:r w:rsidR="00357C23" w:rsidRPr="00554F07">
        <w:rPr>
          <w:color w:val="auto"/>
        </w:rPr>
        <w:t>high-impact</w:t>
      </w:r>
      <w:r w:rsidRPr="00554F07">
        <w:rPr>
          <w:color w:val="auto"/>
        </w:rPr>
        <w:t xml:space="preserve"> and </w:t>
      </w:r>
      <w:r w:rsidR="00357C23" w:rsidRPr="00554F07">
        <w:rPr>
          <w:color w:val="auto"/>
        </w:rPr>
        <w:t>high-prevalence risks</w:t>
      </w:r>
      <w:r w:rsidRPr="00554F07">
        <w:rPr>
          <w:color w:val="auto"/>
        </w:rPr>
        <w:t xml:space="preserve"> for individual consumers were managed and were knowledgeable about the care strategies which needed to be delivered by them to minimise those</w:t>
      </w:r>
      <w:r w:rsidR="00357C23" w:rsidRPr="00554F07">
        <w:rPr>
          <w:color w:val="auto"/>
        </w:rPr>
        <w:t xml:space="preserve"> the risks. Consumers and representatives </w:t>
      </w:r>
      <w:r w:rsidRPr="00554F07">
        <w:rPr>
          <w:color w:val="auto"/>
        </w:rPr>
        <w:t xml:space="preserve">gave positive feedback of the way staff </w:t>
      </w:r>
      <w:r w:rsidR="00357C23" w:rsidRPr="00554F07">
        <w:rPr>
          <w:color w:val="auto"/>
        </w:rPr>
        <w:t xml:space="preserve">managed </w:t>
      </w:r>
      <w:r w:rsidRPr="00554F07">
        <w:rPr>
          <w:color w:val="auto"/>
        </w:rPr>
        <w:t xml:space="preserve">risks and confirmed staff implemented falls prevention strategies as directed with the consumers care plan. Care documentation supported </w:t>
      </w:r>
      <w:r>
        <w:rPr>
          <w:color w:val="auto"/>
        </w:rPr>
        <w:t xml:space="preserve">effective risk management as </w:t>
      </w:r>
      <w:r w:rsidRPr="00554F07">
        <w:rPr>
          <w:color w:val="auto"/>
        </w:rPr>
        <w:t xml:space="preserve">care </w:t>
      </w:r>
      <w:r>
        <w:rPr>
          <w:color w:val="auto"/>
        </w:rPr>
        <w:t xml:space="preserve">was delivered </w:t>
      </w:r>
      <w:r w:rsidRPr="00554F07">
        <w:rPr>
          <w:color w:val="auto"/>
        </w:rPr>
        <w:t>according to care directives.</w:t>
      </w:r>
    </w:p>
    <w:p w14:paraId="6DC2525B" w14:textId="13C21EDE" w:rsidR="00357C23" w:rsidRPr="00840F3F" w:rsidRDefault="00554F07" w:rsidP="0036130C">
      <w:pPr>
        <w:pStyle w:val="NormalArial"/>
        <w:rPr>
          <w:color w:val="auto"/>
        </w:rPr>
      </w:pPr>
      <w:r w:rsidRPr="00840F3F">
        <w:rPr>
          <w:color w:val="auto"/>
        </w:rPr>
        <w:t>Care documentation, for a consumer who had recently passed away, evidenced the consumer was kept comfortable through provision of routine comfort cares and administration of pain medications, when required. S</w:t>
      </w:r>
      <w:r w:rsidR="00357C23" w:rsidRPr="00840F3F">
        <w:rPr>
          <w:color w:val="auto"/>
        </w:rPr>
        <w:t>taff underst</w:t>
      </w:r>
      <w:r w:rsidRPr="00840F3F">
        <w:rPr>
          <w:color w:val="auto"/>
        </w:rPr>
        <w:t>ood</w:t>
      </w:r>
      <w:r w:rsidR="00357C23" w:rsidRPr="00840F3F">
        <w:rPr>
          <w:color w:val="auto"/>
        </w:rPr>
        <w:t xml:space="preserve"> how </w:t>
      </w:r>
      <w:r w:rsidRPr="00840F3F">
        <w:rPr>
          <w:color w:val="auto"/>
        </w:rPr>
        <w:t xml:space="preserve">care changed for consumers who were </w:t>
      </w:r>
      <w:r w:rsidRPr="00840F3F">
        <w:rPr>
          <w:color w:val="auto"/>
        </w:rPr>
        <w:lastRenderedPageBreak/>
        <w:t>nearing end of life</w:t>
      </w:r>
      <w:r w:rsidR="00840F3F" w:rsidRPr="00840F3F">
        <w:rPr>
          <w:color w:val="auto"/>
        </w:rPr>
        <w:t xml:space="preserve">, including </w:t>
      </w:r>
      <w:r w:rsidRPr="00840F3F">
        <w:rPr>
          <w:color w:val="auto"/>
        </w:rPr>
        <w:t>how to</w:t>
      </w:r>
      <w:r w:rsidR="00357C23" w:rsidRPr="00840F3F">
        <w:rPr>
          <w:color w:val="auto"/>
        </w:rPr>
        <w:t xml:space="preserve"> preserve their dignity. </w:t>
      </w:r>
      <w:r w:rsidR="00840F3F" w:rsidRPr="00840F3F">
        <w:rPr>
          <w:color w:val="auto"/>
        </w:rPr>
        <w:t xml:space="preserve">Policies and procedures guided staff </w:t>
      </w:r>
      <w:r w:rsidR="00357C23" w:rsidRPr="00840F3F">
        <w:rPr>
          <w:color w:val="auto"/>
        </w:rPr>
        <w:t xml:space="preserve">to provide care </w:t>
      </w:r>
      <w:r w:rsidR="00840F3F" w:rsidRPr="00840F3F">
        <w:rPr>
          <w:color w:val="auto"/>
        </w:rPr>
        <w:t>which ensured consumers</w:t>
      </w:r>
      <w:r w:rsidR="00357C23" w:rsidRPr="00840F3F">
        <w:rPr>
          <w:color w:val="auto"/>
        </w:rPr>
        <w:t xml:space="preserve"> wishes were met and their comfort maximised.</w:t>
      </w:r>
    </w:p>
    <w:p w14:paraId="6FFEC253" w14:textId="28F54F8A" w:rsidR="00357C23" w:rsidRPr="00840F3F" w:rsidRDefault="00840F3F" w:rsidP="0036130C">
      <w:pPr>
        <w:pStyle w:val="NormalArial"/>
        <w:rPr>
          <w:color w:val="auto"/>
        </w:rPr>
      </w:pPr>
      <w:r w:rsidRPr="00840F3F">
        <w:rPr>
          <w:color w:val="auto"/>
        </w:rPr>
        <w:t>C</w:t>
      </w:r>
      <w:r w:rsidR="00357C23" w:rsidRPr="00840F3F">
        <w:rPr>
          <w:color w:val="auto"/>
        </w:rPr>
        <w:t xml:space="preserve">are documentation evidenced </w:t>
      </w:r>
      <w:r w:rsidRPr="00840F3F">
        <w:rPr>
          <w:color w:val="auto"/>
        </w:rPr>
        <w:t xml:space="preserve">staff were </w:t>
      </w:r>
      <w:r w:rsidR="00357C23" w:rsidRPr="00840F3F">
        <w:rPr>
          <w:color w:val="auto"/>
        </w:rPr>
        <w:t xml:space="preserve">timely </w:t>
      </w:r>
      <w:r w:rsidRPr="00840F3F">
        <w:rPr>
          <w:color w:val="auto"/>
        </w:rPr>
        <w:t xml:space="preserve">in </w:t>
      </w:r>
      <w:r w:rsidR="00357C23" w:rsidRPr="00840F3F">
        <w:rPr>
          <w:color w:val="auto"/>
        </w:rPr>
        <w:t>identif</w:t>
      </w:r>
      <w:r w:rsidRPr="00840F3F">
        <w:rPr>
          <w:color w:val="auto"/>
        </w:rPr>
        <w:t>ying</w:t>
      </w:r>
      <w:r w:rsidR="00357C23" w:rsidRPr="00840F3F">
        <w:rPr>
          <w:color w:val="auto"/>
        </w:rPr>
        <w:t xml:space="preserve"> and respon</w:t>
      </w:r>
      <w:r w:rsidRPr="00840F3F">
        <w:rPr>
          <w:color w:val="auto"/>
        </w:rPr>
        <w:t>ding</w:t>
      </w:r>
      <w:r w:rsidR="00357C23" w:rsidRPr="00840F3F">
        <w:rPr>
          <w:color w:val="auto"/>
        </w:rPr>
        <w:t xml:space="preserve"> to, deterioration or changes in condition. Staff </w:t>
      </w:r>
      <w:r w:rsidRPr="00840F3F">
        <w:rPr>
          <w:color w:val="auto"/>
        </w:rPr>
        <w:t>confirmed</w:t>
      </w:r>
      <w:r w:rsidR="00357C23" w:rsidRPr="00840F3F">
        <w:rPr>
          <w:color w:val="auto"/>
        </w:rPr>
        <w:t xml:space="preserve"> deterioration or change</w:t>
      </w:r>
      <w:r w:rsidRPr="00840F3F">
        <w:rPr>
          <w:color w:val="auto"/>
        </w:rPr>
        <w:t>s</w:t>
      </w:r>
      <w:r w:rsidR="00357C23" w:rsidRPr="00840F3F">
        <w:rPr>
          <w:color w:val="auto"/>
        </w:rPr>
        <w:t xml:space="preserve"> </w:t>
      </w:r>
      <w:r w:rsidRPr="00840F3F">
        <w:rPr>
          <w:color w:val="auto"/>
        </w:rPr>
        <w:t>were</w:t>
      </w:r>
      <w:r w:rsidR="00357C23" w:rsidRPr="00840F3F">
        <w:rPr>
          <w:color w:val="auto"/>
        </w:rPr>
        <w:t xml:space="preserve"> recognised, responded to, and managed in partnership with AHPs, MOs and relevant specialists. </w:t>
      </w:r>
      <w:r w:rsidRPr="00840F3F">
        <w:rPr>
          <w:color w:val="auto"/>
        </w:rPr>
        <w:t>P</w:t>
      </w:r>
      <w:r w:rsidR="00357C23" w:rsidRPr="00840F3F">
        <w:rPr>
          <w:color w:val="auto"/>
        </w:rPr>
        <w:t xml:space="preserve">olicies and procedures provided guidance on how staff </w:t>
      </w:r>
      <w:r>
        <w:rPr>
          <w:color w:val="auto"/>
        </w:rPr>
        <w:t>we</w:t>
      </w:r>
      <w:r w:rsidR="00357C23" w:rsidRPr="00840F3F">
        <w:rPr>
          <w:color w:val="auto"/>
        </w:rPr>
        <w:t xml:space="preserve">re to react if deterioration or change in a consumer’s health </w:t>
      </w:r>
      <w:r w:rsidRPr="00840F3F">
        <w:rPr>
          <w:color w:val="auto"/>
        </w:rPr>
        <w:t>wa</w:t>
      </w:r>
      <w:r w:rsidR="00357C23" w:rsidRPr="00840F3F">
        <w:rPr>
          <w:color w:val="auto"/>
        </w:rPr>
        <w:t>s observed.</w:t>
      </w:r>
    </w:p>
    <w:p w14:paraId="157522B0" w14:textId="12FD3A2E" w:rsidR="00357C23" w:rsidRPr="000B6212" w:rsidRDefault="00357C23" w:rsidP="0036130C">
      <w:pPr>
        <w:pStyle w:val="NormalArial"/>
        <w:rPr>
          <w:color w:val="auto"/>
        </w:rPr>
      </w:pPr>
      <w:r w:rsidRPr="000B6212">
        <w:rPr>
          <w:color w:val="auto"/>
        </w:rPr>
        <w:t xml:space="preserve">Consumers and representatives said consumer's preferences and care needs were communicated effectively between staff and with external providers </w:t>
      </w:r>
      <w:r w:rsidR="00840F3F" w:rsidRPr="000B6212">
        <w:rPr>
          <w:color w:val="auto"/>
        </w:rPr>
        <w:t xml:space="preserve">who were </w:t>
      </w:r>
      <w:r w:rsidRPr="000B6212">
        <w:rPr>
          <w:color w:val="auto"/>
        </w:rPr>
        <w:t xml:space="preserve">involved in </w:t>
      </w:r>
      <w:r w:rsidR="00840F3F" w:rsidRPr="000B6212">
        <w:rPr>
          <w:color w:val="auto"/>
        </w:rPr>
        <w:t>the care of the consumer</w:t>
      </w:r>
      <w:r w:rsidRPr="000B6212">
        <w:rPr>
          <w:color w:val="auto"/>
        </w:rPr>
        <w:t xml:space="preserve">. Staff </w:t>
      </w:r>
      <w:r w:rsidR="00840F3F" w:rsidRPr="000B6212">
        <w:rPr>
          <w:color w:val="auto"/>
        </w:rPr>
        <w:t>confirmed</w:t>
      </w:r>
      <w:r w:rsidRPr="000B6212">
        <w:rPr>
          <w:color w:val="auto"/>
        </w:rPr>
        <w:t xml:space="preserve"> information about consumer needs, conditions, and preferences was documented </w:t>
      </w:r>
      <w:r w:rsidR="00840F3F" w:rsidRPr="000B6212">
        <w:rPr>
          <w:color w:val="auto"/>
        </w:rPr>
        <w:t>on the ECMS and they were informed of any changes through handover processes</w:t>
      </w:r>
      <w:r w:rsidRPr="000B6212">
        <w:rPr>
          <w:color w:val="auto"/>
        </w:rPr>
        <w:t xml:space="preserve">. </w:t>
      </w:r>
      <w:r w:rsidR="00840F3F" w:rsidRPr="000B6212">
        <w:rPr>
          <w:color w:val="auto"/>
        </w:rPr>
        <w:t>C</w:t>
      </w:r>
      <w:r w:rsidRPr="000B6212">
        <w:rPr>
          <w:color w:val="auto"/>
        </w:rPr>
        <w:t xml:space="preserve">are documentation </w:t>
      </w:r>
      <w:r w:rsidR="00840F3F" w:rsidRPr="000B6212">
        <w:rPr>
          <w:color w:val="auto"/>
        </w:rPr>
        <w:t>contained</w:t>
      </w:r>
      <w:r w:rsidRPr="000B6212">
        <w:rPr>
          <w:color w:val="auto"/>
        </w:rPr>
        <w:t xml:space="preserve"> </w:t>
      </w:r>
      <w:r w:rsidR="00840F3F" w:rsidRPr="000B6212">
        <w:rPr>
          <w:color w:val="auto"/>
        </w:rPr>
        <w:t>accurate</w:t>
      </w:r>
      <w:r w:rsidRPr="000B6212">
        <w:rPr>
          <w:color w:val="auto"/>
        </w:rPr>
        <w:t xml:space="preserve"> information to enable </w:t>
      </w:r>
      <w:r w:rsidR="000B6212" w:rsidRPr="000B6212">
        <w:rPr>
          <w:color w:val="auto"/>
        </w:rPr>
        <w:t>those involved in the care of the consumer to understand their condition, needs and preferences</w:t>
      </w:r>
      <w:r w:rsidRPr="000B6212">
        <w:rPr>
          <w:color w:val="auto"/>
        </w:rPr>
        <w:t>.</w:t>
      </w:r>
    </w:p>
    <w:p w14:paraId="4542B47C" w14:textId="77B151D6" w:rsidR="00357C23" w:rsidRPr="000B6212" w:rsidRDefault="00357C23" w:rsidP="0036130C">
      <w:pPr>
        <w:pStyle w:val="NormalArial"/>
        <w:rPr>
          <w:color w:val="auto"/>
        </w:rPr>
      </w:pPr>
      <w:r w:rsidRPr="000B6212">
        <w:rPr>
          <w:color w:val="auto"/>
        </w:rPr>
        <w:t xml:space="preserve">Consumers and representatives said </w:t>
      </w:r>
      <w:r w:rsidR="000B6212" w:rsidRPr="000B6212">
        <w:rPr>
          <w:color w:val="auto"/>
        </w:rPr>
        <w:t>consumes were referred promptly and to a range of health professionals and specialists as needed. S</w:t>
      </w:r>
      <w:r w:rsidRPr="000B6212">
        <w:rPr>
          <w:color w:val="auto"/>
        </w:rPr>
        <w:t xml:space="preserve">taff </w:t>
      </w:r>
      <w:r w:rsidR="000B6212" w:rsidRPr="000B6212">
        <w:rPr>
          <w:color w:val="auto"/>
        </w:rPr>
        <w:t xml:space="preserve">demonstrated knowledge of referral pathways and how different referral processes were needed depending on the type of referral being made. Care </w:t>
      </w:r>
      <w:r w:rsidRPr="000B6212">
        <w:rPr>
          <w:color w:val="auto"/>
        </w:rPr>
        <w:t xml:space="preserve">documentation </w:t>
      </w:r>
      <w:r w:rsidR="000B6212" w:rsidRPr="000B6212">
        <w:rPr>
          <w:color w:val="auto"/>
        </w:rPr>
        <w:t>evidenced</w:t>
      </w:r>
      <w:r w:rsidRPr="000B6212">
        <w:rPr>
          <w:color w:val="auto"/>
        </w:rPr>
        <w:t xml:space="preserve"> consumers </w:t>
      </w:r>
      <w:r w:rsidR="000B6212" w:rsidRPr="000B6212">
        <w:rPr>
          <w:color w:val="auto"/>
        </w:rPr>
        <w:t xml:space="preserve">were quickly referred to allied health professionals and </w:t>
      </w:r>
      <w:r w:rsidRPr="000B6212">
        <w:rPr>
          <w:color w:val="auto"/>
        </w:rPr>
        <w:t>other providers of care</w:t>
      </w:r>
      <w:r w:rsidR="000B6212" w:rsidRPr="000B6212">
        <w:rPr>
          <w:color w:val="auto"/>
        </w:rPr>
        <w:t xml:space="preserve"> for review when required.</w:t>
      </w:r>
    </w:p>
    <w:p w14:paraId="7DC3CFC6" w14:textId="698F3C42" w:rsidR="00357C23" w:rsidRPr="000B6212" w:rsidRDefault="00357C23" w:rsidP="0036130C">
      <w:pPr>
        <w:pStyle w:val="NormalArial"/>
        <w:rPr>
          <w:color w:val="auto"/>
        </w:rPr>
      </w:pPr>
      <w:r w:rsidRPr="000B6212">
        <w:rPr>
          <w:color w:val="auto"/>
        </w:rPr>
        <w:t xml:space="preserve">Consumers and representatives said staff were always observed to be using the appropriate personal protective equipment (PPE) and </w:t>
      </w:r>
      <w:r w:rsidR="000B6212" w:rsidRPr="000B6212">
        <w:rPr>
          <w:color w:val="auto"/>
        </w:rPr>
        <w:t xml:space="preserve">they </w:t>
      </w:r>
      <w:r w:rsidRPr="000B6212">
        <w:rPr>
          <w:color w:val="auto"/>
        </w:rPr>
        <w:t xml:space="preserve">practiced hand hygiene, </w:t>
      </w:r>
      <w:r w:rsidR="000B6212" w:rsidRPr="000B6212">
        <w:rPr>
          <w:color w:val="auto"/>
        </w:rPr>
        <w:t>when providing care</w:t>
      </w:r>
      <w:r w:rsidRPr="000B6212">
        <w:rPr>
          <w:color w:val="auto"/>
        </w:rPr>
        <w:t xml:space="preserve">. </w:t>
      </w:r>
      <w:r w:rsidR="000B6212" w:rsidRPr="000B6212">
        <w:rPr>
          <w:color w:val="auto"/>
        </w:rPr>
        <w:t>S</w:t>
      </w:r>
      <w:r w:rsidRPr="000B6212">
        <w:rPr>
          <w:color w:val="auto"/>
        </w:rPr>
        <w:t xml:space="preserve">taff demonstrated </w:t>
      </w:r>
      <w:r w:rsidR="000B6212" w:rsidRPr="000B6212">
        <w:rPr>
          <w:color w:val="auto"/>
        </w:rPr>
        <w:t xml:space="preserve">knowledge of and gave examples of care strategies used, to </w:t>
      </w:r>
      <w:r w:rsidRPr="000B6212">
        <w:rPr>
          <w:color w:val="auto"/>
        </w:rPr>
        <w:t xml:space="preserve">prevent and control infection </w:t>
      </w:r>
      <w:r w:rsidR="000B6212" w:rsidRPr="000B6212">
        <w:rPr>
          <w:color w:val="auto"/>
        </w:rPr>
        <w:t>transmission</w:t>
      </w:r>
      <w:r w:rsidRPr="000B6212">
        <w:rPr>
          <w:color w:val="auto"/>
        </w:rPr>
        <w:t xml:space="preserve"> and to minimise the need for antibiotics. </w:t>
      </w:r>
      <w:r w:rsidR="000B6212" w:rsidRPr="000B6212">
        <w:rPr>
          <w:color w:val="auto"/>
        </w:rPr>
        <w:t>P</w:t>
      </w:r>
      <w:r w:rsidRPr="000B6212">
        <w:rPr>
          <w:color w:val="auto"/>
        </w:rPr>
        <w:t xml:space="preserve">olicies and procedures </w:t>
      </w:r>
      <w:r w:rsidR="000B6212" w:rsidRPr="000B6212">
        <w:rPr>
          <w:color w:val="auto"/>
        </w:rPr>
        <w:t>guided</w:t>
      </w:r>
      <w:r w:rsidRPr="000B6212">
        <w:rPr>
          <w:color w:val="auto"/>
        </w:rPr>
        <w:t xml:space="preserve"> staff </w:t>
      </w:r>
      <w:r w:rsidR="000B6212" w:rsidRPr="000B6212">
        <w:rPr>
          <w:color w:val="auto"/>
        </w:rPr>
        <w:t>in</w:t>
      </w:r>
      <w:r w:rsidRPr="000B6212">
        <w:rPr>
          <w:color w:val="auto"/>
        </w:rPr>
        <w:t xml:space="preserve"> antimicrobial stewardship and </w:t>
      </w:r>
      <w:r w:rsidR="000B6212" w:rsidRPr="000B6212">
        <w:rPr>
          <w:color w:val="auto"/>
        </w:rPr>
        <w:t>how to manage infectious outbreaks.</w:t>
      </w:r>
    </w:p>
    <w:p w14:paraId="568A92E5" w14:textId="77777777" w:rsidR="0003771B" w:rsidRPr="000E3BDF" w:rsidRDefault="0003771B" w:rsidP="0003771B">
      <w:pPr>
        <w:pStyle w:val="NormalArial"/>
        <w:rPr>
          <w:color w:val="auto"/>
        </w:rPr>
      </w:pPr>
      <w:r>
        <w:rPr>
          <w:color w:val="auto"/>
        </w:rPr>
        <w:t xml:space="preserve">Based on the evidence above, I find this Standard is compliant. </w:t>
      </w:r>
    </w:p>
    <w:p w14:paraId="60DF19D5" w14:textId="77777777" w:rsidR="003C4293" w:rsidRPr="00262C0B" w:rsidRDefault="00B33E04" w:rsidP="0036130C">
      <w:pPr>
        <w:pStyle w:val="NormalArial"/>
      </w:pPr>
      <w:r>
        <w:br w:type="page"/>
      </w:r>
    </w:p>
    <w:p w14:paraId="69EEEF92" w14:textId="77777777" w:rsidR="003C4293" w:rsidRPr="00996FAF" w:rsidRDefault="00B33E0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038FA" w14:paraId="2A70887C" w14:textId="77777777" w:rsidTr="00B03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69A329" w14:textId="77777777" w:rsidR="003C4293" w:rsidRPr="00996FAF" w:rsidRDefault="00B33E0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5A51DAF" w14:textId="77777777" w:rsidR="003C4293" w:rsidRPr="00996FAF" w:rsidRDefault="003C42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38FA" w14:paraId="6452DF3B" w14:textId="77777777" w:rsidTr="00B038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30C295" w14:textId="77777777" w:rsidR="003C4293" w:rsidRPr="00996FAF" w:rsidRDefault="00B33E0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BA5972E"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AA5C3BD"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6693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038FA" w14:paraId="166B7B9B" w14:textId="77777777" w:rsidTr="00B03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4AD5C4" w14:textId="77777777" w:rsidR="003C4293" w:rsidRPr="00996FAF" w:rsidRDefault="00B33E04"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3F7994C"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CC0AAF6"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462845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038FA" w14:paraId="549E175E" w14:textId="77777777" w:rsidTr="00B038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71B3CA" w14:textId="77777777" w:rsidR="003C4293" w:rsidRPr="00996FAF" w:rsidRDefault="00B33E04"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90B14FE"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9310821" w14:textId="77777777" w:rsidR="003C4293" w:rsidRPr="00996FAF" w:rsidRDefault="00B33E0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91181C7" w14:textId="77777777" w:rsidR="003C4293" w:rsidRPr="00996FAF" w:rsidRDefault="00B33E0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FAC7413" w14:textId="77777777" w:rsidR="003C4293" w:rsidRPr="00996FAF" w:rsidRDefault="00B33E0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r w:rsidRPr="00996FAF">
              <w:rPr>
                <w:rFonts w:ascii="Arial" w:hAnsi="Arial" w:cs="Arial"/>
              </w:rPr>
              <w:t>them.</w:t>
            </w:r>
          </w:p>
        </w:tc>
        <w:tc>
          <w:tcPr>
            <w:tcW w:w="1977" w:type="dxa"/>
            <w:shd w:val="clear" w:color="auto" w:fill="auto"/>
          </w:tcPr>
          <w:p w14:paraId="45EDF35D"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36666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038FA" w14:paraId="069BF889" w14:textId="77777777" w:rsidTr="00B03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F35028" w14:textId="77777777" w:rsidR="003C4293" w:rsidRPr="00996FAF" w:rsidRDefault="00B33E04"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456F4A9"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6F4C0F9" w14:textId="77777777" w:rsidR="003C4293" w:rsidRPr="00996FAF" w:rsidRDefault="00B33E0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663176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038FA" w14:paraId="3BC302DB" w14:textId="77777777" w:rsidTr="00B038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9A5EB6" w14:textId="77777777" w:rsidR="003C4293" w:rsidRPr="00996FAF" w:rsidRDefault="00B33E04"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53035C6"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w:t>
            </w:r>
            <w:r w:rsidRPr="00996FAF">
              <w:rPr>
                <w:rFonts w:ascii="Arial" w:hAnsi="Arial" w:cs="Arial"/>
              </w:rPr>
              <w:t>appropriate referrals to individuals, other organisations and providers of other care and services.</w:t>
            </w:r>
          </w:p>
        </w:tc>
        <w:tc>
          <w:tcPr>
            <w:tcW w:w="1977" w:type="dxa"/>
            <w:shd w:val="clear" w:color="auto" w:fill="auto"/>
          </w:tcPr>
          <w:p w14:paraId="658BB59C" w14:textId="77777777" w:rsidR="003C4293" w:rsidRPr="00996FAF" w:rsidRDefault="00B33E0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74478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038FA" w14:paraId="6127CBCF" w14:textId="77777777" w:rsidTr="00B03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515596" w14:textId="77777777" w:rsidR="003C4293" w:rsidRPr="00996FAF" w:rsidRDefault="00B33E04"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24D4704"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9AA3109"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633534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038FA" w14:paraId="28FC7200" w14:textId="77777777" w:rsidTr="00B038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C29E1D" w14:textId="77777777" w:rsidR="003C4293" w:rsidRPr="00996FAF" w:rsidRDefault="00B33E04"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B38972E"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equipment is provided, it is safe, suitable, clean and well maintained.</w:t>
            </w:r>
          </w:p>
        </w:tc>
        <w:tc>
          <w:tcPr>
            <w:tcW w:w="1977" w:type="dxa"/>
            <w:shd w:val="clear" w:color="auto" w:fill="auto"/>
          </w:tcPr>
          <w:p w14:paraId="650C6E9D"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479253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77AE323A" w14:textId="77777777" w:rsidR="003C4293" w:rsidRDefault="00B33E04" w:rsidP="00D87E7C">
      <w:pPr>
        <w:pStyle w:val="Heading20"/>
      </w:pPr>
      <w:r w:rsidRPr="00996FAF">
        <w:t>Findings</w:t>
      </w:r>
    </w:p>
    <w:p w14:paraId="2F8232C7" w14:textId="4BC596FE" w:rsidR="00357C23" w:rsidRPr="00CA309C" w:rsidRDefault="00357C23" w:rsidP="0036130C">
      <w:pPr>
        <w:pStyle w:val="NormalArial"/>
        <w:rPr>
          <w:color w:val="auto"/>
        </w:rPr>
      </w:pPr>
      <w:r w:rsidRPr="00CA309C">
        <w:rPr>
          <w:color w:val="auto"/>
        </w:rPr>
        <w:t xml:space="preserve">Consumers and representatives </w:t>
      </w:r>
      <w:r w:rsidR="000B6212" w:rsidRPr="00CA309C">
        <w:rPr>
          <w:color w:val="auto"/>
        </w:rPr>
        <w:t>said consumers were</w:t>
      </w:r>
      <w:r w:rsidRPr="00CA309C">
        <w:rPr>
          <w:color w:val="auto"/>
        </w:rPr>
        <w:t xml:space="preserve"> supported to </w:t>
      </w:r>
      <w:r w:rsidR="000B6212" w:rsidRPr="00CA309C">
        <w:rPr>
          <w:color w:val="auto"/>
        </w:rPr>
        <w:t xml:space="preserve">be independent and </w:t>
      </w:r>
      <w:r w:rsidRPr="00CA309C">
        <w:rPr>
          <w:color w:val="auto"/>
        </w:rPr>
        <w:t xml:space="preserve">engage in </w:t>
      </w:r>
      <w:r w:rsidR="000B6212" w:rsidRPr="00CA309C">
        <w:rPr>
          <w:color w:val="auto"/>
        </w:rPr>
        <w:t>daily living activities which promoted their quality of life. S</w:t>
      </w:r>
      <w:r w:rsidRPr="00CA309C">
        <w:rPr>
          <w:color w:val="auto"/>
        </w:rPr>
        <w:t xml:space="preserve">taff </w:t>
      </w:r>
      <w:r w:rsidR="000B6212" w:rsidRPr="00CA309C">
        <w:rPr>
          <w:color w:val="auto"/>
        </w:rPr>
        <w:t xml:space="preserve">advised </w:t>
      </w:r>
      <w:r w:rsidRPr="00CA309C">
        <w:rPr>
          <w:color w:val="auto"/>
        </w:rPr>
        <w:t>how lifestyle assessment</w:t>
      </w:r>
      <w:r w:rsidR="00CA309C" w:rsidRPr="00CA309C">
        <w:rPr>
          <w:color w:val="auto"/>
        </w:rPr>
        <w:t>s</w:t>
      </w:r>
      <w:r w:rsidRPr="00CA309C">
        <w:rPr>
          <w:color w:val="auto"/>
        </w:rPr>
        <w:t xml:space="preserve"> </w:t>
      </w:r>
      <w:r w:rsidR="00CA309C" w:rsidRPr="00CA309C">
        <w:rPr>
          <w:color w:val="auto"/>
        </w:rPr>
        <w:t xml:space="preserve">conducted </w:t>
      </w:r>
      <w:r w:rsidRPr="00CA309C">
        <w:rPr>
          <w:color w:val="auto"/>
        </w:rPr>
        <w:t xml:space="preserve">upon entry, </w:t>
      </w:r>
      <w:r w:rsidR="00CA309C" w:rsidRPr="00CA309C">
        <w:rPr>
          <w:color w:val="auto"/>
        </w:rPr>
        <w:t>informed them of what activities were important for consumers, their</w:t>
      </w:r>
      <w:r w:rsidRPr="00CA309C">
        <w:rPr>
          <w:color w:val="auto"/>
        </w:rPr>
        <w:t xml:space="preserve"> preferences, including likes, dislikes, interests, and social, emotional, cultural and spiritual needs. </w:t>
      </w:r>
      <w:r w:rsidR="00CA309C" w:rsidRPr="00CA309C">
        <w:rPr>
          <w:color w:val="auto"/>
        </w:rPr>
        <w:t>A</w:t>
      </w:r>
      <w:r w:rsidRPr="00CA309C">
        <w:rPr>
          <w:color w:val="auto"/>
        </w:rPr>
        <w:t xml:space="preserve"> lifestyle </w:t>
      </w:r>
      <w:r w:rsidR="00CA309C" w:rsidRPr="00CA309C">
        <w:rPr>
          <w:color w:val="auto"/>
        </w:rPr>
        <w:t xml:space="preserve">program had been developed, informed by consumer interests and catered to individual consumers cognitive, social and physical needs. </w:t>
      </w:r>
    </w:p>
    <w:p w14:paraId="53E5EFB8" w14:textId="53EAC9EA" w:rsidR="00357C23" w:rsidRPr="00CA309C" w:rsidRDefault="00357C23" w:rsidP="0036130C">
      <w:pPr>
        <w:pStyle w:val="NormalArial"/>
        <w:rPr>
          <w:color w:val="auto"/>
        </w:rPr>
      </w:pPr>
      <w:r w:rsidRPr="00CA309C">
        <w:rPr>
          <w:color w:val="auto"/>
        </w:rPr>
        <w:t xml:space="preserve">Consumers and representatives said when </w:t>
      </w:r>
      <w:r w:rsidR="00CA309C" w:rsidRPr="00CA309C">
        <w:rPr>
          <w:color w:val="auto"/>
        </w:rPr>
        <w:t>consumers were</w:t>
      </w:r>
      <w:r w:rsidRPr="00CA309C">
        <w:rPr>
          <w:color w:val="auto"/>
        </w:rPr>
        <w:t xml:space="preserve"> feeling low</w:t>
      </w:r>
      <w:r w:rsidR="00CA309C" w:rsidRPr="00CA309C">
        <w:rPr>
          <w:color w:val="auto"/>
        </w:rPr>
        <w:t>, staff spent time with them or encouraged them to participate in social activities, including attending religious services. S</w:t>
      </w:r>
      <w:r w:rsidRPr="00CA309C">
        <w:rPr>
          <w:color w:val="auto"/>
        </w:rPr>
        <w:t>taff advised</w:t>
      </w:r>
      <w:r w:rsidR="00CA309C" w:rsidRPr="00CA309C">
        <w:rPr>
          <w:color w:val="auto"/>
        </w:rPr>
        <w:t xml:space="preserve">, and the activities calendar evidenced, consumers spiritual needs were met through promotion of weekly religious services. Policies and procedures guided staff in spiritual support. </w:t>
      </w:r>
      <w:r w:rsidRPr="00CA309C">
        <w:rPr>
          <w:color w:val="auto"/>
        </w:rPr>
        <w:t xml:space="preserve"> </w:t>
      </w:r>
    </w:p>
    <w:p w14:paraId="30F85B75" w14:textId="0FD6C5E9" w:rsidR="00357C23" w:rsidRPr="00E94155" w:rsidRDefault="00357C23" w:rsidP="0036130C">
      <w:pPr>
        <w:pStyle w:val="NormalArial"/>
        <w:rPr>
          <w:color w:val="auto"/>
        </w:rPr>
      </w:pPr>
      <w:r w:rsidRPr="00E94155">
        <w:rPr>
          <w:color w:val="auto"/>
        </w:rPr>
        <w:t xml:space="preserve">Consumers and representatives confirmed consumers </w:t>
      </w:r>
      <w:r w:rsidR="00CA309C" w:rsidRPr="00E94155">
        <w:rPr>
          <w:color w:val="auto"/>
        </w:rPr>
        <w:t>we</w:t>
      </w:r>
      <w:r w:rsidRPr="00E94155">
        <w:rPr>
          <w:color w:val="auto"/>
        </w:rPr>
        <w:t>re supported to participate in their communit</w:t>
      </w:r>
      <w:r w:rsidR="00CA309C" w:rsidRPr="00E94155">
        <w:rPr>
          <w:color w:val="auto"/>
        </w:rPr>
        <w:t>ies</w:t>
      </w:r>
      <w:r w:rsidRPr="00E94155">
        <w:rPr>
          <w:color w:val="auto"/>
        </w:rPr>
        <w:t xml:space="preserve">, keep in touch with people who are important to them and do things of interest to them. Staff described how </w:t>
      </w:r>
      <w:r w:rsidR="00E94155" w:rsidRPr="00E94155">
        <w:rPr>
          <w:color w:val="auto"/>
        </w:rPr>
        <w:t>transport was organised for consumers who wished to maintain their social and leisure activities in the broader community and how others were supported to engage with the community by participating in bus trips. C</w:t>
      </w:r>
      <w:r w:rsidRPr="00E94155">
        <w:rPr>
          <w:color w:val="auto"/>
        </w:rPr>
        <w:t xml:space="preserve">are documentation </w:t>
      </w:r>
      <w:r w:rsidR="00E94155" w:rsidRPr="00E94155">
        <w:rPr>
          <w:color w:val="auto"/>
        </w:rPr>
        <w:t xml:space="preserve">contained what supports consumers needed to stay in touch with important people, to facilitate their friendships and consumers were observed interacting with each other and their visitors. </w:t>
      </w:r>
      <w:r w:rsidRPr="00E94155">
        <w:rPr>
          <w:color w:val="auto"/>
        </w:rPr>
        <w:t xml:space="preserve"> </w:t>
      </w:r>
    </w:p>
    <w:p w14:paraId="5CD4FBF4" w14:textId="231C5EB5" w:rsidR="00357C23" w:rsidRPr="003E5E41" w:rsidRDefault="00357C23" w:rsidP="0036130C">
      <w:pPr>
        <w:pStyle w:val="NormalArial"/>
        <w:rPr>
          <w:color w:val="auto"/>
        </w:rPr>
      </w:pPr>
      <w:r w:rsidRPr="003E5E41">
        <w:rPr>
          <w:color w:val="auto"/>
        </w:rPr>
        <w:lastRenderedPageBreak/>
        <w:t>Consumers said information about the</w:t>
      </w:r>
      <w:r w:rsidR="00E94155" w:rsidRPr="003E5E41">
        <w:rPr>
          <w:color w:val="auto"/>
        </w:rPr>
        <w:t>ir</w:t>
      </w:r>
      <w:r w:rsidRPr="003E5E41">
        <w:rPr>
          <w:color w:val="auto"/>
        </w:rPr>
        <w:t xml:space="preserve"> </w:t>
      </w:r>
      <w:r w:rsidR="00E94155" w:rsidRPr="003E5E41">
        <w:rPr>
          <w:color w:val="auto"/>
        </w:rPr>
        <w:t xml:space="preserve">daily living </w:t>
      </w:r>
      <w:r w:rsidRPr="003E5E41">
        <w:rPr>
          <w:color w:val="auto"/>
        </w:rPr>
        <w:t xml:space="preserve">needs and preferences </w:t>
      </w:r>
      <w:r w:rsidR="00E94155" w:rsidRPr="003E5E41">
        <w:rPr>
          <w:color w:val="auto"/>
        </w:rPr>
        <w:t>we</w:t>
      </w:r>
      <w:r w:rsidRPr="003E5E41">
        <w:rPr>
          <w:color w:val="auto"/>
        </w:rPr>
        <w:t xml:space="preserve">re communicated within the organisation and with others </w:t>
      </w:r>
      <w:r w:rsidR="00E94155" w:rsidRPr="003E5E41">
        <w:rPr>
          <w:color w:val="auto"/>
        </w:rPr>
        <w:t xml:space="preserve">who were involved in their </w:t>
      </w:r>
      <w:r w:rsidR="003E5E41" w:rsidRPr="003E5E41">
        <w:rPr>
          <w:color w:val="auto"/>
        </w:rPr>
        <w:t>support services</w:t>
      </w:r>
      <w:r w:rsidRPr="003E5E41">
        <w:rPr>
          <w:color w:val="auto"/>
        </w:rPr>
        <w:t xml:space="preserve">. Staff said they communicate and document changes in the ECMS as well as during shift handovers. Care documentation provided adequate information to support safe and effective </w:t>
      </w:r>
      <w:r w:rsidR="003E5E41" w:rsidRPr="003E5E41">
        <w:rPr>
          <w:color w:val="auto"/>
        </w:rPr>
        <w:t xml:space="preserve">service delivery, with consistent dietary information observed to be available to both care and catering staff.  </w:t>
      </w:r>
      <w:r w:rsidRPr="003E5E41">
        <w:rPr>
          <w:color w:val="auto"/>
        </w:rPr>
        <w:t xml:space="preserve"> </w:t>
      </w:r>
    </w:p>
    <w:p w14:paraId="21F92422" w14:textId="0697DBF1" w:rsidR="00357C23" w:rsidRPr="003E5E41" w:rsidRDefault="00357C23" w:rsidP="0036130C">
      <w:pPr>
        <w:pStyle w:val="NormalArial"/>
        <w:rPr>
          <w:color w:val="auto"/>
        </w:rPr>
      </w:pPr>
      <w:r w:rsidRPr="003E5E41">
        <w:rPr>
          <w:color w:val="auto"/>
        </w:rPr>
        <w:t xml:space="preserve">Consumers and representatives said they </w:t>
      </w:r>
      <w:r w:rsidR="003E5E41" w:rsidRPr="003E5E41">
        <w:rPr>
          <w:color w:val="auto"/>
        </w:rPr>
        <w:t>we</w:t>
      </w:r>
      <w:r w:rsidRPr="003E5E41">
        <w:rPr>
          <w:color w:val="auto"/>
        </w:rPr>
        <w:t>re supported by other organisations</w:t>
      </w:r>
      <w:r w:rsidR="003E5E41" w:rsidRPr="003E5E41">
        <w:rPr>
          <w:color w:val="auto"/>
        </w:rPr>
        <w:t xml:space="preserve"> and</w:t>
      </w:r>
      <w:r w:rsidRPr="003E5E41">
        <w:rPr>
          <w:color w:val="auto"/>
        </w:rPr>
        <w:t xml:space="preserve"> support services</w:t>
      </w:r>
      <w:r w:rsidR="003E5E41" w:rsidRPr="003E5E41">
        <w:rPr>
          <w:color w:val="auto"/>
        </w:rPr>
        <w:t>, with referrals completed quickly</w:t>
      </w:r>
      <w:r w:rsidRPr="003E5E41">
        <w:rPr>
          <w:color w:val="auto"/>
        </w:rPr>
        <w:t xml:space="preserve">. Care documentation identified timely referrals to other organisations </w:t>
      </w:r>
      <w:r w:rsidR="003E5E41" w:rsidRPr="003E5E41">
        <w:rPr>
          <w:color w:val="auto"/>
        </w:rPr>
        <w:t>to reduce isolation</w:t>
      </w:r>
      <w:r w:rsidR="003E5E41">
        <w:rPr>
          <w:color w:val="auto"/>
        </w:rPr>
        <w:t xml:space="preserve">, </w:t>
      </w:r>
      <w:r w:rsidR="003E5E41" w:rsidRPr="003E5E41">
        <w:rPr>
          <w:color w:val="auto"/>
        </w:rPr>
        <w:t>facilitate companionship</w:t>
      </w:r>
      <w:r w:rsidR="003E5E41">
        <w:rPr>
          <w:color w:val="auto"/>
        </w:rPr>
        <w:t xml:space="preserve"> and engage with community services</w:t>
      </w:r>
      <w:r w:rsidRPr="003E5E41">
        <w:rPr>
          <w:color w:val="auto"/>
        </w:rPr>
        <w:t xml:space="preserve">. Staff </w:t>
      </w:r>
      <w:r w:rsidR="003E5E41" w:rsidRPr="003E5E41">
        <w:rPr>
          <w:color w:val="auto"/>
        </w:rPr>
        <w:t xml:space="preserve">demonstrated knowledge of a range of support services to which they could refer consumers. </w:t>
      </w:r>
      <w:r w:rsidRPr="003E5E41">
        <w:rPr>
          <w:color w:val="auto"/>
        </w:rPr>
        <w:t xml:space="preserve"> </w:t>
      </w:r>
    </w:p>
    <w:p w14:paraId="2BB3B1F6" w14:textId="70962AF4" w:rsidR="00357C23" w:rsidRPr="002C5C46" w:rsidRDefault="003E5E41" w:rsidP="0036130C">
      <w:pPr>
        <w:pStyle w:val="NormalArial"/>
        <w:rPr>
          <w:color w:val="auto"/>
        </w:rPr>
      </w:pPr>
      <w:r w:rsidRPr="002C5C46">
        <w:rPr>
          <w:color w:val="auto"/>
        </w:rPr>
        <w:t>C</w:t>
      </w:r>
      <w:r w:rsidR="00357C23" w:rsidRPr="002C5C46">
        <w:rPr>
          <w:color w:val="auto"/>
        </w:rPr>
        <w:t xml:space="preserve">onsumers and representatives </w:t>
      </w:r>
      <w:r w:rsidRPr="002C5C46">
        <w:rPr>
          <w:color w:val="auto"/>
        </w:rPr>
        <w:t>said the meals give</w:t>
      </w:r>
      <w:r w:rsidR="002C5C46" w:rsidRPr="002C5C46">
        <w:rPr>
          <w:color w:val="auto"/>
        </w:rPr>
        <w:t>n</w:t>
      </w:r>
      <w:r w:rsidRPr="002C5C46">
        <w:rPr>
          <w:color w:val="auto"/>
        </w:rPr>
        <w:t xml:space="preserve"> to consumers were varied, they were of acceptable quality, and consumers received enough to eat. </w:t>
      </w:r>
      <w:r w:rsidR="00357C23" w:rsidRPr="002C5C46">
        <w:rPr>
          <w:color w:val="auto"/>
        </w:rPr>
        <w:t>Staff described how they ensure</w:t>
      </w:r>
      <w:r w:rsidR="002C5C46" w:rsidRPr="002C5C46">
        <w:rPr>
          <w:color w:val="auto"/>
        </w:rPr>
        <w:t>d</w:t>
      </w:r>
      <w:r w:rsidR="00357C23" w:rsidRPr="002C5C46">
        <w:rPr>
          <w:color w:val="auto"/>
        </w:rPr>
        <w:t xml:space="preserve"> consumer choices </w:t>
      </w:r>
      <w:r w:rsidR="002C5C46" w:rsidRPr="002C5C46">
        <w:rPr>
          <w:color w:val="auto"/>
        </w:rPr>
        <w:t>we</w:t>
      </w:r>
      <w:r w:rsidR="00357C23" w:rsidRPr="002C5C46">
        <w:rPr>
          <w:color w:val="auto"/>
        </w:rPr>
        <w:t>re supported and arrange</w:t>
      </w:r>
      <w:r w:rsidR="002C5C46" w:rsidRPr="002C5C46">
        <w:rPr>
          <w:color w:val="auto"/>
        </w:rPr>
        <w:t>d</w:t>
      </w:r>
      <w:r w:rsidR="00357C23" w:rsidRPr="002C5C46">
        <w:rPr>
          <w:color w:val="auto"/>
        </w:rPr>
        <w:t xml:space="preserve"> alternatives if the consumer wishe</w:t>
      </w:r>
      <w:r w:rsidR="002C5C46" w:rsidRPr="002C5C46">
        <w:rPr>
          <w:color w:val="auto"/>
        </w:rPr>
        <w:t>d</w:t>
      </w:r>
      <w:r w:rsidR="00357C23" w:rsidRPr="002C5C46">
        <w:rPr>
          <w:color w:val="auto"/>
        </w:rPr>
        <w:t xml:space="preserve">. </w:t>
      </w:r>
      <w:r w:rsidR="002C5C46" w:rsidRPr="002C5C46">
        <w:rPr>
          <w:color w:val="auto"/>
        </w:rPr>
        <w:t>M</w:t>
      </w:r>
      <w:r w:rsidR="00357C23" w:rsidRPr="002C5C46">
        <w:rPr>
          <w:color w:val="auto"/>
        </w:rPr>
        <w:t xml:space="preserve">eal services </w:t>
      </w:r>
      <w:r w:rsidR="002C5C46" w:rsidRPr="002C5C46">
        <w:rPr>
          <w:color w:val="auto"/>
        </w:rPr>
        <w:t xml:space="preserve">was observed to be </w:t>
      </w:r>
      <w:r w:rsidR="00357C23" w:rsidRPr="002C5C46">
        <w:rPr>
          <w:color w:val="auto"/>
        </w:rPr>
        <w:t>punctual and well-coordinated, with staff providing supervision and assistance as needed.</w:t>
      </w:r>
    </w:p>
    <w:p w14:paraId="2920D17A" w14:textId="77777777" w:rsidR="0003771B" w:rsidRDefault="00357C23" w:rsidP="0036130C">
      <w:pPr>
        <w:pStyle w:val="NormalArial"/>
        <w:rPr>
          <w:color w:val="auto"/>
        </w:rPr>
      </w:pPr>
      <w:r w:rsidRPr="002C5C46">
        <w:rPr>
          <w:color w:val="auto"/>
        </w:rPr>
        <w:t xml:space="preserve">Consumers </w:t>
      </w:r>
      <w:r w:rsidR="002C5C46" w:rsidRPr="002C5C46">
        <w:rPr>
          <w:color w:val="auto"/>
        </w:rPr>
        <w:t xml:space="preserve">said the equipment, including mobility aids used by them was </w:t>
      </w:r>
      <w:r w:rsidRPr="002C5C46">
        <w:rPr>
          <w:color w:val="auto"/>
        </w:rPr>
        <w:t xml:space="preserve">clean </w:t>
      </w:r>
      <w:r w:rsidR="002C5C46" w:rsidRPr="002C5C46">
        <w:rPr>
          <w:color w:val="auto"/>
        </w:rPr>
        <w:t xml:space="preserve">and well maintained. </w:t>
      </w:r>
      <w:r w:rsidRPr="002C5C46">
        <w:rPr>
          <w:color w:val="auto"/>
        </w:rPr>
        <w:t xml:space="preserve">Staff </w:t>
      </w:r>
      <w:r w:rsidR="002C5C46" w:rsidRPr="002C5C46">
        <w:rPr>
          <w:color w:val="auto"/>
        </w:rPr>
        <w:t xml:space="preserve">confirmed cleaning of personal equipment was their responsibility and it was routinely scheduled. Equipment was observed to be clean, suitable for consumer use and in good working condition.  </w:t>
      </w:r>
    </w:p>
    <w:p w14:paraId="6B110A36" w14:textId="77777777" w:rsidR="0003771B" w:rsidRPr="000E3BDF" w:rsidRDefault="0003771B" w:rsidP="0003771B">
      <w:pPr>
        <w:pStyle w:val="NormalArial"/>
        <w:rPr>
          <w:color w:val="auto"/>
        </w:rPr>
      </w:pPr>
      <w:r>
        <w:rPr>
          <w:color w:val="auto"/>
        </w:rPr>
        <w:t xml:space="preserve">Based on the evidence above, I find this Standard is compliant. </w:t>
      </w:r>
    </w:p>
    <w:p w14:paraId="0B835774" w14:textId="1D322E24" w:rsidR="003C4293" w:rsidRPr="002C5C46" w:rsidRDefault="00357C23" w:rsidP="0036130C">
      <w:pPr>
        <w:pStyle w:val="NormalArial"/>
        <w:rPr>
          <w:color w:val="auto"/>
        </w:rPr>
      </w:pPr>
      <w:r w:rsidRPr="002C5C46">
        <w:rPr>
          <w:color w:val="auto"/>
        </w:rPr>
        <w:br w:type="page"/>
      </w:r>
    </w:p>
    <w:p w14:paraId="48BEC718" w14:textId="77777777" w:rsidR="003C4293" w:rsidRPr="00996FAF" w:rsidRDefault="00B33E0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038FA" w14:paraId="138A1B85" w14:textId="77777777" w:rsidTr="00B03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9E8C845" w14:textId="77777777" w:rsidR="003C4293" w:rsidRPr="00996FAF" w:rsidRDefault="00B33E0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257F620" w14:textId="77777777" w:rsidR="003C4293" w:rsidRPr="00996FAF" w:rsidRDefault="003C42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38FA" w14:paraId="3D74114C" w14:textId="77777777" w:rsidTr="00B038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4E7464" w14:textId="77777777" w:rsidR="003C4293" w:rsidRPr="00996FAF" w:rsidRDefault="00B33E04"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0D3E736"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C59D604"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29212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B038FA" w14:paraId="2893469E" w14:textId="77777777" w:rsidTr="00B03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C87324" w14:textId="77777777" w:rsidR="003C4293" w:rsidRPr="00996FAF" w:rsidRDefault="00B33E04"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CF60073"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47C037B" w14:textId="77777777" w:rsidR="003C4293" w:rsidRPr="00996FAF" w:rsidRDefault="00B33E0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49E7F5E" w14:textId="77777777" w:rsidR="003C4293" w:rsidRPr="00996FAF" w:rsidRDefault="00B33E0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F891263"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36961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B038FA" w14:paraId="5AF83DF9" w14:textId="77777777" w:rsidTr="00B038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08EF65" w14:textId="77777777" w:rsidR="003C4293" w:rsidRPr="00996FAF" w:rsidRDefault="00B33E04"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2D4C0EC"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fittings and equipment are safe, clean, well </w:t>
            </w:r>
            <w:r w:rsidRPr="00996FAF">
              <w:rPr>
                <w:rFonts w:ascii="Arial" w:hAnsi="Arial" w:cs="Arial"/>
              </w:rPr>
              <w:t>maintained and suitable for the consumer.</w:t>
            </w:r>
          </w:p>
        </w:tc>
        <w:tc>
          <w:tcPr>
            <w:tcW w:w="1977" w:type="dxa"/>
            <w:shd w:val="clear" w:color="auto" w:fill="auto"/>
          </w:tcPr>
          <w:p w14:paraId="26F9DF4C" w14:textId="77777777" w:rsidR="003C4293" w:rsidRPr="00996FAF" w:rsidRDefault="00B33E0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604082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006E71B9" w14:textId="77777777" w:rsidR="003C4293" w:rsidRDefault="00B33E04" w:rsidP="002B0C90">
      <w:pPr>
        <w:pStyle w:val="Heading20"/>
      </w:pPr>
      <w:r>
        <w:t>Findings</w:t>
      </w:r>
    </w:p>
    <w:p w14:paraId="33C4E2E3" w14:textId="147E3957" w:rsidR="00357C23" w:rsidRPr="00702102" w:rsidRDefault="00702102" w:rsidP="0036130C">
      <w:pPr>
        <w:pStyle w:val="NormalArial"/>
        <w:rPr>
          <w:color w:val="auto"/>
        </w:rPr>
      </w:pPr>
      <w:r w:rsidRPr="00702102">
        <w:rPr>
          <w:color w:val="auto"/>
        </w:rPr>
        <w:t>During an assessment contact conducted from 1</w:t>
      </w:r>
      <w:r w:rsidR="00357C23" w:rsidRPr="00702102">
        <w:rPr>
          <w:color w:val="auto"/>
        </w:rPr>
        <w:t>3 March 2024 to 14 March 2024</w:t>
      </w:r>
      <w:r w:rsidRPr="00702102">
        <w:rPr>
          <w:color w:val="auto"/>
        </w:rPr>
        <w:t xml:space="preserve">, Requirement 5(3)(a) </w:t>
      </w:r>
      <w:r w:rsidR="00CB2BAD">
        <w:rPr>
          <w:color w:val="auto"/>
        </w:rPr>
        <w:t>was</w:t>
      </w:r>
      <w:r w:rsidRPr="00702102">
        <w:rPr>
          <w:color w:val="auto"/>
        </w:rPr>
        <w:t xml:space="preserve"> found non-compliant as a construction project to refurbish the service environment was impacting on consumers due to poor noise and fume management. Additionally, wayfinding signage was unclear, room identifiers were lacking and communal areas for rest were absent. </w:t>
      </w:r>
      <w:r w:rsidR="0050406F" w:rsidRPr="0050406F">
        <w:rPr>
          <w:color w:val="auto"/>
        </w:rPr>
        <w:t>This Site Audit report evidenced actions to address the non-compliance have been taken and this Requirement is now found compliant. This finding is supported by:</w:t>
      </w:r>
    </w:p>
    <w:p w14:paraId="5C2875BD" w14:textId="17B869FD" w:rsidR="00357C23" w:rsidRPr="00CB2BAD" w:rsidRDefault="00357C23" w:rsidP="00303970">
      <w:pPr>
        <w:pStyle w:val="NormalArial"/>
        <w:numPr>
          <w:ilvl w:val="0"/>
          <w:numId w:val="16"/>
        </w:numPr>
        <w:rPr>
          <w:color w:val="auto"/>
        </w:rPr>
      </w:pPr>
      <w:r w:rsidRPr="00CB2BAD">
        <w:rPr>
          <w:color w:val="auto"/>
        </w:rPr>
        <w:t>Consumers and representatives said, and the Assessment Team observed, the service environment was welcoming and easy to understand</w:t>
      </w:r>
      <w:r w:rsidR="00CB2BAD" w:rsidRPr="00CB2BAD">
        <w:rPr>
          <w:color w:val="auto"/>
        </w:rPr>
        <w:t>, clear signage</w:t>
      </w:r>
      <w:r w:rsidR="00CB2BAD">
        <w:rPr>
          <w:color w:val="auto"/>
        </w:rPr>
        <w:t xml:space="preserve"> and room identifiers</w:t>
      </w:r>
      <w:r w:rsidR="00CB2BAD" w:rsidRPr="00CB2BAD">
        <w:rPr>
          <w:color w:val="auto"/>
        </w:rPr>
        <w:t xml:space="preserve"> had been </w:t>
      </w:r>
      <w:r w:rsidR="00CB2BAD">
        <w:rPr>
          <w:color w:val="auto"/>
        </w:rPr>
        <w:t>installed</w:t>
      </w:r>
      <w:r w:rsidR="00CB2BAD" w:rsidRPr="00CB2BAD">
        <w:rPr>
          <w:color w:val="auto"/>
        </w:rPr>
        <w:t xml:space="preserve"> and there was minimal noise. Management advised the refurbishment project was in its final phase, with only furniture to be delivered to complete the remaining 3 rooms. Consumers were observed moving around the environment with ease, there was minimal noise and they had access to communal spaces to rest and interact with each other. </w:t>
      </w:r>
    </w:p>
    <w:p w14:paraId="02255F33" w14:textId="1CCC3B4A" w:rsidR="0050406F" w:rsidRDefault="00CB2BAD" w:rsidP="00357C23">
      <w:pPr>
        <w:pStyle w:val="NormalArial"/>
        <w:rPr>
          <w:color w:val="auto"/>
        </w:rPr>
      </w:pPr>
      <w:r w:rsidRPr="00702102">
        <w:rPr>
          <w:color w:val="auto"/>
        </w:rPr>
        <w:t>During an assessment contact conducted from 13 March 2024 to 14 March 2024, Requirement 5(3)(</w:t>
      </w:r>
      <w:r>
        <w:rPr>
          <w:color w:val="auto"/>
        </w:rPr>
        <w:t>b</w:t>
      </w:r>
      <w:r w:rsidRPr="00702102">
        <w:rPr>
          <w:color w:val="auto"/>
        </w:rPr>
        <w:t xml:space="preserve">) </w:t>
      </w:r>
      <w:r>
        <w:rPr>
          <w:color w:val="auto"/>
        </w:rPr>
        <w:t>was</w:t>
      </w:r>
      <w:r w:rsidRPr="00702102">
        <w:rPr>
          <w:color w:val="auto"/>
        </w:rPr>
        <w:t xml:space="preserve"> found non-compliant as a construction project to refurbish the service environment was impacting on consumers </w:t>
      </w:r>
      <w:r w:rsidRPr="00303970">
        <w:rPr>
          <w:color w:val="auto"/>
        </w:rPr>
        <w:t xml:space="preserve">as </w:t>
      </w:r>
      <w:r w:rsidR="00357C23" w:rsidRPr="00303970">
        <w:rPr>
          <w:color w:val="auto"/>
        </w:rPr>
        <w:t xml:space="preserve">the external courtyard, </w:t>
      </w:r>
      <w:r w:rsidRPr="00303970">
        <w:rPr>
          <w:color w:val="auto"/>
        </w:rPr>
        <w:t xml:space="preserve">was </w:t>
      </w:r>
      <w:r w:rsidR="00357C23" w:rsidRPr="00303970">
        <w:rPr>
          <w:color w:val="auto"/>
        </w:rPr>
        <w:t>used by consumers who smoke, impacting accessibility for others</w:t>
      </w:r>
      <w:r w:rsidRPr="00303970">
        <w:rPr>
          <w:color w:val="auto"/>
        </w:rPr>
        <w:t>. Additionally, consumers who resided at the bac</w:t>
      </w:r>
      <w:r w:rsidR="00357C23" w:rsidRPr="00303970">
        <w:rPr>
          <w:color w:val="auto"/>
        </w:rPr>
        <w:t>k of the building had restricted access to the main building facilities</w:t>
      </w:r>
      <w:r w:rsidRPr="00303970">
        <w:rPr>
          <w:color w:val="auto"/>
        </w:rPr>
        <w:t xml:space="preserve">, the </w:t>
      </w:r>
      <w:r w:rsidR="00357C23" w:rsidRPr="00303970">
        <w:rPr>
          <w:color w:val="auto"/>
        </w:rPr>
        <w:t>cleanliness of the outdoor environment was found lacking, and there were accessibility issues for consumers using wheelchairs, making it challenging for them to utilise the courtyard area.</w:t>
      </w:r>
      <w:r w:rsidR="00357C23" w:rsidRPr="00357C23">
        <w:rPr>
          <w:color w:val="FF0000"/>
        </w:rPr>
        <w:t xml:space="preserve"> </w:t>
      </w:r>
      <w:r w:rsidR="0050406F" w:rsidRPr="0050406F">
        <w:rPr>
          <w:color w:val="auto"/>
        </w:rPr>
        <w:t>This Site Audit report evidenced actions to address the non-compliance have been taken and this Requirement is now found compliant. This finding is supported by:</w:t>
      </w:r>
    </w:p>
    <w:p w14:paraId="00E8F59C" w14:textId="084EA397" w:rsidR="00357C23" w:rsidRPr="00303970" w:rsidRDefault="00303970" w:rsidP="00303970">
      <w:pPr>
        <w:pStyle w:val="NormalArial"/>
        <w:numPr>
          <w:ilvl w:val="0"/>
          <w:numId w:val="15"/>
        </w:numPr>
        <w:rPr>
          <w:color w:val="auto"/>
        </w:rPr>
      </w:pPr>
      <w:r w:rsidRPr="00303970">
        <w:rPr>
          <w:color w:val="auto"/>
        </w:rPr>
        <w:t>C</w:t>
      </w:r>
      <w:r w:rsidR="00357C23" w:rsidRPr="00303970">
        <w:rPr>
          <w:color w:val="auto"/>
        </w:rPr>
        <w:t xml:space="preserve">onsumers and representatives said </w:t>
      </w:r>
      <w:r w:rsidRPr="00303970">
        <w:rPr>
          <w:color w:val="auto"/>
        </w:rPr>
        <w:t>they were able to move around as they wished and for those who mobilised using a wheelchair, they confirmed being able to use the external courtyard. Management confirmed a designated smoking area had been established and automatic doors had been installed to facilitate continual access to the internal courtyard. Staff confirmed internal and external cleaning and maintenance occurred as scheduled, with any reported hazards attended to promptly</w:t>
      </w:r>
      <w:r w:rsidR="00357C23" w:rsidRPr="00303970">
        <w:rPr>
          <w:color w:val="auto"/>
        </w:rPr>
        <w:t xml:space="preserve">. </w:t>
      </w:r>
      <w:r w:rsidRPr="00303970">
        <w:rPr>
          <w:color w:val="auto"/>
        </w:rPr>
        <w:t xml:space="preserve">The service environment was observed to be comfortable, safe, clean and well maintained. </w:t>
      </w:r>
    </w:p>
    <w:p w14:paraId="2CDA6C48" w14:textId="77777777" w:rsidR="0003771B" w:rsidRDefault="0002333F" w:rsidP="0036130C">
      <w:pPr>
        <w:pStyle w:val="NormalArial"/>
        <w:rPr>
          <w:color w:val="auto"/>
        </w:rPr>
      </w:pPr>
      <w:r w:rsidRPr="0002333F">
        <w:rPr>
          <w:color w:val="auto"/>
        </w:rPr>
        <w:t>In relation to Requirement 5(3)(c), consumers confirmed eq</w:t>
      </w:r>
      <w:r w:rsidR="00357C23" w:rsidRPr="0002333F">
        <w:rPr>
          <w:color w:val="auto"/>
        </w:rPr>
        <w:t xml:space="preserve">uipment and fittings were cleaned and maintained regularly. </w:t>
      </w:r>
      <w:r w:rsidRPr="0002333F">
        <w:rPr>
          <w:color w:val="auto"/>
        </w:rPr>
        <w:t xml:space="preserve">Maintenance documentation evidenced monthly environmental audits were completed as scheduled and included inspecting furniture, fittings and equipment to </w:t>
      </w:r>
      <w:r w:rsidRPr="0002333F">
        <w:rPr>
          <w:color w:val="auto"/>
        </w:rPr>
        <w:lastRenderedPageBreak/>
        <w:t xml:space="preserve">ensure it was safe for consumer use and in good condition. Furniture in communal areas was observed to be clean, equipment and fittings were routinely checked, serviced regularly and in working order. </w:t>
      </w:r>
      <w:r w:rsidR="00357C23" w:rsidRPr="0002333F">
        <w:rPr>
          <w:color w:val="auto"/>
        </w:rPr>
        <w:t xml:space="preserve"> </w:t>
      </w:r>
    </w:p>
    <w:p w14:paraId="5278E204" w14:textId="77777777" w:rsidR="0003771B" w:rsidRPr="000E3BDF" w:rsidRDefault="0003771B" w:rsidP="0003771B">
      <w:pPr>
        <w:pStyle w:val="NormalArial"/>
        <w:rPr>
          <w:color w:val="auto"/>
        </w:rPr>
      </w:pPr>
      <w:r>
        <w:rPr>
          <w:color w:val="auto"/>
        </w:rPr>
        <w:t xml:space="preserve">Based on the evidence above, I find this Standard is compliant. </w:t>
      </w:r>
    </w:p>
    <w:p w14:paraId="2552FF28" w14:textId="07C1B21B" w:rsidR="003C4293" w:rsidRPr="0002333F" w:rsidRDefault="00357C23" w:rsidP="0036130C">
      <w:pPr>
        <w:pStyle w:val="NormalArial"/>
        <w:rPr>
          <w:color w:val="auto"/>
        </w:rPr>
      </w:pPr>
      <w:r w:rsidRPr="0002333F">
        <w:rPr>
          <w:color w:val="auto"/>
        </w:rPr>
        <w:br w:type="page"/>
      </w:r>
    </w:p>
    <w:p w14:paraId="7C1379E8" w14:textId="77777777" w:rsidR="003C4293" w:rsidRPr="00996FAF" w:rsidRDefault="00B33E0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038FA" w14:paraId="1DF2104F" w14:textId="77777777" w:rsidTr="00B03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38AFB5" w14:textId="77777777" w:rsidR="003C4293" w:rsidRPr="00996FAF" w:rsidRDefault="00B33E0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3B97CB6" w14:textId="77777777" w:rsidR="003C4293" w:rsidRPr="00996FAF" w:rsidRDefault="003C42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38FA" w14:paraId="6603558E" w14:textId="77777777" w:rsidTr="00B038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687765" w14:textId="77777777" w:rsidR="003C4293" w:rsidRPr="00996FAF" w:rsidRDefault="00B33E04"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4B94F95"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42EE491"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84607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038FA" w14:paraId="6DB4E61B" w14:textId="77777777" w:rsidTr="00B03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62259" w14:textId="77777777" w:rsidR="003C4293" w:rsidRPr="00996FAF" w:rsidRDefault="00B33E04"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5906A2E"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04622E2"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21134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038FA" w14:paraId="22BA2E7B" w14:textId="77777777" w:rsidTr="00B038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EC87E1" w14:textId="77777777" w:rsidR="003C4293" w:rsidRPr="00996FAF" w:rsidRDefault="00B33E04"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0259622"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CFD768E"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75913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038FA" w14:paraId="71EF559E" w14:textId="77777777" w:rsidTr="00B038F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95F920" w14:textId="77777777" w:rsidR="003C4293" w:rsidRPr="00996FAF" w:rsidRDefault="00B33E04"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38335AA"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BAE89F4" w14:textId="77777777" w:rsidR="003C4293" w:rsidRPr="00996FAF" w:rsidRDefault="00B33E0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71911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05B47188" w14:textId="77777777" w:rsidR="003C4293" w:rsidRDefault="00B33E04" w:rsidP="00D87E7C">
      <w:pPr>
        <w:pStyle w:val="Heading20"/>
      </w:pPr>
      <w:r w:rsidRPr="00996FAF">
        <w:t>Findings</w:t>
      </w:r>
    </w:p>
    <w:p w14:paraId="0BAC4792" w14:textId="292E2C25" w:rsidR="00357C23" w:rsidRPr="002C5C46" w:rsidRDefault="00357C23" w:rsidP="0036130C">
      <w:pPr>
        <w:pStyle w:val="NormalArial"/>
        <w:rPr>
          <w:color w:val="auto"/>
        </w:rPr>
      </w:pPr>
      <w:r w:rsidRPr="002C5C46">
        <w:rPr>
          <w:color w:val="auto"/>
        </w:rPr>
        <w:t xml:space="preserve">Consumers and representatives described </w:t>
      </w:r>
      <w:r w:rsidR="002C5C46" w:rsidRPr="002C5C46">
        <w:rPr>
          <w:color w:val="auto"/>
        </w:rPr>
        <w:t>various ways</w:t>
      </w:r>
      <w:r w:rsidRPr="002C5C46">
        <w:rPr>
          <w:color w:val="auto"/>
        </w:rPr>
        <w:t xml:space="preserve"> they </w:t>
      </w:r>
      <w:r w:rsidR="002C5C46" w:rsidRPr="002C5C46">
        <w:rPr>
          <w:color w:val="auto"/>
        </w:rPr>
        <w:t>were encouraged to</w:t>
      </w:r>
      <w:r w:rsidRPr="002C5C46">
        <w:rPr>
          <w:color w:val="auto"/>
        </w:rPr>
        <w:t xml:space="preserve"> provide feedback or make a complaint, and </w:t>
      </w:r>
      <w:r w:rsidR="002C5C46" w:rsidRPr="002C5C46">
        <w:rPr>
          <w:color w:val="auto"/>
        </w:rPr>
        <w:t xml:space="preserve">confirmed they felt </w:t>
      </w:r>
      <w:r w:rsidRPr="002C5C46">
        <w:rPr>
          <w:color w:val="auto"/>
        </w:rPr>
        <w:t>safe doing so</w:t>
      </w:r>
      <w:r w:rsidR="002C5C46" w:rsidRPr="002C5C46">
        <w:rPr>
          <w:color w:val="auto"/>
        </w:rPr>
        <w:t>. Staff confirmed consumers and representatives were supported to provide feedback via feedback forms, meetings, directly to staff and electronically. P</w:t>
      </w:r>
      <w:r w:rsidRPr="002C5C46">
        <w:rPr>
          <w:color w:val="auto"/>
        </w:rPr>
        <w:t xml:space="preserve">amphlets, policies and </w:t>
      </w:r>
      <w:r w:rsidR="002C5C46" w:rsidRPr="002C5C46">
        <w:rPr>
          <w:color w:val="auto"/>
        </w:rPr>
        <w:t xml:space="preserve">written documentation encouraged feedback to be given and complaints to be lodged. </w:t>
      </w:r>
      <w:r w:rsidRPr="002C5C46">
        <w:rPr>
          <w:color w:val="auto"/>
        </w:rPr>
        <w:t xml:space="preserve"> </w:t>
      </w:r>
    </w:p>
    <w:p w14:paraId="425FC5B3" w14:textId="1E8727D8" w:rsidR="00357C23" w:rsidRPr="002030AD" w:rsidRDefault="00357C23" w:rsidP="0036130C">
      <w:pPr>
        <w:pStyle w:val="NormalArial"/>
        <w:rPr>
          <w:color w:val="auto"/>
        </w:rPr>
      </w:pPr>
      <w:r w:rsidRPr="002030AD">
        <w:rPr>
          <w:color w:val="auto"/>
        </w:rPr>
        <w:t xml:space="preserve">Consumers and representatives </w:t>
      </w:r>
      <w:r w:rsidR="002C5C46" w:rsidRPr="002030AD">
        <w:rPr>
          <w:color w:val="auto"/>
        </w:rPr>
        <w:t xml:space="preserve">confirmed awareness of </w:t>
      </w:r>
      <w:r w:rsidRPr="002030AD">
        <w:rPr>
          <w:color w:val="auto"/>
        </w:rPr>
        <w:t xml:space="preserve">advocacy services available to them. </w:t>
      </w:r>
      <w:r w:rsidR="002030AD" w:rsidRPr="002030AD">
        <w:rPr>
          <w:color w:val="auto"/>
        </w:rPr>
        <w:t>S</w:t>
      </w:r>
      <w:r w:rsidRPr="002030AD">
        <w:rPr>
          <w:color w:val="auto"/>
        </w:rPr>
        <w:t xml:space="preserve">taff </w:t>
      </w:r>
      <w:r w:rsidR="002030AD" w:rsidRPr="002030AD">
        <w:rPr>
          <w:color w:val="auto"/>
        </w:rPr>
        <w:t xml:space="preserve">demonstrated knowledge of available language and external complaints services, and described how they supported consumer awareness. Posters, brochures and handbooks promoted consumer access to the Commission, interpreter and advocates. </w:t>
      </w:r>
    </w:p>
    <w:p w14:paraId="72D460A6" w14:textId="5981E37F" w:rsidR="00357C23" w:rsidRPr="002030AD" w:rsidRDefault="002030AD" w:rsidP="0036130C">
      <w:pPr>
        <w:pStyle w:val="NormalArial"/>
        <w:rPr>
          <w:color w:val="auto"/>
        </w:rPr>
      </w:pPr>
      <w:r w:rsidRPr="002030AD">
        <w:rPr>
          <w:color w:val="auto"/>
        </w:rPr>
        <w:t>C</w:t>
      </w:r>
      <w:r w:rsidR="00357C23" w:rsidRPr="002030AD">
        <w:rPr>
          <w:color w:val="auto"/>
        </w:rPr>
        <w:t xml:space="preserve">onsumers and representatives said their complaints or concerns </w:t>
      </w:r>
      <w:r w:rsidRPr="002030AD">
        <w:rPr>
          <w:color w:val="auto"/>
        </w:rPr>
        <w:t>had been promptly resolved. S</w:t>
      </w:r>
      <w:r w:rsidR="00357C23" w:rsidRPr="002030AD">
        <w:rPr>
          <w:color w:val="auto"/>
        </w:rPr>
        <w:t xml:space="preserve">taff </w:t>
      </w:r>
      <w:r w:rsidRPr="002030AD">
        <w:rPr>
          <w:color w:val="auto"/>
        </w:rPr>
        <w:t xml:space="preserve">understood </w:t>
      </w:r>
      <w:r w:rsidR="00357C23" w:rsidRPr="002030AD">
        <w:rPr>
          <w:color w:val="auto"/>
        </w:rPr>
        <w:t xml:space="preserve">open disclosure, explaining how they are </w:t>
      </w:r>
      <w:r w:rsidRPr="002030AD">
        <w:rPr>
          <w:color w:val="auto"/>
        </w:rPr>
        <w:t xml:space="preserve">honest and transparent when </w:t>
      </w:r>
      <w:r w:rsidR="00357C23" w:rsidRPr="002030AD">
        <w:rPr>
          <w:color w:val="auto"/>
        </w:rPr>
        <w:t xml:space="preserve">something </w:t>
      </w:r>
      <w:r w:rsidRPr="002030AD">
        <w:rPr>
          <w:color w:val="auto"/>
        </w:rPr>
        <w:t>goes</w:t>
      </w:r>
      <w:r w:rsidR="00357C23" w:rsidRPr="002030AD">
        <w:rPr>
          <w:color w:val="auto"/>
        </w:rPr>
        <w:t xml:space="preserve"> wrong. </w:t>
      </w:r>
      <w:r w:rsidRPr="002030AD">
        <w:rPr>
          <w:color w:val="auto"/>
        </w:rPr>
        <w:t>Complaints documentation evidenced when complaints were made, action was taken</w:t>
      </w:r>
      <w:r>
        <w:rPr>
          <w:color w:val="auto"/>
        </w:rPr>
        <w:t>,</w:t>
      </w:r>
      <w:r w:rsidRPr="002030AD">
        <w:rPr>
          <w:color w:val="auto"/>
        </w:rPr>
        <w:t xml:space="preserve"> and </w:t>
      </w:r>
      <w:r w:rsidR="00357C23" w:rsidRPr="002030AD">
        <w:rPr>
          <w:color w:val="auto"/>
        </w:rPr>
        <w:t xml:space="preserve">open disclosure </w:t>
      </w:r>
      <w:r w:rsidRPr="002030AD">
        <w:rPr>
          <w:color w:val="auto"/>
        </w:rPr>
        <w:t>wa</w:t>
      </w:r>
      <w:r w:rsidR="00357C23" w:rsidRPr="002030AD">
        <w:rPr>
          <w:color w:val="auto"/>
        </w:rPr>
        <w:t>s practiced</w:t>
      </w:r>
      <w:r w:rsidRPr="002030AD">
        <w:rPr>
          <w:color w:val="auto"/>
        </w:rPr>
        <w:t>.</w:t>
      </w:r>
    </w:p>
    <w:p w14:paraId="0FC9DA24" w14:textId="77777777" w:rsidR="0003771B" w:rsidRDefault="002030AD" w:rsidP="0036130C">
      <w:pPr>
        <w:pStyle w:val="NormalArial"/>
        <w:rPr>
          <w:color w:val="auto"/>
        </w:rPr>
      </w:pPr>
      <w:r w:rsidRPr="00931D2A">
        <w:rPr>
          <w:color w:val="auto"/>
        </w:rPr>
        <w:t>C</w:t>
      </w:r>
      <w:r w:rsidR="00357C23" w:rsidRPr="00931D2A">
        <w:rPr>
          <w:color w:val="auto"/>
        </w:rPr>
        <w:t xml:space="preserve">onsumers and representatives </w:t>
      </w:r>
      <w:r w:rsidRPr="00931D2A">
        <w:rPr>
          <w:color w:val="auto"/>
        </w:rPr>
        <w:t>said their</w:t>
      </w:r>
      <w:r w:rsidR="00357C23" w:rsidRPr="00931D2A">
        <w:rPr>
          <w:color w:val="auto"/>
        </w:rPr>
        <w:t xml:space="preserve"> feedback </w:t>
      </w:r>
      <w:r w:rsidRPr="00931D2A">
        <w:rPr>
          <w:color w:val="auto"/>
        </w:rPr>
        <w:t>had been used to improve the quality of meal services provided. S</w:t>
      </w:r>
      <w:r w:rsidR="00357C23" w:rsidRPr="00931D2A">
        <w:rPr>
          <w:color w:val="auto"/>
        </w:rPr>
        <w:t xml:space="preserve">taff </w:t>
      </w:r>
      <w:r w:rsidRPr="00931D2A">
        <w:rPr>
          <w:color w:val="auto"/>
        </w:rPr>
        <w:t>said</w:t>
      </w:r>
      <w:r w:rsidR="00357C23" w:rsidRPr="00931D2A">
        <w:rPr>
          <w:color w:val="auto"/>
        </w:rPr>
        <w:t xml:space="preserve"> feedback received</w:t>
      </w:r>
      <w:r w:rsidRPr="00931D2A">
        <w:rPr>
          <w:color w:val="auto"/>
        </w:rPr>
        <w:t xml:space="preserve"> through various sources was compiled and trended</w:t>
      </w:r>
      <w:r w:rsidR="00931D2A" w:rsidRPr="00931D2A">
        <w:rPr>
          <w:color w:val="auto"/>
        </w:rPr>
        <w:t xml:space="preserve"> to inform where improvement was needed. Policies and procedures guided staff in the management of feedback, complaints and continuous improvement processes.</w:t>
      </w:r>
    </w:p>
    <w:p w14:paraId="4DC2490F" w14:textId="77777777" w:rsidR="0003771B" w:rsidRPr="000E3BDF" w:rsidRDefault="0003771B" w:rsidP="0003771B">
      <w:pPr>
        <w:pStyle w:val="NormalArial"/>
        <w:rPr>
          <w:color w:val="auto"/>
        </w:rPr>
      </w:pPr>
      <w:r>
        <w:rPr>
          <w:color w:val="auto"/>
        </w:rPr>
        <w:t xml:space="preserve">Based on the evidence above, I find this Standard is compliant. </w:t>
      </w:r>
    </w:p>
    <w:p w14:paraId="62109814" w14:textId="0283A7D2" w:rsidR="003C4293" w:rsidRPr="00931D2A" w:rsidRDefault="00357C23" w:rsidP="0036130C">
      <w:pPr>
        <w:pStyle w:val="NormalArial"/>
        <w:rPr>
          <w:color w:val="auto"/>
        </w:rPr>
      </w:pPr>
      <w:r w:rsidRPr="00931D2A">
        <w:rPr>
          <w:color w:val="auto"/>
        </w:rPr>
        <w:br w:type="page"/>
      </w:r>
    </w:p>
    <w:p w14:paraId="31A72FFA" w14:textId="77777777" w:rsidR="003C4293" w:rsidRPr="00996FAF" w:rsidRDefault="00B33E0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038FA" w14:paraId="7FDFBCBD" w14:textId="77777777" w:rsidTr="00B03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E85532" w14:textId="77777777" w:rsidR="003C4293" w:rsidRPr="00996FAF" w:rsidRDefault="00B33E0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D195506" w14:textId="77777777" w:rsidR="003C4293" w:rsidRPr="00996FAF" w:rsidRDefault="003C42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38FA" w14:paraId="20D9C767" w14:textId="77777777" w:rsidTr="00B038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89EB6" w14:textId="77777777" w:rsidR="003C4293" w:rsidRPr="00996FAF" w:rsidRDefault="00B33E0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3CD964A"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workforce is planned to enable, and the number and mix of members of the workforce deployed enables, the delivery and management of safe and quality care and services.</w:t>
            </w:r>
          </w:p>
        </w:tc>
        <w:tc>
          <w:tcPr>
            <w:tcW w:w="1977" w:type="dxa"/>
            <w:shd w:val="clear" w:color="auto" w:fill="auto"/>
          </w:tcPr>
          <w:p w14:paraId="310B7D7C"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117034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038FA" w14:paraId="1BB0CED8" w14:textId="77777777" w:rsidTr="00B03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C38D96" w14:textId="77777777" w:rsidR="003C4293" w:rsidRPr="00996FAF" w:rsidRDefault="00B33E04"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21BA529"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w:t>
            </w:r>
            <w:r w:rsidRPr="00996FAF">
              <w:rPr>
                <w:rFonts w:ascii="Arial" w:hAnsi="Arial" w:cs="Arial"/>
              </w:rPr>
              <w:t>caring and respectful of each consumer’s identity, culture and diversity.</w:t>
            </w:r>
          </w:p>
        </w:tc>
        <w:tc>
          <w:tcPr>
            <w:tcW w:w="1977" w:type="dxa"/>
            <w:shd w:val="clear" w:color="auto" w:fill="auto"/>
          </w:tcPr>
          <w:p w14:paraId="699BDE6C"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312056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038FA" w14:paraId="004896AB" w14:textId="77777777" w:rsidTr="00B038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C06BD" w14:textId="77777777" w:rsidR="003C4293" w:rsidRPr="00996FAF" w:rsidRDefault="00B33E0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79B6B6F"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07554F3"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14044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038FA" w14:paraId="728348B1" w14:textId="77777777" w:rsidTr="00B03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8CDEC" w14:textId="77777777" w:rsidR="003C4293" w:rsidRPr="00996FAF" w:rsidRDefault="00B33E04"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190D297"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BEBDCD3" w14:textId="77777777" w:rsidR="003C4293" w:rsidRPr="00996FAF" w:rsidRDefault="00B33E0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72465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038FA" w14:paraId="6CF6578E" w14:textId="77777777" w:rsidTr="00B038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88976D" w14:textId="77777777" w:rsidR="003C4293" w:rsidRPr="00996FAF" w:rsidRDefault="00B33E04"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0260471"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review of the performance of each member of the </w:t>
            </w:r>
            <w:r w:rsidRPr="00996FAF">
              <w:rPr>
                <w:rFonts w:ascii="Arial" w:hAnsi="Arial" w:cs="Arial"/>
              </w:rPr>
              <w:t>workforce is undertaken.</w:t>
            </w:r>
          </w:p>
        </w:tc>
        <w:tc>
          <w:tcPr>
            <w:tcW w:w="1977" w:type="dxa"/>
            <w:shd w:val="clear" w:color="auto" w:fill="auto"/>
          </w:tcPr>
          <w:p w14:paraId="2D8546B5" w14:textId="77777777" w:rsidR="003C4293" w:rsidRPr="00996FAF" w:rsidRDefault="00B33E0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80023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4189DF91" w14:textId="77777777" w:rsidR="003C4293" w:rsidRDefault="00B33E04" w:rsidP="002B0C90">
      <w:pPr>
        <w:pStyle w:val="Heading20"/>
      </w:pPr>
      <w:r>
        <w:t>Findings</w:t>
      </w:r>
    </w:p>
    <w:p w14:paraId="6152969D" w14:textId="2BC62881" w:rsidR="003C4293" w:rsidRPr="00F7467F" w:rsidRDefault="00931D2A" w:rsidP="0036130C">
      <w:pPr>
        <w:pStyle w:val="NormalArial"/>
        <w:rPr>
          <w:color w:val="auto"/>
        </w:rPr>
      </w:pPr>
      <w:r w:rsidRPr="00F7467F">
        <w:rPr>
          <w:color w:val="auto"/>
        </w:rPr>
        <w:t>C</w:t>
      </w:r>
      <w:r w:rsidR="00357C23" w:rsidRPr="00F7467F">
        <w:rPr>
          <w:color w:val="auto"/>
        </w:rPr>
        <w:t xml:space="preserve">onsumers and representatives </w:t>
      </w:r>
      <w:r w:rsidRPr="00F7467F">
        <w:rPr>
          <w:color w:val="auto"/>
        </w:rPr>
        <w:t xml:space="preserve">gave positive feedback regarding </w:t>
      </w:r>
      <w:r w:rsidR="00357C23" w:rsidRPr="00F7467F">
        <w:rPr>
          <w:color w:val="auto"/>
        </w:rPr>
        <w:t xml:space="preserve">staffing levels and </w:t>
      </w:r>
      <w:r w:rsidRPr="00F7467F">
        <w:rPr>
          <w:color w:val="auto"/>
        </w:rPr>
        <w:t xml:space="preserve">confirmed staff responded quickly to consumers calls for assistance. </w:t>
      </w:r>
      <w:r w:rsidR="00357C23" w:rsidRPr="00F7467F">
        <w:rPr>
          <w:color w:val="auto"/>
        </w:rPr>
        <w:t xml:space="preserve">Management described </w:t>
      </w:r>
      <w:r w:rsidRPr="00F7467F">
        <w:rPr>
          <w:color w:val="auto"/>
        </w:rPr>
        <w:t>how the workforce was planned</w:t>
      </w:r>
      <w:r w:rsidR="00F7467F" w:rsidRPr="00F7467F">
        <w:rPr>
          <w:color w:val="auto"/>
        </w:rPr>
        <w:t>,</w:t>
      </w:r>
      <w:r w:rsidRPr="00F7467F">
        <w:rPr>
          <w:color w:val="auto"/>
        </w:rPr>
        <w:t xml:space="preserve"> and numbers of staff were allocated, with staff confirming sufficient staff were allocated to meet the care and service needs of consumers.  </w:t>
      </w:r>
      <w:r w:rsidR="00F7467F" w:rsidRPr="00F7467F">
        <w:rPr>
          <w:color w:val="auto"/>
        </w:rPr>
        <w:t>Rostering documentation all shifts were filled, including when unplanned leave occurred</w:t>
      </w:r>
      <w:r w:rsidR="00F7467F">
        <w:rPr>
          <w:color w:val="auto"/>
        </w:rPr>
        <w:t>,</w:t>
      </w:r>
      <w:r w:rsidR="00F7467F" w:rsidRPr="00F7467F">
        <w:rPr>
          <w:color w:val="auto"/>
        </w:rPr>
        <w:t xml:space="preserve"> and staff were prompt to respond to consumer calls. </w:t>
      </w:r>
    </w:p>
    <w:p w14:paraId="2EA43363" w14:textId="6AA903F6" w:rsidR="00357C23" w:rsidRPr="00F7467F" w:rsidRDefault="00357C23" w:rsidP="0036130C">
      <w:pPr>
        <w:pStyle w:val="NormalArial"/>
        <w:rPr>
          <w:color w:val="auto"/>
        </w:rPr>
      </w:pPr>
      <w:r w:rsidRPr="00F7467F">
        <w:rPr>
          <w:color w:val="auto"/>
        </w:rPr>
        <w:t xml:space="preserve">Consumers and representatives </w:t>
      </w:r>
      <w:r w:rsidR="00F7467F" w:rsidRPr="00F7467F">
        <w:rPr>
          <w:color w:val="auto"/>
        </w:rPr>
        <w:t>said</w:t>
      </w:r>
      <w:r w:rsidRPr="00F7467F">
        <w:rPr>
          <w:color w:val="auto"/>
        </w:rPr>
        <w:t xml:space="preserve"> staff </w:t>
      </w:r>
      <w:r w:rsidR="00F7467F" w:rsidRPr="00F7467F">
        <w:rPr>
          <w:color w:val="auto"/>
        </w:rPr>
        <w:t>we</w:t>
      </w:r>
      <w:r w:rsidRPr="00F7467F">
        <w:rPr>
          <w:color w:val="auto"/>
        </w:rPr>
        <w:t xml:space="preserve">re kind, caring, respectful and gentle. Staff were observed to greet consumers by their preferred name and demonstrated they are familiar with each consumer’s individual needs and identity. </w:t>
      </w:r>
      <w:r w:rsidR="00F7467F" w:rsidRPr="00F7467F">
        <w:rPr>
          <w:color w:val="auto"/>
        </w:rPr>
        <w:t xml:space="preserve">Education records evidenced staff had completed training on the Code of conduct, customer service, dignity and respect.  </w:t>
      </w:r>
    </w:p>
    <w:p w14:paraId="1DECBBC4" w14:textId="4B860806" w:rsidR="00357C23" w:rsidRPr="00F7467F" w:rsidRDefault="00F7467F" w:rsidP="0036130C">
      <w:pPr>
        <w:pStyle w:val="NormalArial"/>
        <w:rPr>
          <w:color w:val="auto"/>
        </w:rPr>
      </w:pPr>
      <w:r w:rsidRPr="00F7467F">
        <w:rPr>
          <w:color w:val="auto"/>
        </w:rPr>
        <w:t>C</w:t>
      </w:r>
      <w:r w:rsidR="00357C23" w:rsidRPr="00F7467F">
        <w:rPr>
          <w:color w:val="auto"/>
        </w:rPr>
        <w:t xml:space="preserve">onsumers and representatives </w:t>
      </w:r>
      <w:r w:rsidRPr="00F7467F">
        <w:rPr>
          <w:color w:val="auto"/>
        </w:rPr>
        <w:t>said they</w:t>
      </w:r>
      <w:r w:rsidR="00357C23" w:rsidRPr="00F7467F">
        <w:rPr>
          <w:color w:val="auto"/>
        </w:rPr>
        <w:t xml:space="preserve"> consider</w:t>
      </w:r>
      <w:r w:rsidRPr="00F7467F">
        <w:rPr>
          <w:color w:val="auto"/>
        </w:rPr>
        <w:t>ed</w:t>
      </w:r>
      <w:r w:rsidR="00357C23" w:rsidRPr="00F7467F">
        <w:rPr>
          <w:color w:val="auto"/>
        </w:rPr>
        <w:t xml:space="preserve"> staff to be skilled and competent in their role. Management described staff competen</w:t>
      </w:r>
      <w:r w:rsidRPr="00F7467F">
        <w:rPr>
          <w:color w:val="auto"/>
        </w:rPr>
        <w:t>cy was assessed against qualifications and knowledge outlined in position description, through completion of training and via orientation processes. Personnel records evidenced staff registrations were current and continued suitability to work in aged care was monitored.</w:t>
      </w:r>
    </w:p>
    <w:p w14:paraId="4288BAC6" w14:textId="54A6DBAC" w:rsidR="00357C23" w:rsidRPr="00FC6DA7" w:rsidRDefault="00357C23" w:rsidP="0036130C">
      <w:pPr>
        <w:pStyle w:val="NormalArial"/>
        <w:rPr>
          <w:color w:val="auto"/>
        </w:rPr>
      </w:pPr>
      <w:r w:rsidRPr="00FC6DA7">
        <w:rPr>
          <w:color w:val="auto"/>
        </w:rPr>
        <w:t xml:space="preserve">Consumers and representatives said staff were </w:t>
      </w:r>
      <w:r w:rsidR="00F7467F" w:rsidRPr="00FC6DA7">
        <w:rPr>
          <w:color w:val="auto"/>
        </w:rPr>
        <w:t xml:space="preserve">well </w:t>
      </w:r>
      <w:r w:rsidRPr="00FC6DA7">
        <w:rPr>
          <w:color w:val="auto"/>
        </w:rPr>
        <w:t>trained</w:t>
      </w:r>
      <w:r w:rsidR="00F7467F" w:rsidRPr="00FC6DA7">
        <w:rPr>
          <w:color w:val="auto"/>
        </w:rPr>
        <w:t xml:space="preserve"> and they knew what they were doing. S</w:t>
      </w:r>
      <w:r w:rsidRPr="00FC6DA7">
        <w:rPr>
          <w:color w:val="auto"/>
        </w:rPr>
        <w:t xml:space="preserve">taff </w:t>
      </w:r>
      <w:r w:rsidR="00F7467F" w:rsidRPr="00FC6DA7">
        <w:rPr>
          <w:color w:val="auto"/>
        </w:rPr>
        <w:t xml:space="preserve">confirmed their participation in mandatory and </w:t>
      </w:r>
      <w:r w:rsidR="00FC6DA7" w:rsidRPr="00FC6DA7">
        <w:rPr>
          <w:color w:val="auto"/>
        </w:rPr>
        <w:t xml:space="preserve">supplementary training modules including incident management, infection control, manual handling and restrictive practices. Education records </w:t>
      </w:r>
      <w:r w:rsidR="00FC6DA7">
        <w:rPr>
          <w:color w:val="auto"/>
        </w:rPr>
        <w:t xml:space="preserve">evidenced staff attendance at training was monitored and </w:t>
      </w:r>
      <w:r w:rsidR="00FC6DA7" w:rsidRPr="00FC6DA7">
        <w:rPr>
          <w:color w:val="auto"/>
        </w:rPr>
        <w:t xml:space="preserve">all staff had completed </w:t>
      </w:r>
      <w:r w:rsidR="00FC6DA7">
        <w:rPr>
          <w:color w:val="auto"/>
        </w:rPr>
        <w:t>the required modules as scheduled</w:t>
      </w:r>
      <w:r w:rsidR="00FC6DA7" w:rsidRPr="00FC6DA7">
        <w:rPr>
          <w:color w:val="auto"/>
        </w:rPr>
        <w:t xml:space="preserve">. </w:t>
      </w:r>
    </w:p>
    <w:p w14:paraId="20501EDA" w14:textId="77777777" w:rsidR="0003771B" w:rsidRDefault="00357C23" w:rsidP="0036130C">
      <w:pPr>
        <w:pStyle w:val="NormalArial"/>
        <w:rPr>
          <w:color w:val="auto"/>
        </w:rPr>
      </w:pPr>
      <w:r w:rsidRPr="00FC6DA7">
        <w:rPr>
          <w:color w:val="auto"/>
        </w:rPr>
        <w:t xml:space="preserve">Management described how the performance of staff </w:t>
      </w:r>
      <w:r w:rsidR="00FC6DA7" w:rsidRPr="00FC6DA7">
        <w:rPr>
          <w:color w:val="auto"/>
        </w:rPr>
        <w:t>wa</w:t>
      </w:r>
      <w:r w:rsidRPr="00FC6DA7">
        <w:rPr>
          <w:color w:val="auto"/>
        </w:rPr>
        <w:t>s monitored through formal performance appraisals and informal monitoring and discussions. Staff confirmed performance appraisals were regularly conducted to review staff performance</w:t>
      </w:r>
      <w:r w:rsidR="00FC6DA7" w:rsidRPr="00FC6DA7">
        <w:rPr>
          <w:color w:val="auto"/>
        </w:rPr>
        <w:t>, with documentation evidencing all staff had completed their appraisal</w:t>
      </w:r>
      <w:r w:rsidRPr="00FC6DA7">
        <w:rPr>
          <w:color w:val="auto"/>
        </w:rPr>
        <w:t xml:space="preserve">. </w:t>
      </w:r>
      <w:r w:rsidR="00FC6DA7" w:rsidRPr="00FC6DA7">
        <w:rPr>
          <w:color w:val="auto"/>
        </w:rPr>
        <w:t xml:space="preserve">Policies and procedures guided staff in </w:t>
      </w:r>
      <w:r w:rsidRPr="00FC6DA7">
        <w:rPr>
          <w:color w:val="auto"/>
        </w:rPr>
        <w:t xml:space="preserve">performance </w:t>
      </w:r>
      <w:r w:rsidR="00FC6DA7" w:rsidRPr="00FC6DA7">
        <w:rPr>
          <w:color w:val="auto"/>
        </w:rPr>
        <w:t xml:space="preserve">monitoring and management processes. </w:t>
      </w:r>
    </w:p>
    <w:p w14:paraId="3CBC58C1" w14:textId="77777777" w:rsidR="0003771B" w:rsidRPr="000E3BDF" w:rsidRDefault="0003771B" w:rsidP="0003771B">
      <w:pPr>
        <w:pStyle w:val="NormalArial"/>
        <w:rPr>
          <w:color w:val="auto"/>
        </w:rPr>
      </w:pPr>
      <w:r>
        <w:rPr>
          <w:color w:val="auto"/>
        </w:rPr>
        <w:lastRenderedPageBreak/>
        <w:t xml:space="preserve">Based on the evidence above, I find this Standard is compliant. </w:t>
      </w:r>
    </w:p>
    <w:p w14:paraId="3868F62D" w14:textId="317994D9" w:rsidR="003C4293" w:rsidRPr="00FC6DA7" w:rsidRDefault="00357C23" w:rsidP="0036130C">
      <w:pPr>
        <w:pStyle w:val="NormalArial"/>
        <w:rPr>
          <w:color w:val="auto"/>
        </w:rPr>
      </w:pPr>
      <w:r w:rsidRPr="00FC6DA7">
        <w:rPr>
          <w:color w:val="auto"/>
        </w:rPr>
        <w:br w:type="page"/>
      </w:r>
    </w:p>
    <w:p w14:paraId="2DB900D4" w14:textId="77777777" w:rsidR="003C4293" w:rsidRPr="00996FAF" w:rsidRDefault="00B33E0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038FA" w14:paraId="39040755" w14:textId="77777777" w:rsidTr="00B03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618EBF" w14:textId="77777777" w:rsidR="003C4293" w:rsidRPr="00996FAF" w:rsidRDefault="00B33E0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2AE050A" w14:textId="77777777" w:rsidR="003C4293" w:rsidRPr="00996FAF" w:rsidRDefault="003C42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38FA" w14:paraId="18C71A6D" w14:textId="77777777" w:rsidTr="00B038F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9A1248" w14:textId="77777777" w:rsidR="003C4293" w:rsidRPr="00996FAF" w:rsidRDefault="00B33E04"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3BC3C28"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75CA8DD"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64027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038FA" w14:paraId="165F9358" w14:textId="77777777" w:rsidTr="00B03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94D8FE8" w14:textId="77777777" w:rsidR="003C4293" w:rsidRPr="00996FAF" w:rsidRDefault="00B33E04"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F9675A0"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w:t>
            </w:r>
            <w:r w:rsidRPr="00996FAF">
              <w:rPr>
                <w:rFonts w:ascii="Arial" w:hAnsi="Arial" w:cs="Arial"/>
              </w:rPr>
              <w:t>promotes a culture of safe, inclusive and quality care and services and is accountable for their delivery.</w:t>
            </w:r>
          </w:p>
        </w:tc>
        <w:tc>
          <w:tcPr>
            <w:tcW w:w="1847" w:type="dxa"/>
            <w:shd w:val="clear" w:color="auto" w:fill="auto"/>
          </w:tcPr>
          <w:p w14:paraId="6A2B3365"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604449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038FA" w14:paraId="53BCB1EA" w14:textId="77777777" w:rsidTr="00B038F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BA44ECA" w14:textId="77777777" w:rsidR="003C4293" w:rsidRPr="00996FAF" w:rsidRDefault="00B33E0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96F8196"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5CB280A" w14:textId="77777777" w:rsidR="003C4293" w:rsidRPr="00996FAF" w:rsidRDefault="00B33E0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DCBEB96" w14:textId="77777777" w:rsidR="003C4293" w:rsidRPr="00996FAF" w:rsidRDefault="00B33E0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319BF2B" w14:textId="77777777" w:rsidR="003C4293" w:rsidRPr="00996FAF" w:rsidRDefault="00B33E0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DC7C11F" w14:textId="77777777" w:rsidR="003C4293" w:rsidRPr="00996FAF" w:rsidRDefault="00B33E0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3487657" w14:textId="77777777" w:rsidR="003C4293" w:rsidRPr="00996FAF" w:rsidRDefault="00B33E0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DF0A44C" w14:textId="77777777" w:rsidR="003C4293" w:rsidRPr="00996FAF" w:rsidRDefault="00B33E0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3DBD664"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067008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038FA" w14:paraId="34AB9935" w14:textId="77777777" w:rsidTr="00B03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0233F4" w14:textId="77777777" w:rsidR="003C4293" w:rsidRPr="00996FAF" w:rsidRDefault="00B33E0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48FD83B" w14:textId="77777777" w:rsidR="003C4293" w:rsidRPr="00996FAF" w:rsidRDefault="00B33E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w:t>
            </w:r>
            <w:r w:rsidRPr="00996FAF">
              <w:rPr>
                <w:rFonts w:ascii="Arial" w:hAnsi="Arial" w:cs="Arial"/>
              </w:rPr>
              <w:t>management systems and practices, including but not limited to the following:</w:t>
            </w:r>
          </w:p>
          <w:p w14:paraId="0D6718F1" w14:textId="77777777" w:rsidR="003C4293" w:rsidRPr="00996FAF" w:rsidRDefault="00B33E0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734904B" w14:textId="77777777" w:rsidR="003C4293" w:rsidRPr="00996FAF" w:rsidRDefault="00B33E0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69076AC" w14:textId="77777777" w:rsidR="003C4293" w:rsidRPr="00996FAF" w:rsidRDefault="00B33E0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F256DC4" w14:textId="77777777" w:rsidR="003C4293" w:rsidRPr="00996FAF" w:rsidRDefault="00B33E0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9F0C468" w14:textId="77777777" w:rsidR="003C4293" w:rsidRPr="00996FAF" w:rsidRDefault="00B33E0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44122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038FA" w14:paraId="287FC64A" w14:textId="77777777" w:rsidTr="00B038F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6214E69" w14:textId="77777777" w:rsidR="003C4293" w:rsidRPr="00996FAF" w:rsidRDefault="00B33E0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6C9E8EA" w14:textId="77777777" w:rsidR="003C4293" w:rsidRPr="00996FAF" w:rsidRDefault="00B33E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the </w:t>
            </w:r>
            <w:r w:rsidRPr="00996FAF">
              <w:rPr>
                <w:rFonts w:ascii="Arial" w:hAnsi="Arial" w:cs="Arial"/>
              </w:rPr>
              <w:t>following:</w:t>
            </w:r>
          </w:p>
          <w:p w14:paraId="7AF91985" w14:textId="77777777" w:rsidR="003C4293" w:rsidRPr="00996FAF" w:rsidRDefault="00B33E0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154EC37" w14:textId="77777777" w:rsidR="003C4293" w:rsidRPr="00996FAF" w:rsidRDefault="00B33E0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1F6DF35" w14:textId="77777777" w:rsidR="003C4293" w:rsidRPr="00996FAF" w:rsidRDefault="00B33E0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6DDDD4E" w14:textId="77777777" w:rsidR="003C4293" w:rsidRPr="00996FAF" w:rsidRDefault="00B33E0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47517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48E6CD43" w14:textId="77777777" w:rsidR="003C4293" w:rsidRDefault="00B33E04" w:rsidP="00D87E7C">
      <w:pPr>
        <w:pStyle w:val="Heading20"/>
      </w:pPr>
      <w:r w:rsidRPr="00996FAF">
        <w:t>Findings</w:t>
      </w:r>
    </w:p>
    <w:p w14:paraId="595D6F03" w14:textId="22BDA80F" w:rsidR="003C4293" w:rsidRPr="00815A8C" w:rsidRDefault="00357C23" w:rsidP="0036130C">
      <w:pPr>
        <w:pStyle w:val="NormalArial"/>
        <w:rPr>
          <w:color w:val="auto"/>
        </w:rPr>
      </w:pPr>
      <w:r w:rsidRPr="00815A8C">
        <w:rPr>
          <w:color w:val="auto"/>
        </w:rPr>
        <w:t xml:space="preserve">Consumers and representatives </w:t>
      </w:r>
      <w:r w:rsidR="006971F7" w:rsidRPr="00815A8C">
        <w:rPr>
          <w:color w:val="auto"/>
        </w:rPr>
        <w:t>said</w:t>
      </w:r>
      <w:r w:rsidRPr="00815A8C">
        <w:rPr>
          <w:color w:val="auto"/>
        </w:rPr>
        <w:t xml:space="preserve"> the service</w:t>
      </w:r>
      <w:r w:rsidR="006971F7" w:rsidRPr="00815A8C">
        <w:rPr>
          <w:color w:val="auto"/>
        </w:rPr>
        <w:t xml:space="preserve"> wa</w:t>
      </w:r>
      <w:r w:rsidRPr="00815A8C">
        <w:rPr>
          <w:color w:val="auto"/>
        </w:rPr>
        <w:t xml:space="preserve">s run well and </w:t>
      </w:r>
      <w:r w:rsidR="006971F7" w:rsidRPr="00815A8C">
        <w:rPr>
          <w:color w:val="auto"/>
        </w:rPr>
        <w:t>described they were actively involved in the development of care plans and could influence the design of services such as menus through attending meetings and completing surveys.</w:t>
      </w:r>
      <w:r w:rsidRPr="00815A8C">
        <w:rPr>
          <w:color w:val="auto"/>
        </w:rPr>
        <w:t xml:space="preserve"> </w:t>
      </w:r>
      <w:r w:rsidR="006971F7" w:rsidRPr="00815A8C">
        <w:rPr>
          <w:color w:val="auto"/>
        </w:rPr>
        <w:t>M</w:t>
      </w:r>
      <w:r w:rsidRPr="00815A8C">
        <w:rPr>
          <w:color w:val="auto"/>
        </w:rPr>
        <w:t xml:space="preserve">anagement described a variety of mechanisms in place to ensure consumers provide input </w:t>
      </w:r>
      <w:r w:rsidR="006971F7" w:rsidRPr="00815A8C">
        <w:rPr>
          <w:color w:val="auto"/>
        </w:rPr>
        <w:t xml:space="preserve">into how care and services were delivered, including feedback forms and the consumer advisory bodies. </w:t>
      </w:r>
      <w:r w:rsidR="00815A8C" w:rsidRPr="00815A8C">
        <w:rPr>
          <w:color w:val="auto"/>
        </w:rPr>
        <w:t>M</w:t>
      </w:r>
      <w:r w:rsidRPr="00815A8C">
        <w:rPr>
          <w:color w:val="auto"/>
        </w:rPr>
        <w:t>eeting minutes</w:t>
      </w:r>
      <w:r w:rsidR="00815A8C" w:rsidRPr="00815A8C">
        <w:rPr>
          <w:color w:val="auto"/>
        </w:rPr>
        <w:t xml:space="preserve"> evidenced consumers were encouraged to provide feedback on meal services and lifestyle activities. </w:t>
      </w:r>
    </w:p>
    <w:p w14:paraId="7EAEE8B2" w14:textId="17E8BF95" w:rsidR="00357C23" w:rsidRPr="001C4A28" w:rsidRDefault="00357C23" w:rsidP="0036130C">
      <w:pPr>
        <w:pStyle w:val="NormalArial"/>
        <w:rPr>
          <w:color w:val="auto"/>
        </w:rPr>
      </w:pPr>
      <w:r w:rsidRPr="001C4A28">
        <w:rPr>
          <w:color w:val="auto"/>
        </w:rPr>
        <w:t xml:space="preserve">Management described a robust organisational and governance structure to </w:t>
      </w:r>
      <w:r w:rsidR="00815A8C" w:rsidRPr="001C4A28">
        <w:rPr>
          <w:color w:val="auto"/>
        </w:rPr>
        <w:t>oversee</w:t>
      </w:r>
      <w:r w:rsidRPr="001C4A28">
        <w:rPr>
          <w:color w:val="auto"/>
        </w:rPr>
        <w:t xml:space="preserve"> the quality care and services</w:t>
      </w:r>
      <w:r w:rsidR="00815A8C" w:rsidRPr="001C4A28">
        <w:rPr>
          <w:color w:val="auto"/>
        </w:rPr>
        <w:t xml:space="preserve"> provided and to monitor the performance of the service against the Quality Standards. Management advised compliance reporting, including clinical data, </w:t>
      </w:r>
      <w:r w:rsidR="001C4A28" w:rsidRPr="001C4A28">
        <w:rPr>
          <w:color w:val="auto"/>
        </w:rPr>
        <w:t xml:space="preserve">incidents and audit results were compiled and provided to the governing body (the Board) monthly to inform </w:t>
      </w:r>
      <w:r w:rsidR="001C4A28" w:rsidRPr="001C4A28">
        <w:rPr>
          <w:color w:val="auto"/>
        </w:rPr>
        <w:lastRenderedPageBreak/>
        <w:t xml:space="preserve">their decisions. Management gave practical examples of how the Board was accountable for the quality of services, including recent initiatives to improve understand and reporting of serious incidents to ensure consumer safety and the quality of care. </w:t>
      </w:r>
    </w:p>
    <w:p w14:paraId="6D691F35" w14:textId="1AB0E46E" w:rsidR="00357C23" w:rsidRPr="001C4A28" w:rsidRDefault="00357C23" w:rsidP="0036130C">
      <w:pPr>
        <w:pStyle w:val="NormalArial"/>
        <w:rPr>
          <w:color w:val="auto"/>
        </w:rPr>
      </w:pPr>
      <w:r w:rsidRPr="001C4A28">
        <w:rPr>
          <w:color w:val="auto"/>
        </w:rPr>
        <w:t xml:space="preserve">Management and staff described </w:t>
      </w:r>
      <w:r w:rsidR="001C4A28" w:rsidRPr="001C4A28">
        <w:rPr>
          <w:color w:val="auto"/>
        </w:rPr>
        <w:t xml:space="preserve">how </w:t>
      </w:r>
      <w:r w:rsidRPr="001C4A28">
        <w:rPr>
          <w:color w:val="auto"/>
        </w:rPr>
        <w:t>organisation-wide governance systems</w:t>
      </w:r>
      <w:r w:rsidR="001C4A28" w:rsidRPr="001C4A28">
        <w:rPr>
          <w:color w:val="auto"/>
        </w:rPr>
        <w:t xml:space="preserve">, inclusive of policies and procedures, supported </w:t>
      </w:r>
      <w:r w:rsidRPr="001C4A28">
        <w:rPr>
          <w:color w:val="auto"/>
        </w:rPr>
        <w:t>information management, continuous improvement, financial governance, workforce governance, regulatory compliance, and feedback and complaints. Staff feedback aligned with processes specified in the</w:t>
      </w:r>
      <w:r w:rsidR="001C4A28" w:rsidRPr="001C4A28">
        <w:rPr>
          <w:color w:val="auto"/>
        </w:rPr>
        <w:t>se</w:t>
      </w:r>
      <w:r w:rsidRPr="001C4A28">
        <w:rPr>
          <w:color w:val="auto"/>
        </w:rPr>
        <w:t xml:space="preserve"> policies and procedures</w:t>
      </w:r>
      <w:r w:rsidR="001C4A28" w:rsidRPr="001C4A28">
        <w:rPr>
          <w:color w:val="auto"/>
        </w:rPr>
        <w:t xml:space="preserve">, with documentation evidencing translation into practice. </w:t>
      </w:r>
    </w:p>
    <w:p w14:paraId="0E1B2FE6" w14:textId="45C84D81" w:rsidR="00357C23" w:rsidRPr="00702102" w:rsidRDefault="001C4A28" w:rsidP="0036130C">
      <w:pPr>
        <w:pStyle w:val="NormalArial"/>
        <w:rPr>
          <w:color w:val="auto"/>
        </w:rPr>
      </w:pPr>
      <w:r w:rsidRPr="00702102">
        <w:rPr>
          <w:color w:val="auto"/>
        </w:rPr>
        <w:t xml:space="preserve">A </w:t>
      </w:r>
      <w:r w:rsidR="00357C23" w:rsidRPr="00702102">
        <w:rPr>
          <w:color w:val="auto"/>
        </w:rPr>
        <w:t>risk management system</w:t>
      </w:r>
      <w:r w:rsidRPr="00702102">
        <w:rPr>
          <w:color w:val="auto"/>
        </w:rPr>
        <w:t xml:space="preserve">, supported by policies and procedures assisted staff in the </w:t>
      </w:r>
      <w:r w:rsidR="00357C23" w:rsidRPr="00702102">
        <w:rPr>
          <w:color w:val="auto"/>
        </w:rPr>
        <w:t xml:space="preserve">management of high-impact or high-prevalence risks </w:t>
      </w:r>
      <w:r w:rsidRPr="00702102">
        <w:rPr>
          <w:color w:val="auto"/>
        </w:rPr>
        <w:t xml:space="preserve">while </w:t>
      </w:r>
      <w:r w:rsidR="00357C23" w:rsidRPr="00702102">
        <w:rPr>
          <w:color w:val="auto"/>
        </w:rPr>
        <w:t>supporting consumers to live the best life they can</w:t>
      </w:r>
      <w:r w:rsidRPr="00702102">
        <w:rPr>
          <w:color w:val="auto"/>
        </w:rPr>
        <w:t xml:space="preserve">. </w:t>
      </w:r>
      <w:r w:rsidR="00357C23" w:rsidRPr="00702102">
        <w:rPr>
          <w:color w:val="auto"/>
        </w:rPr>
        <w:t xml:space="preserve">Management </w:t>
      </w:r>
      <w:r w:rsidRPr="00702102">
        <w:rPr>
          <w:color w:val="auto"/>
        </w:rPr>
        <w:t xml:space="preserve">and staff understood their roles and responsibilities for identifying, reporting and responding to incidents, including abuse and neglect. Incident management documentation evidenced serious and clinical incidents were reported and investigated to minimise potential harm and reoccurrence.  </w:t>
      </w:r>
    </w:p>
    <w:p w14:paraId="7B875C08" w14:textId="77777777" w:rsidR="00702102" w:rsidRPr="00685F2D" w:rsidRDefault="00702102" w:rsidP="00702102">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p w14:paraId="20A5A980" w14:textId="77777777" w:rsidR="0003771B" w:rsidRPr="000E3BDF" w:rsidRDefault="0003771B" w:rsidP="0003771B">
      <w:pPr>
        <w:pStyle w:val="NormalArial"/>
        <w:rPr>
          <w:color w:val="auto"/>
        </w:rPr>
      </w:pPr>
      <w:r>
        <w:rPr>
          <w:color w:val="auto"/>
        </w:rPr>
        <w:t xml:space="preserve">Based on the evidence above, I find this Standard is compliant. </w:t>
      </w:r>
    </w:p>
    <w:sectPr w:rsidR="0003771B" w:rsidRPr="000E3BD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E9E75D" w14:textId="77777777" w:rsidR="00BE2CE4" w:rsidRDefault="00BE2CE4">
      <w:pPr>
        <w:spacing w:after="0"/>
      </w:pPr>
      <w:r>
        <w:separator/>
      </w:r>
    </w:p>
  </w:endnote>
  <w:endnote w:type="continuationSeparator" w:id="0">
    <w:p w14:paraId="6DBB0CD3" w14:textId="77777777" w:rsidR="00BE2CE4" w:rsidRDefault="00BE2C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ECEB4" w14:textId="77777777" w:rsidR="003C4293" w:rsidRPr="00DF37F2" w:rsidRDefault="00B33E0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Wyoming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21C930D" w14:textId="77777777" w:rsidR="003C4293" w:rsidRPr="00DF37F2" w:rsidRDefault="00B33E0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2355</w:t>
    </w:r>
    <w:bookmarkEnd w:id="1"/>
    <w:r w:rsidRPr="00DF37F2">
      <w:rPr>
        <w:rStyle w:val="FooterBold"/>
        <w:rFonts w:ascii="Arial" w:hAnsi="Arial"/>
        <w:b w:val="0"/>
      </w:rPr>
      <w:tab/>
      <w:t xml:space="preserve">OFFICIAL: Sensitive </w:t>
    </w:r>
  </w:p>
  <w:p w14:paraId="5D423462" w14:textId="77777777" w:rsidR="003C4293" w:rsidRPr="00DF37F2" w:rsidRDefault="00B33E0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89864" w14:textId="77777777" w:rsidR="003C4293" w:rsidRDefault="003C429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765068" w14:textId="77777777" w:rsidR="00BE2CE4" w:rsidRDefault="00BE2CE4" w:rsidP="00D71F88">
      <w:pPr>
        <w:spacing w:after="0"/>
      </w:pPr>
      <w:r>
        <w:separator/>
      </w:r>
    </w:p>
  </w:footnote>
  <w:footnote w:type="continuationSeparator" w:id="0">
    <w:p w14:paraId="71FB9081" w14:textId="77777777" w:rsidR="00BE2CE4" w:rsidRDefault="00BE2CE4" w:rsidP="00D71F88">
      <w:pPr>
        <w:spacing w:after="0"/>
      </w:pPr>
      <w:r>
        <w:continuationSeparator/>
      </w:r>
    </w:p>
  </w:footnote>
  <w:footnote w:id="1">
    <w:p w14:paraId="46CE5AE0" w14:textId="16430E47" w:rsidR="003C4293" w:rsidRDefault="00B33E0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974F0">
        <w:rPr>
          <w:rFonts w:ascii="Arial" w:hAnsi="Arial" w:cs="Arial"/>
          <w:color w:val="auto"/>
          <w:sz w:val="20"/>
          <w:szCs w:val="20"/>
        </w:rPr>
        <w:t>section 40A</w:t>
      </w:r>
      <w:r w:rsidRPr="004974F0">
        <w:rPr>
          <w:rFonts w:ascii="Arial" w:hAnsi="Arial" w:cs="Arial"/>
          <w:b/>
          <w:color w:val="auto"/>
          <w:sz w:val="20"/>
          <w:szCs w:val="20"/>
        </w:rPr>
        <w:t xml:space="preserve"> </w:t>
      </w:r>
      <w:r w:rsidRPr="004974F0">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75810B74" w14:textId="77777777" w:rsidR="003C4293" w:rsidRDefault="003C429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BA315" w14:textId="77777777" w:rsidR="003C4293" w:rsidRDefault="00B33E04">
    <w:pPr>
      <w:pStyle w:val="Header"/>
    </w:pPr>
    <w:r>
      <w:rPr>
        <w:noProof/>
        <w:color w:val="2B579A"/>
        <w:shd w:val="clear" w:color="auto" w:fill="E6E6E6"/>
        <w:lang w:val="en-US"/>
      </w:rPr>
      <w:drawing>
        <wp:anchor distT="0" distB="0" distL="114300" distR="114300" simplePos="0" relativeHeight="251658241" behindDoc="1" locked="0" layoutInCell="1" allowOverlap="1" wp14:anchorId="03409694" wp14:editId="5FDD692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6E5BB" w14:textId="77777777" w:rsidR="003C4293" w:rsidRDefault="00B33E04">
    <w:pPr>
      <w:pStyle w:val="Header"/>
    </w:pPr>
    <w:r>
      <w:rPr>
        <w:noProof/>
      </w:rPr>
      <w:drawing>
        <wp:anchor distT="0" distB="0" distL="114300" distR="114300" simplePos="0" relativeHeight="251658240" behindDoc="0" locked="0" layoutInCell="1" allowOverlap="1" wp14:anchorId="4C170E20" wp14:editId="2B85CB2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8CE2540">
      <w:start w:val="1"/>
      <w:numFmt w:val="lowerRoman"/>
      <w:lvlText w:val="(%1)"/>
      <w:lvlJc w:val="left"/>
      <w:pPr>
        <w:ind w:left="1080" w:hanging="720"/>
      </w:pPr>
      <w:rPr>
        <w:rFonts w:hint="default"/>
      </w:rPr>
    </w:lvl>
    <w:lvl w:ilvl="1" w:tplc="896C998E" w:tentative="1">
      <w:start w:val="1"/>
      <w:numFmt w:val="lowerLetter"/>
      <w:lvlText w:val="%2."/>
      <w:lvlJc w:val="left"/>
      <w:pPr>
        <w:ind w:left="1440" w:hanging="360"/>
      </w:pPr>
    </w:lvl>
    <w:lvl w:ilvl="2" w:tplc="6AACADB4" w:tentative="1">
      <w:start w:val="1"/>
      <w:numFmt w:val="lowerRoman"/>
      <w:lvlText w:val="%3."/>
      <w:lvlJc w:val="right"/>
      <w:pPr>
        <w:ind w:left="2160" w:hanging="180"/>
      </w:pPr>
    </w:lvl>
    <w:lvl w:ilvl="3" w:tplc="69D0CF38" w:tentative="1">
      <w:start w:val="1"/>
      <w:numFmt w:val="decimal"/>
      <w:lvlText w:val="%4."/>
      <w:lvlJc w:val="left"/>
      <w:pPr>
        <w:ind w:left="2880" w:hanging="360"/>
      </w:pPr>
    </w:lvl>
    <w:lvl w:ilvl="4" w:tplc="111CBD54" w:tentative="1">
      <w:start w:val="1"/>
      <w:numFmt w:val="lowerLetter"/>
      <w:lvlText w:val="%5."/>
      <w:lvlJc w:val="left"/>
      <w:pPr>
        <w:ind w:left="3600" w:hanging="360"/>
      </w:pPr>
    </w:lvl>
    <w:lvl w:ilvl="5" w:tplc="D4D6D560" w:tentative="1">
      <w:start w:val="1"/>
      <w:numFmt w:val="lowerRoman"/>
      <w:lvlText w:val="%6."/>
      <w:lvlJc w:val="right"/>
      <w:pPr>
        <w:ind w:left="4320" w:hanging="180"/>
      </w:pPr>
    </w:lvl>
    <w:lvl w:ilvl="6" w:tplc="570A6B6A" w:tentative="1">
      <w:start w:val="1"/>
      <w:numFmt w:val="decimal"/>
      <w:lvlText w:val="%7."/>
      <w:lvlJc w:val="left"/>
      <w:pPr>
        <w:ind w:left="5040" w:hanging="360"/>
      </w:pPr>
    </w:lvl>
    <w:lvl w:ilvl="7" w:tplc="376472C8" w:tentative="1">
      <w:start w:val="1"/>
      <w:numFmt w:val="lowerLetter"/>
      <w:lvlText w:val="%8."/>
      <w:lvlJc w:val="left"/>
      <w:pPr>
        <w:ind w:left="5760" w:hanging="360"/>
      </w:pPr>
    </w:lvl>
    <w:lvl w:ilvl="8" w:tplc="CAC4705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3EEAC9C">
      <w:start w:val="1"/>
      <w:numFmt w:val="lowerRoman"/>
      <w:lvlText w:val="(%1)"/>
      <w:lvlJc w:val="left"/>
      <w:pPr>
        <w:ind w:left="1080" w:hanging="720"/>
      </w:pPr>
      <w:rPr>
        <w:rFonts w:hint="default"/>
      </w:rPr>
    </w:lvl>
    <w:lvl w:ilvl="1" w:tplc="4A1804D2" w:tentative="1">
      <w:start w:val="1"/>
      <w:numFmt w:val="lowerLetter"/>
      <w:lvlText w:val="%2."/>
      <w:lvlJc w:val="left"/>
      <w:pPr>
        <w:ind w:left="1440" w:hanging="360"/>
      </w:pPr>
    </w:lvl>
    <w:lvl w:ilvl="2" w:tplc="3B5A53A2" w:tentative="1">
      <w:start w:val="1"/>
      <w:numFmt w:val="lowerRoman"/>
      <w:lvlText w:val="%3."/>
      <w:lvlJc w:val="right"/>
      <w:pPr>
        <w:ind w:left="2160" w:hanging="180"/>
      </w:pPr>
    </w:lvl>
    <w:lvl w:ilvl="3" w:tplc="F566CC98" w:tentative="1">
      <w:start w:val="1"/>
      <w:numFmt w:val="decimal"/>
      <w:lvlText w:val="%4."/>
      <w:lvlJc w:val="left"/>
      <w:pPr>
        <w:ind w:left="2880" w:hanging="360"/>
      </w:pPr>
    </w:lvl>
    <w:lvl w:ilvl="4" w:tplc="5DC262F2" w:tentative="1">
      <w:start w:val="1"/>
      <w:numFmt w:val="lowerLetter"/>
      <w:lvlText w:val="%5."/>
      <w:lvlJc w:val="left"/>
      <w:pPr>
        <w:ind w:left="3600" w:hanging="360"/>
      </w:pPr>
    </w:lvl>
    <w:lvl w:ilvl="5" w:tplc="6598076C" w:tentative="1">
      <w:start w:val="1"/>
      <w:numFmt w:val="lowerRoman"/>
      <w:lvlText w:val="%6."/>
      <w:lvlJc w:val="right"/>
      <w:pPr>
        <w:ind w:left="4320" w:hanging="180"/>
      </w:pPr>
    </w:lvl>
    <w:lvl w:ilvl="6" w:tplc="17E02BD2" w:tentative="1">
      <w:start w:val="1"/>
      <w:numFmt w:val="decimal"/>
      <w:lvlText w:val="%7."/>
      <w:lvlJc w:val="left"/>
      <w:pPr>
        <w:ind w:left="5040" w:hanging="360"/>
      </w:pPr>
    </w:lvl>
    <w:lvl w:ilvl="7" w:tplc="7E82DE50" w:tentative="1">
      <w:start w:val="1"/>
      <w:numFmt w:val="lowerLetter"/>
      <w:lvlText w:val="%8."/>
      <w:lvlJc w:val="left"/>
      <w:pPr>
        <w:ind w:left="5760" w:hanging="360"/>
      </w:pPr>
    </w:lvl>
    <w:lvl w:ilvl="8" w:tplc="36441D9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3B61CDA">
      <w:start w:val="1"/>
      <w:numFmt w:val="lowerRoman"/>
      <w:lvlText w:val="(%1)"/>
      <w:lvlJc w:val="left"/>
      <w:pPr>
        <w:ind w:left="1080" w:hanging="720"/>
      </w:pPr>
      <w:rPr>
        <w:rFonts w:hint="default"/>
      </w:rPr>
    </w:lvl>
    <w:lvl w:ilvl="1" w:tplc="20E07F02" w:tentative="1">
      <w:start w:val="1"/>
      <w:numFmt w:val="lowerLetter"/>
      <w:lvlText w:val="%2."/>
      <w:lvlJc w:val="left"/>
      <w:pPr>
        <w:ind w:left="1440" w:hanging="360"/>
      </w:pPr>
    </w:lvl>
    <w:lvl w:ilvl="2" w:tplc="F1B65C4A" w:tentative="1">
      <w:start w:val="1"/>
      <w:numFmt w:val="lowerRoman"/>
      <w:lvlText w:val="%3."/>
      <w:lvlJc w:val="right"/>
      <w:pPr>
        <w:ind w:left="2160" w:hanging="180"/>
      </w:pPr>
    </w:lvl>
    <w:lvl w:ilvl="3" w:tplc="1154329C" w:tentative="1">
      <w:start w:val="1"/>
      <w:numFmt w:val="decimal"/>
      <w:lvlText w:val="%4."/>
      <w:lvlJc w:val="left"/>
      <w:pPr>
        <w:ind w:left="2880" w:hanging="360"/>
      </w:pPr>
    </w:lvl>
    <w:lvl w:ilvl="4" w:tplc="D5EC4B3C" w:tentative="1">
      <w:start w:val="1"/>
      <w:numFmt w:val="lowerLetter"/>
      <w:lvlText w:val="%5."/>
      <w:lvlJc w:val="left"/>
      <w:pPr>
        <w:ind w:left="3600" w:hanging="360"/>
      </w:pPr>
    </w:lvl>
    <w:lvl w:ilvl="5" w:tplc="A4C00962" w:tentative="1">
      <w:start w:val="1"/>
      <w:numFmt w:val="lowerRoman"/>
      <w:lvlText w:val="%6."/>
      <w:lvlJc w:val="right"/>
      <w:pPr>
        <w:ind w:left="4320" w:hanging="180"/>
      </w:pPr>
    </w:lvl>
    <w:lvl w:ilvl="6" w:tplc="41EED46A" w:tentative="1">
      <w:start w:val="1"/>
      <w:numFmt w:val="decimal"/>
      <w:lvlText w:val="%7."/>
      <w:lvlJc w:val="left"/>
      <w:pPr>
        <w:ind w:left="5040" w:hanging="360"/>
      </w:pPr>
    </w:lvl>
    <w:lvl w:ilvl="7" w:tplc="6B3C78DC" w:tentative="1">
      <w:start w:val="1"/>
      <w:numFmt w:val="lowerLetter"/>
      <w:lvlText w:val="%8."/>
      <w:lvlJc w:val="left"/>
      <w:pPr>
        <w:ind w:left="5760" w:hanging="360"/>
      </w:pPr>
    </w:lvl>
    <w:lvl w:ilvl="8" w:tplc="319A322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E30B9B4">
      <w:start w:val="1"/>
      <w:numFmt w:val="bullet"/>
      <w:lvlText w:val=""/>
      <w:lvlJc w:val="left"/>
      <w:pPr>
        <w:ind w:left="720" w:hanging="360"/>
      </w:pPr>
      <w:rPr>
        <w:rFonts w:ascii="Symbol" w:hAnsi="Symbol" w:hint="default"/>
        <w:color w:val="auto"/>
        <w:sz w:val="24"/>
        <w:szCs w:val="24"/>
      </w:rPr>
    </w:lvl>
    <w:lvl w:ilvl="1" w:tplc="D598CEB8" w:tentative="1">
      <w:start w:val="1"/>
      <w:numFmt w:val="bullet"/>
      <w:lvlText w:val="o"/>
      <w:lvlJc w:val="left"/>
      <w:pPr>
        <w:ind w:left="1440" w:hanging="360"/>
      </w:pPr>
      <w:rPr>
        <w:rFonts w:ascii="Courier New" w:hAnsi="Courier New" w:cs="Courier New" w:hint="default"/>
      </w:rPr>
    </w:lvl>
    <w:lvl w:ilvl="2" w:tplc="F356E25A" w:tentative="1">
      <w:start w:val="1"/>
      <w:numFmt w:val="bullet"/>
      <w:lvlText w:val=""/>
      <w:lvlJc w:val="left"/>
      <w:pPr>
        <w:ind w:left="2160" w:hanging="360"/>
      </w:pPr>
      <w:rPr>
        <w:rFonts w:ascii="Wingdings" w:hAnsi="Wingdings" w:hint="default"/>
      </w:rPr>
    </w:lvl>
    <w:lvl w:ilvl="3" w:tplc="3EDCD184" w:tentative="1">
      <w:start w:val="1"/>
      <w:numFmt w:val="bullet"/>
      <w:lvlText w:val=""/>
      <w:lvlJc w:val="left"/>
      <w:pPr>
        <w:ind w:left="2880" w:hanging="360"/>
      </w:pPr>
      <w:rPr>
        <w:rFonts w:ascii="Symbol" w:hAnsi="Symbol" w:hint="default"/>
      </w:rPr>
    </w:lvl>
    <w:lvl w:ilvl="4" w:tplc="317CB688" w:tentative="1">
      <w:start w:val="1"/>
      <w:numFmt w:val="bullet"/>
      <w:lvlText w:val="o"/>
      <w:lvlJc w:val="left"/>
      <w:pPr>
        <w:ind w:left="3600" w:hanging="360"/>
      </w:pPr>
      <w:rPr>
        <w:rFonts w:ascii="Courier New" w:hAnsi="Courier New" w:cs="Courier New" w:hint="default"/>
      </w:rPr>
    </w:lvl>
    <w:lvl w:ilvl="5" w:tplc="386C0BBE" w:tentative="1">
      <w:start w:val="1"/>
      <w:numFmt w:val="bullet"/>
      <w:lvlText w:val=""/>
      <w:lvlJc w:val="left"/>
      <w:pPr>
        <w:ind w:left="4320" w:hanging="360"/>
      </w:pPr>
      <w:rPr>
        <w:rFonts w:ascii="Wingdings" w:hAnsi="Wingdings" w:hint="default"/>
      </w:rPr>
    </w:lvl>
    <w:lvl w:ilvl="6" w:tplc="E564EC06" w:tentative="1">
      <w:start w:val="1"/>
      <w:numFmt w:val="bullet"/>
      <w:lvlText w:val=""/>
      <w:lvlJc w:val="left"/>
      <w:pPr>
        <w:ind w:left="5040" w:hanging="360"/>
      </w:pPr>
      <w:rPr>
        <w:rFonts w:ascii="Symbol" w:hAnsi="Symbol" w:hint="default"/>
      </w:rPr>
    </w:lvl>
    <w:lvl w:ilvl="7" w:tplc="2304CA0C" w:tentative="1">
      <w:start w:val="1"/>
      <w:numFmt w:val="bullet"/>
      <w:lvlText w:val="o"/>
      <w:lvlJc w:val="left"/>
      <w:pPr>
        <w:ind w:left="5760" w:hanging="360"/>
      </w:pPr>
      <w:rPr>
        <w:rFonts w:ascii="Courier New" w:hAnsi="Courier New" w:cs="Courier New" w:hint="default"/>
      </w:rPr>
    </w:lvl>
    <w:lvl w:ilvl="8" w:tplc="AF26DF5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10CE70C">
      <w:start w:val="1"/>
      <w:numFmt w:val="lowerRoman"/>
      <w:lvlText w:val="(%1)"/>
      <w:lvlJc w:val="left"/>
      <w:pPr>
        <w:ind w:left="1080" w:hanging="720"/>
      </w:pPr>
      <w:rPr>
        <w:rFonts w:hint="default"/>
      </w:rPr>
    </w:lvl>
    <w:lvl w:ilvl="1" w:tplc="72D24990" w:tentative="1">
      <w:start w:val="1"/>
      <w:numFmt w:val="lowerLetter"/>
      <w:lvlText w:val="%2."/>
      <w:lvlJc w:val="left"/>
      <w:pPr>
        <w:ind w:left="1440" w:hanging="360"/>
      </w:pPr>
    </w:lvl>
    <w:lvl w:ilvl="2" w:tplc="6D804BF6" w:tentative="1">
      <w:start w:val="1"/>
      <w:numFmt w:val="lowerRoman"/>
      <w:lvlText w:val="%3."/>
      <w:lvlJc w:val="right"/>
      <w:pPr>
        <w:ind w:left="2160" w:hanging="180"/>
      </w:pPr>
    </w:lvl>
    <w:lvl w:ilvl="3" w:tplc="AC0007B2" w:tentative="1">
      <w:start w:val="1"/>
      <w:numFmt w:val="decimal"/>
      <w:lvlText w:val="%4."/>
      <w:lvlJc w:val="left"/>
      <w:pPr>
        <w:ind w:left="2880" w:hanging="360"/>
      </w:pPr>
    </w:lvl>
    <w:lvl w:ilvl="4" w:tplc="A0161356" w:tentative="1">
      <w:start w:val="1"/>
      <w:numFmt w:val="lowerLetter"/>
      <w:lvlText w:val="%5."/>
      <w:lvlJc w:val="left"/>
      <w:pPr>
        <w:ind w:left="3600" w:hanging="360"/>
      </w:pPr>
    </w:lvl>
    <w:lvl w:ilvl="5" w:tplc="2AE2AAE0" w:tentative="1">
      <w:start w:val="1"/>
      <w:numFmt w:val="lowerRoman"/>
      <w:lvlText w:val="%6."/>
      <w:lvlJc w:val="right"/>
      <w:pPr>
        <w:ind w:left="4320" w:hanging="180"/>
      </w:pPr>
    </w:lvl>
    <w:lvl w:ilvl="6" w:tplc="D9260858" w:tentative="1">
      <w:start w:val="1"/>
      <w:numFmt w:val="decimal"/>
      <w:lvlText w:val="%7."/>
      <w:lvlJc w:val="left"/>
      <w:pPr>
        <w:ind w:left="5040" w:hanging="360"/>
      </w:pPr>
    </w:lvl>
    <w:lvl w:ilvl="7" w:tplc="6832CDEE" w:tentative="1">
      <w:start w:val="1"/>
      <w:numFmt w:val="lowerLetter"/>
      <w:lvlText w:val="%8."/>
      <w:lvlJc w:val="left"/>
      <w:pPr>
        <w:ind w:left="5760" w:hanging="360"/>
      </w:pPr>
    </w:lvl>
    <w:lvl w:ilvl="8" w:tplc="E372139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BF26956">
      <w:start w:val="1"/>
      <w:numFmt w:val="lowerRoman"/>
      <w:lvlText w:val="(%1)"/>
      <w:lvlJc w:val="left"/>
      <w:pPr>
        <w:ind w:left="1080" w:hanging="720"/>
      </w:pPr>
      <w:rPr>
        <w:rFonts w:hint="default"/>
      </w:rPr>
    </w:lvl>
    <w:lvl w:ilvl="1" w:tplc="8DE64C96" w:tentative="1">
      <w:start w:val="1"/>
      <w:numFmt w:val="lowerLetter"/>
      <w:lvlText w:val="%2."/>
      <w:lvlJc w:val="left"/>
      <w:pPr>
        <w:ind w:left="1440" w:hanging="360"/>
      </w:pPr>
    </w:lvl>
    <w:lvl w:ilvl="2" w:tplc="AD38AD3C" w:tentative="1">
      <w:start w:val="1"/>
      <w:numFmt w:val="lowerRoman"/>
      <w:lvlText w:val="%3."/>
      <w:lvlJc w:val="right"/>
      <w:pPr>
        <w:ind w:left="2160" w:hanging="180"/>
      </w:pPr>
    </w:lvl>
    <w:lvl w:ilvl="3" w:tplc="42D07590" w:tentative="1">
      <w:start w:val="1"/>
      <w:numFmt w:val="decimal"/>
      <w:lvlText w:val="%4."/>
      <w:lvlJc w:val="left"/>
      <w:pPr>
        <w:ind w:left="2880" w:hanging="360"/>
      </w:pPr>
    </w:lvl>
    <w:lvl w:ilvl="4" w:tplc="A6708788" w:tentative="1">
      <w:start w:val="1"/>
      <w:numFmt w:val="lowerLetter"/>
      <w:lvlText w:val="%5."/>
      <w:lvlJc w:val="left"/>
      <w:pPr>
        <w:ind w:left="3600" w:hanging="360"/>
      </w:pPr>
    </w:lvl>
    <w:lvl w:ilvl="5" w:tplc="D9BC9644" w:tentative="1">
      <w:start w:val="1"/>
      <w:numFmt w:val="lowerRoman"/>
      <w:lvlText w:val="%6."/>
      <w:lvlJc w:val="right"/>
      <w:pPr>
        <w:ind w:left="4320" w:hanging="180"/>
      </w:pPr>
    </w:lvl>
    <w:lvl w:ilvl="6" w:tplc="3E64155C" w:tentative="1">
      <w:start w:val="1"/>
      <w:numFmt w:val="decimal"/>
      <w:lvlText w:val="%7."/>
      <w:lvlJc w:val="left"/>
      <w:pPr>
        <w:ind w:left="5040" w:hanging="360"/>
      </w:pPr>
    </w:lvl>
    <w:lvl w:ilvl="7" w:tplc="EFD8C6A0" w:tentative="1">
      <w:start w:val="1"/>
      <w:numFmt w:val="lowerLetter"/>
      <w:lvlText w:val="%8."/>
      <w:lvlJc w:val="left"/>
      <w:pPr>
        <w:ind w:left="5760" w:hanging="360"/>
      </w:pPr>
    </w:lvl>
    <w:lvl w:ilvl="8" w:tplc="A02EA4A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558CA00">
      <w:start w:val="1"/>
      <w:numFmt w:val="lowerRoman"/>
      <w:lvlText w:val="(%1)"/>
      <w:lvlJc w:val="left"/>
      <w:pPr>
        <w:ind w:left="1080" w:hanging="720"/>
      </w:pPr>
      <w:rPr>
        <w:rFonts w:hint="default"/>
      </w:rPr>
    </w:lvl>
    <w:lvl w:ilvl="1" w:tplc="FD122B20" w:tentative="1">
      <w:start w:val="1"/>
      <w:numFmt w:val="lowerLetter"/>
      <w:lvlText w:val="%2."/>
      <w:lvlJc w:val="left"/>
      <w:pPr>
        <w:ind w:left="1440" w:hanging="360"/>
      </w:pPr>
    </w:lvl>
    <w:lvl w:ilvl="2" w:tplc="B0F07932" w:tentative="1">
      <w:start w:val="1"/>
      <w:numFmt w:val="lowerRoman"/>
      <w:lvlText w:val="%3."/>
      <w:lvlJc w:val="right"/>
      <w:pPr>
        <w:ind w:left="2160" w:hanging="180"/>
      </w:pPr>
    </w:lvl>
    <w:lvl w:ilvl="3" w:tplc="FE08331E" w:tentative="1">
      <w:start w:val="1"/>
      <w:numFmt w:val="decimal"/>
      <w:lvlText w:val="%4."/>
      <w:lvlJc w:val="left"/>
      <w:pPr>
        <w:ind w:left="2880" w:hanging="360"/>
      </w:pPr>
    </w:lvl>
    <w:lvl w:ilvl="4" w:tplc="56381724" w:tentative="1">
      <w:start w:val="1"/>
      <w:numFmt w:val="lowerLetter"/>
      <w:lvlText w:val="%5."/>
      <w:lvlJc w:val="left"/>
      <w:pPr>
        <w:ind w:left="3600" w:hanging="360"/>
      </w:pPr>
    </w:lvl>
    <w:lvl w:ilvl="5" w:tplc="0A4C48F8" w:tentative="1">
      <w:start w:val="1"/>
      <w:numFmt w:val="lowerRoman"/>
      <w:lvlText w:val="%6."/>
      <w:lvlJc w:val="right"/>
      <w:pPr>
        <w:ind w:left="4320" w:hanging="180"/>
      </w:pPr>
    </w:lvl>
    <w:lvl w:ilvl="6" w:tplc="DE9EFED8" w:tentative="1">
      <w:start w:val="1"/>
      <w:numFmt w:val="decimal"/>
      <w:lvlText w:val="%7."/>
      <w:lvlJc w:val="left"/>
      <w:pPr>
        <w:ind w:left="5040" w:hanging="360"/>
      </w:pPr>
    </w:lvl>
    <w:lvl w:ilvl="7" w:tplc="28468B60" w:tentative="1">
      <w:start w:val="1"/>
      <w:numFmt w:val="lowerLetter"/>
      <w:lvlText w:val="%8."/>
      <w:lvlJc w:val="left"/>
      <w:pPr>
        <w:ind w:left="5760" w:hanging="360"/>
      </w:pPr>
    </w:lvl>
    <w:lvl w:ilvl="8" w:tplc="43849EC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B50B88C">
      <w:start w:val="1"/>
      <w:numFmt w:val="lowerRoman"/>
      <w:lvlText w:val="(%1)"/>
      <w:lvlJc w:val="left"/>
      <w:pPr>
        <w:ind w:left="1080" w:hanging="720"/>
      </w:pPr>
      <w:rPr>
        <w:rFonts w:hint="default"/>
      </w:rPr>
    </w:lvl>
    <w:lvl w:ilvl="1" w:tplc="79E24620" w:tentative="1">
      <w:start w:val="1"/>
      <w:numFmt w:val="lowerLetter"/>
      <w:lvlText w:val="%2."/>
      <w:lvlJc w:val="left"/>
      <w:pPr>
        <w:ind w:left="1440" w:hanging="360"/>
      </w:pPr>
    </w:lvl>
    <w:lvl w:ilvl="2" w:tplc="CC3E03D2" w:tentative="1">
      <w:start w:val="1"/>
      <w:numFmt w:val="lowerRoman"/>
      <w:lvlText w:val="%3."/>
      <w:lvlJc w:val="right"/>
      <w:pPr>
        <w:ind w:left="2160" w:hanging="180"/>
      </w:pPr>
    </w:lvl>
    <w:lvl w:ilvl="3" w:tplc="DCC630F8" w:tentative="1">
      <w:start w:val="1"/>
      <w:numFmt w:val="decimal"/>
      <w:lvlText w:val="%4."/>
      <w:lvlJc w:val="left"/>
      <w:pPr>
        <w:ind w:left="2880" w:hanging="360"/>
      </w:pPr>
    </w:lvl>
    <w:lvl w:ilvl="4" w:tplc="F5428D58" w:tentative="1">
      <w:start w:val="1"/>
      <w:numFmt w:val="lowerLetter"/>
      <w:lvlText w:val="%5."/>
      <w:lvlJc w:val="left"/>
      <w:pPr>
        <w:ind w:left="3600" w:hanging="360"/>
      </w:pPr>
    </w:lvl>
    <w:lvl w:ilvl="5" w:tplc="F8DEE416" w:tentative="1">
      <w:start w:val="1"/>
      <w:numFmt w:val="lowerRoman"/>
      <w:lvlText w:val="%6."/>
      <w:lvlJc w:val="right"/>
      <w:pPr>
        <w:ind w:left="4320" w:hanging="180"/>
      </w:pPr>
    </w:lvl>
    <w:lvl w:ilvl="6" w:tplc="B19C2468" w:tentative="1">
      <w:start w:val="1"/>
      <w:numFmt w:val="decimal"/>
      <w:lvlText w:val="%7."/>
      <w:lvlJc w:val="left"/>
      <w:pPr>
        <w:ind w:left="5040" w:hanging="360"/>
      </w:pPr>
    </w:lvl>
    <w:lvl w:ilvl="7" w:tplc="FABA7592" w:tentative="1">
      <w:start w:val="1"/>
      <w:numFmt w:val="lowerLetter"/>
      <w:lvlText w:val="%8."/>
      <w:lvlJc w:val="left"/>
      <w:pPr>
        <w:ind w:left="5760" w:hanging="360"/>
      </w:pPr>
    </w:lvl>
    <w:lvl w:ilvl="8" w:tplc="C07A9AB0" w:tentative="1">
      <w:start w:val="1"/>
      <w:numFmt w:val="lowerRoman"/>
      <w:lvlText w:val="%9."/>
      <w:lvlJc w:val="right"/>
      <w:pPr>
        <w:ind w:left="6480" w:hanging="180"/>
      </w:pPr>
    </w:lvl>
  </w:abstractNum>
  <w:abstractNum w:abstractNumId="9" w15:restartNumberingAfterBreak="0">
    <w:nsid w:val="47EF6C8D"/>
    <w:multiLevelType w:val="hybridMultilevel"/>
    <w:tmpl w:val="3FCCF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2DDE28EC">
      <w:start w:val="1"/>
      <w:numFmt w:val="lowerRoman"/>
      <w:lvlText w:val="(%1)"/>
      <w:lvlJc w:val="left"/>
      <w:pPr>
        <w:ind w:left="1080" w:hanging="720"/>
      </w:pPr>
      <w:rPr>
        <w:rFonts w:hint="default"/>
      </w:rPr>
    </w:lvl>
    <w:lvl w:ilvl="1" w:tplc="5C06E7A0" w:tentative="1">
      <w:start w:val="1"/>
      <w:numFmt w:val="lowerLetter"/>
      <w:lvlText w:val="%2."/>
      <w:lvlJc w:val="left"/>
      <w:pPr>
        <w:ind w:left="1440" w:hanging="360"/>
      </w:pPr>
    </w:lvl>
    <w:lvl w:ilvl="2" w:tplc="9CE8081A" w:tentative="1">
      <w:start w:val="1"/>
      <w:numFmt w:val="lowerRoman"/>
      <w:lvlText w:val="%3."/>
      <w:lvlJc w:val="right"/>
      <w:pPr>
        <w:ind w:left="2160" w:hanging="180"/>
      </w:pPr>
    </w:lvl>
    <w:lvl w:ilvl="3" w:tplc="1FD462BA" w:tentative="1">
      <w:start w:val="1"/>
      <w:numFmt w:val="decimal"/>
      <w:lvlText w:val="%4."/>
      <w:lvlJc w:val="left"/>
      <w:pPr>
        <w:ind w:left="2880" w:hanging="360"/>
      </w:pPr>
    </w:lvl>
    <w:lvl w:ilvl="4" w:tplc="DAB87804" w:tentative="1">
      <w:start w:val="1"/>
      <w:numFmt w:val="lowerLetter"/>
      <w:lvlText w:val="%5."/>
      <w:lvlJc w:val="left"/>
      <w:pPr>
        <w:ind w:left="3600" w:hanging="360"/>
      </w:pPr>
    </w:lvl>
    <w:lvl w:ilvl="5" w:tplc="C2DA9C86" w:tentative="1">
      <w:start w:val="1"/>
      <w:numFmt w:val="lowerRoman"/>
      <w:lvlText w:val="%6."/>
      <w:lvlJc w:val="right"/>
      <w:pPr>
        <w:ind w:left="4320" w:hanging="180"/>
      </w:pPr>
    </w:lvl>
    <w:lvl w:ilvl="6" w:tplc="6346E12C" w:tentative="1">
      <w:start w:val="1"/>
      <w:numFmt w:val="decimal"/>
      <w:lvlText w:val="%7."/>
      <w:lvlJc w:val="left"/>
      <w:pPr>
        <w:ind w:left="5040" w:hanging="360"/>
      </w:pPr>
    </w:lvl>
    <w:lvl w:ilvl="7" w:tplc="FD2288D8" w:tentative="1">
      <w:start w:val="1"/>
      <w:numFmt w:val="lowerLetter"/>
      <w:lvlText w:val="%8."/>
      <w:lvlJc w:val="left"/>
      <w:pPr>
        <w:ind w:left="5760" w:hanging="360"/>
      </w:pPr>
    </w:lvl>
    <w:lvl w:ilvl="8" w:tplc="6C00BA0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83D645C2">
      <w:start w:val="1"/>
      <w:numFmt w:val="lowerRoman"/>
      <w:lvlText w:val="(%1)"/>
      <w:lvlJc w:val="left"/>
      <w:pPr>
        <w:ind w:left="1080" w:hanging="720"/>
      </w:pPr>
      <w:rPr>
        <w:rFonts w:hint="default"/>
      </w:rPr>
    </w:lvl>
    <w:lvl w:ilvl="1" w:tplc="723CEC48" w:tentative="1">
      <w:start w:val="1"/>
      <w:numFmt w:val="lowerLetter"/>
      <w:lvlText w:val="%2."/>
      <w:lvlJc w:val="left"/>
      <w:pPr>
        <w:ind w:left="1440" w:hanging="360"/>
      </w:pPr>
    </w:lvl>
    <w:lvl w:ilvl="2" w:tplc="413ACDDC" w:tentative="1">
      <w:start w:val="1"/>
      <w:numFmt w:val="lowerRoman"/>
      <w:lvlText w:val="%3."/>
      <w:lvlJc w:val="right"/>
      <w:pPr>
        <w:ind w:left="2160" w:hanging="180"/>
      </w:pPr>
    </w:lvl>
    <w:lvl w:ilvl="3" w:tplc="11A67376" w:tentative="1">
      <w:start w:val="1"/>
      <w:numFmt w:val="decimal"/>
      <w:lvlText w:val="%4."/>
      <w:lvlJc w:val="left"/>
      <w:pPr>
        <w:ind w:left="2880" w:hanging="360"/>
      </w:pPr>
    </w:lvl>
    <w:lvl w:ilvl="4" w:tplc="E73ED97E" w:tentative="1">
      <w:start w:val="1"/>
      <w:numFmt w:val="lowerLetter"/>
      <w:lvlText w:val="%5."/>
      <w:lvlJc w:val="left"/>
      <w:pPr>
        <w:ind w:left="3600" w:hanging="360"/>
      </w:pPr>
    </w:lvl>
    <w:lvl w:ilvl="5" w:tplc="577E02DC" w:tentative="1">
      <w:start w:val="1"/>
      <w:numFmt w:val="lowerRoman"/>
      <w:lvlText w:val="%6."/>
      <w:lvlJc w:val="right"/>
      <w:pPr>
        <w:ind w:left="4320" w:hanging="180"/>
      </w:pPr>
    </w:lvl>
    <w:lvl w:ilvl="6" w:tplc="F3F8FBE2" w:tentative="1">
      <w:start w:val="1"/>
      <w:numFmt w:val="decimal"/>
      <w:lvlText w:val="%7."/>
      <w:lvlJc w:val="left"/>
      <w:pPr>
        <w:ind w:left="5040" w:hanging="360"/>
      </w:pPr>
    </w:lvl>
    <w:lvl w:ilvl="7" w:tplc="CC346C8C" w:tentative="1">
      <w:start w:val="1"/>
      <w:numFmt w:val="lowerLetter"/>
      <w:lvlText w:val="%8."/>
      <w:lvlJc w:val="left"/>
      <w:pPr>
        <w:ind w:left="5760" w:hanging="360"/>
      </w:pPr>
    </w:lvl>
    <w:lvl w:ilvl="8" w:tplc="CE5A0470" w:tentative="1">
      <w:start w:val="1"/>
      <w:numFmt w:val="lowerRoman"/>
      <w:lvlText w:val="%9."/>
      <w:lvlJc w:val="right"/>
      <w:pPr>
        <w:ind w:left="6480" w:hanging="180"/>
      </w:pPr>
    </w:lvl>
  </w:abstractNum>
  <w:abstractNum w:abstractNumId="12" w15:restartNumberingAfterBreak="0">
    <w:nsid w:val="707C21A1"/>
    <w:multiLevelType w:val="hybridMultilevel"/>
    <w:tmpl w:val="A2309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70963803">
    <w:abstractNumId w:val="13"/>
  </w:num>
  <w:num w:numId="2" w16cid:durableId="1990404560">
    <w:abstractNumId w:val="4"/>
  </w:num>
  <w:num w:numId="3" w16cid:durableId="70589095">
    <w:abstractNumId w:val="2"/>
  </w:num>
  <w:num w:numId="4" w16cid:durableId="1284385923">
    <w:abstractNumId w:val="7"/>
  </w:num>
  <w:num w:numId="5" w16cid:durableId="195429547">
    <w:abstractNumId w:val="6"/>
  </w:num>
  <w:num w:numId="6" w16cid:durableId="1612589148">
    <w:abstractNumId w:val="1"/>
  </w:num>
  <w:num w:numId="7" w16cid:durableId="37514774">
    <w:abstractNumId w:val="10"/>
  </w:num>
  <w:num w:numId="8" w16cid:durableId="1935697811">
    <w:abstractNumId w:val="5"/>
  </w:num>
  <w:num w:numId="9" w16cid:durableId="1811316494">
    <w:abstractNumId w:val="8"/>
  </w:num>
  <w:num w:numId="10" w16cid:durableId="1676808051">
    <w:abstractNumId w:val="3"/>
  </w:num>
  <w:num w:numId="11" w16cid:durableId="440223608">
    <w:abstractNumId w:val="11"/>
  </w:num>
  <w:num w:numId="12" w16cid:durableId="180093340">
    <w:abstractNumId w:val="0"/>
  </w:num>
  <w:num w:numId="13" w16cid:durableId="1564100663">
    <w:abstractNumId w:val="13"/>
  </w:num>
  <w:num w:numId="14" w16cid:durableId="1726415570">
    <w:abstractNumId w:val="13"/>
  </w:num>
  <w:num w:numId="15" w16cid:durableId="139689871">
    <w:abstractNumId w:val="12"/>
  </w:num>
  <w:num w:numId="16" w16cid:durableId="9930687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8FA"/>
    <w:rsid w:val="0002333F"/>
    <w:rsid w:val="0003771B"/>
    <w:rsid w:val="000B6212"/>
    <w:rsid w:val="000C0A60"/>
    <w:rsid w:val="000E3BDF"/>
    <w:rsid w:val="00172B41"/>
    <w:rsid w:val="001C4A28"/>
    <w:rsid w:val="002030AD"/>
    <w:rsid w:val="00292CC8"/>
    <w:rsid w:val="002C5C46"/>
    <w:rsid w:val="002E220F"/>
    <w:rsid w:val="00303970"/>
    <w:rsid w:val="00357C23"/>
    <w:rsid w:val="00382BF5"/>
    <w:rsid w:val="003B2C1C"/>
    <w:rsid w:val="003C4293"/>
    <w:rsid w:val="003E5E41"/>
    <w:rsid w:val="00480107"/>
    <w:rsid w:val="004974F0"/>
    <w:rsid w:val="0050406F"/>
    <w:rsid w:val="00554F07"/>
    <w:rsid w:val="005C2963"/>
    <w:rsid w:val="006971F7"/>
    <w:rsid w:val="006F1A01"/>
    <w:rsid w:val="00702102"/>
    <w:rsid w:val="00702425"/>
    <w:rsid w:val="007A2FE8"/>
    <w:rsid w:val="007A52B4"/>
    <w:rsid w:val="00815A8C"/>
    <w:rsid w:val="00840F3F"/>
    <w:rsid w:val="00931092"/>
    <w:rsid w:val="00931D2A"/>
    <w:rsid w:val="00944ADC"/>
    <w:rsid w:val="00A02E7E"/>
    <w:rsid w:val="00A33751"/>
    <w:rsid w:val="00B038FA"/>
    <w:rsid w:val="00B33E04"/>
    <w:rsid w:val="00BE2CE4"/>
    <w:rsid w:val="00CA309C"/>
    <w:rsid w:val="00CB2BAD"/>
    <w:rsid w:val="00E94155"/>
    <w:rsid w:val="00F24111"/>
    <w:rsid w:val="00F7467F"/>
    <w:rsid w:val="00FC6D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76591"/>
  <w15:docId w15:val="{DA9F0744-F712-495F-97FB-B85BA3FEC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561079">
      <w:bodyDiv w:val="1"/>
      <w:marLeft w:val="0"/>
      <w:marRight w:val="0"/>
      <w:marTop w:val="0"/>
      <w:marBottom w:val="0"/>
      <w:divBdr>
        <w:top w:val="none" w:sz="0" w:space="0" w:color="auto"/>
        <w:left w:val="none" w:sz="0" w:space="0" w:color="auto"/>
        <w:bottom w:val="none" w:sz="0" w:space="0" w:color="auto"/>
        <w:right w:val="none" w:sz="0" w:space="0" w:color="auto"/>
      </w:divBdr>
    </w:div>
    <w:div w:id="12847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C7EC9" w:rsidRDefault="002E2CBA"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C7EC9" w:rsidRDefault="002E2CB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C7EC9" w:rsidRDefault="002E2CBA">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9215D" w:rsidRDefault="002E2CBA"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9215D" w:rsidRDefault="002E2CBA"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9215D" w:rsidRDefault="002E2CBA"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9215D" w:rsidRDefault="002E2CBA"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9215D" w:rsidRDefault="002E2CBA"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9215D" w:rsidRDefault="002E2CBA"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9215D" w:rsidRDefault="002E2CBA"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9215D" w:rsidRDefault="002E2CBA"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9215D" w:rsidRDefault="002E2CBA"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9215D" w:rsidRDefault="002E2CBA"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9215D" w:rsidRDefault="002E2CBA"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9215D" w:rsidRDefault="002E2CBA"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9215D" w:rsidRDefault="002E2CBA"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9215D" w:rsidRDefault="002E2CBA"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9215D" w:rsidRDefault="002E2CBA"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9215D" w:rsidRDefault="002E2CBA"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9215D" w:rsidRDefault="002E2CBA"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9215D" w:rsidRDefault="002E2CB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9215D" w:rsidRDefault="002E2CBA"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9215D" w:rsidRDefault="002E2CBA"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9215D" w:rsidRDefault="002E2CBA"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9215D" w:rsidRDefault="002E2CBA"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9215D" w:rsidRDefault="002E2CBA"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9215D" w:rsidRDefault="002E2CBA"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9215D" w:rsidRDefault="002E2CBA"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9215D" w:rsidRDefault="002E2CBA"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9215D" w:rsidRDefault="002E2CBA"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9215D" w:rsidRDefault="002E2CBA"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9215D" w:rsidRDefault="002E2CBA"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9215D" w:rsidRDefault="002E2CBA"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9215D" w:rsidRDefault="002E2CBA"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9215D" w:rsidRDefault="002E2CBA"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9215D" w:rsidRDefault="002E2CBA"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9215D" w:rsidRDefault="002E2CBA"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9215D" w:rsidRDefault="002E2CBA"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9215D" w:rsidRDefault="002E2CBA"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9215D" w:rsidRDefault="002E2CBA"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9215D" w:rsidRDefault="002E2CBA"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9215D" w:rsidRDefault="002E2CBA"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9215D" w:rsidRDefault="002E2CBA"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9215D" w:rsidRDefault="002E2CBA"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9215D" w:rsidRDefault="002E2CBA"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9215D" w:rsidRDefault="002E2CBA"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9215D" w:rsidRDefault="002E2CBA"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9215D" w:rsidRDefault="002E2CBA"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9215D" w:rsidRDefault="002E2CBA"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9215D" w:rsidRDefault="002E2CBA"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9215D" w:rsidRDefault="002E2CB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9215D"/>
    <w:rsid w:val="002E2CBA"/>
    <w:rsid w:val="00337CA0"/>
    <w:rsid w:val="00623377"/>
    <w:rsid w:val="007C7EC9"/>
    <w:rsid w:val="00931092"/>
    <w:rsid w:val="009C5EA7"/>
    <w:rsid w:val="00C9215D"/>
    <w:rsid w:val="00F241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4793</Words>
  <Characters>27322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2024-09-17T23:53:00Z</dcterms:created>
  <dcterms:modified xsi:type="dcterms:W3CDTF">2024-09-17T23:54:00Z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