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ACE66" w14:textId="77777777" w:rsidR="00F67FF2" w:rsidRPr="003217D3" w:rsidRDefault="00F67FF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2FE85F2" wp14:editId="1965649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B0CF6F2" w14:textId="77777777" w:rsidR="00F67FF2" w:rsidRPr="003217D3" w:rsidRDefault="00F67FF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B6A7E3A" w14:textId="77777777" w:rsidR="00F67FF2" w:rsidRPr="00A36AA9" w:rsidRDefault="00F67FF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F794884" w14:textId="77777777" w:rsidR="00F67FF2" w:rsidRPr="00A36AA9" w:rsidRDefault="00F67FF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11467" w14:paraId="5569C184" w14:textId="77777777" w:rsidTr="00611467">
        <w:tc>
          <w:tcPr>
            <w:cnfStyle w:val="001000000000" w:firstRow="0" w:lastRow="0" w:firstColumn="1" w:lastColumn="0" w:oddVBand="0" w:evenVBand="0" w:oddHBand="0" w:evenHBand="0" w:firstRowFirstColumn="0" w:firstRowLastColumn="0" w:lastRowFirstColumn="0" w:lastRowLastColumn="0"/>
            <w:tcW w:w="3227" w:type="dxa"/>
          </w:tcPr>
          <w:p w14:paraId="7ADFDACC" w14:textId="77777777" w:rsidR="00F67FF2" w:rsidRPr="00A36AA9" w:rsidRDefault="00F67FF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8D9C50F" w14:textId="77777777" w:rsidR="00F67FF2" w:rsidRDefault="00F67FF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Yeppoon Meals on Wheels Inc.</w:t>
            </w:r>
          </w:p>
        </w:tc>
      </w:tr>
      <w:tr w:rsidR="00611467" w14:paraId="4DF4E7CB" w14:textId="77777777" w:rsidTr="00611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31C28A" w14:textId="77777777" w:rsidR="00F67FF2" w:rsidRPr="00A36AA9" w:rsidRDefault="00F67FF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00FCF3" w14:textId="77777777" w:rsidR="00F67FF2" w:rsidRPr="00C27BE3" w:rsidRDefault="00F67F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700663</w:t>
            </w:r>
          </w:p>
        </w:tc>
      </w:tr>
      <w:tr w:rsidR="00611467" w14:paraId="0FC02627" w14:textId="77777777" w:rsidTr="006114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6D37C7" w14:textId="77777777" w:rsidR="00F67FF2" w:rsidRPr="00A36AA9" w:rsidRDefault="00F67FF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401AFC0" w14:textId="77777777" w:rsidR="00F67FF2" w:rsidRPr="00540817" w:rsidRDefault="00F67F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66 William</w:t>
            </w:r>
            <w:r>
              <w:rPr>
                <w:rFonts w:ascii="Arial" w:eastAsia="Times New Roman" w:hAnsi="Arial" w:cs="Arial"/>
                <w:lang w:eastAsia="en-AU"/>
              </w:rPr>
              <w:t xml:space="preserve"> Street, YEPPOON, Queensland, 4703</w:t>
            </w:r>
          </w:p>
        </w:tc>
      </w:tr>
      <w:tr w:rsidR="00611467" w14:paraId="6F6D2EE3" w14:textId="77777777" w:rsidTr="00611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471FF" w14:textId="77777777" w:rsidR="00F67FF2" w:rsidRPr="00A36AA9" w:rsidRDefault="00F67FF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161695" w14:textId="77777777" w:rsidR="00F67FF2" w:rsidRPr="00A36AA9" w:rsidRDefault="00F67FF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11467" w14:paraId="2BB3EF39" w14:textId="77777777" w:rsidTr="006114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ACB5B9" w14:textId="77777777" w:rsidR="00F67FF2" w:rsidRPr="00A36AA9" w:rsidRDefault="00F67FF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EC44C67" w14:textId="77777777" w:rsidR="00F67FF2" w:rsidRPr="00A36AA9" w:rsidRDefault="00F67FF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23 July 2024</w:t>
            </w:r>
          </w:p>
        </w:tc>
      </w:tr>
      <w:tr w:rsidR="00611467" w14:paraId="7FD7F0DB" w14:textId="77777777" w:rsidTr="00611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D3573" w14:textId="77777777" w:rsidR="00F67FF2" w:rsidRPr="00A36AA9" w:rsidRDefault="00F67FF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03731033"/>
            <w:placeholder>
              <w:docPart w:val="A7F4949C78414813B67B25D37262F9D8"/>
            </w:placeholder>
            <w:date w:fullDate="2024-08-23T00:00:00Z">
              <w:dateFormat w:val="d MMMM yyyy"/>
              <w:lid w:val="en-AU"/>
              <w:storeMappedDataAs w:val="dateTime"/>
              <w:calendar w:val="gregorian"/>
            </w:date>
          </w:sdtPr>
          <w:sdtEndPr/>
          <w:sdtContent>
            <w:tc>
              <w:tcPr>
                <w:tcW w:w="7114" w:type="dxa"/>
                <w:shd w:val="clear" w:color="auto" w:fill="auto"/>
              </w:tcPr>
              <w:p w14:paraId="17284B28" w14:textId="25893F1F" w:rsidR="00F67FF2" w:rsidRPr="00A36AA9" w:rsidRDefault="00444F6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August 2024</w:t>
                </w:r>
              </w:p>
            </w:tc>
          </w:sdtContent>
        </w:sdt>
      </w:tr>
    </w:tbl>
    <w:bookmarkEnd w:id="0"/>
    <w:p w14:paraId="1A3FEBA9" w14:textId="77777777" w:rsidR="00F67FF2" w:rsidRPr="00A36AA9" w:rsidRDefault="00F67FF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1406DAA" w14:textId="5F3B6764" w:rsidR="00F67FF2" w:rsidRDefault="00F67FF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FBBE03C" w14:textId="13231BE6" w:rsidR="00F67FF2" w:rsidRPr="00214549" w:rsidRDefault="00F67FF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8104 Yeppoon Meals on Wheels Incorporated</w:t>
      </w:r>
      <w:r>
        <w:rPr>
          <w:rFonts w:ascii="Arial" w:eastAsia="Arial" w:hAnsi="Arial" w:cs="Arial"/>
        </w:rPr>
        <w:br/>
        <w:t>Service: 24321 Yeppoon Meals on Wheels Incorporated - Community and Home Support</w:t>
      </w:r>
      <w:r>
        <w:br/>
      </w:r>
      <w:bookmarkEnd w:id="1"/>
    </w:p>
    <w:p w14:paraId="25963098" w14:textId="77777777" w:rsidR="00F67FF2" w:rsidRPr="00A36AA9" w:rsidRDefault="00F67FF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DD3060C" w14:textId="4A08DD0E" w:rsidR="00F67FF2" w:rsidRPr="00A36AA9" w:rsidRDefault="00F67FF2" w:rsidP="00F87E39">
      <w:pPr>
        <w:pStyle w:val="NormalArial"/>
      </w:pPr>
      <w:r w:rsidRPr="00A36AA9">
        <w:t xml:space="preserve">This performance report for </w:t>
      </w:r>
      <w:r w:rsidRPr="00C27BE3">
        <w:rPr>
          <w:color w:val="auto"/>
        </w:rPr>
        <w:t>Yeppoon Meals on Wheels Inc.</w:t>
      </w:r>
      <w:r w:rsidRPr="00A36AA9">
        <w:rPr>
          <w:color w:val="auto"/>
        </w:rPr>
        <w:t xml:space="preserve"> </w:t>
      </w:r>
      <w:r w:rsidRPr="00EF4FBA">
        <w:rPr>
          <w:color w:val="auto"/>
        </w:rPr>
        <w:t>(the service)</w:t>
      </w:r>
      <w:r w:rsidRPr="00A36AA9">
        <w:rPr>
          <w:color w:val="auto"/>
        </w:rPr>
        <w:t xml:space="preserve"> has been prepared by</w:t>
      </w:r>
      <w:r w:rsidRPr="00A36AA9">
        <w:rPr>
          <w:color w:val="0000FF"/>
        </w:rPr>
        <w:t xml:space="preserve"> </w:t>
      </w:r>
      <w:r>
        <w:t>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39BB121" w14:textId="77777777" w:rsidR="00F67FF2" w:rsidRPr="00A36AA9" w:rsidRDefault="00F67FF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E736B9" w14:textId="77777777" w:rsidR="00F67FF2" w:rsidRDefault="00F67FF2" w:rsidP="00F87E39">
      <w:pPr>
        <w:pStyle w:val="NormalArial"/>
      </w:pPr>
      <w:r w:rsidRPr="00A36AA9">
        <w:t>The report also specifies any areas in which improvements must be made to ensure the Quality Standards are complied with.</w:t>
      </w:r>
    </w:p>
    <w:p w14:paraId="5F2B3B3C" w14:textId="77777777" w:rsidR="00F67FF2" w:rsidRPr="00A36AA9" w:rsidRDefault="00F67FF2" w:rsidP="00DF37F2">
      <w:pPr>
        <w:pStyle w:val="Heading1"/>
        <w:spacing w:before="0" w:after="240" w:line="22" w:lineRule="atLeast"/>
        <w:rPr>
          <w:rFonts w:ascii="Arial" w:hAnsi="Arial" w:cs="Arial"/>
        </w:rPr>
      </w:pPr>
      <w:r w:rsidRPr="00A36AA9">
        <w:rPr>
          <w:rFonts w:ascii="Arial" w:hAnsi="Arial" w:cs="Arial"/>
        </w:rPr>
        <w:t>Material relied on</w:t>
      </w:r>
    </w:p>
    <w:p w14:paraId="188C5972" w14:textId="77777777" w:rsidR="00F67FF2" w:rsidRPr="00A36AA9" w:rsidRDefault="00F67FF2" w:rsidP="00F87E39">
      <w:pPr>
        <w:pStyle w:val="NormalArial"/>
      </w:pPr>
      <w:r w:rsidRPr="00A36AA9">
        <w:t>The following information has been considered in preparing the performance report:</w:t>
      </w:r>
    </w:p>
    <w:p w14:paraId="5B502C6D" w14:textId="1B859918" w:rsidR="00F67FF2" w:rsidRPr="00A36AA9" w:rsidRDefault="00F67FF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w:t>
      </w:r>
      <w:r w:rsidR="0006065B">
        <w:rPr>
          <w:rFonts w:ascii="Arial" w:hAnsi="Arial" w:cs="Arial"/>
          <w:color w:val="auto"/>
        </w:rPr>
        <w:t>C</w:t>
      </w:r>
      <w:r w:rsidRPr="00A52058">
        <w:rPr>
          <w:rFonts w:ascii="Arial" w:hAnsi="Arial" w:cs="Arial"/>
          <w:color w:val="auto"/>
        </w:rPr>
        <w:t>ontact (performance assessment) – site</w:t>
      </w:r>
      <w:r w:rsidRPr="00A36AA9">
        <w:rPr>
          <w:rFonts w:ascii="Arial" w:hAnsi="Arial" w:cs="Arial"/>
          <w:color w:val="auto"/>
        </w:rPr>
        <w:t xml:space="preserve"> report was informed </w:t>
      </w:r>
      <w:r w:rsidRPr="00AE2641">
        <w:rPr>
          <w:rFonts w:ascii="Arial" w:hAnsi="Arial" w:cs="Arial"/>
          <w:color w:val="auto"/>
        </w:rPr>
        <w:t>by a site assessment, observations at the service, review of documents and interviews with staff, consumers/representatives and others</w:t>
      </w:r>
    </w:p>
    <w:p w14:paraId="2DC52C6A" w14:textId="3AFF651F" w:rsidR="00F67FF2" w:rsidRPr="00AE2641" w:rsidRDefault="00F67FF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AE2641">
        <w:rPr>
          <w:rFonts w:ascii="Arial" w:hAnsi="Arial" w:cs="Arial"/>
        </w:rPr>
        <w:t>received 12 August 2024</w:t>
      </w:r>
    </w:p>
    <w:p w14:paraId="44E1782C" w14:textId="18FA2EEE" w:rsidR="00AE2641" w:rsidRPr="00A36AA9" w:rsidRDefault="00AE2641"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the</w:t>
      </w:r>
      <w:r w:rsidR="001B4B7D">
        <w:rPr>
          <w:rFonts w:ascii="Arial" w:hAnsi="Arial" w:cs="Arial"/>
        </w:rPr>
        <w:t xml:space="preserve"> performance report dated 13 May 2024 for the Quality Audit conducted</w:t>
      </w:r>
      <w:r w:rsidR="001F2E04">
        <w:rPr>
          <w:rFonts w:ascii="Arial" w:hAnsi="Arial" w:cs="Arial"/>
        </w:rPr>
        <w:t xml:space="preserve"> 17 April 2024</w:t>
      </w:r>
    </w:p>
    <w:p w14:paraId="7D26A76C" w14:textId="42A9C0E1" w:rsidR="00F67FF2" w:rsidRPr="00B71BD0" w:rsidRDefault="0095065B" w:rsidP="00D76BC8">
      <w:pPr>
        <w:pStyle w:val="ListParagraph"/>
        <w:numPr>
          <w:ilvl w:val="0"/>
          <w:numId w:val="2"/>
        </w:numPr>
        <w:spacing w:line="264" w:lineRule="auto"/>
        <w:ind w:left="714" w:hanging="357"/>
        <w:contextualSpacing w:val="0"/>
        <w:rPr>
          <w:rFonts w:ascii="Arial" w:hAnsi="Arial" w:cs="Arial"/>
          <w:color w:val="auto"/>
        </w:rPr>
      </w:pPr>
      <w:r w:rsidRPr="00B71BD0">
        <w:rPr>
          <w:rFonts w:ascii="Arial" w:hAnsi="Arial" w:cs="Arial"/>
          <w:color w:val="auto"/>
        </w:rPr>
        <w:t xml:space="preserve">information about the service held by the </w:t>
      </w:r>
      <w:r w:rsidR="00B71BD0" w:rsidRPr="00B71BD0">
        <w:rPr>
          <w:rFonts w:ascii="Arial" w:hAnsi="Arial" w:cs="Arial"/>
          <w:color w:val="auto"/>
        </w:rPr>
        <w:t>Commission</w:t>
      </w:r>
    </w:p>
    <w:p w14:paraId="4EF1D34F" w14:textId="77777777" w:rsidR="00F67FF2" w:rsidRPr="00D76BC8" w:rsidRDefault="00F67FF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3F16E18" w14:textId="77777777" w:rsidR="00F67FF2" w:rsidRPr="00244176" w:rsidRDefault="00F67FF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11467" w14:paraId="06288A0C" w14:textId="77777777" w:rsidTr="006114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6527F7" w14:textId="77777777" w:rsidR="00F67FF2" w:rsidRPr="001865A5" w:rsidRDefault="00F67FF2" w:rsidP="00A213EA">
            <w:pPr>
              <w:keepNext/>
              <w:spacing w:before="0" w:line="22" w:lineRule="atLeast"/>
              <w:rPr>
                <w:rFonts w:ascii="Arial" w:hAnsi="Arial" w:cs="Arial"/>
              </w:rPr>
            </w:pPr>
            <w:r w:rsidRPr="001865A5">
              <w:rPr>
                <w:rFonts w:ascii="Arial" w:hAnsi="Arial" w:cs="Arial"/>
              </w:rPr>
              <w:t xml:space="preserve">Standard 7 </w:t>
            </w:r>
            <w:r w:rsidRPr="00B71BD0">
              <w:rPr>
                <w:rFonts w:ascii="Arial" w:hAnsi="Arial" w:cs="Arial"/>
                <w:b w:val="0"/>
                <w:bCs/>
              </w:rPr>
              <w:t>Human resources</w:t>
            </w:r>
          </w:p>
        </w:tc>
        <w:tc>
          <w:tcPr>
            <w:tcW w:w="1605" w:type="pct"/>
            <w:shd w:val="clear" w:color="auto" w:fill="auto"/>
          </w:tcPr>
          <w:p w14:paraId="08BAED26" w14:textId="154248D3" w:rsidR="00F67FF2" w:rsidRPr="001865A5" w:rsidRDefault="0092795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829216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1865A5" w:rsidRPr="001865A5">
                  <w:rPr>
                    <w:rFonts w:ascii="Arial" w:hAnsi="Arial" w:cs="Arial"/>
                  </w:rPr>
                  <w:t>Not Compliant</w:t>
                </w:r>
              </w:sdtContent>
            </w:sdt>
          </w:p>
        </w:tc>
      </w:tr>
      <w:tr w:rsidR="00611467" w14:paraId="12C522D8" w14:textId="77777777" w:rsidTr="006114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44AD86" w14:textId="77777777" w:rsidR="00F67FF2" w:rsidRPr="00B71BD0" w:rsidRDefault="00F67FF2" w:rsidP="00A213EA">
            <w:pPr>
              <w:keepNext/>
              <w:spacing w:before="0" w:line="22" w:lineRule="atLeast"/>
              <w:rPr>
                <w:rFonts w:ascii="Arial" w:hAnsi="Arial" w:cs="Arial"/>
              </w:rPr>
            </w:pPr>
            <w:r w:rsidRPr="00B71BD0">
              <w:rPr>
                <w:rFonts w:ascii="Arial" w:hAnsi="Arial" w:cs="Arial"/>
                <w:b/>
              </w:rPr>
              <w:t>Standard 8</w:t>
            </w:r>
            <w:r w:rsidRPr="00B71BD0">
              <w:rPr>
                <w:rFonts w:ascii="Arial" w:hAnsi="Arial" w:cs="Arial"/>
              </w:rPr>
              <w:t xml:space="preserve"> Organisational governance</w:t>
            </w:r>
          </w:p>
        </w:tc>
        <w:tc>
          <w:tcPr>
            <w:tcW w:w="1605" w:type="pct"/>
            <w:shd w:val="clear" w:color="auto" w:fill="auto"/>
          </w:tcPr>
          <w:p w14:paraId="51C1CC3D" w14:textId="255FCF5C" w:rsidR="00F67FF2" w:rsidRPr="00B71BD0" w:rsidRDefault="00D3206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 xml:space="preserve">Not applicable as not all requirements have been assessed </w:t>
            </w:r>
          </w:p>
        </w:tc>
      </w:tr>
    </w:tbl>
    <w:p w14:paraId="2FD6746A" w14:textId="77777777" w:rsidR="00F67FF2" w:rsidRPr="00A36AA9" w:rsidRDefault="00F67FF2" w:rsidP="00F87E39">
      <w:pPr>
        <w:pStyle w:val="NormalArial"/>
        <w:spacing w:before="120"/>
      </w:pPr>
      <w:r w:rsidRPr="00A36AA9">
        <w:t>A detailed assessment is provided later in this report for each assessed Standard.</w:t>
      </w:r>
    </w:p>
    <w:p w14:paraId="513CC5F9" w14:textId="77777777" w:rsidR="00F67FF2" w:rsidRPr="00A36AA9" w:rsidRDefault="00F67FF2" w:rsidP="00FC045E">
      <w:pPr>
        <w:pStyle w:val="Heading1"/>
        <w:spacing w:before="0" w:after="240" w:line="22" w:lineRule="atLeast"/>
        <w:rPr>
          <w:rFonts w:ascii="Arial" w:hAnsi="Arial" w:cs="Arial"/>
        </w:rPr>
      </w:pPr>
      <w:r w:rsidRPr="00A36AA9">
        <w:rPr>
          <w:rFonts w:ascii="Arial" w:hAnsi="Arial" w:cs="Arial"/>
        </w:rPr>
        <w:t>Areas for improvement</w:t>
      </w:r>
    </w:p>
    <w:p w14:paraId="63C32478" w14:textId="3C6613EA" w:rsidR="00F67FF2" w:rsidRPr="00A36AA9" w:rsidRDefault="00F67FF2" w:rsidP="00F87E39">
      <w:pPr>
        <w:pStyle w:val="NormalArial"/>
      </w:pPr>
      <w:r w:rsidRPr="00A36AA9">
        <w:t xml:space="preserve">Areas have been identified in </w:t>
      </w:r>
      <w:r w:rsidRPr="00582990">
        <w:t>which</w:t>
      </w:r>
      <w:r w:rsidRPr="00582990">
        <w:rPr>
          <w:b/>
          <w:bCs/>
        </w:rPr>
        <w:t xml:space="preserve"> </w:t>
      </w:r>
      <w:r w:rsidRPr="00582990">
        <w:t>improvements must be made to ensure compliance with the Quality Standards.</w:t>
      </w:r>
      <w:r w:rsidRPr="00582990">
        <w:rPr>
          <w:b/>
          <w:bCs/>
        </w:rPr>
        <w:t xml:space="preserve"> </w:t>
      </w:r>
      <w:r w:rsidRPr="00582990">
        <w:t>This</w:t>
      </w:r>
      <w:r w:rsidRPr="00A36AA9">
        <w:t xml:space="preserve"> is based on non-compliance with the Quality Standards as described in this performance report.</w:t>
      </w:r>
    </w:p>
    <w:p w14:paraId="505B0455" w14:textId="39989686" w:rsidR="00F67FF2" w:rsidRPr="00191F50" w:rsidRDefault="0047349A" w:rsidP="00D76BC8">
      <w:pPr>
        <w:pStyle w:val="ListBullet"/>
        <w:spacing w:before="0" w:after="120" w:line="22" w:lineRule="atLeast"/>
        <w:ind w:left="425" w:hanging="425"/>
        <w:rPr>
          <w:rFonts w:ascii="Arial" w:hAnsi="Arial" w:cs="Arial"/>
          <w:color w:val="auto"/>
        </w:rPr>
      </w:pPr>
      <w:r w:rsidRPr="00191F50">
        <w:rPr>
          <w:rFonts w:ascii="Arial" w:hAnsi="Arial" w:cs="Arial"/>
          <w:color w:val="auto"/>
        </w:rPr>
        <w:t xml:space="preserve">The service is required to ensure regular assessment, monitoring and review of the performance of </w:t>
      </w:r>
      <w:r w:rsidR="00191F50" w:rsidRPr="00191F50">
        <w:rPr>
          <w:rFonts w:ascii="Arial" w:hAnsi="Arial" w:cs="Arial"/>
          <w:color w:val="auto"/>
        </w:rPr>
        <w:t>members of the workforce occurs.</w:t>
      </w:r>
    </w:p>
    <w:p w14:paraId="4EC20A91" w14:textId="753B2643" w:rsidR="00F67FF2" w:rsidRPr="00A36AA9" w:rsidRDefault="00F67FF2"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74A890A2" w14:textId="77777777" w:rsidR="00F4406C" w:rsidRPr="0057502C" w:rsidRDefault="003240F8" w:rsidP="00F87E39">
      <w:pPr>
        <w:pStyle w:val="NormalArial"/>
        <w:rPr>
          <w:color w:val="auto"/>
        </w:rPr>
      </w:pPr>
      <w:r w:rsidRPr="0057502C">
        <w:rPr>
          <w:color w:val="auto"/>
        </w:rPr>
        <w:t>Yeppoon Meals on Wheels Inc. provides a meal delivery service funded under the Commonwealth Home Support Programme (CHSP)</w:t>
      </w:r>
      <w:r w:rsidR="002A25A5" w:rsidRPr="0057502C">
        <w:rPr>
          <w:color w:val="auto"/>
        </w:rPr>
        <w:t xml:space="preserve">. </w:t>
      </w:r>
    </w:p>
    <w:p w14:paraId="1EAF3F5E" w14:textId="301A1BC8" w:rsidR="00F1444E" w:rsidRPr="0057502C" w:rsidRDefault="002A25A5" w:rsidP="00F87E39">
      <w:pPr>
        <w:pStyle w:val="NormalArial"/>
        <w:rPr>
          <w:color w:val="auto"/>
        </w:rPr>
      </w:pPr>
      <w:r w:rsidRPr="0057502C">
        <w:rPr>
          <w:color w:val="auto"/>
        </w:rPr>
        <w:t xml:space="preserve">A Quality Audit was conducted 17 April 2024 and the performance report dated </w:t>
      </w:r>
      <w:r w:rsidR="00856485" w:rsidRPr="0057502C">
        <w:rPr>
          <w:color w:val="auto"/>
        </w:rPr>
        <w:t xml:space="preserve">13 May 2024 found the service was non-compliant in the following requirements </w:t>
      </w:r>
      <w:r w:rsidR="0097378D" w:rsidRPr="0057502C">
        <w:rPr>
          <w:color w:val="auto"/>
        </w:rPr>
        <w:t>7(3)(c), 7(3)(d), 7(3)(e), 8(3)(b), 8(3)(c) and 8(3)(d)</w:t>
      </w:r>
      <w:r w:rsidR="00625EB4" w:rsidRPr="0057502C">
        <w:rPr>
          <w:color w:val="auto"/>
        </w:rPr>
        <w:t>.</w:t>
      </w:r>
    </w:p>
    <w:p w14:paraId="1B0CB83C" w14:textId="1D87514D" w:rsidR="00F67FF2" w:rsidRPr="0057502C" w:rsidRDefault="00F1444E" w:rsidP="00F87E39">
      <w:pPr>
        <w:pStyle w:val="NormalArial"/>
        <w:rPr>
          <w:color w:val="0000FF"/>
        </w:rPr>
      </w:pPr>
      <w:r w:rsidRPr="0057502C">
        <w:rPr>
          <w:color w:val="auto"/>
        </w:rPr>
        <w:t xml:space="preserve">An Assessment Contact conducted </w:t>
      </w:r>
      <w:r w:rsidR="00DB294F" w:rsidRPr="0057502C">
        <w:rPr>
          <w:color w:val="auto"/>
        </w:rPr>
        <w:t>23 July 2024</w:t>
      </w:r>
      <w:r w:rsidR="00211545" w:rsidRPr="0057502C">
        <w:rPr>
          <w:color w:val="auto"/>
        </w:rPr>
        <w:t xml:space="preserve"> assessed the 6 non-compliant requirements</w:t>
      </w:r>
      <w:r w:rsidR="00E42FC7" w:rsidRPr="0057502C">
        <w:rPr>
          <w:color w:val="auto"/>
        </w:rPr>
        <w:t xml:space="preserve"> and </w:t>
      </w:r>
      <w:r w:rsidR="00211545" w:rsidRPr="0057502C">
        <w:rPr>
          <w:color w:val="auto"/>
        </w:rPr>
        <w:t>a</w:t>
      </w:r>
      <w:r w:rsidR="00C24D2A" w:rsidRPr="0057502C">
        <w:rPr>
          <w:color w:val="auto"/>
        </w:rPr>
        <w:t>n Assessment Contact-site report was forwarded to the service provider</w:t>
      </w:r>
      <w:r w:rsidR="00E42FC7" w:rsidRPr="0057502C">
        <w:rPr>
          <w:color w:val="auto"/>
        </w:rPr>
        <w:t>. The service provider submitted a response to the</w:t>
      </w:r>
      <w:r w:rsidR="00A123A6" w:rsidRPr="0057502C">
        <w:rPr>
          <w:color w:val="auto"/>
        </w:rPr>
        <w:t xml:space="preserve"> Assessment Contact-site report on 1</w:t>
      </w:r>
      <w:r w:rsidR="00E17656">
        <w:rPr>
          <w:color w:val="auto"/>
        </w:rPr>
        <w:t xml:space="preserve">1 </w:t>
      </w:r>
      <w:r w:rsidR="00A123A6" w:rsidRPr="0057502C">
        <w:rPr>
          <w:color w:val="auto"/>
        </w:rPr>
        <w:t xml:space="preserve">August 2024. The response included </w:t>
      </w:r>
      <w:r w:rsidR="005518DB" w:rsidRPr="0057502C">
        <w:rPr>
          <w:color w:val="auto"/>
        </w:rPr>
        <w:t>a training register</w:t>
      </w:r>
      <w:r w:rsidR="00F4406C" w:rsidRPr="0057502C">
        <w:rPr>
          <w:color w:val="auto"/>
        </w:rPr>
        <w:t>,</w:t>
      </w:r>
      <w:r w:rsidR="007D0E44" w:rsidRPr="0057502C">
        <w:rPr>
          <w:color w:val="auto"/>
        </w:rPr>
        <w:t xml:space="preserve"> performance review documentation</w:t>
      </w:r>
      <w:r w:rsidR="00F4406C" w:rsidRPr="0057502C">
        <w:rPr>
          <w:color w:val="auto"/>
        </w:rPr>
        <w:t xml:space="preserve"> and provided additional clarifying information</w:t>
      </w:r>
      <w:r w:rsidR="007D0E44" w:rsidRPr="0057502C">
        <w:rPr>
          <w:color w:val="auto"/>
        </w:rPr>
        <w:t>.</w:t>
      </w:r>
      <w:r w:rsidR="00F67FF2" w:rsidRPr="00A36AA9">
        <w:br w:type="page"/>
      </w:r>
    </w:p>
    <w:p w14:paraId="2DC8AAF8" w14:textId="77777777" w:rsidR="00F67FF2" w:rsidRPr="003217D3" w:rsidRDefault="00F67FF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F1444E" w14:paraId="2EB1D071" w14:textId="77777777" w:rsidTr="00611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653BFB8" w14:textId="77777777" w:rsidR="00F1444E" w:rsidRPr="003217D3" w:rsidRDefault="00F144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3E39139A" w14:textId="77777777" w:rsidR="00F1444E" w:rsidRPr="003217D3" w:rsidRDefault="00F14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444E" w14:paraId="319374FC" w14:textId="77777777" w:rsidTr="006114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E5577" w14:textId="77777777" w:rsidR="00F1444E" w:rsidRPr="00244176" w:rsidRDefault="00F14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61175D8" w14:textId="77777777" w:rsidR="00F1444E" w:rsidRPr="00244176" w:rsidRDefault="00F14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54252F46" w14:textId="77777777" w:rsidR="00F1444E" w:rsidRPr="00CC646C" w:rsidRDefault="0092795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5478993"/>
                <w:placeholder>
                  <w:docPart w:val="681FEA814D7441D89FF8CEC1309ED8B3"/>
                </w:placeholder>
                <w:dropDownList>
                  <w:listItem w:displayText="choose a rating" w:value="choose a rating"/>
                  <w:listItem w:displayText="Compliant" w:value="Compliant"/>
                  <w:listItem w:displayText="Not Compliant" w:value="Not Compliant"/>
                </w:dropDownList>
              </w:sdtPr>
              <w:sdtEndPr/>
              <w:sdtContent>
                <w:r w:rsidR="00F1444E" w:rsidRPr="00501C01">
                  <w:rPr>
                    <w:rFonts w:ascii="Arial" w:hAnsi="Arial" w:cs="Arial"/>
                  </w:rPr>
                  <w:t>Compliant</w:t>
                </w:r>
              </w:sdtContent>
            </w:sdt>
            <w:r w:rsidR="00F1444E" w:rsidRPr="00501C01">
              <w:rPr>
                <w:rFonts w:ascii="Arial" w:hAnsi="Arial" w:cs="Arial"/>
              </w:rPr>
              <w:t xml:space="preserve"> </w:t>
            </w:r>
          </w:p>
        </w:tc>
      </w:tr>
      <w:tr w:rsidR="00F1444E" w14:paraId="379D2EB8" w14:textId="77777777" w:rsidTr="00611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FBB840" w14:textId="77777777" w:rsidR="00F1444E" w:rsidRPr="00244176" w:rsidRDefault="00F14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3D8146A" w14:textId="77777777" w:rsidR="00F1444E" w:rsidRPr="00244176" w:rsidRDefault="00F14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0682D44" w14:textId="77777777" w:rsidR="00F1444E" w:rsidRPr="00CC646C" w:rsidRDefault="00927951"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748380"/>
                <w:placeholder>
                  <w:docPart w:val="8B19AF3E8E47465C81B891ED57609B62"/>
                </w:placeholder>
                <w:dropDownList>
                  <w:listItem w:displayText="choose a rating" w:value="choose a rating"/>
                  <w:listItem w:displayText="Compliant" w:value="Compliant"/>
                  <w:listItem w:displayText="Not Compliant" w:value="Not Compliant"/>
                </w:dropDownList>
              </w:sdtPr>
              <w:sdtEndPr/>
              <w:sdtContent>
                <w:r w:rsidR="00F1444E" w:rsidRPr="00501C01">
                  <w:rPr>
                    <w:rFonts w:ascii="Arial" w:hAnsi="Arial" w:cs="Arial"/>
                  </w:rPr>
                  <w:t>Compliant</w:t>
                </w:r>
              </w:sdtContent>
            </w:sdt>
            <w:r w:rsidR="00F1444E" w:rsidRPr="00501C01">
              <w:rPr>
                <w:rFonts w:ascii="Arial" w:hAnsi="Arial" w:cs="Arial"/>
              </w:rPr>
              <w:t xml:space="preserve"> </w:t>
            </w:r>
          </w:p>
        </w:tc>
      </w:tr>
      <w:tr w:rsidR="00F1444E" w14:paraId="7A45F672" w14:textId="77777777" w:rsidTr="006114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61859" w14:textId="77777777" w:rsidR="00F1444E" w:rsidRPr="00244176" w:rsidRDefault="00F14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EB0C57A" w14:textId="77777777" w:rsidR="00F1444E" w:rsidRPr="00244176" w:rsidRDefault="00F14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0D9DD01F" w14:textId="2729A088" w:rsidR="00F1444E" w:rsidRPr="00CC646C" w:rsidRDefault="00927951"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4645227"/>
                <w:placeholder>
                  <w:docPart w:val="E682B64485CB4283A63608C06A11580E"/>
                </w:placeholder>
                <w:dropDownList>
                  <w:listItem w:displayText="choose a rating" w:value="choose a rating"/>
                  <w:listItem w:displayText="Compliant" w:value="Compliant"/>
                  <w:listItem w:displayText="Not Compliant" w:value="Not Compliant"/>
                </w:dropDownList>
              </w:sdtPr>
              <w:sdtEndPr/>
              <w:sdtContent>
                <w:r w:rsidR="00A71977">
                  <w:rPr>
                    <w:rFonts w:ascii="Arial" w:hAnsi="Arial" w:cs="Arial"/>
                    <w:color w:val="auto"/>
                  </w:rPr>
                  <w:t>Not Compliant</w:t>
                </w:r>
              </w:sdtContent>
            </w:sdt>
            <w:r w:rsidR="00F1444E" w:rsidRPr="00501C01">
              <w:rPr>
                <w:rFonts w:ascii="Arial" w:hAnsi="Arial" w:cs="Arial"/>
              </w:rPr>
              <w:t xml:space="preserve"> </w:t>
            </w:r>
          </w:p>
        </w:tc>
      </w:tr>
    </w:tbl>
    <w:p w14:paraId="690C74AA" w14:textId="77777777" w:rsidR="00F67FF2" w:rsidRDefault="00F67FF2" w:rsidP="007B3959">
      <w:pPr>
        <w:pStyle w:val="Heading20"/>
      </w:pPr>
      <w:r w:rsidRPr="00A36AA9">
        <w:t>Findings</w:t>
      </w:r>
    </w:p>
    <w:p w14:paraId="2B419A59" w14:textId="571AF0D3" w:rsidR="00831141" w:rsidRDefault="00B34AC1" w:rsidP="00FE5B78">
      <w:pPr>
        <w:pStyle w:val="NormalArial"/>
      </w:pPr>
      <w:r>
        <w:t xml:space="preserve">The </w:t>
      </w:r>
      <w:r w:rsidR="00045EB1">
        <w:t xml:space="preserve">service was found non-compliant in requirements 7(3)(c), 7(3)(d) and 7(3)(e) </w:t>
      </w:r>
      <w:r w:rsidR="00255E97">
        <w:t xml:space="preserve">following a Quality Audit conducted </w:t>
      </w:r>
      <w:r w:rsidR="00A43AB2">
        <w:t xml:space="preserve">17 April 2024. </w:t>
      </w:r>
      <w:r w:rsidR="002D5666">
        <w:t>Deficiencies</w:t>
      </w:r>
      <w:r w:rsidR="00360FF7">
        <w:t xml:space="preserve"> </w:t>
      </w:r>
      <w:r w:rsidR="007534ED">
        <w:t>related to</w:t>
      </w:r>
      <w:r w:rsidR="00094EC7">
        <w:t xml:space="preserve"> </w:t>
      </w:r>
      <w:r w:rsidR="00544CC5">
        <w:t xml:space="preserve">staff </w:t>
      </w:r>
      <w:r w:rsidR="00360FF7">
        <w:t>knowledge</w:t>
      </w:r>
      <w:r w:rsidR="00833368">
        <w:t xml:space="preserve"> and </w:t>
      </w:r>
      <w:r w:rsidR="005D0B56">
        <w:t>skills</w:t>
      </w:r>
      <w:r w:rsidR="00833368">
        <w:t>,</w:t>
      </w:r>
      <w:r w:rsidR="00A53B05">
        <w:t xml:space="preserve"> staff training,</w:t>
      </w:r>
      <w:r w:rsidR="00B60D53">
        <w:t xml:space="preserve"> performance review</w:t>
      </w:r>
      <w:r w:rsidR="0057502C">
        <w:t xml:space="preserve"> processes</w:t>
      </w:r>
      <w:r w:rsidR="00B60D53">
        <w:t>,</w:t>
      </w:r>
      <w:r w:rsidR="005D0B56">
        <w:t xml:space="preserve"> and</w:t>
      </w:r>
      <w:r w:rsidR="00E55D65">
        <w:t xml:space="preserve"> record keeping</w:t>
      </w:r>
      <w:r w:rsidR="00833368">
        <w:t xml:space="preserve"> relating to</w:t>
      </w:r>
      <w:r w:rsidR="005D0B56">
        <w:t xml:space="preserve"> </w:t>
      </w:r>
      <w:r w:rsidR="00E55D65">
        <w:t>requirements such as police checks</w:t>
      </w:r>
      <w:r w:rsidR="0013741F">
        <w:t xml:space="preserve"> and drivers’ licences.</w:t>
      </w:r>
    </w:p>
    <w:p w14:paraId="1C82193C" w14:textId="498DC196" w:rsidR="00805C86" w:rsidRDefault="00133C06" w:rsidP="00FE5B78">
      <w:pPr>
        <w:pStyle w:val="NormalArial"/>
      </w:pPr>
      <w:r>
        <w:t>An Assessment Contact was conducted</w:t>
      </w:r>
      <w:r w:rsidR="001E77B7">
        <w:t xml:space="preserve"> 23 July 2024</w:t>
      </w:r>
      <w:r w:rsidR="00B81984">
        <w:t xml:space="preserve"> and the Assessment Contact- site </w:t>
      </w:r>
      <w:r w:rsidR="00F66C1C">
        <w:t>r</w:t>
      </w:r>
      <w:r w:rsidR="00FC0A46">
        <w:t>eport brought forward the following information:</w:t>
      </w:r>
    </w:p>
    <w:p w14:paraId="682E5799" w14:textId="37A60F0A" w:rsidR="00FC0A46" w:rsidRPr="00F34864" w:rsidRDefault="00FC0A46" w:rsidP="00FE5B78">
      <w:pPr>
        <w:pStyle w:val="NormalArial"/>
        <w:rPr>
          <w:b/>
          <w:bCs/>
        </w:rPr>
      </w:pPr>
      <w:r w:rsidRPr="00F34864">
        <w:rPr>
          <w:b/>
          <w:bCs/>
        </w:rPr>
        <w:t>Requirement 7(3)(c)</w:t>
      </w:r>
    </w:p>
    <w:p w14:paraId="7D695F28" w14:textId="3DA7B8F3" w:rsidR="00FC0A46" w:rsidRDefault="00D90D80" w:rsidP="00FE5B78">
      <w:pPr>
        <w:pStyle w:val="NormalArial"/>
      </w:pPr>
      <w:r>
        <w:t>The service ha</w:t>
      </w:r>
      <w:r w:rsidR="008A6D89">
        <w:t>s</w:t>
      </w:r>
      <w:r>
        <w:t xml:space="preserve"> </w:t>
      </w:r>
      <w:r w:rsidR="005A6022">
        <w:t xml:space="preserve">taken the following action to address the deficiencies identified </w:t>
      </w:r>
      <w:r w:rsidR="0012179D">
        <w:t>following</w:t>
      </w:r>
      <w:r w:rsidR="00615E5D">
        <w:t xml:space="preserve"> the Quality Audit </w:t>
      </w:r>
      <w:r w:rsidR="004F1A56">
        <w:t xml:space="preserve">conducted </w:t>
      </w:r>
      <w:r w:rsidR="0012179D">
        <w:t>on 17 April 2024:</w:t>
      </w:r>
    </w:p>
    <w:p w14:paraId="46370D2A" w14:textId="21435DF8" w:rsidR="0012179D" w:rsidRDefault="0012179D" w:rsidP="0012179D">
      <w:pPr>
        <w:pStyle w:val="NormalArial"/>
        <w:numPr>
          <w:ilvl w:val="0"/>
          <w:numId w:val="24"/>
        </w:numPr>
      </w:pPr>
      <w:r>
        <w:t xml:space="preserve">Volunteer handbooks </w:t>
      </w:r>
      <w:r w:rsidR="003C0F20">
        <w:t>have</w:t>
      </w:r>
      <w:r>
        <w:t xml:space="preserve"> been ordered</w:t>
      </w:r>
      <w:r w:rsidR="00992D78">
        <w:t>. The handbooks include information relating to the role of the volunteer, the volunteer’s responsibilities</w:t>
      </w:r>
      <w:r w:rsidR="007D3AA7">
        <w:t xml:space="preserve">, emergency procedures, code of ethics and feedback and complaints processes. </w:t>
      </w:r>
      <w:r w:rsidR="0008223F">
        <w:t xml:space="preserve">Management </w:t>
      </w:r>
      <w:r w:rsidR="008E541C">
        <w:t xml:space="preserve">advised that handbooks would be distributed to all volunteers </w:t>
      </w:r>
      <w:r w:rsidR="00B50991">
        <w:t>by</w:t>
      </w:r>
      <w:r w:rsidR="002B3F29">
        <w:t xml:space="preserve"> the end of</w:t>
      </w:r>
      <w:r w:rsidR="008E541C">
        <w:t xml:space="preserve"> August 2024.</w:t>
      </w:r>
    </w:p>
    <w:p w14:paraId="3BE0AF38" w14:textId="0902E0CE" w:rsidR="0076726F" w:rsidRDefault="0076726F" w:rsidP="0076726F">
      <w:pPr>
        <w:pStyle w:val="NormalArial"/>
        <w:numPr>
          <w:ilvl w:val="0"/>
          <w:numId w:val="24"/>
        </w:numPr>
      </w:pPr>
      <w:r>
        <w:t xml:space="preserve">Volunteers working in the kitchen </w:t>
      </w:r>
      <w:r w:rsidR="003C0F20">
        <w:t>are</w:t>
      </w:r>
      <w:r>
        <w:t xml:space="preserve"> supervised by the Cook who monitors safe practices and provides guidance and support. Staff and volunteers working in the kitchen were observed to be complying with safe food practices including wearing personal protective equipment, practising hand hygiene and maintaining a clean working environment. </w:t>
      </w:r>
    </w:p>
    <w:p w14:paraId="6FDAA501" w14:textId="4F4303A7" w:rsidR="0076726F" w:rsidRDefault="0076726F" w:rsidP="0076726F">
      <w:pPr>
        <w:pStyle w:val="NormalArial"/>
        <w:numPr>
          <w:ilvl w:val="0"/>
          <w:numId w:val="24"/>
        </w:numPr>
      </w:pPr>
      <w:r>
        <w:t xml:space="preserve">Management has implemented a system to effectively monitor </w:t>
      </w:r>
      <w:r w:rsidR="003A3F2B">
        <w:t xml:space="preserve">that </w:t>
      </w:r>
      <w:r>
        <w:t xml:space="preserve">staff and volunteers have a current drivers’ licence, vehicle registration and vehicle insurance; the system </w:t>
      </w:r>
      <w:r w:rsidR="003A3F2B">
        <w:t>is</w:t>
      </w:r>
      <w:r>
        <w:t xml:space="preserve"> monitored </w:t>
      </w:r>
      <w:proofErr w:type="gramStart"/>
      <w:r>
        <w:t>on a monthly basis</w:t>
      </w:r>
      <w:proofErr w:type="gramEnd"/>
      <w:r>
        <w:t xml:space="preserve">. </w:t>
      </w:r>
    </w:p>
    <w:p w14:paraId="60A0ABDF" w14:textId="0ADCD20C" w:rsidR="002B3F29" w:rsidRDefault="002B3F29" w:rsidP="0012179D">
      <w:pPr>
        <w:pStyle w:val="NormalArial"/>
        <w:numPr>
          <w:ilvl w:val="0"/>
          <w:numId w:val="24"/>
        </w:numPr>
      </w:pPr>
      <w:r>
        <w:t>The service ha</w:t>
      </w:r>
      <w:r w:rsidR="003A3F2B">
        <w:t>s</w:t>
      </w:r>
      <w:r>
        <w:t xml:space="preserve"> implemented a suite of online training programs which included topics such as </w:t>
      </w:r>
      <w:r w:rsidR="00D4565A">
        <w:t>basic knife skills, food safety and hygiene</w:t>
      </w:r>
      <w:r w:rsidR="003F3D13">
        <w:t xml:space="preserve"> training.</w:t>
      </w:r>
    </w:p>
    <w:p w14:paraId="0ECCD7F2" w14:textId="43749E01" w:rsidR="00FB7B82" w:rsidRDefault="00FB7B82" w:rsidP="00FB7B82">
      <w:pPr>
        <w:pStyle w:val="NormalArial"/>
      </w:pPr>
      <w:r>
        <w:t>Consumers and representatives</w:t>
      </w:r>
      <w:r w:rsidR="00A65CD9">
        <w:t xml:space="preserve"> said they felt the workforce</w:t>
      </w:r>
      <w:r w:rsidR="000F7FFA">
        <w:t xml:space="preserve"> (staff and volunteers)</w:t>
      </w:r>
      <w:r w:rsidR="00A65CD9">
        <w:t xml:space="preserve"> </w:t>
      </w:r>
      <w:r w:rsidR="00E1073E">
        <w:t>was</w:t>
      </w:r>
      <w:r w:rsidR="00A65CD9">
        <w:t xml:space="preserve"> competent</w:t>
      </w:r>
      <w:r w:rsidR="000F7FFA">
        <w:t xml:space="preserve"> and</w:t>
      </w:r>
      <w:r w:rsidR="00AD0706">
        <w:t xml:space="preserve"> </w:t>
      </w:r>
      <w:r w:rsidR="00E1073E">
        <w:t>had</w:t>
      </w:r>
      <w:r w:rsidR="00AD0706">
        <w:t xml:space="preserve"> </w:t>
      </w:r>
      <w:r w:rsidR="00E1073E">
        <w:t>the knowledge to deliver services that met consumers’ needs and preferences.</w:t>
      </w:r>
      <w:r w:rsidR="0083798A">
        <w:t xml:space="preserve"> Staff and volunteers reported feeling supported</w:t>
      </w:r>
      <w:r w:rsidR="00A05E94">
        <w:t xml:space="preserve"> and said they received assistance to</w:t>
      </w:r>
      <w:r w:rsidR="00914CCF">
        <w:t xml:space="preserve"> </w:t>
      </w:r>
      <w:r w:rsidR="00201FBA">
        <w:t>ensure they had</w:t>
      </w:r>
      <w:r w:rsidR="00C430D2">
        <w:t xml:space="preserve"> the skills to undertake their role</w:t>
      </w:r>
      <w:r w:rsidR="003750A4">
        <w:t>; they said this included</w:t>
      </w:r>
      <w:r w:rsidR="00167F5A">
        <w:t xml:space="preserve"> working as a ‘buddy’</w:t>
      </w:r>
      <w:r w:rsidR="004070F1">
        <w:t xml:space="preserve"> with more experienced delivery volunteers and kitchen staff.</w:t>
      </w:r>
    </w:p>
    <w:p w14:paraId="40D1364E" w14:textId="407B97F9" w:rsidR="00100557" w:rsidRDefault="00100557" w:rsidP="00FB7B82">
      <w:pPr>
        <w:pStyle w:val="NormalArial"/>
      </w:pPr>
      <w:r>
        <w:lastRenderedPageBreak/>
        <w:t xml:space="preserve">The Assessment </w:t>
      </w:r>
      <w:r w:rsidR="00190127">
        <w:t>C</w:t>
      </w:r>
      <w:r>
        <w:t xml:space="preserve">ontact-site </w:t>
      </w:r>
      <w:r w:rsidR="00F77BF1">
        <w:t>r</w:t>
      </w:r>
      <w:r>
        <w:t xml:space="preserve">eport </w:t>
      </w:r>
      <w:r w:rsidR="00C647DC">
        <w:t xml:space="preserve">included information that </w:t>
      </w:r>
      <w:r w:rsidR="00AF1710">
        <w:t>some staff and volunteers are yet to complete the training modules</w:t>
      </w:r>
      <w:r w:rsidR="00A05CB3">
        <w:t xml:space="preserve">, however </w:t>
      </w:r>
      <w:r w:rsidR="00367BC2">
        <w:t xml:space="preserve">evidence of knowledge deficits in the </w:t>
      </w:r>
      <w:r w:rsidR="00543488">
        <w:t>staff and volunteer workforce was not identified.</w:t>
      </w:r>
    </w:p>
    <w:p w14:paraId="794B989E" w14:textId="489A93A5" w:rsidR="001B3162" w:rsidRDefault="001B3162" w:rsidP="00FB7B82">
      <w:pPr>
        <w:pStyle w:val="NormalArial"/>
      </w:pPr>
      <w:r>
        <w:t xml:space="preserve">The service provider’s response </w:t>
      </w:r>
      <w:r w:rsidR="005E3A03">
        <w:t xml:space="preserve">submitted 11 August 2024 includes information demonstrating that policies and procedures </w:t>
      </w:r>
      <w:r w:rsidR="005D22CB">
        <w:t>relevant to the service are now accessible to volunteers</w:t>
      </w:r>
      <w:r w:rsidR="00847CDF">
        <w:t xml:space="preserve"> in hard copy and</w:t>
      </w:r>
      <w:r w:rsidR="00F8703E">
        <w:t xml:space="preserve"> are also available electronically</w:t>
      </w:r>
      <w:r w:rsidR="00770F6D">
        <w:t xml:space="preserve"> should they wish to access them in this manner.</w:t>
      </w:r>
      <w:r w:rsidR="00EE6161">
        <w:t xml:space="preserve"> The monthly newsletter is being used to disseminate information about policies and procedures to the volunteer workforce. </w:t>
      </w:r>
      <w:r w:rsidR="00620CEB">
        <w:t xml:space="preserve">The training spreadsheet demonstrates that service staff who supervise volunteers have completed mandatory training </w:t>
      </w:r>
      <w:r w:rsidR="00A166E9">
        <w:t xml:space="preserve">including in areas such as </w:t>
      </w:r>
      <w:r w:rsidR="00AD0A1E">
        <w:t xml:space="preserve">the </w:t>
      </w:r>
      <w:r w:rsidR="009720CE">
        <w:t>food safety and hygiene</w:t>
      </w:r>
      <w:r w:rsidR="00F230FC">
        <w:t xml:space="preserve">, basic knife skills, </w:t>
      </w:r>
      <w:r w:rsidR="005C48FA">
        <w:t xml:space="preserve">and code of conduct. </w:t>
      </w:r>
    </w:p>
    <w:p w14:paraId="56D14D0B" w14:textId="7E683FB5" w:rsidR="005360F7" w:rsidRDefault="00867470" w:rsidP="00FB7B82">
      <w:pPr>
        <w:pStyle w:val="NormalArial"/>
      </w:pPr>
      <w:r>
        <w:t>I</w:t>
      </w:r>
      <w:r w:rsidR="00396D1E">
        <w:t xml:space="preserve"> have carefully considered the Assessment Contact-site </w:t>
      </w:r>
      <w:r w:rsidR="00DC22E8">
        <w:t>r</w:t>
      </w:r>
      <w:r w:rsidR="00396D1E">
        <w:t xml:space="preserve">eport and the </w:t>
      </w:r>
      <w:r w:rsidR="00632D9A">
        <w:t>service provider’s response and</w:t>
      </w:r>
      <w:r>
        <w:t xml:space="preserve"> am satisfied the service has </w:t>
      </w:r>
      <w:r w:rsidR="00FE6EDB">
        <w:t>mechanisms</w:t>
      </w:r>
      <w:r>
        <w:t xml:space="preserve"> for ensuring staff</w:t>
      </w:r>
      <w:r w:rsidR="0009360E">
        <w:t xml:space="preserve"> and volunteers</w:t>
      </w:r>
      <w:r w:rsidR="008A0E6B">
        <w:t xml:space="preserve"> </w:t>
      </w:r>
      <w:r w:rsidR="00FE6EDB">
        <w:t xml:space="preserve">are competent to undertake their </w:t>
      </w:r>
      <w:r w:rsidR="0009360E">
        <w:t xml:space="preserve">roles. </w:t>
      </w:r>
      <w:r w:rsidR="006E6FA6">
        <w:t>Less experienced volunteers are accompanied by more experienced colleagues, staff supervise and monitor</w:t>
      </w:r>
      <w:r w:rsidR="005C3D88">
        <w:t xml:space="preserve"> volunteers, staff and volunteers are satisfied they are supported to undertake their roles and consumers and representatives reported </w:t>
      </w:r>
      <w:r w:rsidR="00632D9A">
        <w:t>the workforce</w:t>
      </w:r>
      <w:r w:rsidR="005C3D88">
        <w:t xml:space="preserve"> </w:t>
      </w:r>
      <w:r w:rsidR="00632D9A">
        <w:t>was</w:t>
      </w:r>
      <w:r w:rsidR="005C3D88">
        <w:t xml:space="preserve"> competent.</w:t>
      </w:r>
      <w:r w:rsidR="00387202">
        <w:t xml:space="preserve"> I find requirement </w:t>
      </w:r>
      <w:r w:rsidR="004031FC">
        <w:t xml:space="preserve">7(3)(c) is Compliant. </w:t>
      </w:r>
    </w:p>
    <w:p w14:paraId="763C8191" w14:textId="7593F914" w:rsidR="005360F7" w:rsidRPr="00F34864" w:rsidRDefault="0007089B" w:rsidP="00FB7B82">
      <w:pPr>
        <w:pStyle w:val="NormalArial"/>
        <w:rPr>
          <w:b/>
          <w:bCs/>
        </w:rPr>
      </w:pPr>
      <w:r w:rsidRPr="00F34864">
        <w:rPr>
          <w:b/>
          <w:bCs/>
        </w:rPr>
        <w:t>Requirement 7(3)(d)</w:t>
      </w:r>
    </w:p>
    <w:p w14:paraId="67053E77" w14:textId="2214E146" w:rsidR="0007089B" w:rsidRDefault="0007089B" w:rsidP="0007089B">
      <w:pPr>
        <w:pStyle w:val="NormalArial"/>
      </w:pPr>
      <w:r>
        <w:t>The service ha</w:t>
      </w:r>
      <w:r w:rsidR="00DC22E8">
        <w:t>s</w:t>
      </w:r>
      <w:r>
        <w:t xml:space="preserve"> taken the following action to address the deficiencies identified following the Quality Audit</w:t>
      </w:r>
      <w:r w:rsidR="004F1A56">
        <w:t xml:space="preserve"> conducted</w:t>
      </w:r>
      <w:r>
        <w:t xml:space="preserve"> on 17 April 2024:</w:t>
      </w:r>
    </w:p>
    <w:p w14:paraId="412E6A34" w14:textId="77777777" w:rsidR="00D9476C" w:rsidRDefault="006C67C1" w:rsidP="00D9476C">
      <w:pPr>
        <w:pStyle w:val="NormalArial"/>
        <w:numPr>
          <w:ilvl w:val="0"/>
          <w:numId w:val="25"/>
        </w:numPr>
      </w:pPr>
      <w:r>
        <w:t>The service introduced a suite of online training modules</w:t>
      </w:r>
      <w:r w:rsidR="003340BE">
        <w:t xml:space="preserve"> that </w:t>
      </w:r>
      <w:r w:rsidR="003C0F20">
        <w:t>are</w:t>
      </w:r>
      <w:r w:rsidR="003340BE">
        <w:t xml:space="preserve"> available to staff and volunteers</w:t>
      </w:r>
      <w:r w:rsidR="00D911CF">
        <w:t>.</w:t>
      </w:r>
      <w:r w:rsidR="00A01616">
        <w:t xml:space="preserve"> </w:t>
      </w:r>
    </w:p>
    <w:p w14:paraId="5053FADE" w14:textId="2262BE62" w:rsidR="009D32E0" w:rsidRDefault="00BB2A30" w:rsidP="00D9476C">
      <w:pPr>
        <w:pStyle w:val="NormalArial"/>
        <w:numPr>
          <w:ilvl w:val="0"/>
          <w:numId w:val="25"/>
        </w:numPr>
      </w:pPr>
      <w:r>
        <w:t>A weekly fact sheet</w:t>
      </w:r>
      <w:r w:rsidR="00F903E6">
        <w:t xml:space="preserve"> </w:t>
      </w:r>
      <w:r w:rsidR="003C0F20">
        <w:t>is</w:t>
      </w:r>
      <w:r w:rsidR="00F903E6">
        <w:t xml:space="preserve"> distributed to staff and volunteers and include</w:t>
      </w:r>
      <w:r w:rsidR="00190127">
        <w:t xml:space="preserve">s food safety, </w:t>
      </w:r>
      <w:r w:rsidR="00981999">
        <w:t>hygiene, food transport, basic knife skills, code of conduct and the Serious Incident Response Scheme.</w:t>
      </w:r>
      <w:r w:rsidR="00A01616">
        <w:t xml:space="preserve"> </w:t>
      </w:r>
    </w:p>
    <w:p w14:paraId="0FB2C658" w14:textId="4B612F14" w:rsidR="005902D3" w:rsidRDefault="00864138" w:rsidP="009D32E0">
      <w:pPr>
        <w:pStyle w:val="NormalArial"/>
      </w:pPr>
      <w:r>
        <w:t>Consumers and representatives said staff and volunteers appeared to be well trained</w:t>
      </w:r>
      <w:r w:rsidR="003741C1">
        <w:t xml:space="preserve"> and provided safe services.</w:t>
      </w:r>
      <w:r w:rsidR="00072D32">
        <w:t xml:space="preserve"> Staff and volunteers confirmed they are</w:t>
      </w:r>
      <w:r w:rsidR="009D32E0">
        <w:t xml:space="preserve"> emailed a weekly fact sheet and </w:t>
      </w:r>
      <w:proofErr w:type="gramStart"/>
      <w:r w:rsidR="009D32E0">
        <w:t>are</w:t>
      </w:r>
      <w:r w:rsidR="00072D32">
        <w:t xml:space="preserve"> able to</w:t>
      </w:r>
      <w:proofErr w:type="gramEnd"/>
      <w:r w:rsidR="00072D32">
        <w:t xml:space="preserve"> access a suite of training modules</w:t>
      </w:r>
      <w:r w:rsidR="009D32E0">
        <w:t xml:space="preserve">; </w:t>
      </w:r>
      <w:r w:rsidR="00072D32">
        <w:t>they</w:t>
      </w:r>
      <w:r w:rsidR="009D32E0">
        <w:t xml:space="preserve"> said they</w:t>
      </w:r>
      <w:r w:rsidR="00072D32">
        <w:t xml:space="preserve"> were required to submit certificates of completion</w:t>
      </w:r>
      <w:r w:rsidR="00374114">
        <w:t xml:space="preserve"> to the service</w:t>
      </w:r>
      <w:r w:rsidR="00072D32">
        <w:t>.</w:t>
      </w:r>
      <w:r w:rsidR="00CF5A39">
        <w:t xml:space="preserve"> Volunteers generally spoke positively about </w:t>
      </w:r>
      <w:r w:rsidR="00987CCB">
        <w:t>the training provided by the service and</w:t>
      </w:r>
      <w:r w:rsidR="00072D32">
        <w:t xml:space="preserve"> </w:t>
      </w:r>
      <w:r w:rsidR="00987CCB">
        <w:t>o</w:t>
      </w:r>
      <w:r w:rsidR="008D5F5A">
        <w:t xml:space="preserve">ne volunteer </w:t>
      </w:r>
      <w:r w:rsidR="00B77917">
        <w:t>described how</w:t>
      </w:r>
      <w:r w:rsidR="008D5F5A">
        <w:t xml:space="preserve"> they</w:t>
      </w:r>
      <w:r w:rsidR="00B77917">
        <w:t xml:space="preserve"> receive real-time feedback and training from the Cook.</w:t>
      </w:r>
    </w:p>
    <w:p w14:paraId="14C45DB7" w14:textId="5D52C3A4" w:rsidR="00680635" w:rsidRDefault="00680635" w:rsidP="009D32E0">
      <w:pPr>
        <w:pStyle w:val="NormalArial"/>
      </w:pPr>
      <w:r>
        <w:t>Management</w:t>
      </w:r>
      <w:r w:rsidR="00E93FA5">
        <w:t xml:space="preserve"> advised they maintain a matrix which tracks the workforce’s completion of </w:t>
      </w:r>
      <w:r w:rsidR="00EE0DE6">
        <w:t>their training</w:t>
      </w:r>
      <w:r w:rsidR="006D7D92">
        <w:t xml:space="preserve"> and</w:t>
      </w:r>
      <w:r w:rsidR="00EE0DE6">
        <w:t xml:space="preserve"> described how the matrix </w:t>
      </w:r>
      <w:r w:rsidR="006D7D92">
        <w:t>was</w:t>
      </w:r>
      <w:r w:rsidR="00EE0DE6">
        <w:t xml:space="preserve"> updated following receipt of a certificate of completion from a member of the workforce. </w:t>
      </w:r>
      <w:r w:rsidR="00A36471">
        <w:t>The training register</w:t>
      </w:r>
      <w:r w:rsidR="006D7D92">
        <w:t xml:space="preserve"> identified </w:t>
      </w:r>
      <w:r w:rsidR="008F5C56">
        <w:t xml:space="preserve">a significant number of staff and volunteers had not completed relevant training. </w:t>
      </w:r>
    </w:p>
    <w:p w14:paraId="15E64B33" w14:textId="1DE5D36A" w:rsidR="005360F7" w:rsidRDefault="000B3D47" w:rsidP="00FB7B82">
      <w:pPr>
        <w:pStyle w:val="NormalArial"/>
      </w:pPr>
      <w:r>
        <w:t xml:space="preserve">The service provider’s response submitted 11 August 2024 includes information </w:t>
      </w:r>
      <w:r w:rsidR="00911EEF">
        <w:t>demonstrating that</w:t>
      </w:r>
      <w:r w:rsidR="00EE7E29">
        <w:t xml:space="preserve"> staff and volunteers have access to training that includes </w:t>
      </w:r>
      <w:r w:rsidR="00BA6616">
        <w:t xml:space="preserve">the Aged Care Quality Standards, </w:t>
      </w:r>
      <w:r w:rsidR="00E567FD">
        <w:t xml:space="preserve">food transport, harassment and discrimination, </w:t>
      </w:r>
      <w:r w:rsidR="003B00CD">
        <w:t xml:space="preserve">Serious Incident Response Scheme, workplace health and safety, </w:t>
      </w:r>
      <w:r w:rsidR="00726ACA">
        <w:t xml:space="preserve">basic knife skills </w:t>
      </w:r>
      <w:r w:rsidR="0055264A">
        <w:t xml:space="preserve">and code of </w:t>
      </w:r>
      <w:r w:rsidR="008F5C56">
        <w:t>conduct</w:t>
      </w:r>
      <w:r w:rsidR="0055264A">
        <w:t>.</w:t>
      </w:r>
      <w:r w:rsidR="00E567FD">
        <w:t xml:space="preserve"> </w:t>
      </w:r>
      <w:r w:rsidR="00A36471">
        <w:t>While the training register</w:t>
      </w:r>
      <w:r w:rsidR="001651B3">
        <w:t>,</w:t>
      </w:r>
      <w:r w:rsidR="00A36471">
        <w:t xml:space="preserve"> </w:t>
      </w:r>
      <w:r w:rsidR="001651B3">
        <w:t xml:space="preserve">submitted as an element of the response, </w:t>
      </w:r>
      <w:r w:rsidR="00A36471">
        <w:t>identified that not all volunteers have completed prescribed training, there is evidence that there has been a significant increase in completion of training since the Assessment Contact</w:t>
      </w:r>
      <w:r w:rsidR="00407068">
        <w:t>.</w:t>
      </w:r>
      <w:r w:rsidR="00D61B23">
        <w:t xml:space="preserve"> </w:t>
      </w:r>
      <w:r w:rsidR="00407068">
        <w:t>F</w:t>
      </w:r>
      <w:r w:rsidR="00D61B23">
        <w:t>urther</w:t>
      </w:r>
      <w:r w:rsidR="00407068">
        <w:t>,</w:t>
      </w:r>
      <w:r w:rsidR="00FB55C2">
        <w:t xml:space="preserve"> the provider reports staff have completed all</w:t>
      </w:r>
      <w:r w:rsidR="00D61B23">
        <w:t xml:space="preserve"> required</w:t>
      </w:r>
      <w:r w:rsidR="00FB55C2">
        <w:t xml:space="preserve"> training</w:t>
      </w:r>
      <w:r w:rsidR="000702E6">
        <w:t xml:space="preserve"> and </w:t>
      </w:r>
      <w:proofErr w:type="gramStart"/>
      <w:r w:rsidR="000702E6">
        <w:t>the majority of</w:t>
      </w:r>
      <w:proofErr w:type="gramEnd"/>
      <w:r w:rsidR="000702E6">
        <w:t xml:space="preserve"> volunteers have completed training in the Serious Incident Response Scheme. </w:t>
      </w:r>
      <w:r w:rsidR="0067642E">
        <w:t>The provider reports they are supporting volunteers to complete their training</w:t>
      </w:r>
      <w:r w:rsidR="0084153E">
        <w:t xml:space="preserve"> and reminder letters have been sent.</w:t>
      </w:r>
      <w:r w:rsidR="00F059A9">
        <w:t xml:space="preserve"> I acknowledge the workforce now has access to policies and procedures</w:t>
      </w:r>
      <w:r w:rsidR="00D82EF1">
        <w:t xml:space="preserve"> and</w:t>
      </w:r>
      <w:r w:rsidR="00F059A9">
        <w:t xml:space="preserve"> weekly fact sheets and</w:t>
      </w:r>
      <w:r w:rsidR="00D82EF1">
        <w:t xml:space="preserve"> that this supports them to hav</w:t>
      </w:r>
      <w:r w:rsidR="00D277E0">
        <w:t>e the skills to undertake their roles.</w:t>
      </w:r>
    </w:p>
    <w:p w14:paraId="168262DF" w14:textId="48818379" w:rsidR="00B207F4" w:rsidRDefault="00B207F4" w:rsidP="00FB7B82">
      <w:pPr>
        <w:pStyle w:val="NormalArial"/>
      </w:pPr>
      <w:r>
        <w:lastRenderedPageBreak/>
        <w:t>I</w:t>
      </w:r>
      <w:r w:rsidR="009D0533">
        <w:t xml:space="preserve"> have carefully considered information in the Assessment Contact</w:t>
      </w:r>
      <w:r w:rsidR="003F485B">
        <w:t xml:space="preserve">-site </w:t>
      </w:r>
      <w:r w:rsidR="00407068">
        <w:t>r</w:t>
      </w:r>
      <w:r w:rsidR="003F485B">
        <w:t>eport</w:t>
      </w:r>
      <w:r w:rsidR="006D05E6">
        <w:t xml:space="preserve"> and the service provider’s response and</w:t>
      </w:r>
      <w:r>
        <w:t xml:space="preserve"> am satisfied the service </w:t>
      </w:r>
      <w:r w:rsidR="00A52A4C">
        <w:t xml:space="preserve">has mechanisms to train and support staff </w:t>
      </w:r>
      <w:r w:rsidR="00A5273E">
        <w:t xml:space="preserve">in their roles. There are varied mechanisms to provide information to staff including through weekly fact sheets, </w:t>
      </w:r>
      <w:r w:rsidR="00822B07">
        <w:t xml:space="preserve">online training, policies and procedures and working with more experienced colleagues. I find requirement 7(3)(d) is Compliant. </w:t>
      </w:r>
    </w:p>
    <w:p w14:paraId="2B91A280" w14:textId="442AFB3E" w:rsidR="006D05E6" w:rsidRPr="00F34864" w:rsidRDefault="001B6FA1" w:rsidP="00FB7B82">
      <w:pPr>
        <w:pStyle w:val="NormalArial"/>
        <w:rPr>
          <w:b/>
          <w:bCs/>
        </w:rPr>
      </w:pPr>
      <w:r w:rsidRPr="00F34864">
        <w:rPr>
          <w:b/>
          <w:bCs/>
        </w:rPr>
        <w:t>Requirement 7(3)(e)</w:t>
      </w:r>
    </w:p>
    <w:p w14:paraId="6C7AD63C" w14:textId="37F42FC9" w:rsidR="00534819" w:rsidRDefault="00534819" w:rsidP="00534819">
      <w:pPr>
        <w:pStyle w:val="NormalArial"/>
      </w:pPr>
      <w:r>
        <w:t xml:space="preserve">The service had taken the following action to address the deficiencies identified following the Quality Audit </w:t>
      </w:r>
      <w:r w:rsidR="004F1A56">
        <w:t xml:space="preserve">conducted </w:t>
      </w:r>
      <w:r>
        <w:t>on 17 April 2024:</w:t>
      </w:r>
    </w:p>
    <w:p w14:paraId="600D9AA9" w14:textId="779FC8F2" w:rsidR="00534819" w:rsidRDefault="008C6A29" w:rsidP="00534819">
      <w:pPr>
        <w:pStyle w:val="NormalArial"/>
        <w:numPr>
          <w:ilvl w:val="0"/>
          <w:numId w:val="26"/>
        </w:numPr>
      </w:pPr>
      <w:r>
        <w:t xml:space="preserve">Policies and procedures relevant to </w:t>
      </w:r>
      <w:r w:rsidR="00177048">
        <w:t>human resources have been downloaded</w:t>
      </w:r>
      <w:r w:rsidR="00DA3782">
        <w:t xml:space="preserve"> from the industry peak body and customised to suit the service. </w:t>
      </w:r>
    </w:p>
    <w:p w14:paraId="7996DCC2" w14:textId="3463F6C6" w:rsidR="007D126F" w:rsidRDefault="00745DCB" w:rsidP="00534819">
      <w:pPr>
        <w:pStyle w:val="NormalArial"/>
        <w:numPr>
          <w:ilvl w:val="0"/>
          <w:numId w:val="26"/>
        </w:numPr>
      </w:pPr>
      <w:r>
        <w:t xml:space="preserve">Educational material was sourced from the industry peak body </w:t>
      </w:r>
      <w:r w:rsidR="006458F8">
        <w:t xml:space="preserve">and a training matrix was established to monitor </w:t>
      </w:r>
      <w:r w:rsidR="00ED005C">
        <w:t>workforce completion of educational material.</w:t>
      </w:r>
    </w:p>
    <w:p w14:paraId="418918D8" w14:textId="5F8A4978" w:rsidR="00ED005C" w:rsidRDefault="00ED005C" w:rsidP="00534819">
      <w:pPr>
        <w:pStyle w:val="NormalArial"/>
        <w:numPr>
          <w:ilvl w:val="0"/>
          <w:numId w:val="26"/>
        </w:numPr>
      </w:pPr>
      <w:r>
        <w:t xml:space="preserve">A feedback and complaints register </w:t>
      </w:r>
      <w:proofErr w:type="gramStart"/>
      <w:r>
        <w:t>is</w:t>
      </w:r>
      <w:proofErr w:type="gramEnd"/>
      <w:r>
        <w:t xml:space="preserve"> maintained</w:t>
      </w:r>
      <w:r w:rsidR="00ED3DB0">
        <w:t xml:space="preserve"> and the service uses this to provide feedback to the workforce.</w:t>
      </w:r>
    </w:p>
    <w:p w14:paraId="1D473067" w14:textId="60D553D9" w:rsidR="00ED3DB0" w:rsidRDefault="001132EB" w:rsidP="00534819">
      <w:pPr>
        <w:pStyle w:val="NormalArial"/>
        <w:numPr>
          <w:ilvl w:val="0"/>
          <w:numId w:val="26"/>
        </w:numPr>
      </w:pPr>
      <w:r>
        <w:t>Management advised they are in the process of developing</w:t>
      </w:r>
      <w:r w:rsidR="00650232">
        <w:t xml:space="preserve"> a document which will be aligned with human </w:t>
      </w:r>
      <w:r w:rsidR="00CF6E05">
        <w:t>resource</w:t>
      </w:r>
      <w:r w:rsidR="00650232">
        <w:t xml:space="preserve"> policies and procedures; the document will be used</w:t>
      </w:r>
      <w:r w:rsidR="00C20826">
        <w:t xml:space="preserve"> to assess and monitor the performance of members of the workforce</w:t>
      </w:r>
      <w:r w:rsidR="00CF6E05">
        <w:t xml:space="preserve"> on an annual basis</w:t>
      </w:r>
      <w:r w:rsidR="00C20826">
        <w:t xml:space="preserve">. </w:t>
      </w:r>
    </w:p>
    <w:p w14:paraId="296388C5" w14:textId="22E917D3" w:rsidR="00861E4B" w:rsidRDefault="00861E4B" w:rsidP="00861E4B">
      <w:pPr>
        <w:pStyle w:val="NormalArial"/>
      </w:pPr>
      <w:r>
        <w:t>While the above actions had been initiated, the service was not able t</w:t>
      </w:r>
      <w:r w:rsidR="00DA47A6">
        <w:t xml:space="preserve">o demonstrate that </w:t>
      </w:r>
      <w:r w:rsidR="00EA3AD7">
        <w:t>review of staff and volunteer performance</w:t>
      </w:r>
      <w:r w:rsidR="00DA47A6">
        <w:t xml:space="preserve"> </w:t>
      </w:r>
      <w:r w:rsidR="00C406DA">
        <w:t>had commenced</w:t>
      </w:r>
      <w:r w:rsidR="00DA47A6">
        <w:t>.</w:t>
      </w:r>
      <w:r w:rsidR="00EA3AD7">
        <w:t xml:space="preserve"> Staff and volunteers said they had not participated</w:t>
      </w:r>
      <w:r w:rsidR="007324FC">
        <w:t xml:space="preserve"> in a performance review process but said they did receive positive feedback from consumers and </w:t>
      </w:r>
      <w:r w:rsidR="0095312B">
        <w:t>staff on</w:t>
      </w:r>
      <w:r w:rsidR="00834861">
        <w:t xml:space="preserve"> an ad hoc basis. </w:t>
      </w:r>
    </w:p>
    <w:p w14:paraId="0179BE4A" w14:textId="0E8F2B58" w:rsidR="00B26192" w:rsidRDefault="00EC3A5A" w:rsidP="00861E4B">
      <w:pPr>
        <w:pStyle w:val="NormalArial"/>
      </w:pPr>
      <w:r>
        <w:t>The service provider’s response</w:t>
      </w:r>
      <w:r w:rsidR="007E1AF1">
        <w:t xml:space="preserve"> stated</w:t>
      </w:r>
      <w:r w:rsidR="00D75B10">
        <w:t xml:space="preserve"> that policies and procedures relevant to the workforce and their roles were tabled and approved at a </w:t>
      </w:r>
      <w:proofErr w:type="gramStart"/>
      <w:r w:rsidR="00D75B10">
        <w:t>Committee</w:t>
      </w:r>
      <w:proofErr w:type="gramEnd"/>
      <w:r w:rsidR="00D75B10">
        <w:t xml:space="preserve"> meeting</w:t>
      </w:r>
      <w:r w:rsidR="0047518B">
        <w:t xml:space="preserve"> and </w:t>
      </w:r>
      <w:r w:rsidR="00B4369E">
        <w:t>were</w:t>
      </w:r>
      <w:r w:rsidR="0047518B">
        <w:t xml:space="preserve"> available and accessible to the workforce. </w:t>
      </w:r>
      <w:r w:rsidR="005900E2">
        <w:t xml:space="preserve">The </w:t>
      </w:r>
      <w:r w:rsidR="009B75B8">
        <w:t>response</w:t>
      </w:r>
      <w:r w:rsidR="005900E2">
        <w:t xml:space="preserve"> demonstrated that workforce training and completion of training is being monitored.</w:t>
      </w:r>
      <w:r w:rsidR="008C598C">
        <w:t xml:space="preserve"> </w:t>
      </w:r>
      <w:r w:rsidR="007D10AA">
        <w:t>The response included a performance review checklist and a tracking spreadsheet to monitor completion of performance reviews</w:t>
      </w:r>
      <w:r w:rsidR="00C857B9">
        <w:t xml:space="preserve">; the tracking spreadsheet demonstrates that at the time the response was submitted approximately 35% of the workforce had participated in a performance review. </w:t>
      </w:r>
      <w:r w:rsidR="008C598C">
        <w:t>The</w:t>
      </w:r>
      <w:r w:rsidR="00B26192">
        <w:t xml:space="preserve"> provider</w:t>
      </w:r>
      <w:r w:rsidR="008C598C">
        <w:t xml:space="preserve"> stated performance reviews will be completed </w:t>
      </w:r>
      <w:r w:rsidR="009669F7">
        <w:t xml:space="preserve">in </w:t>
      </w:r>
      <w:r w:rsidR="008C598C">
        <w:t>August 2024</w:t>
      </w:r>
      <w:r w:rsidR="00B26192">
        <w:t xml:space="preserve">. </w:t>
      </w:r>
    </w:p>
    <w:p w14:paraId="27D43A5B" w14:textId="1C262086" w:rsidR="00CE5524" w:rsidRDefault="00B26192" w:rsidP="00861E4B">
      <w:pPr>
        <w:pStyle w:val="NormalArial"/>
      </w:pPr>
      <w:r>
        <w:t xml:space="preserve">I have carefully considered the Assessment Contact-site </w:t>
      </w:r>
      <w:r w:rsidR="009669F7">
        <w:t>r</w:t>
      </w:r>
      <w:r>
        <w:t xml:space="preserve">eport and the service provider’s response and acknowledge the </w:t>
      </w:r>
      <w:r w:rsidR="005B55EE">
        <w:t xml:space="preserve">provider has committed to completing all outstanding performance reviews in August 2024. </w:t>
      </w:r>
      <w:r w:rsidR="0016421F">
        <w:t>However,</w:t>
      </w:r>
      <w:r w:rsidR="005B55EE">
        <w:t xml:space="preserve"> I</w:t>
      </w:r>
      <w:r w:rsidR="00805418">
        <w:t xml:space="preserve"> am aware th</w:t>
      </w:r>
      <w:r w:rsidR="00DA3C04">
        <w:t>at the service has</w:t>
      </w:r>
      <w:r w:rsidR="009D2DC1">
        <w:t xml:space="preserve"> been non-compliant in this requirement for some time and is</w:t>
      </w:r>
      <w:r w:rsidR="00DA3C04">
        <w:t xml:space="preserve"> yet to finalise this process</w:t>
      </w:r>
      <w:r w:rsidR="009669F7">
        <w:t>.</w:t>
      </w:r>
      <w:r w:rsidR="002D5E53">
        <w:t xml:space="preserve"> </w:t>
      </w:r>
      <w:r w:rsidR="009669F7">
        <w:t>F</w:t>
      </w:r>
      <w:r w:rsidR="00CE5524">
        <w:t>urther</w:t>
      </w:r>
      <w:r w:rsidR="009669F7">
        <w:t>,</w:t>
      </w:r>
      <w:r w:rsidR="002D5E53">
        <w:t xml:space="preserve"> a significant number of members of the workforce are yet to have a performance review completed. </w:t>
      </w:r>
    </w:p>
    <w:p w14:paraId="1850790C" w14:textId="608B1D09" w:rsidR="00D0538A" w:rsidRDefault="00CE5524" w:rsidP="00861E4B">
      <w:pPr>
        <w:pStyle w:val="NormalArial"/>
      </w:pPr>
      <w:r>
        <w:t xml:space="preserve">I am satisfied that </w:t>
      </w:r>
      <w:r w:rsidR="00B10FD4">
        <w:t>performance review processes are in their infancy</w:t>
      </w:r>
      <w:r w:rsidR="00D53DFD">
        <w:t xml:space="preserve"> and </w:t>
      </w:r>
      <w:r w:rsidR="00065474">
        <w:t>are yet to be fully implemented across the workforce.</w:t>
      </w:r>
      <w:r w:rsidR="00A44F24">
        <w:t xml:space="preserve"> A sound performance review process will </w:t>
      </w:r>
      <w:r w:rsidR="00D415CA">
        <w:t xml:space="preserve">support </w:t>
      </w:r>
      <w:r w:rsidR="00541B9E">
        <w:t>t</w:t>
      </w:r>
      <w:r w:rsidR="00D415CA">
        <w:t>he service to identify training needs</w:t>
      </w:r>
      <w:r w:rsidR="00541B9E">
        <w:t xml:space="preserve"> and provide safe, quality services.</w:t>
      </w:r>
      <w:r w:rsidR="00065474">
        <w:t xml:space="preserve"> I find </w:t>
      </w:r>
      <w:r w:rsidR="00313D65">
        <w:t xml:space="preserve">Requirement 7(3)(e) is not compliant. </w:t>
      </w:r>
      <w:r w:rsidR="00B10FD4">
        <w:t xml:space="preserve"> </w:t>
      </w:r>
      <w:r w:rsidR="00B26192">
        <w:t xml:space="preserve"> </w:t>
      </w:r>
    </w:p>
    <w:p w14:paraId="1DE48456" w14:textId="0C22EDEA" w:rsidR="00F67FF2" w:rsidRPr="00A36AA9" w:rsidRDefault="00F67FF2" w:rsidP="001B6FA1">
      <w:pPr>
        <w:pStyle w:val="NormalArial"/>
      </w:pPr>
      <w:r w:rsidRPr="00A36AA9">
        <w:br w:type="page"/>
      </w:r>
    </w:p>
    <w:p w14:paraId="62B5A444" w14:textId="77777777" w:rsidR="00F67FF2" w:rsidRPr="00A36AA9" w:rsidRDefault="00F67FF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F1444E" w14:paraId="089F377D" w14:textId="77777777" w:rsidTr="00611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D6BBA6A" w14:textId="77777777" w:rsidR="00F1444E" w:rsidRPr="003217D3" w:rsidRDefault="00F1444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7267867C" w14:textId="77777777" w:rsidR="00F1444E" w:rsidRPr="003217D3" w:rsidRDefault="00F1444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444E" w14:paraId="791A6339" w14:textId="77777777" w:rsidTr="006114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DB0F3" w14:textId="77777777" w:rsidR="00F1444E" w:rsidRPr="00244176" w:rsidRDefault="00F14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59A353F" w14:textId="77777777" w:rsidR="00F1444E" w:rsidRPr="00244176" w:rsidRDefault="00F14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02E3D2CB" w14:textId="77777777" w:rsidR="00F1444E" w:rsidRPr="00CC646C" w:rsidRDefault="009279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9562837"/>
                <w:placeholder>
                  <w:docPart w:val="D4DD012E8B0D43998C9E48B4EA6055E4"/>
                </w:placeholder>
                <w:dropDownList>
                  <w:listItem w:displayText="choose a rating" w:value="choose a rating"/>
                  <w:listItem w:displayText="Compliant" w:value="Compliant"/>
                  <w:listItem w:displayText="Not Compliant" w:value="Not Compliant"/>
                </w:dropDownList>
              </w:sdtPr>
              <w:sdtEndPr/>
              <w:sdtContent>
                <w:r w:rsidR="00F1444E" w:rsidRPr="00501C01">
                  <w:rPr>
                    <w:rFonts w:ascii="Arial" w:hAnsi="Arial" w:cs="Arial"/>
                  </w:rPr>
                  <w:t>Compliant</w:t>
                </w:r>
              </w:sdtContent>
            </w:sdt>
            <w:r w:rsidR="00F1444E" w:rsidRPr="00501C01">
              <w:rPr>
                <w:rFonts w:ascii="Arial" w:hAnsi="Arial" w:cs="Arial"/>
              </w:rPr>
              <w:t xml:space="preserve"> </w:t>
            </w:r>
          </w:p>
        </w:tc>
      </w:tr>
      <w:tr w:rsidR="00F1444E" w14:paraId="4E5E4CA2" w14:textId="77777777" w:rsidTr="006114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5D8BBB" w14:textId="77777777" w:rsidR="00F1444E" w:rsidRPr="00244176" w:rsidRDefault="00F14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3C63F75" w14:textId="77777777" w:rsidR="00F1444E" w:rsidRPr="00244176" w:rsidRDefault="00F1444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7D19A9" w14:textId="77777777" w:rsidR="00F1444E" w:rsidRPr="00244176" w:rsidRDefault="00F1444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54E3E09" w14:textId="77777777" w:rsidR="00F1444E" w:rsidRPr="00244176" w:rsidRDefault="00F1444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5AED0B6" w14:textId="77777777" w:rsidR="00F1444E" w:rsidRPr="00244176" w:rsidRDefault="00F1444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E89B01C" w14:textId="77777777" w:rsidR="00F1444E" w:rsidRPr="00244176" w:rsidRDefault="00F1444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335DB6B" w14:textId="77777777" w:rsidR="00F1444E" w:rsidRPr="00244176" w:rsidRDefault="00F1444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42F6904" w14:textId="77777777" w:rsidR="00F1444E" w:rsidRPr="00244176" w:rsidRDefault="00F1444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62EA3774" w14:textId="77777777" w:rsidR="00F1444E" w:rsidRPr="00CC646C" w:rsidRDefault="009279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242446"/>
                <w:placeholder>
                  <w:docPart w:val="49257B1A8B014688B0BE06163E45B7F6"/>
                </w:placeholder>
                <w:dropDownList>
                  <w:listItem w:displayText="choose a rating" w:value="choose a rating"/>
                  <w:listItem w:displayText="Compliant" w:value="Compliant"/>
                  <w:listItem w:displayText="Not Compliant" w:value="Not Compliant"/>
                </w:dropDownList>
              </w:sdtPr>
              <w:sdtEndPr/>
              <w:sdtContent>
                <w:r w:rsidR="00F1444E" w:rsidRPr="00501C01">
                  <w:rPr>
                    <w:rFonts w:ascii="Arial" w:hAnsi="Arial" w:cs="Arial"/>
                  </w:rPr>
                  <w:t>Compliant</w:t>
                </w:r>
              </w:sdtContent>
            </w:sdt>
            <w:r w:rsidR="00F1444E" w:rsidRPr="00501C01">
              <w:rPr>
                <w:rFonts w:ascii="Arial" w:hAnsi="Arial" w:cs="Arial"/>
              </w:rPr>
              <w:t xml:space="preserve"> </w:t>
            </w:r>
          </w:p>
        </w:tc>
      </w:tr>
      <w:tr w:rsidR="00F1444E" w14:paraId="367BDE69" w14:textId="77777777" w:rsidTr="006114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EC77C" w14:textId="77777777" w:rsidR="00F1444E" w:rsidRPr="00244176" w:rsidRDefault="00F1444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6279159" w14:textId="77777777" w:rsidR="00F1444E" w:rsidRPr="00244176" w:rsidRDefault="00F1444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6FFF11A" w14:textId="77777777" w:rsidR="00F1444E" w:rsidRPr="00244176" w:rsidRDefault="00F1444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3D15041" w14:textId="77777777" w:rsidR="00F1444E" w:rsidRPr="00244176" w:rsidRDefault="00F1444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000B756" w14:textId="77777777" w:rsidR="00F1444E" w:rsidRPr="00244176" w:rsidRDefault="00F1444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864365" w14:textId="77777777" w:rsidR="00F1444E" w:rsidRPr="00244176" w:rsidRDefault="00F1444E"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38D74B98" w14:textId="77777777" w:rsidR="00F1444E" w:rsidRPr="00CC646C" w:rsidRDefault="0092795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17366"/>
                <w:placeholder>
                  <w:docPart w:val="9C46BB22D4A34E62BE580FCDD25A30C8"/>
                </w:placeholder>
                <w:dropDownList>
                  <w:listItem w:displayText="choose a rating" w:value="choose a rating"/>
                  <w:listItem w:displayText="Compliant" w:value="Compliant"/>
                  <w:listItem w:displayText="Not Compliant" w:value="Not Compliant"/>
                </w:dropDownList>
              </w:sdtPr>
              <w:sdtEndPr/>
              <w:sdtContent>
                <w:r w:rsidR="00F1444E" w:rsidRPr="00501C01">
                  <w:rPr>
                    <w:rFonts w:ascii="Arial" w:hAnsi="Arial" w:cs="Arial"/>
                  </w:rPr>
                  <w:t>Compliant</w:t>
                </w:r>
              </w:sdtContent>
            </w:sdt>
            <w:r w:rsidR="00F1444E" w:rsidRPr="00501C01">
              <w:rPr>
                <w:rFonts w:ascii="Arial" w:hAnsi="Arial" w:cs="Arial"/>
              </w:rPr>
              <w:t xml:space="preserve"> </w:t>
            </w:r>
          </w:p>
        </w:tc>
      </w:tr>
    </w:tbl>
    <w:p w14:paraId="43AAD148" w14:textId="77777777" w:rsidR="00F67FF2" w:rsidRDefault="00F67FF2" w:rsidP="003217D3">
      <w:pPr>
        <w:pStyle w:val="Heading20"/>
      </w:pPr>
      <w:r w:rsidRPr="00A36AA9">
        <w:t>Findings</w:t>
      </w:r>
    </w:p>
    <w:p w14:paraId="2123DA05" w14:textId="77777777" w:rsidR="00FA0974" w:rsidRDefault="00377BE9" w:rsidP="00377BE9">
      <w:pPr>
        <w:pStyle w:val="NormalArial"/>
      </w:pPr>
      <w:r>
        <w:t>The service was found non-compliant in requirements 8(3)(b), 8(3)(c) and 8(3)(d) following a Quality Audit conducted 17 April 2024. Deficiencies related to</w:t>
      </w:r>
      <w:r w:rsidR="00FA0974">
        <w:t>:</w:t>
      </w:r>
    </w:p>
    <w:p w14:paraId="4C18BFE6" w14:textId="0D848D5F" w:rsidR="00377BE9" w:rsidRDefault="00FA0974" w:rsidP="00FA0974">
      <w:pPr>
        <w:pStyle w:val="NormalArial"/>
        <w:numPr>
          <w:ilvl w:val="0"/>
          <w:numId w:val="27"/>
        </w:numPr>
      </w:pPr>
      <w:r>
        <w:t>T</w:t>
      </w:r>
      <w:r w:rsidR="008D6E72">
        <w:t xml:space="preserve">he </w:t>
      </w:r>
      <w:r w:rsidR="00156C38">
        <w:t xml:space="preserve">organisation </w:t>
      </w:r>
      <w:r>
        <w:t>did not demonstrate</w:t>
      </w:r>
      <w:r w:rsidR="00702639">
        <w:t xml:space="preserve"> </w:t>
      </w:r>
      <w:r w:rsidR="008B6939">
        <w:t xml:space="preserve">how it promoted a culture of safe, quality care. </w:t>
      </w:r>
    </w:p>
    <w:p w14:paraId="2075FA04" w14:textId="2129CDB0" w:rsidR="008B6939" w:rsidRDefault="003F0A55" w:rsidP="003F0A55">
      <w:pPr>
        <w:pStyle w:val="NormalArial"/>
        <w:numPr>
          <w:ilvl w:val="0"/>
          <w:numId w:val="27"/>
        </w:numPr>
      </w:pPr>
      <w:r>
        <w:t>G</w:t>
      </w:r>
      <w:r w:rsidRPr="003F0A55">
        <w:t>overnance systems relating to</w:t>
      </w:r>
      <w:r>
        <w:t xml:space="preserve"> </w:t>
      </w:r>
      <w:r w:rsidRPr="003F0A55">
        <w:t>information management, continuous improvement, financial governance, workforce</w:t>
      </w:r>
      <w:r>
        <w:t xml:space="preserve"> </w:t>
      </w:r>
      <w:r w:rsidRPr="003F0A55">
        <w:t>management, regulatory compliance and feedback and complaints</w:t>
      </w:r>
      <w:r w:rsidR="00393E2D">
        <w:t xml:space="preserve"> were not effective.</w:t>
      </w:r>
    </w:p>
    <w:p w14:paraId="1E20721F" w14:textId="44EB13D2" w:rsidR="00393E2D" w:rsidRDefault="00393E2D" w:rsidP="003F0A55">
      <w:pPr>
        <w:pStyle w:val="NormalArial"/>
        <w:numPr>
          <w:ilvl w:val="0"/>
          <w:numId w:val="27"/>
        </w:numPr>
      </w:pPr>
      <w:r>
        <w:t>The organisation did not demonstrate effective risk management system</w:t>
      </w:r>
      <w:r w:rsidR="000B5DAE">
        <w:t>s.</w:t>
      </w:r>
    </w:p>
    <w:p w14:paraId="6C86A8ED" w14:textId="53160393" w:rsidR="00377BE9" w:rsidRDefault="00377BE9" w:rsidP="00377BE9">
      <w:pPr>
        <w:pStyle w:val="NormalArial"/>
      </w:pPr>
      <w:r>
        <w:t xml:space="preserve">An Assessment Contact was conducted 23 July 2024 and the Assessment Contact- site </w:t>
      </w:r>
      <w:r w:rsidR="00FA6051">
        <w:t>r</w:t>
      </w:r>
      <w:r>
        <w:t>eport brought forward the following information:</w:t>
      </w:r>
    </w:p>
    <w:p w14:paraId="663829EA" w14:textId="301892D8" w:rsidR="000B5DAE" w:rsidRPr="00F34864" w:rsidRDefault="000B5DAE" w:rsidP="00377BE9">
      <w:pPr>
        <w:pStyle w:val="NormalArial"/>
        <w:rPr>
          <w:b/>
          <w:bCs/>
        </w:rPr>
      </w:pPr>
      <w:r w:rsidRPr="00F34864">
        <w:rPr>
          <w:b/>
          <w:bCs/>
        </w:rPr>
        <w:t>Requirement 8(3)(b)</w:t>
      </w:r>
    </w:p>
    <w:p w14:paraId="51668F7E" w14:textId="77777777" w:rsidR="00593451" w:rsidRDefault="00360B2A" w:rsidP="00C81C99">
      <w:pPr>
        <w:pStyle w:val="NormalArial"/>
      </w:pPr>
      <w:r>
        <w:t>F</w:t>
      </w:r>
      <w:r w:rsidR="00C81C99">
        <w:t xml:space="preserve">ollowing the Quality Audit conducted </w:t>
      </w:r>
      <w:r w:rsidR="004F1A56">
        <w:t>on 17</w:t>
      </w:r>
      <w:r w:rsidR="00B26EFA">
        <w:t xml:space="preserve"> April 2024</w:t>
      </w:r>
      <w:r>
        <w:t xml:space="preserve"> the service has implemented processes</w:t>
      </w:r>
      <w:r w:rsidR="007513D9">
        <w:t xml:space="preserve"> to improve accountability for service delivery</w:t>
      </w:r>
      <w:r w:rsidR="00593451">
        <w:t>. For example:</w:t>
      </w:r>
    </w:p>
    <w:p w14:paraId="7F9A24F0" w14:textId="435BEC78" w:rsidR="00561961" w:rsidRDefault="00593451" w:rsidP="00593451">
      <w:pPr>
        <w:pStyle w:val="NormalArial"/>
        <w:numPr>
          <w:ilvl w:val="0"/>
          <w:numId w:val="28"/>
        </w:numPr>
      </w:pPr>
      <w:r>
        <w:lastRenderedPageBreak/>
        <w:t>A</w:t>
      </w:r>
      <w:r w:rsidR="007513D9">
        <w:t>n incident management system</w:t>
      </w:r>
      <w:r w:rsidR="00E00BFD">
        <w:t xml:space="preserve"> </w:t>
      </w:r>
      <w:r w:rsidR="00561961">
        <w:t xml:space="preserve">has been established </w:t>
      </w:r>
      <w:r w:rsidR="00E00BFD">
        <w:t>and</w:t>
      </w:r>
      <w:r w:rsidR="007513D9">
        <w:t xml:space="preserve"> </w:t>
      </w:r>
      <w:r w:rsidR="00561961">
        <w:t>the service demonstrated it is now responding to incidents with risk mitigation strategies to prevent the occurrence of further incidents</w:t>
      </w:r>
      <w:r w:rsidR="00544729">
        <w:t>; this</w:t>
      </w:r>
      <w:r w:rsidR="00561961">
        <w:t xml:space="preserve"> was evident for all incidents that had been reported since April 2024. </w:t>
      </w:r>
    </w:p>
    <w:p w14:paraId="173D19AC" w14:textId="7F4C106D" w:rsidR="00AA24DD" w:rsidRDefault="00544729" w:rsidP="00B868BA">
      <w:pPr>
        <w:pStyle w:val="NormalArial"/>
        <w:numPr>
          <w:ilvl w:val="0"/>
          <w:numId w:val="28"/>
        </w:numPr>
      </w:pPr>
      <w:r>
        <w:t>A</w:t>
      </w:r>
      <w:r w:rsidR="007513D9">
        <w:t xml:space="preserve"> feedback and complaints register</w:t>
      </w:r>
      <w:r>
        <w:t xml:space="preserve"> has been implemented</w:t>
      </w:r>
      <w:r w:rsidR="00E00BFD">
        <w:t>.</w:t>
      </w:r>
      <w:r w:rsidR="00762DE5">
        <w:t xml:space="preserve"> </w:t>
      </w:r>
      <w:r w:rsidR="00A570BB">
        <w:t xml:space="preserve">Management </w:t>
      </w:r>
      <w:r w:rsidR="00986B09">
        <w:t xml:space="preserve">explained how feedback and complaints are </w:t>
      </w:r>
      <w:r w:rsidR="00EE3404">
        <w:t>reviewed</w:t>
      </w:r>
      <w:r w:rsidR="00986B09">
        <w:t xml:space="preserve"> and responded to</w:t>
      </w:r>
      <w:r w:rsidR="00D243A1">
        <w:t xml:space="preserve">, and </w:t>
      </w:r>
      <w:r w:rsidR="00EE3404">
        <w:t>the service’s feedback</w:t>
      </w:r>
      <w:r w:rsidR="000B63B0">
        <w:t xml:space="preserve"> and complaints register demonstrated responsive actions for all reported feedback received since April 2024.</w:t>
      </w:r>
      <w:r w:rsidR="00042656">
        <w:t xml:space="preserve"> </w:t>
      </w:r>
    </w:p>
    <w:p w14:paraId="6E80F89F" w14:textId="7226BBBF" w:rsidR="00B868BA" w:rsidRPr="000B5DAE" w:rsidRDefault="00B868BA" w:rsidP="00B868BA">
      <w:pPr>
        <w:pStyle w:val="NormalArial"/>
        <w:numPr>
          <w:ilvl w:val="0"/>
          <w:numId w:val="28"/>
        </w:numPr>
      </w:pPr>
      <w:r>
        <w:t>The service has updated policies to guide staff and volunteers</w:t>
      </w:r>
      <w:r w:rsidR="00C74166">
        <w:t xml:space="preserve"> in the delivery of services</w:t>
      </w:r>
      <w:r w:rsidR="00FF0212">
        <w:t xml:space="preserve"> and this was confirmed through review of the </w:t>
      </w:r>
      <w:r w:rsidR="00C74166">
        <w:t>Board</w:t>
      </w:r>
      <w:r w:rsidR="00FF0212">
        <w:t>’s</w:t>
      </w:r>
      <w:r w:rsidR="00C74166">
        <w:t xml:space="preserve"> meeting minutes</w:t>
      </w:r>
      <w:r w:rsidR="00731CB0">
        <w:t>.</w:t>
      </w:r>
      <w:r w:rsidR="00B1723C">
        <w:t xml:space="preserve"> </w:t>
      </w:r>
      <w:r w:rsidR="00731CB0">
        <w:t>A</w:t>
      </w:r>
      <w:r w:rsidR="00B1723C">
        <w:t>ll staff said they had access to policies</w:t>
      </w:r>
      <w:r w:rsidR="00DA0F1B">
        <w:t xml:space="preserve"> and there were plans to </w:t>
      </w:r>
      <w:r w:rsidR="00B6433B">
        <w:t>place</w:t>
      </w:r>
      <w:r w:rsidR="00DA0F1B">
        <w:t xml:space="preserve"> a hardcopy of the policies </w:t>
      </w:r>
      <w:r w:rsidR="00B6433B">
        <w:t xml:space="preserve">in an area </w:t>
      </w:r>
      <w:r w:rsidR="00E01506">
        <w:t>within the service that is</w:t>
      </w:r>
      <w:r w:rsidR="00B6433B">
        <w:t xml:space="preserve"> accessible to volunteers.</w:t>
      </w:r>
    </w:p>
    <w:p w14:paraId="26198518" w14:textId="3359EF37" w:rsidR="003F3B0E" w:rsidRDefault="003F3B0E" w:rsidP="00C81C99">
      <w:pPr>
        <w:pStyle w:val="NormalArial"/>
      </w:pPr>
      <w:r>
        <w:t xml:space="preserve">While </w:t>
      </w:r>
      <w:r w:rsidR="003D0F32">
        <w:t xml:space="preserve">the </w:t>
      </w:r>
      <w:r w:rsidR="00296889">
        <w:t>service could not demonstrate the workforce had reviewed the</w:t>
      </w:r>
      <w:r w:rsidR="003D0F32">
        <w:t xml:space="preserve"> code of conduct</w:t>
      </w:r>
      <w:r w:rsidR="00296889">
        <w:t xml:space="preserve"> document</w:t>
      </w:r>
      <w:r w:rsidR="00BA0CEE">
        <w:t xml:space="preserve">, members of the workforce were aware of their obligations. Volunteers </w:t>
      </w:r>
      <w:r w:rsidR="00242F04">
        <w:t xml:space="preserve">provided examples of how they are respectful and how they would support consumers </w:t>
      </w:r>
      <w:r w:rsidR="003F2763">
        <w:t>by escalating concerns to management</w:t>
      </w:r>
      <w:r w:rsidR="00296889">
        <w:t>.</w:t>
      </w:r>
    </w:p>
    <w:p w14:paraId="222267FB" w14:textId="46717126" w:rsidR="00157332" w:rsidRDefault="00157332" w:rsidP="00C81C99">
      <w:pPr>
        <w:pStyle w:val="NormalArial"/>
      </w:pPr>
      <w:r>
        <w:t>Consumers spoke highly of staff and volunteers and said they are respectful and competent in their roles</w:t>
      </w:r>
      <w:r w:rsidR="00C026A4">
        <w:t>; one consumer said staff adhere to their needs and preferences.</w:t>
      </w:r>
    </w:p>
    <w:p w14:paraId="0877F084" w14:textId="160B1952" w:rsidR="005C09CB" w:rsidRDefault="005C09CB" w:rsidP="00C81C99">
      <w:pPr>
        <w:pStyle w:val="NormalArial"/>
      </w:pPr>
      <w:r>
        <w:t>The service provider</w:t>
      </w:r>
      <w:r w:rsidR="00667C81">
        <w:t xml:space="preserve">’s response includes information that </w:t>
      </w:r>
      <w:r w:rsidR="004B2D9F">
        <w:t xml:space="preserve">policies have been </w:t>
      </w:r>
      <w:r w:rsidR="00222E06">
        <w:t>printed</w:t>
      </w:r>
      <w:r w:rsidR="004B2D9F">
        <w:t xml:space="preserve"> and</w:t>
      </w:r>
      <w:r w:rsidR="00222E06">
        <w:t xml:space="preserve"> placed in a folder in the staff room which is accessible to volunteers.</w:t>
      </w:r>
      <w:r w:rsidR="00A83144">
        <w:t xml:space="preserve"> The</w:t>
      </w:r>
      <w:r w:rsidR="006C2897">
        <w:t xml:space="preserve"> staff training </w:t>
      </w:r>
      <w:r w:rsidR="00456483">
        <w:t xml:space="preserve">register submitted as an element of the response demonstrates staff are required to </w:t>
      </w:r>
      <w:r w:rsidR="00732B09">
        <w:t xml:space="preserve">participate </w:t>
      </w:r>
      <w:r w:rsidR="00902622">
        <w:t>and a</w:t>
      </w:r>
      <w:r w:rsidR="00967E3D">
        <w:t xml:space="preserve">re </w:t>
      </w:r>
      <w:r w:rsidR="00CC2DF8">
        <w:t>attending</w:t>
      </w:r>
      <w:r w:rsidR="003053F6">
        <w:t xml:space="preserve"> </w:t>
      </w:r>
      <w:r w:rsidR="00732B09">
        <w:t>education relating to the code of conduct</w:t>
      </w:r>
      <w:r w:rsidR="00795260">
        <w:t xml:space="preserve">, the Aged Care Quality Standards, </w:t>
      </w:r>
      <w:r w:rsidR="003053F6">
        <w:t>workplace health and safety</w:t>
      </w:r>
      <w:r w:rsidR="00385E57">
        <w:t xml:space="preserve">, </w:t>
      </w:r>
      <w:r w:rsidR="00795260">
        <w:t>harassment and discrimination</w:t>
      </w:r>
      <w:r w:rsidR="00385E57">
        <w:t xml:space="preserve"> and workplace bullying. </w:t>
      </w:r>
    </w:p>
    <w:p w14:paraId="52686F68" w14:textId="58339375" w:rsidR="00385E57" w:rsidRDefault="004B1BA3" w:rsidP="00C81C99">
      <w:pPr>
        <w:pStyle w:val="NormalArial"/>
      </w:pPr>
      <w:r>
        <w:t xml:space="preserve">For the reasons detailed, </w:t>
      </w:r>
      <w:r w:rsidR="00385E57">
        <w:t xml:space="preserve">I am satisfied </w:t>
      </w:r>
      <w:r w:rsidR="00F342B0">
        <w:t>the organisation promotes a culture of safe,</w:t>
      </w:r>
      <w:r w:rsidR="00FC0F17">
        <w:t xml:space="preserve"> quality service</w:t>
      </w:r>
      <w:r w:rsidR="00734EA5">
        <w:t>s</w:t>
      </w:r>
      <w:r w:rsidR="007709B7">
        <w:t>.</w:t>
      </w:r>
      <w:r>
        <w:t xml:space="preserve"> I find Requirement 8(3)(b) is compliant. </w:t>
      </w:r>
    </w:p>
    <w:p w14:paraId="01811869" w14:textId="11FDB9DE" w:rsidR="00B26EFA" w:rsidRPr="00F34864" w:rsidRDefault="00B26EFA" w:rsidP="00B26EFA">
      <w:pPr>
        <w:pStyle w:val="NormalArial"/>
        <w:rPr>
          <w:b/>
          <w:bCs/>
        </w:rPr>
      </w:pPr>
      <w:r w:rsidRPr="00F34864">
        <w:rPr>
          <w:b/>
          <w:bCs/>
        </w:rPr>
        <w:t>Requirement 8(3)(c)</w:t>
      </w:r>
    </w:p>
    <w:p w14:paraId="623A6C53" w14:textId="46B3EA35" w:rsidR="00ED7DC0" w:rsidRDefault="00681E9B" w:rsidP="00B26EFA">
      <w:pPr>
        <w:pStyle w:val="NormalArial"/>
      </w:pPr>
      <w:r>
        <w:t xml:space="preserve">I have considered the Assessment </w:t>
      </w:r>
      <w:r w:rsidR="00ED7DC0">
        <w:t>C</w:t>
      </w:r>
      <w:r>
        <w:t xml:space="preserve">ontact-site </w:t>
      </w:r>
      <w:r w:rsidR="0065653E">
        <w:t>r</w:t>
      </w:r>
      <w:r>
        <w:t>eport and the service provider’s response in forming a view that</w:t>
      </w:r>
      <w:r w:rsidR="00ED7DC0">
        <w:t xml:space="preserve"> this requirement is now </w:t>
      </w:r>
      <w:r w:rsidR="0065653E">
        <w:t>c</w:t>
      </w:r>
      <w:r w:rsidR="00ED7DC0">
        <w:t>ompliant.</w:t>
      </w:r>
      <w:r w:rsidR="004E5811">
        <w:t xml:space="preserve"> </w:t>
      </w:r>
    </w:p>
    <w:p w14:paraId="50921317" w14:textId="687AA60B" w:rsidR="00B26EFA" w:rsidRDefault="001A0775" w:rsidP="00B26EFA">
      <w:pPr>
        <w:pStyle w:val="NormalArial"/>
      </w:pPr>
      <w:r>
        <w:t>The service has taken action to address deficiencies identified following the Quality Audit conducted on 17 April 2024 and while t</w:t>
      </w:r>
      <w:r w:rsidR="00B26EFA">
        <w:t>he</w:t>
      </w:r>
      <w:r w:rsidR="00F44282">
        <w:t xml:space="preserve"> Assessment Contact</w:t>
      </w:r>
      <w:r w:rsidR="00372017">
        <w:t xml:space="preserve">-site </w:t>
      </w:r>
      <w:r w:rsidR="0065653E">
        <w:t>r</w:t>
      </w:r>
      <w:r w:rsidR="00372017">
        <w:t>eport brings forward concerns</w:t>
      </w:r>
      <w:r w:rsidR="00540149">
        <w:t xml:space="preserve"> under this requirement</w:t>
      </w:r>
      <w:r w:rsidR="00372017">
        <w:t xml:space="preserve"> specifically in relation to </w:t>
      </w:r>
      <w:r>
        <w:t>workforce governance</w:t>
      </w:r>
      <w:r w:rsidR="00732449">
        <w:t xml:space="preserve">, I am satisfied </w:t>
      </w:r>
      <w:r w:rsidR="00C37377">
        <w:t xml:space="preserve">the organisation has </w:t>
      </w:r>
      <w:r w:rsidR="0065653E">
        <w:t xml:space="preserve">established </w:t>
      </w:r>
      <w:r w:rsidR="00C37377">
        <w:t>arrangements that wi</w:t>
      </w:r>
      <w:r w:rsidR="0011415C">
        <w:t>ll support it to ensure the workforce delivers safe</w:t>
      </w:r>
      <w:r w:rsidR="00067EAF">
        <w:t xml:space="preserve">, quality services. </w:t>
      </w:r>
    </w:p>
    <w:p w14:paraId="3668C2F4" w14:textId="480A0DA5" w:rsidR="0017772D" w:rsidRPr="00F34864" w:rsidRDefault="00CA391F" w:rsidP="00CD0660">
      <w:pPr>
        <w:pStyle w:val="NormalArial"/>
        <w:rPr>
          <w:u w:val="single"/>
        </w:rPr>
      </w:pPr>
      <w:r w:rsidRPr="00F34864">
        <w:rPr>
          <w:u w:val="single"/>
        </w:rPr>
        <w:t>Information management</w:t>
      </w:r>
      <w:r w:rsidRPr="00F34864">
        <w:t>:</w:t>
      </w:r>
    </w:p>
    <w:p w14:paraId="03508E04" w14:textId="01346041" w:rsidR="00F34864" w:rsidRDefault="00F34864" w:rsidP="00F34864">
      <w:pPr>
        <w:pStyle w:val="NormalArial"/>
      </w:pPr>
      <w:r>
        <w:t>Management described how approximately 117 policies and procedures had been updated since April 2024; this was confirmed through a review of the policy register.</w:t>
      </w:r>
    </w:p>
    <w:p w14:paraId="4773FEFD" w14:textId="2BDCB4C5" w:rsidR="00CA391F" w:rsidRDefault="007931AE" w:rsidP="00CD0660">
      <w:pPr>
        <w:pStyle w:val="NormalArial"/>
      </w:pPr>
      <w:r>
        <w:t xml:space="preserve">The service has implemented a process to ensure </w:t>
      </w:r>
      <w:r w:rsidR="00B43808">
        <w:t>driver’s licences</w:t>
      </w:r>
      <w:r w:rsidR="001A7057">
        <w:t xml:space="preserve">, insurances and police checks are monitored, and upcoming renewal requirements are identified. </w:t>
      </w:r>
    </w:p>
    <w:p w14:paraId="7ABC9353" w14:textId="0F092C76" w:rsidR="0014623A" w:rsidRDefault="00677973" w:rsidP="00CD0660">
      <w:pPr>
        <w:pStyle w:val="NormalArial"/>
      </w:pPr>
      <w:r>
        <w:t xml:space="preserve">A daily run sheet is in place and informs staff and volunteers of the consumers’ needs and preferences. </w:t>
      </w:r>
      <w:r w:rsidR="00E04189">
        <w:t>Staff and v</w:t>
      </w:r>
      <w:r>
        <w:t xml:space="preserve">olunteers were aware of the </w:t>
      </w:r>
      <w:r w:rsidR="00203E3A">
        <w:t xml:space="preserve">service’s run sheets and were observed referencing them </w:t>
      </w:r>
      <w:r w:rsidR="00E04189">
        <w:t xml:space="preserve">when preparing for meal delivery. </w:t>
      </w:r>
    </w:p>
    <w:p w14:paraId="3383E52A" w14:textId="3B5DB5FA" w:rsidR="00CD0660" w:rsidRPr="00F34864" w:rsidRDefault="002C6D8C" w:rsidP="00B26EFA">
      <w:pPr>
        <w:pStyle w:val="NormalArial"/>
      </w:pPr>
      <w:r w:rsidRPr="00F34864">
        <w:rPr>
          <w:u w:val="single"/>
        </w:rPr>
        <w:t>Continuous improvement</w:t>
      </w:r>
      <w:r w:rsidRPr="00F34864">
        <w:t>:</w:t>
      </w:r>
    </w:p>
    <w:p w14:paraId="5D767DA0" w14:textId="6742B31A" w:rsidR="00E04189" w:rsidRPr="00A51A9E" w:rsidRDefault="00A51A9E" w:rsidP="00B26EFA">
      <w:pPr>
        <w:pStyle w:val="NormalArial"/>
      </w:pPr>
      <w:r>
        <w:t>The service has implemented processes and procedures to inform continuous improvement</w:t>
      </w:r>
      <w:r w:rsidR="00CD6024">
        <w:t xml:space="preserve"> and</w:t>
      </w:r>
      <w:r w:rsidR="008D27EB">
        <w:t xml:space="preserve"> </w:t>
      </w:r>
      <w:r w:rsidR="00016387">
        <w:t>t</w:t>
      </w:r>
      <w:r w:rsidR="00CD6024">
        <w:t>here is evidence of improvements that have been made to the service.</w:t>
      </w:r>
      <w:r w:rsidR="00016387">
        <w:t xml:space="preserve"> </w:t>
      </w:r>
      <w:r w:rsidR="008D27EB">
        <w:t xml:space="preserve">Staff </w:t>
      </w:r>
      <w:r w:rsidR="00673E94">
        <w:t xml:space="preserve">now have access </w:t>
      </w:r>
      <w:r w:rsidR="00673E94">
        <w:lastRenderedPageBreak/>
        <w:t xml:space="preserve">to training including training in the Aged Care Quality Standards. </w:t>
      </w:r>
      <w:r w:rsidR="003D6130">
        <w:t xml:space="preserve">Feedback and complaints processes inform </w:t>
      </w:r>
      <w:r w:rsidR="006E66E9">
        <w:t>improvement opportunities. An incident management system has been established</w:t>
      </w:r>
      <w:r w:rsidR="001D160B">
        <w:t xml:space="preserve"> and there was evidence that </w:t>
      </w:r>
      <w:r w:rsidR="005120CD">
        <w:t>risk mitigation strategies were being implemented</w:t>
      </w:r>
      <w:r w:rsidR="00D94999">
        <w:t xml:space="preserve"> in response to incidents</w:t>
      </w:r>
      <w:r w:rsidR="006E66E9">
        <w:t>.</w:t>
      </w:r>
      <w:r w:rsidR="00BC7A55">
        <w:t xml:space="preserve"> </w:t>
      </w:r>
    </w:p>
    <w:p w14:paraId="7B734F5F" w14:textId="6DFB519A" w:rsidR="00F34864" w:rsidRDefault="00F34864" w:rsidP="00B26EFA">
      <w:pPr>
        <w:pStyle w:val="NormalArial"/>
      </w:pPr>
      <w:r w:rsidRPr="00F34864">
        <w:rPr>
          <w:u w:val="single"/>
        </w:rPr>
        <w:t>Financial governance</w:t>
      </w:r>
      <w:r>
        <w:t>:</w:t>
      </w:r>
    </w:p>
    <w:p w14:paraId="508A50F3" w14:textId="00B691E7" w:rsidR="00016387" w:rsidRDefault="00016387" w:rsidP="00B26EFA">
      <w:pPr>
        <w:pStyle w:val="NormalArial"/>
      </w:pPr>
      <w:r>
        <w:t>There is a financial governance system to support the organisation in obtaining access to resources needed to deliver quality services.</w:t>
      </w:r>
      <w:r w:rsidR="00B74B16">
        <w:t xml:space="preserve"> There is a Treasurer who is responsible for financial governance. </w:t>
      </w:r>
      <w:r w:rsidR="00E275DB">
        <w:t xml:space="preserve">Management explained how profit and loss statements are tabled at each </w:t>
      </w:r>
      <w:r w:rsidR="0065653E">
        <w:t>B</w:t>
      </w:r>
      <w:r w:rsidR="00E275DB">
        <w:t>oard meeting and costs are monitored by the Treasurer</w:t>
      </w:r>
      <w:r w:rsidR="002B0DF0">
        <w:t>; Board meeting minutes demonstrated discussions relating to finances.</w:t>
      </w:r>
      <w:r w:rsidR="00694C03">
        <w:t xml:space="preserve"> Management </w:t>
      </w:r>
      <w:r w:rsidR="00B675BA">
        <w:t xml:space="preserve">said the service </w:t>
      </w:r>
      <w:r w:rsidR="009560AE">
        <w:t xml:space="preserve">can obtain equipment </w:t>
      </w:r>
      <w:r w:rsidR="0065653E">
        <w:t>and</w:t>
      </w:r>
      <w:r w:rsidR="009560AE">
        <w:t xml:space="preserve"> resources needed to </w:t>
      </w:r>
      <w:r w:rsidR="00DA1373">
        <w:t>support service delivery</w:t>
      </w:r>
      <w:r w:rsidR="00354E23">
        <w:t xml:space="preserve"> and provided an example of </w:t>
      </w:r>
      <w:r w:rsidR="00183935">
        <w:t xml:space="preserve">how the service had recently purchased </w:t>
      </w:r>
      <w:r w:rsidR="00476FC3">
        <w:t>capital goods.</w:t>
      </w:r>
    </w:p>
    <w:p w14:paraId="0126ED9C" w14:textId="2E30F690" w:rsidR="00F34864" w:rsidRDefault="00F34864" w:rsidP="00B26EFA">
      <w:pPr>
        <w:pStyle w:val="NormalArial"/>
      </w:pPr>
      <w:r w:rsidRPr="00F34864">
        <w:rPr>
          <w:u w:val="single"/>
        </w:rPr>
        <w:t>Workforce governance</w:t>
      </w:r>
      <w:r>
        <w:t>:</w:t>
      </w:r>
    </w:p>
    <w:p w14:paraId="7EDFCED3" w14:textId="4D766474" w:rsidR="00DA04BD" w:rsidRDefault="00A2513E" w:rsidP="00DA04BD">
      <w:pPr>
        <w:pStyle w:val="NormalArial"/>
      </w:pPr>
      <w:r>
        <w:t xml:space="preserve">The Assessment Contact-site </w:t>
      </w:r>
      <w:r w:rsidR="0065653E">
        <w:t>r</w:t>
      </w:r>
      <w:r>
        <w:t>eport includes information the service could not demonstrate</w:t>
      </w:r>
      <w:r w:rsidR="005C30DC">
        <w:t xml:space="preserve"> effective workforce governance processes as </w:t>
      </w:r>
      <w:r w:rsidR="00C33D1E">
        <w:t xml:space="preserve">some members of the workforce had not completed their mandatory training and performance review processes were not </w:t>
      </w:r>
      <w:r w:rsidR="00632601">
        <w:t xml:space="preserve">fully </w:t>
      </w:r>
      <w:r w:rsidR="00C33D1E">
        <w:t>established</w:t>
      </w:r>
      <w:r w:rsidR="00632601">
        <w:t>. I</w:t>
      </w:r>
      <w:r w:rsidR="003652B4">
        <w:t xml:space="preserve"> </w:t>
      </w:r>
      <w:r w:rsidR="00BB2DD3">
        <w:t xml:space="preserve">have considered information that </w:t>
      </w:r>
      <w:r w:rsidR="00C60376">
        <w:t xml:space="preserve">the service has various mechanisms for providing education and training to staff and volunteers that includes policies and procedures, </w:t>
      </w:r>
      <w:r w:rsidR="00072059">
        <w:t xml:space="preserve">weekly fact sheets, online training modules, </w:t>
      </w:r>
      <w:r w:rsidR="00BD3F28">
        <w:t xml:space="preserve">accompanying more experienced colleagues when new to a role, </w:t>
      </w:r>
      <w:r w:rsidR="00072059">
        <w:t xml:space="preserve">and </w:t>
      </w:r>
      <w:r w:rsidR="00BD3F28">
        <w:t>workforce supervision</w:t>
      </w:r>
      <w:r w:rsidR="00C26225">
        <w:t>.</w:t>
      </w:r>
      <w:r w:rsidR="00DA04BD">
        <w:t xml:space="preserve"> Reports demonstrated the service has implemented a staff and volunteer competency reporting system, which is reviewed by management monthly to identify those members of the workforce with outstanding competencies.</w:t>
      </w:r>
    </w:p>
    <w:p w14:paraId="38DBFA8A" w14:textId="049A8042" w:rsidR="00726A4E" w:rsidRDefault="00C26225" w:rsidP="00F34864">
      <w:pPr>
        <w:pStyle w:val="NormalArial"/>
      </w:pPr>
      <w:r>
        <w:t xml:space="preserve">I note too that feedback relating to the workforce was positive and </w:t>
      </w:r>
      <w:r w:rsidR="00D63035">
        <w:t xml:space="preserve">that consumers felt staff and volunteers appeared well-trained and provided safe service delivery. </w:t>
      </w:r>
      <w:r w:rsidR="00DA04BD">
        <w:t>Additionally,</w:t>
      </w:r>
      <w:r w:rsidR="00891F1A">
        <w:t xml:space="preserve"> the service provider’s response included evidence of a training register demonstrating</w:t>
      </w:r>
      <w:r w:rsidR="002F5C09">
        <w:t xml:space="preserve"> all staff had completed required training and</w:t>
      </w:r>
      <w:r w:rsidR="00891F1A">
        <w:t xml:space="preserve"> </w:t>
      </w:r>
      <w:r w:rsidR="002F5C09">
        <w:t>significant participation in training by the volunteer workforce.</w:t>
      </w:r>
      <w:r w:rsidR="00726A4E">
        <w:t xml:space="preserve"> </w:t>
      </w:r>
    </w:p>
    <w:p w14:paraId="3B5EA593" w14:textId="77777777" w:rsidR="008E310F" w:rsidRDefault="00726A4E" w:rsidP="00F34864">
      <w:pPr>
        <w:pStyle w:val="NormalArial"/>
      </w:pPr>
      <w:r>
        <w:t xml:space="preserve">With respect to performance review processes, the response provides evidence </w:t>
      </w:r>
      <w:r w:rsidR="002B7B0E">
        <w:t>that performance reviews are being completed using</w:t>
      </w:r>
      <w:r w:rsidR="00EC6DCA">
        <w:t xml:space="preserve"> a performance review checklist that </w:t>
      </w:r>
      <w:r w:rsidR="00B21DAE">
        <w:t>addresses code of conduct</w:t>
      </w:r>
      <w:r w:rsidR="00A35A69">
        <w:t xml:space="preserve">, incident management, </w:t>
      </w:r>
      <w:r w:rsidR="001D58A4">
        <w:t xml:space="preserve">food transport and other related matters. </w:t>
      </w:r>
      <w:r w:rsidR="00484098">
        <w:t xml:space="preserve">The provider has committed to completing these in August 2024. </w:t>
      </w:r>
    </w:p>
    <w:p w14:paraId="4B7DD97A" w14:textId="445B531D" w:rsidR="00F34864" w:rsidRPr="00DA04BD" w:rsidRDefault="008E310F" w:rsidP="00B26EFA">
      <w:pPr>
        <w:pStyle w:val="NormalArial"/>
      </w:pPr>
      <w:r>
        <w:t xml:space="preserve">I am satisfied that governance processes relating to workforce management have been established. I accept that some members of the workforce are yet to complete </w:t>
      </w:r>
      <w:r w:rsidR="00DA04BD">
        <w:t>a performance review, however I am considering the weight of this information under Requirement 7(3)</w:t>
      </w:r>
      <w:r w:rsidR="00F6368B">
        <w:t>(e)</w:t>
      </w:r>
      <w:r w:rsidR="00DA04BD">
        <w:t xml:space="preserve"> and am persuaded that overall, the service meets its responsibilities in relation to workforce governance. </w:t>
      </w:r>
      <w:r w:rsidR="00EC6DCA">
        <w:t xml:space="preserve"> </w:t>
      </w:r>
      <w:r w:rsidR="002F5C09">
        <w:t xml:space="preserve"> </w:t>
      </w:r>
      <w:r w:rsidR="00BD3F28">
        <w:t xml:space="preserve"> </w:t>
      </w:r>
      <w:r w:rsidR="003652B4">
        <w:t xml:space="preserve"> </w:t>
      </w:r>
    </w:p>
    <w:p w14:paraId="056837D2" w14:textId="0F18F50E" w:rsidR="00F34864" w:rsidRDefault="00F34864" w:rsidP="00B26EFA">
      <w:pPr>
        <w:pStyle w:val="NormalArial"/>
      </w:pPr>
      <w:r w:rsidRPr="00F34864">
        <w:rPr>
          <w:u w:val="single"/>
        </w:rPr>
        <w:t>Regulatory compliance</w:t>
      </w:r>
      <w:r>
        <w:t>:</w:t>
      </w:r>
    </w:p>
    <w:p w14:paraId="28C201F2" w14:textId="510D48D6" w:rsidR="001D74D2" w:rsidRPr="00B94C1A" w:rsidRDefault="0017276C" w:rsidP="00B26EFA">
      <w:pPr>
        <w:pStyle w:val="NormalArial"/>
      </w:pPr>
      <w:r>
        <w:t xml:space="preserve">As identified under information management, there are now established processes to ensure </w:t>
      </w:r>
      <w:r w:rsidR="00891818">
        <w:t xml:space="preserve">members of </w:t>
      </w:r>
      <w:r w:rsidR="00F6368B">
        <w:t>the workforce hold current police checks, drivers’ licences and insurance.</w:t>
      </w:r>
      <w:r w:rsidR="00307A86">
        <w:t xml:space="preserve"> The service demonstrated how the </w:t>
      </w:r>
      <w:r w:rsidR="00F22C25">
        <w:t>organisation’s</w:t>
      </w:r>
      <w:r w:rsidR="00307A86">
        <w:t xml:space="preserve"> reporting mechanisms</w:t>
      </w:r>
      <w:r w:rsidR="00D55E99">
        <w:t xml:space="preserve"> identified members of the workforce with pending police checks.</w:t>
      </w:r>
      <w:r w:rsidR="00F22C25">
        <w:t xml:space="preserve"> The service has established an incident </w:t>
      </w:r>
      <w:r w:rsidR="0065653E">
        <w:t>management system</w:t>
      </w:r>
      <w:r w:rsidR="0007448E">
        <w:t xml:space="preserve"> and staff have received training in the Serious Incident Response Scheme. </w:t>
      </w:r>
      <w:r w:rsidR="00B55042">
        <w:t>Food safety training and</w:t>
      </w:r>
      <w:r w:rsidR="00F30FEF">
        <w:t xml:space="preserve"> hygiene training is being completed by members of the workforce and </w:t>
      </w:r>
      <w:r w:rsidR="005C402B">
        <w:t xml:space="preserve">experienced </w:t>
      </w:r>
      <w:r w:rsidR="00F30FEF">
        <w:t>s</w:t>
      </w:r>
      <w:r w:rsidR="00130AF6">
        <w:t xml:space="preserve">taff who have completed food safety </w:t>
      </w:r>
      <w:r w:rsidR="0065653E">
        <w:t>training supervise</w:t>
      </w:r>
      <w:r w:rsidR="00130AF6">
        <w:t xml:space="preserve"> </w:t>
      </w:r>
      <w:r w:rsidR="00F30FEF">
        <w:t xml:space="preserve">food </w:t>
      </w:r>
      <w:r w:rsidR="005C402B">
        <w:t>preparation. Code of conduct education</w:t>
      </w:r>
      <w:r w:rsidR="008A4223">
        <w:t xml:space="preserve"> and workplace health and safety</w:t>
      </w:r>
      <w:r w:rsidR="005C402B">
        <w:t xml:space="preserve"> is being provided through online training modules and other education forums and training records </w:t>
      </w:r>
      <w:r w:rsidR="00672192">
        <w:t xml:space="preserve">included as an element of the service provider’s response demonstrated increased </w:t>
      </w:r>
      <w:r w:rsidR="004B1FE6">
        <w:t>participation in education.</w:t>
      </w:r>
      <w:r w:rsidR="005C402B">
        <w:t xml:space="preserve"> </w:t>
      </w:r>
    </w:p>
    <w:p w14:paraId="76C42E77" w14:textId="04F13318" w:rsidR="00F34864" w:rsidRDefault="00F34864" w:rsidP="00B26EFA">
      <w:pPr>
        <w:pStyle w:val="NormalArial"/>
      </w:pPr>
      <w:r w:rsidRPr="00F34864">
        <w:rPr>
          <w:u w:val="single"/>
        </w:rPr>
        <w:lastRenderedPageBreak/>
        <w:t>Feedback and complaints</w:t>
      </w:r>
      <w:r>
        <w:t>:</w:t>
      </w:r>
    </w:p>
    <w:p w14:paraId="248BA967" w14:textId="3266D8B0" w:rsidR="00F34864" w:rsidRDefault="00884760" w:rsidP="00F34864">
      <w:pPr>
        <w:pStyle w:val="NormalArial"/>
      </w:pPr>
      <w:r>
        <w:t xml:space="preserve">The service has implemented a </w:t>
      </w:r>
      <w:proofErr w:type="gramStart"/>
      <w:r>
        <w:t>feedback</w:t>
      </w:r>
      <w:proofErr w:type="gramEnd"/>
      <w:r>
        <w:t xml:space="preserve"> and complaints register that informs continuous improvement.</w:t>
      </w:r>
      <w:r w:rsidR="006B1B7F">
        <w:t xml:space="preserve"> </w:t>
      </w:r>
      <w:r w:rsidR="008A78C9">
        <w:t xml:space="preserve">A monthly newsletter includes contact details </w:t>
      </w:r>
      <w:r w:rsidR="00A86303">
        <w:t xml:space="preserve">for consumers to provide feedback. </w:t>
      </w:r>
      <w:r w:rsidR="006B1B7F">
        <w:t xml:space="preserve">Staff and volunteers </w:t>
      </w:r>
      <w:r w:rsidR="00BB4E81">
        <w:t>knew how to access the service’s feedback and complaints processes and how they</w:t>
      </w:r>
      <w:r w:rsidR="0047430E">
        <w:t xml:space="preserve"> would escalate concerns to management</w:t>
      </w:r>
      <w:r w:rsidR="004C314B">
        <w:t>.</w:t>
      </w:r>
      <w:r w:rsidR="00A86303">
        <w:t xml:space="preserve"> The service provided examples of how complaints are addressed in a prompt manner</w:t>
      </w:r>
      <w:r w:rsidR="004E5811">
        <w:t>.</w:t>
      </w:r>
      <w:r w:rsidR="004C314B">
        <w:t xml:space="preserve"> All consumers reported feeling comfortable rai</w:t>
      </w:r>
      <w:r w:rsidR="003F040E">
        <w:t>s</w:t>
      </w:r>
      <w:r w:rsidR="004C314B">
        <w:t xml:space="preserve">ing complaints and providing feedback to staff. </w:t>
      </w:r>
      <w:r w:rsidR="000B15E1">
        <w:t xml:space="preserve">Additionally, the </w:t>
      </w:r>
      <w:r w:rsidR="00E32D86">
        <w:t>service provider’s response states the feedback and complaints register is tabled at the bi-monthly Committee meeting.</w:t>
      </w:r>
    </w:p>
    <w:p w14:paraId="5D050EB0" w14:textId="13F0DA5A" w:rsidR="00F34864" w:rsidRPr="002C6D8C" w:rsidRDefault="007959A0" w:rsidP="00B26EFA">
      <w:pPr>
        <w:pStyle w:val="NormalArial"/>
      </w:pPr>
      <w:r>
        <w:t xml:space="preserve">For the reasons detailed, I find Requirement 8(3)(c) is compliant. </w:t>
      </w:r>
    </w:p>
    <w:p w14:paraId="4DD023E8" w14:textId="57C4C9F0" w:rsidR="00B26EFA" w:rsidRPr="000730F6" w:rsidRDefault="00B26EFA" w:rsidP="00B26EFA">
      <w:pPr>
        <w:pStyle w:val="NormalArial"/>
        <w:rPr>
          <w:b/>
          <w:bCs/>
        </w:rPr>
      </w:pPr>
      <w:r w:rsidRPr="000730F6">
        <w:rPr>
          <w:b/>
          <w:bCs/>
        </w:rPr>
        <w:t>Requirement 8(3)(d)</w:t>
      </w:r>
    </w:p>
    <w:p w14:paraId="44FE6634" w14:textId="77777777" w:rsidR="00B26EFA" w:rsidRDefault="00B26EFA" w:rsidP="00B26EFA">
      <w:pPr>
        <w:pStyle w:val="NormalArial"/>
      </w:pPr>
      <w:r>
        <w:t>The service has taken the following action to address the deficiencies identified following the Quality Audit conducted on 17 April 2024:</w:t>
      </w:r>
    </w:p>
    <w:p w14:paraId="185153D1" w14:textId="465E3729" w:rsidR="000730F6" w:rsidRDefault="00451984" w:rsidP="00451984">
      <w:pPr>
        <w:pStyle w:val="NormalArial"/>
        <w:numPr>
          <w:ilvl w:val="0"/>
          <w:numId w:val="30"/>
        </w:numPr>
      </w:pPr>
      <w:r>
        <w:t xml:space="preserve">The service updated </w:t>
      </w:r>
      <w:r w:rsidR="004F0DE8">
        <w:t>the</w:t>
      </w:r>
      <w:r>
        <w:t xml:space="preserve"> incident management policy on 11 June 2024.</w:t>
      </w:r>
    </w:p>
    <w:p w14:paraId="1FFC7D88" w14:textId="14D9128D" w:rsidR="00451984" w:rsidRDefault="00451984" w:rsidP="00451984">
      <w:pPr>
        <w:pStyle w:val="NormalArial"/>
        <w:numPr>
          <w:ilvl w:val="0"/>
          <w:numId w:val="30"/>
        </w:numPr>
      </w:pPr>
      <w:r>
        <w:t xml:space="preserve">The service has implemented an incident management </w:t>
      </w:r>
      <w:proofErr w:type="gramStart"/>
      <w:r>
        <w:t>system</w:t>
      </w:r>
      <w:proofErr w:type="gramEnd"/>
      <w:r>
        <w:t xml:space="preserve"> and all staff and volunteers </w:t>
      </w:r>
      <w:r w:rsidR="007475CE">
        <w:t xml:space="preserve">demonstrated a shared understanding of how they could access the system. </w:t>
      </w:r>
    </w:p>
    <w:p w14:paraId="2B1CA66D" w14:textId="0EF4ADC1" w:rsidR="000F58FC" w:rsidRDefault="008A7AE2" w:rsidP="00D22FF8">
      <w:pPr>
        <w:pStyle w:val="NormalArial"/>
      </w:pPr>
      <w:r>
        <w:t xml:space="preserve">The incident management policy provides guidance to staff and volunteers in how to respond to incidents and includes information relevant to </w:t>
      </w:r>
      <w:r w:rsidR="000F58FC">
        <w:t>the Serious Incident Response Scheme. While</w:t>
      </w:r>
      <w:r w:rsidR="00A9055B">
        <w:t xml:space="preserve"> the service could not demonstrate volunteers had access to the incident management policy</w:t>
      </w:r>
      <w:r w:rsidR="00BB4BCB">
        <w:t xml:space="preserve"> at the time of the Assessment Contact</w:t>
      </w:r>
      <w:r w:rsidR="000E54B4">
        <w:t xml:space="preserve">, all volunteers demonstrated an understanding of the Serious </w:t>
      </w:r>
      <w:r w:rsidR="00AA1002">
        <w:t>Incident</w:t>
      </w:r>
      <w:r w:rsidR="000E54B4">
        <w:t xml:space="preserve"> Response Scheme and explained how they would escalate an incident.</w:t>
      </w:r>
      <w:r w:rsidR="00A9055B">
        <w:t xml:space="preserve"> </w:t>
      </w:r>
      <w:r w:rsidR="00AA1002">
        <w:t>A review of the incident management register demonstrated staff and volunteers are appropriately reporting incidents and management is implementing risk mitigation strategies in a timely manner.</w:t>
      </w:r>
    </w:p>
    <w:p w14:paraId="6E4FF74D" w14:textId="546FC933" w:rsidR="00B95E74" w:rsidRDefault="00B95E74" w:rsidP="00D22FF8">
      <w:pPr>
        <w:pStyle w:val="NormalArial"/>
      </w:pPr>
      <w:r>
        <w:t xml:space="preserve">The service provider’s response included information demonstrating that </w:t>
      </w:r>
      <w:r w:rsidR="00F848A7">
        <w:t xml:space="preserve">volunteers now have access to the service’s policies and procedures; </w:t>
      </w:r>
      <w:r w:rsidR="00E12EDE">
        <w:t xml:space="preserve">these are available in hard copy and can be accessed electronically. </w:t>
      </w:r>
      <w:r w:rsidR="00FD609F">
        <w:t xml:space="preserve">Most volunteers have completed training in the Serious Incident Response Scheme, a small number of volunteers </w:t>
      </w:r>
      <w:r w:rsidR="0045751A">
        <w:t xml:space="preserve">who are yet to complete this have not been active in recent weeks. </w:t>
      </w:r>
    </w:p>
    <w:p w14:paraId="706255C4" w14:textId="04FB8D55" w:rsidR="008A20B1" w:rsidRPr="000B5DAE" w:rsidRDefault="008A20B1" w:rsidP="00D22FF8">
      <w:pPr>
        <w:pStyle w:val="NormalArial"/>
      </w:pPr>
      <w:r>
        <w:t xml:space="preserve">I am satisfied </w:t>
      </w:r>
      <w:r w:rsidR="004D3DF0">
        <w:t>the organisation has</w:t>
      </w:r>
      <w:r w:rsidR="00670A95">
        <w:t xml:space="preserve"> systems and processes in place to identify, assess and manage risks to consumers. I find Requirement </w:t>
      </w:r>
      <w:r w:rsidR="00444F6B">
        <w:t xml:space="preserve">8(3)(d) is compliant. </w:t>
      </w:r>
    </w:p>
    <w:sectPr w:rsidR="008A20B1" w:rsidRPr="000B5DA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6983F" w14:textId="77777777" w:rsidR="009E3B4E" w:rsidRDefault="009E3B4E">
      <w:pPr>
        <w:spacing w:after="0"/>
      </w:pPr>
      <w:r>
        <w:separator/>
      </w:r>
    </w:p>
  </w:endnote>
  <w:endnote w:type="continuationSeparator" w:id="0">
    <w:p w14:paraId="55E37C80" w14:textId="77777777" w:rsidR="009E3B4E" w:rsidRDefault="009E3B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740F1" w14:textId="77777777" w:rsidR="00F67FF2" w:rsidRPr="00DF37F2" w:rsidRDefault="00F67FF2"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Yeppoon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A93354C" w14:textId="77777777" w:rsidR="00F67FF2" w:rsidRPr="00DF37F2" w:rsidRDefault="00F67FF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700663</w:t>
    </w:r>
    <w:bookmarkEnd w:id="2"/>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C704C9F" w14:textId="77777777" w:rsidR="00F67FF2" w:rsidRPr="00DF37F2" w:rsidRDefault="00F67FF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4E6B09" w14:textId="77777777" w:rsidR="009E3B4E" w:rsidRDefault="009E3B4E" w:rsidP="00D71F88">
      <w:pPr>
        <w:spacing w:after="0"/>
      </w:pPr>
      <w:r>
        <w:separator/>
      </w:r>
    </w:p>
  </w:footnote>
  <w:footnote w:type="continuationSeparator" w:id="0">
    <w:p w14:paraId="4405A3AF" w14:textId="77777777" w:rsidR="009E3B4E" w:rsidRDefault="009E3B4E" w:rsidP="00D71F88">
      <w:pPr>
        <w:spacing w:after="0"/>
      </w:pPr>
      <w:r>
        <w:continuationSeparator/>
      </w:r>
    </w:p>
  </w:footnote>
  <w:footnote w:id="1">
    <w:p w14:paraId="065B32D5" w14:textId="4731CB90" w:rsidR="00F67FF2" w:rsidRDefault="00F67FF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6065B">
        <w:rPr>
          <w:rFonts w:ascii="Arial" w:hAnsi="Arial" w:cs="Arial"/>
          <w:color w:val="auto"/>
          <w:sz w:val="20"/>
          <w:szCs w:val="20"/>
        </w:rPr>
        <w:t>section 68A</w:t>
      </w:r>
      <w:r w:rsidR="0006065B" w:rsidRPr="0006065B">
        <w:rPr>
          <w:rFonts w:ascii="Arial" w:hAnsi="Arial" w:cs="Arial"/>
          <w:color w:val="auto"/>
          <w:sz w:val="20"/>
          <w:szCs w:val="20"/>
        </w:rPr>
        <w:t xml:space="preserve"> </w:t>
      </w:r>
      <w:r w:rsidRPr="0006065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3B9DBA9" w14:textId="77777777" w:rsidR="00F67FF2" w:rsidRDefault="00F67FF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150E7" w14:textId="77777777" w:rsidR="00F67FF2" w:rsidRDefault="00F67FF2">
    <w:pPr>
      <w:pStyle w:val="Header"/>
    </w:pPr>
    <w:r>
      <w:rPr>
        <w:noProof/>
        <w:color w:val="2B579A"/>
        <w:shd w:val="clear" w:color="auto" w:fill="E6E6E6"/>
        <w:lang w:val="en-US"/>
      </w:rPr>
      <w:drawing>
        <wp:anchor distT="0" distB="0" distL="114300" distR="114300" simplePos="0" relativeHeight="251663360" behindDoc="1" locked="0" layoutInCell="1" allowOverlap="1" wp14:anchorId="51E3ACB0" wp14:editId="2664AAC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6AAE1" w14:textId="77777777" w:rsidR="00F67FF2" w:rsidRDefault="00F67FF2">
    <w:pPr>
      <w:pStyle w:val="Header"/>
    </w:pPr>
    <w:r>
      <w:rPr>
        <w:noProof/>
      </w:rPr>
      <w:drawing>
        <wp:anchor distT="0" distB="0" distL="114300" distR="114300" simplePos="0" relativeHeight="251661312" behindDoc="0" locked="0" layoutInCell="1" allowOverlap="1" wp14:anchorId="7EF7D7F9" wp14:editId="0525633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658AC8A">
      <w:start w:val="1"/>
      <w:numFmt w:val="lowerRoman"/>
      <w:lvlText w:val="(%1)"/>
      <w:lvlJc w:val="left"/>
      <w:pPr>
        <w:ind w:left="1080" w:hanging="720"/>
      </w:pPr>
      <w:rPr>
        <w:rFonts w:hint="default"/>
      </w:rPr>
    </w:lvl>
    <w:lvl w:ilvl="1" w:tplc="CBE6E9B6" w:tentative="1">
      <w:start w:val="1"/>
      <w:numFmt w:val="lowerLetter"/>
      <w:lvlText w:val="%2."/>
      <w:lvlJc w:val="left"/>
      <w:pPr>
        <w:ind w:left="1440" w:hanging="360"/>
      </w:pPr>
    </w:lvl>
    <w:lvl w:ilvl="2" w:tplc="AFC476DE" w:tentative="1">
      <w:start w:val="1"/>
      <w:numFmt w:val="lowerRoman"/>
      <w:lvlText w:val="%3."/>
      <w:lvlJc w:val="right"/>
      <w:pPr>
        <w:ind w:left="2160" w:hanging="180"/>
      </w:pPr>
    </w:lvl>
    <w:lvl w:ilvl="3" w:tplc="AC001C0E" w:tentative="1">
      <w:start w:val="1"/>
      <w:numFmt w:val="decimal"/>
      <w:lvlText w:val="%4."/>
      <w:lvlJc w:val="left"/>
      <w:pPr>
        <w:ind w:left="2880" w:hanging="360"/>
      </w:pPr>
    </w:lvl>
    <w:lvl w:ilvl="4" w:tplc="C018E44C" w:tentative="1">
      <w:start w:val="1"/>
      <w:numFmt w:val="lowerLetter"/>
      <w:lvlText w:val="%5."/>
      <w:lvlJc w:val="left"/>
      <w:pPr>
        <w:ind w:left="3600" w:hanging="360"/>
      </w:pPr>
    </w:lvl>
    <w:lvl w:ilvl="5" w:tplc="BD3419FC" w:tentative="1">
      <w:start w:val="1"/>
      <w:numFmt w:val="lowerRoman"/>
      <w:lvlText w:val="%6."/>
      <w:lvlJc w:val="right"/>
      <w:pPr>
        <w:ind w:left="4320" w:hanging="180"/>
      </w:pPr>
    </w:lvl>
    <w:lvl w:ilvl="6" w:tplc="32684F4C" w:tentative="1">
      <w:start w:val="1"/>
      <w:numFmt w:val="decimal"/>
      <w:lvlText w:val="%7."/>
      <w:lvlJc w:val="left"/>
      <w:pPr>
        <w:ind w:left="5040" w:hanging="360"/>
      </w:pPr>
    </w:lvl>
    <w:lvl w:ilvl="7" w:tplc="8D98A0B6" w:tentative="1">
      <w:start w:val="1"/>
      <w:numFmt w:val="lowerLetter"/>
      <w:lvlText w:val="%8."/>
      <w:lvlJc w:val="left"/>
      <w:pPr>
        <w:ind w:left="5760" w:hanging="360"/>
      </w:pPr>
    </w:lvl>
    <w:lvl w:ilvl="8" w:tplc="D22CA1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CE10C8">
      <w:start w:val="1"/>
      <w:numFmt w:val="lowerRoman"/>
      <w:lvlText w:val="(%1)"/>
      <w:lvlJc w:val="left"/>
      <w:pPr>
        <w:ind w:left="1080" w:hanging="720"/>
      </w:pPr>
      <w:rPr>
        <w:rFonts w:hint="default"/>
      </w:rPr>
    </w:lvl>
    <w:lvl w:ilvl="1" w:tplc="3D7ABA52" w:tentative="1">
      <w:start w:val="1"/>
      <w:numFmt w:val="lowerLetter"/>
      <w:lvlText w:val="%2."/>
      <w:lvlJc w:val="left"/>
      <w:pPr>
        <w:ind w:left="1440" w:hanging="360"/>
      </w:pPr>
    </w:lvl>
    <w:lvl w:ilvl="2" w:tplc="86ACD504" w:tentative="1">
      <w:start w:val="1"/>
      <w:numFmt w:val="lowerRoman"/>
      <w:lvlText w:val="%3."/>
      <w:lvlJc w:val="right"/>
      <w:pPr>
        <w:ind w:left="2160" w:hanging="180"/>
      </w:pPr>
    </w:lvl>
    <w:lvl w:ilvl="3" w:tplc="722C7218" w:tentative="1">
      <w:start w:val="1"/>
      <w:numFmt w:val="decimal"/>
      <w:lvlText w:val="%4."/>
      <w:lvlJc w:val="left"/>
      <w:pPr>
        <w:ind w:left="2880" w:hanging="360"/>
      </w:pPr>
    </w:lvl>
    <w:lvl w:ilvl="4" w:tplc="760E779A" w:tentative="1">
      <w:start w:val="1"/>
      <w:numFmt w:val="lowerLetter"/>
      <w:lvlText w:val="%5."/>
      <w:lvlJc w:val="left"/>
      <w:pPr>
        <w:ind w:left="3600" w:hanging="360"/>
      </w:pPr>
    </w:lvl>
    <w:lvl w:ilvl="5" w:tplc="F53ECD12" w:tentative="1">
      <w:start w:val="1"/>
      <w:numFmt w:val="lowerRoman"/>
      <w:lvlText w:val="%6."/>
      <w:lvlJc w:val="right"/>
      <w:pPr>
        <w:ind w:left="4320" w:hanging="180"/>
      </w:pPr>
    </w:lvl>
    <w:lvl w:ilvl="6" w:tplc="D6622DCE" w:tentative="1">
      <w:start w:val="1"/>
      <w:numFmt w:val="decimal"/>
      <w:lvlText w:val="%7."/>
      <w:lvlJc w:val="left"/>
      <w:pPr>
        <w:ind w:left="5040" w:hanging="360"/>
      </w:pPr>
    </w:lvl>
    <w:lvl w:ilvl="7" w:tplc="7DE899CC" w:tentative="1">
      <w:start w:val="1"/>
      <w:numFmt w:val="lowerLetter"/>
      <w:lvlText w:val="%8."/>
      <w:lvlJc w:val="left"/>
      <w:pPr>
        <w:ind w:left="5760" w:hanging="360"/>
      </w:pPr>
    </w:lvl>
    <w:lvl w:ilvl="8" w:tplc="CCC657D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D22F9EC">
      <w:start w:val="1"/>
      <w:numFmt w:val="lowerRoman"/>
      <w:lvlText w:val="(%1)"/>
      <w:lvlJc w:val="left"/>
      <w:pPr>
        <w:ind w:left="1080" w:hanging="720"/>
      </w:pPr>
      <w:rPr>
        <w:rFonts w:hint="default"/>
      </w:rPr>
    </w:lvl>
    <w:lvl w:ilvl="1" w:tplc="864A6FC8" w:tentative="1">
      <w:start w:val="1"/>
      <w:numFmt w:val="lowerLetter"/>
      <w:lvlText w:val="%2."/>
      <w:lvlJc w:val="left"/>
      <w:pPr>
        <w:ind w:left="1440" w:hanging="360"/>
      </w:pPr>
    </w:lvl>
    <w:lvl w:ilvl="2" w:tplc="D4788BC8" w:tentative="1">
      <w:start w:val="1"/>
      <w:numFmt w:val="lowerRoman"/>
      <w:lvlText w:val="%3."/>
      <w:lvlJc w:val="right"/>
      <w:pPr>
        <w:ind w:left="2160" w:hanging="180"/>
      </w:pPr>
    </w:lvl>
    <w:lvl w:ilvl="3" w:tplc="08F6271A" w:tentative="1">
      <w:start w:val="1"/>
      <w:numFmt w:val="decimal"/>
      <w:lvlText w:val="%4."/>
      <w:lvlJc w:val="left"/>
      <w:pPr>
        <w:ind w:left="2880" w:hanging="360"/>
      </w:pPr>
    </w:lvl>
    <w:lvl w:ilvl="4" w:tplc="7F14B124" w:tentative="1">
      <w:start w:val="1"/>
      <w:numFmt w:val="lowerLetter"/>
      <w:lvlText w:val="%5."/>
      <w:lvlJc w:val="left"/>
      <w:pPr>
        <w:ind w:left="3600" w:hanging="360"/>
      </w:pPr>
    </w:lvl>
    <w:lvl w:ilvl="5" w:tplc="568CB3A4" w:tentative="1">
      <w:start w:val="1"/>
      <w:numFmt w:val="lowerRoman"/>
      <w:lvlText w:val="%6."/>
      <w:lvlJc w:val="right"/>
      <w:pPr>
        <w:ind w:left="4320" w:hanging="180"/>
      </w:pPr>
    </w:lvl>
    <w:lvl w:ilvl="6" w:tplc="0E9612F4" w:tentative="1">
      <w:start w:val="1"/>
      <w:numFmt w:val="decimal"/>
      <w:lvlText w:val="%7."/>
      <w:lvlJc w:val="left"/>
      <w:pPr>
        <w:ind w:left="5040" w:hanging="360"/>
      </w:pPr>
    </w:lvl>
    <w:lvl w:ilvl="7" w:tplc="88FCBF30" w:tentative="1">
      <w:start w:val="1"/>
      <w:numFmt w:val="lowerLetter"/>
      <w:lvlText w:val="%8."/>
      <w:lvlJc w:val="left"/>
      <w:pPr>
        <w:ind w:left="5760" w:hanging="360"/>
      </w:pPr>
    </w:lvl>
    <w:lvl w:ilvl="8" w:tplc="3944314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9FCF874">
      <w:start w:val="1"/>
      <w:numFmt w:val="lowerRoman"/>
      <w:lvlText w:val="(%1)"/>
      <w:lvlJc w:val="left"/>
      <w:pPr>
        <w:ind w:left="1080" w:hanging="720"/>
      </w:pPr>
      <w:rPr>
        <w:rFonts w:hint="default"/>
      </w:rPr>
    </w:lvl>
    <w:lvl w:ilvl="1" w:tplc="0BDAFCBC" w:tentative="1">
      <w:start w:val="1"/>
      <w:numFmt w:val="lowerLetter"/>
      <w:lvlText w:val="%2."/>
      <w:lvlJc w:val="left"/>
      <w:pPr>
        <w:ind w:left="1440" w:hanging="360"/>
      </w:pPr>
    </w:lvl>
    <w:lvl w:ilvl="2" w:tplc="4D04E446" w:tentative="1">
      <w:start w:val="1"/>
      <w:numFmt w:val="lowerRoman"/>
      <w:lvlText w:val="%3."/>
      <w:lvlJc w:val="right"/>
      <w:pPr>
        <w:ind w:left="2160" w:hanging="180"/>
      </w:pPr>
    </w:lvl>
    <w:lvl w:ilvl="3" w:tplc="012C2E8C" w:tentative="1">
      <w:start w:val="1"/>
      <w:numFmt w:val="decimal"/>
      <w:lvlText w:val="%4."/>
      <w:lvlJc w:val="left"/>
      <w:pPr>
        <w:ind w:left="2880" w:hanging="360"/>
      </w:pPr>
    </w:lvl>
    <w:lvl w:ilvl="4" w:tplc="06AEB368" w:tentative="1">
      <w:start w:val="1"/>
      <w:numFmt w:val="lowerLetter"/>
      <w:lvlText w:val="%5."/>
      <w:lvlJc w:val="left"/>
      <w:pPr>
        <w:ind w:left="3600" w:hanging="360"/>
      </w:pPr>
    </w:lvl>
    <w:lvl w:ilvl="5" w:tplc="1728A560" w:tentative="1">
      <w:start w:val="1"/>
      <w:numFmt w:val="lowerRoman"/>
      <w:lvlText w:val="%6."/>
      <w:lvlJc w:val="right"/>
      <w:pPr>
        <w:ind w:left="4320" w:hanging="180"/>
      </w:pPr>
    </w:lvl>
    <w:lvl w:ilvl="6" w:tplc="03CC1CC6" w:tentative="1">
      <w:start w:val="1"/>
      <w:numFmt w:val="decimal"/>
      <w:lvlText w:val="%7."/>
      <w:lvlJc w:val="left"/>
      <w:pPr>
        <w:ind w:left="5040" w:hanging="360"/>
      </w:pPr>
    </w:lvl>
    <w:lvl w:ilvl="7" w:tplc="23BE854C" w:tentative="1">
      <w:start w:val="1"/>
      <w:numFmt w:val="lowerLetter"/>
      <w:lvlText w:val="%8."/>
      <w:lvlJc w:val="left"/>
      <w:pPr>
        <w:ind w:left="5760" w:hanging="360"/>
      </w:pPr>
    </w:lvl>
    <w:lvl w:ilvl="8" w:tplc="2138A42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9A20352">
      <w:start w:val="1"/>
      <w:numFmt w:val="lowerRoman"/>
      <w:lvlText w:val="(%1)"/>
      <w:lvlJc w:val="left"/>
      <w:pPr>
        <w:ind w:left="1080" w:hanging="720"/>
      </w:pPr>
      <w:rPr>
        <w:rFonts w:hint="default"/>
      </w:rPr>
    </w:lvl>
    <w:lvl w:ilvl="1" w:tplc="A67A3658" w:tentative="1">
      <w:start w:val="1"/>
      <w:numFmt w:val="lowerLetter"/>
      <w:lvlText w:val="%2."/>
      <w:lvlJc w:val="left"/>
      <w:pPr>
        <w:ind w:left="1440" w:hanging="360"/>
      </w:pPr>
    </w:lvl>
    <w:lvl w:ilvl="2" w:tplc="46C43BE6" w:tentative="1">
      <w:start w:val="1"/>
      <w:numFmt w:val="lowerRoman"/>
      <w:lvlText w:val="%3."/>
      <w:lvlJc w:val="right"/>
      <w:pPr>
        <w:ind w:left="2160" w:hanging="180"/>
      </w:pPr>
    </w:lvl>
    <w:lvl w:ilvl="3" w:tplc="7450B96C" w:tentative="1">
      <w:start w:val="1"/>
      <w:numFmt w:val="decimal"/>
      <w:lvlText w:val="%4."/>
      <w:lvlJc w:val="left"/>
      <w:pPr>
        <w:ind w:left="2880" w:hanging="360"/>
      </w:pPr>
    </w:lvl>
    <w:lvl w:ilvl="4" w:tplc="EF7C060A" w:tentative="1">
      <w:start w:val="1"/>
      <w:numFmt w:val="lowerLetter"/>
      <w:lvlText w:val="%5."/>
      <w:lvlJc w:val="left"/>
      <w:pPr>
        <w:ind w:left="3600" w:hanging="360"/>
      </w:pPr>
    </w:lvl>
    <w:lvl w:ilvl="5" w:tplc="1F6820EA" w:tentative="1">
      <w:start w:val="1"/>
      <w:numFmt w:val="lowerRoman"/>
      <w:lvlText w:val="%6."/>
      <w:lvlJc w:val="right"/>
      <w:pPr>
        <w:ind w:left="4320" w:hanging="180"/>
      </w:pPr>
    </w:lvl>
    <w:lvl w:ilvl="6" w:tplc="24DC95C0" w:tentative="1">
      <w:start w:val="1"/>
      <w:numFmt w:val="decimal"/>
      <w:lvlText w:val="%7."/>
      <w:lvlJc w:val="left"/>
      <w:pPr>
        <w:ind w:left="5040" w:hanging="360"/>
      </w:pPr>
    </w:lvl>
    <w:lvl w:ilvl="7" w:tplc="49EAE784" w:tentative="1">
      <w:start w:val="1"/>
      <w:numFmt w:val="lowerLetter"/>
      <w:lvlText w:val="%8."/>
      <w:lvlJc w:val="left"/>
      <w:pPr>
        <w:ind w:left="5760" w:hanging="360"/>
      </w:pPr>
    </w:lvl>
    <w:lvl w:ilvl="8" w:tplc="4F1C439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0A2B9F0">
      <w:start w:val="1"/>
      <w:numFmt w:val="bullet"/>
      <w:lvlText w:val=""/>
      <w:lvlJc w:val="left"/>
      <w:pPr>
        <w:ind w:left="720" w:hanging="360"/>
      </w:pPr>
      <w:rPr>
        <w:rFonts w:ascii="Symbol" w:hAnsi="Symbol" w:hint="default"/>
        <w:color w:val="auto"/>
        <w:sz w:val="24"/>
        <w:szCs w:val="24"/>
      </w:rPr>
    </w:lvl>
    <w:lvl w:ilvl="1" w:tplc="D3002C34" w:tentative="1">
      <w:start w:val="1"/>
      <w:numFmt w:val="bullet"/>
      <w:lvlText w:val="o"/>
      <w:lvlJc w:val="left"/>
      <w:pPr>
        <w:ind w:left="1440" w:hanging="360"/>
      </w:pPr>
      <w:rPr>
        <w:rFonts w:ascii="Courier New" w:hAnsi="Courier New" w:cs="Courier New" w:hint="default"/>
      </w:rPr>
    </w:lvl>
    <w:lvl w:ilvl="2" w:tplc="120254BE" w:tentative="1">
      <w:start w:val="1"/>
      <w:numFmt w:val="bullet"/>
      <w:lvlText w:val=""/>
      <w:lvlJc w:val="left"/>
      <w:pPr>
        <w:ind w:left="2160" w:hanging="360"/>
      </w:pPr>
      <w:rPr>
        <w:rFonts w:ascii="Wingdings" w:hAnsi="Wingdings" w:hint="default"/>
      </w:rPr>
    </w:lvl>
    <w:lvl w:ilvl="3" w:tplc="8E9EC792" w:tentative="1">
      <w:start w:val="1"/>
      <w:numFmt w:val="bullet"/>
      <w:lvlText w:val=""/>
      <w:lvlJc w:val="left"/>
      <w:pPr>
        <w:ind w:left="2880" w:hanging="360"/>
      </w:pPr>
      <w:rPr>
        <w:rFonts w:ascii="Symbol" w:hAnsi="Symbol" w:hint="default"/>
      </w:rPr>
    </w:lvl>
    <w:lvl w:ilvl="4" w:tplc="DCEA7E46" w:tentative="1">
      <w:start w:val="1"/>
      <w:numFmt w:val="bullet"/>
      <w:lvlText w:val="o"/>
      <w:lvlJc w:val="left"/>
      <w:pPr>
        <w:ind w:left="3600" w:hanging="360"/>
      </w:pPr>
      <w:rPr>
        <w:rFonts w:ascii="Courier New" w:hAnsi="Courier New" w:cs="Courier New" w:hint="default"/>
      </w:rPr>
    </w:lvl>
    <w:lvl w:ilvl="5" w:tplc="A23C3F80" w:tentative="1">
      <w:start w:val="1"/>
      <w:numFmt w:val="bullet"/>
      <w:lvlText w:val=""/>
      <w:lvlJc w:val="left"/>
      <w:pPr>
        <w:ind w:left="4320" w:hanging="360"/>
      </w:pPr>
      <w:rPr>
        <w:rFonts w:ascii="Wingdings" w:hAnsi="Wingdings" w:hint="default"/>
      </w:rPr>
    </w:lvl>
    <w:lvl w:ilvl="6" w:tplc="5F7EC95E" w:tentative="1">
      <w:start w:val="1"/>
      <w:numFmt w:val="bullet"/>
      <w:lvlText w:val=""/>
      <w:lvlJc w:val="left"/>
      <w:pPr>
        <w:ind w:left="5040" w:hanging="360"/>
      </w:pPr>
      <w:rPr>
        <w:rFonts w:ascii="Symbol" w:hAnsi="Symbol" w:hint="default"/>
      </w:rPr>
    </w:lvl>
    <w:lvl w:ilvl="7" w:tplc="C2444454" w:tentative="1">
      <w:start w:val="1"/>
      <w:numFmt w:val="bullet"/>
      <w:lvlText w:val="o"/>
      <w:lvlJc w:val="left"/>
      <w:pPr>
        <w:ind w:left="5760" w:hanging="360"/>
      </w:pPr>
      <w:rPr>
        <w:rFonts w:ascii="Courier New" w:hAnsi="Courier New" w:cs="Courier New" w:hint="default"/>
      </w:rPr>
    </w:lvl>
    <w:lvl w:ilvl="8" w:tplc="C3CCEDA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7B67C3E">
      <w:start w:val="1"/>
      <w:numFmt w:val="lowerRoman"/>
      <w:lvlText w:val="(%1)"/>
      <w:lvlJc w:val="left"/>
      <w:pPr>
        <w:ind w:left="1080" w:hanging="720"/>
      </w:pPr>
      <w:rPr>
        <w:rFonts w:hint="default"/>
      </w:rPr>
    </w:lvl>
    <w:lvl w:ilvl="1" w:tplc="C8389DE2" w:tentative="1">
      <w:start w:val="1"/>
      <w:numFmt w:val="lowerLetter"/>
      <w:lvlText w:val="%2."/>
      <w:lvlJc w:val="left"/>
      <w:pPr>
        <w:ind w:left="1440" w:hanging="360"/>
      </w:pPr>
    </w:lvl>
    <w:lvl w:ilvl="2" w:tplc="933CE096" w:tentative="1">
      <w:start w:val="1"/>
      <w:numFmt w:val="lowerRoman"/>
      <w:lvlText w:val="%3."/>
      <w:lvlJc w:val="right"/>
      <w:pPr>
        <w:ind w:left="2160" w:hanging="180"/>
      </w:pPr>
    </w:lvl>
    <w:lvl w:ilvl="3" w:tplc="76D8CD6E" w:tentative="1">
      <w:start w:val="1"/>
      <w:numFmt w:val="decimal"/>
      <w:lvlText w:val="%4."/>
      <w:lvlJc w:val="left"/>
      <w:pPr>
        <w:ind w:left="2880" w:hanging="360"/>
      </w:pPr>
    </w:lvl>
    <w:lvl w:ilvl="4" w:tplc="80C4573A" w:tentative="1">
      <w:start w:val="1"/>
      <w:numFmt w:val="lowerLetter"/>
      <w:lvlText w:val="%5."/>
      <w:lvlJc w:val="left"/>
      <w:pPr>
        <w:ind w:left="3600" w:hanging="360"/>
      </w:pPr>
    </w:lvl>
    <w:lvl w:ilvl="5" w:tplc="D5801560" w:tentative="1">
      <w:start w:val="1"/>
      <w:numFmt w:val="lowerRoman"/>
      <w:lvlText w:val="%6."/>
      <w:lvlJc w:val="right"/>
      <w:pPr>
        <w:ind w:left="4320" w:hanging="180"/>
      </w:pPr>
    </w:lvl>
    <w:lvl w:ilvl="6" w:tplc="4B685DEE" w:tentative="1">
      <w:start w:val="1"/>
      <w:numFmt w:val="decimal"/>
      <w:lvlText w:val="%7."/>
      <w:lvlJc w:val="left"/>
      <w:pPr>
        <w:ind w:left="5040" w:hanging="360"/>
      </w:pPr>
    </w:lvl>
    <w:lvl w:ilvl="7" w:tplc="DD463F38" w:tentative="1">
      <w:start w:val="1"/>
      <w:numFmt w:val="lowerLetter"/>
      <w:lvlText w:val="%8."/>
      <w:lvlJc w:val="left"/>
      <w:pPr>
        <w:ind w:left="5760" w:hanging="360"/>
      </w:pPr>
    </w:lvl>
    <w:lvl w:ilvl="8" w:tplc="D3B8C28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82CF02A">
      <w:start w:val="1"/>
      <w:numFmt w:val="lowerRoman"/>
      <w:lvlText w:val="(%1)"/>
      <w:lvlJc w:val="left"/>
      <w:pPr>
        <w:ind w:left="1080" w:hanging="720"/>
      </w:pPr>
      <w:rPr>
        <w:rFonts w:hint="default"/>
      </w:rPr>
    </w:lvl>
    <w:lvl w:ilvl="1" w:tplc="331E5778" w:tentative="1">
      <w:start w:val="1"/>
      <w:numFmt w:val="lowerLetter"/>
      <w:lvlText w:val="%2."/>
      <w:lvlJc w:val="left"/>
      <w:pPr>
        <w:ind w:left="1440" w:hanging="360"/>
      </w:pPr>
    </w:lvl>
    <w:lvl w:ilvl="2" w:tplc="14BA9E2A" w:tentative="1">
      <w:start w:val="1"/>
      <w:numFmt w:val="lowerRoman"/>
      <w:lvlText w:val="%3."/>
      <w:lvlJc w:val="right"/>
      <w:pPr>
        <w:ind w:left="2160" w:hanging="180"/>
      </w:pPr>
    </w:lvl>
    <w:lvl w:ilvl="3" w:tplc="5BFC2A46" w:tentative="1">
      <w:start w:val="1"/>
      <w:numFmt w:val="decimal"/>
      <w:lvlText w:val="%4."/>
      <w:lvlJc w:val="left"/>
      <w:pPr>
        <w:ind w:left="2880" w:hanging="360"/>
      </w:pPr>
    </w:lvl>
    <w:lvl w:ilvl="4" w:tplc="47DE985A" w:tentative="1">
      <w:start w:val="1"/>
      <w:numFmt w:val="lowerLetter"/>
      <w:lvlText w:val="%5."/>
      <w:lvlJc w:val="left"/>
      <w:pPr>
        <w:ind w:left="3600" w:hanging="360"/>
      </w:pPr>
    </w:lvl>
    <w:lvl w:ilvl="5" w:tplc="40567EF0" w:tentative="1">
      <w:start w:val="1"/>
      <w:numFmt w:val="lowerRoman"/>
      <w:lvlText w:val="%6."/>
      <w:lvlJc w:val="right"/>
      <w:pPr>
        <w:ind w:left="4320" w:hanging="180"/>
      </w:pPr>
    </w:lvl>
    <w:lvl w:ilvl="6" w:tplc="50D67FA8" w:tentative="1">
      <w:start w:val="1"/>
      <w:numFmt w:val="decimal"/>
      <w:lvlText w:val="%7."/>
      <w:lvlJc w:val="left"/>
      <w:pPr>
        <w:ind w:left="5040" w:hanging="360"/>
      </w:pPr>
    </w:lvl>
    <w:lvl w:ilvl="7" w:tplc="C188F60E" w:tentative="1">
      <w:start w:val="1"/>
      <w:numFmt w:val="lowerLetter"/>
      <w:lvlText w:val="%8."/>
      <w:lvlJc w:val="left"/>
      <w:pPr>
        <w:ind w:left="5760" w:hanging="360"/>
      </w:pPr>
    </w:lvl>
    <w:lvl w:ilvl="8" w:tplc="0EB0C47E" w:tentative="1">
      <w:start w:val="1"/>
      <w:numFmt w:val="lowerRoman"/>
      <w:lvlText w:val="%9."/>
      <w:lvlJc w:val="right"/>
      <w:pPr>
        <w:ind w:left="6480" w:hanging="180"/>
      </w:pPr>
    </w:lvl>
  </w:abstractNum>
  <w:abstractNum w:abstractNumId="9" w15:restartNumberingAfterBreak="0">
    <w:nsid w:val="24C72778"/>
    <w:multiLevelType w:val="hybridMultilevel"/>
    <w:tmpl w:val="D70C9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F56FBA"/>
    <w:multiLevelType w:val="hybridMultilevel"/>
    <w:tmpl w:val="E3E2E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5A3F49"/>
    <w:multiLevelType w:val="hybridMultilevel"/>
    <w:tmpl w:val="31AAD48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2" w15:restartNumberingAfterBreak="0">
    <w:nsid w:val="2DB65746"/>
    <w:multiLevelType w:val="hybridMultilevel"/>
    <w:tmpl w:val="0C58F3FE"/>
    <w:lvl w:ilvl="0" w:tplc="A604698A">
      <w:start w:val="1"/>
      <w:numFmt w:val="lowerRoman"/>
      <w:lvlText w:val="(%1)"/>
      <w:lvlJc w:val="left"/>
      <w:pPr>
        <w:ind w:left="1080" w:hanging="720"/>
      </w:pPr>
      <w:rPr>
        <w:rFonts w:hint="default"/>
      </w:rPr>
    </w:lvl>
    <w:lvl w:ilvl="1" w:tplc="5CE63C34" w:tentative="1">
      <w:start w:val="1"/>
      <w:numFmt w:val="lowerLetter"/>
      <w:lvlText w:val="%2."/>
      <w:lvlJc w:val="left"/>
      <w:pPr>
        <w:ind w:left="1440" w:hanging="360"/>
      </w:pPr>
    </w:lvl>
    <w:lvl w:ilvl="2" w:tplc="F5660E46" w:tentative="1">
      <w:start w:val="1"/>
      <w:numFmt w:val="lowerRoman"/>
      <w:lvlText w:val="%3."/>
      <w:lvlJc w:val="right"/>
      <w:pPr>
        <w:ind w:left="2160" w:hanging="180"/>
      </w:pPr>
    </w:lvl>
    <w:lvl w:ilvl="3" w:tplc="FEB27C1A" w:tentative="1">
      <w:start w:val="1"/>
      <w:numFmt w:val="decimal"/>
      <w:lvlText w:val="%4."/>
      <w:lvlJc w:val="left"/>
      <w:pPr>
        <w:ind w:left="2880" w:hanging="360"/>
      </w:pPr>
    </w:lvl>
    <w:lvl w:ilvl="4" w:tplc="7B2A7688" w:tentative="1">
      <w:start w:val="1"/>
      <w:numFmt w:val="lowerLetter"/>
      <w:lvlText w:val="%5."/>
      <w:lvlJc w:val="left"/>
      <w:pPr>
        <w:ind w:left="3600" w:hanging="360"/>
      </w:pPr>
    </w:lvl>
    <w:lvl w:ilvl="5" w:tplc="D20CD3F2" w:tentative="1">
      <w:start w:val="1"/>
      <w:numFmt w:val="lowerRoman"/>
      <w:lvlText w:val="%6."/>
      <w:lvlJc w:val="right"/>
      <w:pPr>
        <w:ind w:left="4320" w:hanging="180"/>
      </w:pPr>
    </w:lvl>
    <w:lvl w:ilvl="6" w:tplc="8C74B63A" w:tentative="1">
      <w:start w:val="1"/>
      <w:numFmt w:val="decimal"/>
      <w:lvlText w:val="%7."/>
      <w:lvlJc w:val="left"/>
      <w:pPr>
        <w:ind w:left="5040" w:hanging="360"/>
      </w:pPr>
    </w:lvl>
    <w:lvl w:ilvl="7" w:tplc="645CBA52" w:tentative="1">
      <w:start w:val="1"/>
      <w:numFmt w:val="lowerLetter"/>
      <w:lvlText w:val="%8."/>
      <w:lvlJc w:val="left"/>
      <w:pPr>
        <w:ind w:left="5760" w:hanging="360"/>
      </w:pPr>
    </w:lvl>
    <w:lvl w:ilvl="8" w:tplc="86C22D3C"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C430F0D6">
      <w:start w:val="1"/>
      <w:numFmt w:val="lowerRoman"/>
      <w:lvlText w:val="(%1)"/>
      <w:lvlJc w:val="left"/>
      <w:pPr>
        <w:ind w:left="1080" w:hanging="720"/>
      </w:pPr>
      <w:rPr>
        <w:rFonts w:hint="default"/>
      </w:rPr>
    </w:lvl>
    <w:lvl w:ilvl="1" w:tplc="C4300CF8" w:tentative="1">
      <w:start w:val="1"/>
      <w:numFmt w:val="lowerLetter"/>
      <w:lvlText w:val="%2."/>
      <w:lvlJc w:val="left"/>
      <w:pPr>
        <w:ind w:left="1440" w:hanging="360"/>
      </w:pPr>
    </w:lvl>
    <w:lvl w:ilvl="2" w:tplc="D02EF2B6" w:tentative="1">
      <w:start w:val="1"/>
      <w:numFmt w:val="lowerRoman"/>
      <w:lvlText w:val="%3."/>
      <w:lvlJc w:val="right"/>
      <w:pPr>
        <w:ind w:left="2160" w:hanging="180"/>
      </w:pPr>
    </w:lvl>
    <w:lvl w:ilvl="3" w:tplc="B4CEB33E" w:tentative="1">
      <w:start w:val="1"/>
      <w:numFmt w:val="decimal"/>
      <w:lvlText w:val="%4."/>
      <w:lvlJc w:val="left"/>
      <w:pPr>
        <w:ind w:left="2880" w:hanging="360"/>
      </w:pPr>
    </w:lvl>
    <w:lvl w:ilvl="4" w:tplc="F2344052" w:tentative="1">
      <w:start w:val="1"/>
      <w:numFmt w:val="lowerLetter"/>
      <w:lvlText w:val="%5."/>
      <w:lvlJc w:val="left"/>
      <w:pPr>
        <w:ind w:left="3600" w:hanging="360"/>
      </w:pPr>
    </w:lvl>
    <w:lvl w:ilvl="5" w:tplc="D6261C2A" w:tentative="1">
      <w:start w:val="1"/>
      <w:numFmt w:val="lowerRoman"/>
      <w:lvlText w:val="%6."/>
      <w:lvlJc w:val="right"/>
      <w:pPr>
        <w:ind w:left="4320" w:hanging="180"/>
      </w:pPr>
    </w:lvl>
    <w:lvl w:ilvl="6" w:tplc="EDF0C466" w:tentative="1">
      <w:start w:val="1"/>
      <w:numFmt w:val="decimal"/>
      <w:lvlText w:val="%7."/>
      <w:lvlJc w:val="left"/>
      <w:pPr>
        <w:ind w:left="5040" w:hanging="360"/>
      </w:pPr>
    </w:lvl>
    <w:lvl w:ilvl="7" w:tplc="357888FC" w:tentative="1">
      <w:start w:val="1"/>
      <w:numFmt w:val="lowerLetter"/>
      <w:lvlText w:val="%8."/>
      <w:lvlJc w:val="left"/>
      <w:pPr>
        <w:ind w:left="5760" w:hanging="360"/>
      </w:pPr>
    </w:lvl>
    <w:lvl w:ilvl="8" w:tplc="AF1899E6"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3AB0F160">
      <w:start w:val="1"/>
      <w:numFmt w:val="lowerRoman"/>
      <w:lvlText w:val="(%1)"/>
      <w:lvlJc w:val="left"/>
      <w:pPr>
        <w:ind w:left="1080" w:hanging="720"/>
      </w:pPr>
      <w:rPr>
        <w:rFonts w:hint="default"/>
      </w:rPr>
    </w:lvl>
    <w:lvl w:ilvl="1" w:tplc="94982776" w:tentative="1">
      <w:start w:val="1"/>
      <w:numFmt w:val="lowerLetter"/>
      <w:lvlText w:val="%2."/>
      <w:lvlJc w:val="left"/>
      <w:pPr>
        <w:ind w:left="1440" w:hanging="360"/>
      </w:pPr>
    </w:lvl>
    <w:lvl w:ilvl="2" w:tplc="1F24F9B2" w:tentative="1">
      <w:start w:val="1"/>
      <w:numFmt w:val="lowerRoman"/>
      <w:lvlText w:val="%3."/>
      <w:lvlJc w:val="right"/>
      <w:pPr>
        <w:ind w:left="2160" w:hanging="180"/>
      </w:pPr>
    </w:lvl>
    <w:lvl w:ilvl="3" w:tplc="C9C07B12" w:tentative="1">
      <w:start w:val="1"/>
      <w:numFmt w:val="decimal"/>
      <w:lvlText w:val="%4."/>
      <w:lvlJc w:val="left"/>
      <w:pPr>
        <w:ind w:left="2880" w:hanging="360"/>
      </w:pPr>
    </w:lvl>
    <w:lvl w:ilvl="4" w:tplc="CEAC17F2" w:tentative="1">
      <w:start w:val="1"/>
      <w:numFmt w:val="lowerLetter"/>
      <w:lvlText w:val="%5."/>
      <w:lvlJc w:val="left"/>
      <w:pPr>
        <w:ind w:left="3600" w:hanging="360"/>
      </w:pPr>
    </w:lvl>
    <w:lvl w:ilvl="5" w:tplc="0FD25386" w:tentative="1">
      <w:start w:val="1"/>
      <w:numFmt w:val="lowerRoman"/>
      <w:lvlText w:val="%6."/>
      <w:lvlJc w:val="right"/>
      <w:pPr>
        <w:ind w:left="4320" w:hanging="180"/>
      </w:pPr>
    </w:lvl>
    <w:lvl w:ilvl="6" w:tplc="D4FEA40E" w:tentative="1">
      <w:start w:val="1"/>
      <w:numFmt w:val="decimal"/>
      <w:lvlText w:val="%7."/>
      <w:lvlJc w:val="left"/>
      <w:pPr>
        <w:ind w:left="5040" w:hanging="360"/>
      </w:pPr>
    </w:lvl>
    <w:lvl w:ilvl="7" w:tplc="475E5CFC" w:tentative="1">
      <w:start w:val="1"/>
      <w:numFmt w:val="lowerLetter"/>
      <w:lvlText w:val="%8."/>
      <w:lvlJc w:val="left"/>
      <w:pPr>
        <w:ind w:left="5760" w:hanging="360"/>
      </w:pPr>
    </w:lvl>
    <w:lvl w:ilvl="8" w:tplc="8A901678"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52FE39CC">
      <w:start w:val="1"/>
      <w:numFmt w:val="lowerRoman"/>
      <w:lvlText w:val="(%1)"/>
      <w:lvlJc w:val="left"/>
      <w:pPr>
        <w:ind w:left="1080" w:hanging="720"/>
      </w:pPr>
      <w:rPr>
        <w:rFonts w:hint="default"/>
      </w:rPr>
    </w:lvl>
    <w:lvl w:ilvl="1" w:tplc="D390CCF0" w:tentative="1">
      <w:start w:val="1"/>
      <w:numFmt w:val="lowerLetter"/>
      <w:lvlText w:val="%2."/>
      <w:lvlJc w:val="left"/>
      <w:pPr>
        <w:ind w:left="1440" w:hanging="360"/>
      </w:pPr>
    </w:lvl>
    <w:lvl w:ilvl="2" w:tplc="BC90884C" w:tentative="1">
      <w:start w:val="1"/>
      <w:numFmt w:val="lowerRoman"/>
      <w:lvlText w:val="%3."/>
      <w:lvlJc w:val="right"/>
      <w:pPr>
        <w:ind w:left="2160" w:hanging="180"/>
      </w:pPr>
    </w:lvl>
    <w:lvl w:ilvl="3" w:tplc="5740BD1A" w:tentative="1">
      <w:start w:val="1"/>
      <w:numFmt w:val="decimal"/>
      <w:lvlText w:val="%4."/>
      <w:lvlJc w:val="left"/>
      <w:pPr>
        <w:ind w:left="2880" w:hanging="360"/>
      </w:pPr>
    </w:lvl>
    <w:lvl w:ilvl="4" w:tplc="43C8DE3C" w:tentative="1">
      <w:start w:val="1"/>
      <w:numFmt w:val="lowerLetter"/>
      <w:lvlText w:val="%5."/>
      <w:lvlJc w:val="left"/>
      <w:pPr>
        <w:ind w:left="3600" w:hanging="360"/>
      </w:pPr>
    </w:lvl>
    <w:lvl w:ilvl="5" w:tplc="5B60D26A" w:tentative="1">
      <w:start w:val="1"/>
      <w:numFmt w:val="lowerRoman"/>
      <w:lvlText w:val="%6."/>
      <w:lvlJc w:val="right"/>
      <w:pPr>
        <w:ind w:left="4320" w:hanging="180"/>
      </w:pPr>
    </w:lvl>
    <w:lvl w:ilvl="6" w:tplc="B7F854DE" w:tentative="1">
      <w:start w:val="1"/>
      <w:numFmt w:val="decimal"/>
      <w:lvlText w:val="%7."/>
      <w:lvlJc w:val="left"/>
      <w:pPr>
        <w:ind w:left="5040" w:hanging="360"/>
      </w:pPr>
    </w:lvl>
    <w:lvl w:ilvl="7" w:tplc="3A46087C" w:tentative="1">
      <w:start w:val="1"/>
      <w:numFmt w:val="lowerLetter"/>
      <w:lvlText w:val="%8."/>
      <w:lvlJc w:val="left"/>
      <w:pPr>
        <w:ind w:left="5760" w:hanging="360"/>
      </w:pPr>
    </w:lvl>
    <w:lvl w:ilvl="8" w:tplc="E2F6B448"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64988CDC">
      <w:start w:val="1"/>
      <w:numFmt w:val="lowerRoman"/>
      <w:lvlText w:val="(%1)"/>
      <w:lvlJc w:val="left"/>
      <w:pPr>
        <w:ind w:left="1080" w:hanging="720"/>
      </w:pPr>
      <w:rPr>
        <w:rFonts w:hint="default"/>
      </w:rPr>
    </w:lvl>
    <w:lvl w:ilvl="1" w:tplc="4BF687B8" w:tentative="1">
      <w:start w:val="1"/>
      <w:numFmt w:val="lowerLetter"/>
      <w:lvlText w:val="%2."/>
      <w:lvlJc w:val="left"/>
      <w:pPr>
        <w:ind w:left="1440" w:hanging="360"/>
      </w:pPr>
    </w:lvl>
    <w:lvl w:ilvl="2" w:tplc="48206282" w:tentative="1">
      <w:start w:val="1"/>
      <w:numFmt w:val="lowerRoman"/>
      <w:lvlText w:val="%3."/>
      <w:lvlJc w:val="right"/>
      <w:pPr>
        <w:ind w:left="2160" w:hanging="180"/>
      </w:pPr>
    </w:lvl>
    <w:lvl w:ilvl="3" w:tplc="AFC210DE" w:tentative="1">
      <w:start w:val="1"/>
      <w:numFmt w:val="decimal"/>
      <w:lvlText w:val="%4."/>
      <w:lvlJc w:val="left"/>
      <w:pPr>
        <w:ind w:left="2880" w:hanging="360"/>
      </w:pPr>
    </w:lvl>
    <w:lvl w:ilvl="4" w:tplc="83D873A2" w:tentative="1">
      <w:start w:val="1"/>
      <w:numFmt w:val="lowerLetter"/>
      <w:lvlText w:val="%5."/>
      <w:lvlJc w:val="left"/>
      <w:pPr>
        <w:ind w:left="3600" w:hanging="360"/>
      </w:pPr>
    </w:lvl>
    <w:lvl w:ilvl="5" w:tplc="9D8CA4B6" w:tentative="1">
      <w:start w:val="1"/>
      <w:numFmt w:val="lowerRoman"/>
      <w:lvlText w:val="%6."/>
      <w:lvlJc w:val="right"/>
      <w:pPr>
        <w:ind w:left="4320" w:hanging="180"/>
      </w:pPr>
    </w:lvl>
    <w:lvl w:ilvl="6" w:tplc="5CB6363E" w:tentative="1">
      <w:start w:val="1"/>
      <w:numFmt w:val="decimal"/>
      <w:lvlText w:val="%7."/>
      <w:lvlJc w:val="left"/>
      <w:pPr>
        <w:ind w:left="5040" w:hanging="360"/>
      </w:pPr>
    </w:lvl>
    <w:lvl w:ilvl="7" w:tplc="62B6380C" w:tentative="1">
      <w:start w:val="1"/>
      <w:numFmt w:val="lowerLetter"/>
      <w:lvlText w:val="%8."/>
      <w:lvlJc w:val="left"/>
      <w:pPr>
        <w:ind w:left="5760" w:hanging="360"/>
      </w:pPr>
    </w:lvl>
    <w:lvl w:ilvl="8" w:tplc="98080434" w:tentative="1">
      <w:start w:val="1"/>
      <w:numFmt w:val="lowerRoman"/>
      <w:lvlText w:val="%9."/>
      <w:lvlJc w:val="right"/>
      <w:pPr>
        <w:ind w:left="6480" w:hanging="180"/>
      </w:pPr>
    </w:lvl>
  </w:abstractNum>
  <w:abstractNum w:abstractNumId="17" w15:restartNumberingAfterBreak="0">
    <w:nsid w:val="374648F3"/>
    <w:multiLevelType w:val="hybridMultilevel"/>
    <w:tmpl w:val="03400D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A422BD3"/>
    <w:multiLevelType w:val="hybridMultilevel"/>
    <w:tmpl w:val="9A4E0DB6"/>
    <w:lvl w:ilvl="0" w:tplc="78E45F8C">
      <w:start w:val="1"/>
      <w:numFmt w:val="lowerRoman"/>
      <w:lvlText w:val="(%1)"/>
      <w:lvlJc w:val="left"/>
      <w:pPr>
        <w:ind w:left="1080" w:hanging="720"/>
      </w:pPr>
      <w:rPr>
        <w:rFonts w:hint="default"/>
      </w:rPr>
    </w:lvl>
    <w:lvl w:ilvl="1" w:tplc="FEAA7ADE" w:tentative="1">
      <w:start w:val="1"/>
      <w:numFmt w:val="lowerLetter"/>
      <w:lvlText w:val="%2."/>
      <w:lvlJc w:val="left"/>
      <w:pPr>
        <w:ind w:left="1440" w:hanging="360"/>
      </w:pPr>
    </w:lvl>
    <w:lvl w:ilvl="2" w:tplc="1BA846AE" w:tentative="1">
      <w:start w:val="1"/>
      <w:numFmt w:val="lowerRoman"/>
      <w:lvlText w:val="%3."/>
      <w:lvlJc w:val="right"/>
      <w:pPr>
        <w:ind w:left="2160" w:hanging="180"/>
      </w:pPr>
    </w:lvl>
    <w:lvl w:ilvl="3" w:tplc="E52C8C20" w:tentative="1">
      <w:start w:val="1"/>
      <w:numFmt w:val="decimal"/>
      <w:lvlText w:val="%4."/>
      <w:lvlJc w:val="left"/>
      <w:pPr>
        <w:ind w:left="2880" w:hanging="360"/>
      </w:pPr>
    </w:lvl>
    <w:lvl w:ilvl="4" w:tplc="0B924156" w:tentative="1">
      <w:start w:val="1"/>
      <w:numFmt w:val="lowerLetter"/>
      <w:lvlText w:val="%5."/>
      <w:lvlJc w:val="left"/>
      <w:pPr>
        <w:ind w:left="3600" w:hanging="360"/>
      </w:pPr>
    </w:lvl>
    <w:lvl w:ilvl="5" w:tplc="031A7DF4" w:tentative="1">
      <w:start w:val="1"/>
      <w:numFmt w:val="lowerRoman"/>
      <w:lvlText w:val="%6."/>
      <w:lvlJc w:val="right"/>
      <w:pPr>
        <w:ind w:left="4320" w:hanging="180"/>
      </w:pPr>
    </w:lvl>
    <w:lvl w:ilvl="6" w:tplc="90989A36" w:tentative="1">
      <w:start w:val="1"/>
      <w:numFmt w:val="decimal"/>
      <w:lvlText w:val="%7."/>
      <w:lvlJc w:val="left"/>
      <w:pPr>
        <w:ind w:left="5040" w:hanging="360"/>
      </w:pPr>
    </w:lvl>
    <w:lvl w:ilvl="7" w:tplc="7A5448B2" w:tentative="1">
      <w:start w:val="1"/>
      <w:numFmt w:val="lowerLetter"/>
      <w:lvlText w:val="%8."/>
      <w:lvlJc w:val="left"/>
      <w:pPr>
        <w:ind w:left="5760" w:hanging="360"/>
      </w:pPr>
    </w:lvl>
    <w:lvl w:ilvl="8" w:tplc="277C4352" w:tentative="1">
      <w:start w:val="1"/>
      <w:numFmt w:val="lowerRoman"/>
      <w:lvlText w:val="%9."/>
      <w:lvlJc w:val="right"/>
      <w:pPr>
        <w:ind w:left="6480" w:hanging="180"/>
      </w:pPr>
    </w:lvl>
  </w:abstractNum>
  <w:abstractNum w:abstractNumId="19" w15:restartNumberingAfterBreak="0">
    <w:nsid w:val="5695616A"/>
    <w:multiLevelType w:val="hybridMultilevel"/>
    <w:tmpl w:val="790C5C02"/>
    <w:lvl w:ilvl="0" w:tplc="A942BE84">
      <w:start w:val="1"/>
      <w:numFmt w:val="lowerRoman"/>
      <w:lvlText w:val="(%1)"/>
      <w:lvlJc w:val="left"/>
      <w:pPr>
        <w:ind w:left="1080" w:hanging="720"/>
      </w:pPr>
      <w:rPr>
        <w:rFonts w:hint="default"/>
      </w:rPr>
    </w:lvl>
    <w:lvl w:ilvl="1" w:tplc="450ADF34" w:tentative="1">
      <w:start w:val="1"/>
      <w:numFmt w:val="lowerLetter"/>
      <w:lvlText w:val="%2."/>
      <w:lvlJc w:val="left"/>
      <w:pPr>
        <w:ind w:left="1440" w:hanging="360"/>
      </w:pPr>
    </w:lvl>
    <w:lvl w:ilvl="2" w:tplc="59046848" w:tentative="1">
      <w:start w:val="1"/>
      <w:numFmt w:val="lowerRoman"/>
      <w:lvlText w:val="%3."/>
      <w:lvlJc w:val="right"/>
      <w:pPr>
        <w:ind w:left="2160" w:hanging="180"/>
      </w:pPr>
    </w:lvl>
    <w:lvl w:ilvl="3" w:tplc="FE8E22A8" w:tentative="1">
      <w:start w:val="1"/>
      <w:numFmt w:val="decimal"/>
      <w:lvlText w:val="%4."/>
      <w:lvlJc w:val="left"/>
      <w:pPr>
        <w:ind w:left="2880" w:hanging="360"/>
      </w:pPr>
    </w:lvl>
    <w:lvl w:ilvl="4" w:tplc="04CAF37A" w:tentative="1">
      <w:start w:val="1"/>
      <w:numFmt w:val="lowerLetter"/>
      <w:lvlText w:val="%5."/>
      <w:lvlJc w:val="left"/>
      <w:pPr>
        <w:ind w:left="3600" w:hanging="360"/>
      </w:pPr>
    </w:lvl>
    <w:lvl w:ilvl="5" w:tplc="3432BF90" w:tentative="1">
      <w:start w:val="1"/>
      <w:numFmt w:val="lowerRoman"/>
      <w:lvlText w:val="%6."/>
      <w:lvlJc w:val="right"/>
      <w:pPr>
        <w:ind w:left="4320" w:hanging="180"/>
      </w:pPr>
    </w:lvl>
    <w:lvl w:ilvl="6" w:tplc="9B325A78" w:tentative="1">
      <w:start w:val="1"/>
      <w:numFmt w:val="decimal"/>
      <w:lvlText w:val="%7."/>
      <w:lvlJc w:val="left"/>
      <w:pPr>
        <w:ind w:left="5040" w:hanging="360"/>
      </w:pPr>
    </w:lvl>
    <w:lvl w:ilvl="7" w:tplc="4A7C0C56" w:tentative="1">
      <w:start w:val="1"/>
      <w:numFmt w:val="lowerLetter"/>
      <w:lvlText w:val="%8."/>
      <w:lvlJc w:val="left"/>
      <w:pPr>
        <w:ind w:left="5760" w:hanging="360"/>
      </w:pPr>
    </w:lvl>
    <w:lvl w:ilvl="8" w:tplc="A9360C68" w:tentative="1">
      <w:start w:val="1"/>
      <w:numFmt w:val="lowerRoman"/>
      <w:lvlText w:val="%9."/>
      <w:lvlJc w:val="right"/>
      <w:pPr>
        <w:ind w:left="6480" w:hanging="180"/>
      </w:pPr>
    </w:lvl>
  </w:abstractNum>
  <w:abstractNum w:abstractNumId="20" w15:restartNumberingAfterBreak="0">
    <w:nsid w:val="57291B59"/>
    <w:multiLevelType w:val="hybridMultilevel"/>
    <w:tmpl w:val="AFEA0F3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21" w15:restartNumberingAfterBreak="0">
    <w:nsid w:val="5F6A3824"/>
    <w:multiLevelType w:val="hybridMultilevel"/>
    <w:tmpl w:val="9A4E0DB6"/>
    <w:lvl w:ilvl="0" w:tplc="D3AAAA5C">
      <w:start w:val="1"/>
      <w:numFmt w:val="lowerRoman"/>
      <w:lvlText w:val="(%1)"/>
      <w:lvlJc w:val="left"/>
      <w:pPr>
        <w:ind w:left="1080" w:hanging="720"/>
      </w:pPr>
      <w:rPr>
        <w:rFonts w:hint="default"/>
      </w:rPr>
    </w:lvl>
    <w:lvl w:ilvl="1" w:tplc="2ACC5B46" w:tentative="1">
      <w:start w:val="1"/>
      <w:numFmt w:val="lowerLetter"/>
      <w:lvlText w:val="%2."/>
      <w:lvlJc w:val="left"/>
      <w:pPr>
        <w:ind w:left="1440" w:hanging="360"/>
      </w:pPr>
    </w:lvl>
    <w:lvl w:ilvl="2" w:tplc="05D872B4" w:tentative="1">
      <w:start w:val="1"/>
      <w:numFmt w:val="lowerRoman"/>
      <w:lvlText w:val="%3."/>
      <w:lvlJc w:val="right"/>
      <w:pPr>
        <w:ind w:left="2160" w:hanging="180"/>
      </w:pPr>
    </w:lvl>
    <w:lvl w:ilvl="3" w:tplc="D44E6860" w:tentative="1">
      <w:start w:val="1"/>
      <w:numFmt w:val="decimal"/>
      <w:lvlText w:val="%4."/>
      <w:lvlJc w:val="left"/>
      <w:pPr>
        <w:ind w:left="2880" w:hanging="360"/>
      </w:pPr>
    </w:lvl>
    <w:lvl w:ilvl="4" w:tplc="AA0048B2" w:tentative="1">
      <w:start w:val="1"/>
      <w:numFmt w:val="lowerLetter"/>
      <w:lvlText w:val="%5."/>
      <w:lvlJc w:val="left"/>
      <w:pPr>
        <w:ind w:left="3600" w:hanging="360"/>
      </w:pPr>
    </w:lvl>
    <w:lvl w:ilvl="5" w:tplc="64A471F0" w:tentative="1">
      <w:start w:val="1"/>
      <w:numFmt w:val="lowerRoman"/>
      <w:lvlText w:val="%6."/>
      <w:lvlJc w:val="right"/>
      <w:pPr>
        <w:ind w:left="4320" w:hanging="180"/>
      </w:pPr>
    </w:lvl>
    <w:lvl w:ilvl="6" w:tplc="7CD2FE06" w:tentative="1">
      <w:start w:val="1"/>
      <w:numFmt w:val="decimal"/>
      <w:lvlText w:val="%7."/>
      <w:lvlJc w:val="left"/>
      <w:pPr>
        <w:ind w:left="5040" w:hanging="360"/>
      </w:pPr>
    </w:lvl>
    <w:lvl w:ilvl="7" w:tplc="C3587F44" w:tentative="1">
      <w:start w:val="1"/>
      <w:numFmt w:val="lowerLetter"/>
      <w:lvlText w:val="%8."/>
      <w:lvlJc w:val="left"/>
      <w:pPr>
        <w:ind w:left="5760" w:hanging="360"/>
      </w:pPr>
    </w:lvl>
    <w:lvl w:ilvl="8" w:tplc="CBA2C404" w:tentative="1">
      <w:start w:val="1"/>
      <w:numFmt w:val="lowerRoman"/>
      <w:lvlText w:val="%9."/>
      <w:lvlJc w:val="right"/>
      <w:pPr>
        <w:ind w:left="6480" w:hanging="180"/>
      </w:pPr>
    </w:lvl>
  </w:abstractNum>
  <w:abstractNum w:abstractNumId="22" w15:restartNumberingAfterBreak="0">
    <w:nsid w:val="6DCA307D"/>
    <w:multiLevelType w:val="hybridMultilevel"/>
    <w:tmpl w:val="F580D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F3D852D6">
      <w:start w:val="1"/>
      <w:numFmt w:val="lowerRoman"/>
      <w:lvlText w:val="(%1)"/>
      <w:lvlJc w:val="left"/>
      <w:pPr>
        <w:ind w:left="1080" w:hanging="720"/>
      </w:pPr>
      <w:rPr>
        <w:rFonts w:hint="default"/>
      </w:rPr>
    </w:lvl>
    <w:lvl w:ilvl="1" w:tplc="6388C696" w:tentative="1">
      <w:start w:val="1"/>
      <w:numFmt w:val="lowerLetter"/>
      <w:lvlText w:val="%2."/>
      <w:lvlJc w:val="left"/>
      <w:pPr>
        <w:ind w:left="1440" w:hanging="360"/>
      </w:pPr>
    </w:lvl>
    <w:lvl w:ilvl="2" w:tplc="DF5C55E0" w:tentative="1">
      <w:start w:val="1"/>
      <w:numFmt w:val="lowerRoman"/>
      <w:lvlText w:val="%3."/>
      <w:lvlJc w:val="right"/>
      <w:pPr>
        <w:ind w:left="2160" w:hanging="180"/>
      </w:pPr>
    </w:lvl>
    <w:lvl w:ilvl="3" w:tplc="CDCEDAF6" w:tentative="1">
      <w:start w:val="1"/>
      <w:numFmt w:val="decimal"/>
      <w:lvlText w:val="%4."/>
      <w:lvlJc w:val="left"/>
      <w:pPr>
        <w:ind w:left="2880" w:hanging="360"/>
      </w:pPr>
    </w:lvl>
    <w:lvl w:ilvl="4" w:tplc="97E6C5B2" w:tentative="1">
      <w:start w:val="1"/>
      <w:numFmt w:val="lowerLetter"/>
      <w:lvlText w:val="%5."/>
      <w:lvlJc w:val="left"/>
      <w:pPr>
        <w:ind w:left="3600" w:hanging="360"/>
      </w:pPr>
    </w:lvl>
    <w:lvl w:ilvl="5" w:tplc="C1821456" w:tentative="1">
      <w:start w:val="1"/>
      <w:numFmt w:val="lowerRoman"/>
      <w:lvlText w:val="%6."/>
      <w:lvlJc w:val="right"/>
      <w:pPr>
        <w:ind w:left="4320" w:hanging="180"/>
      </w:pPr>
    </w:lvl>
    <w:lvl w:ilvl="6" w:tplc="8646B1EE" w:tentative="1">
      <w:start w:val="1"/>
      <w:numFmt w:val="decimal"/>
      <w:lvlText w:val="%7."/>
      <w:lvlJc w:val="left"/>
      <w:pPr>
        <w:ind w:left="5040" w:hanging="360"/>
      </w:pPr>
    </w:lvl>
    <w:lvl w:ilvl="7" w:tplc="75A80C46" w:tentative="1">
      <w:start w:val="1"/>
      <w:numFmt w:val="lowerLetter"/>
      <w:lvlText w:val="%8."/>
      <w:lvlJc w:val="left"/>
      <w:pPr>
        <w:ind w:left="5760" w:hanging="360"/>
      </w:pPr>
    </w:lvl>
    <w:lvl w:ilvl="8" w:tplc="3D90397C"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9516FEDE">
      <w:start w:val="1"/>
      <w:numFmt w:val="lowerRoman"/>
      <w:lvlText w:val="(%1)"/>
      <w:lvlJc w:val="left"/>
      <w:pPr>
        <w:ind w:left="1080" w:hanging="720"/>
      </w:pPr>
      <w:rPr>
        <w:rFonts w:hint="default"/>
      </w:rPr>
    </w:lvl>
    <w:lvl w:ilvl="1" w:tplc="44AAA73E" w:tentative="1">
      <w:start w:val="1"/>
      <w:numFmt w:val="lowerLetter"/>
      <w:lvlText w:val="%2."/>
      <w:lvlJc w:val="left"/>
      <w:pPr>
        <w:ind w:left="1440" w:hanging="360"/>
      </w:pPr>
    </w:lvl>
    <w:lvl w:ilvl="2" w:tplc="685CF0B6" w:tentative="1">
      <w:start w:val="1"/>
      <w:numFmt w:val="lowerRoman"/>
      <w:lvlText w:val="%3."/>
      <w:lvlJc w:val="right"/>
      <w:pPr>
        <w:ind w:left="2160" w:hanging="180"/>
      </w:pPr>
    </w:lvl>
    <w:lvl w:ilvl="3" w:tplc="197036F8" w:tentative="1">
      <w:start w:val="1"/>
      <w:numFmt w:val="decimal"/>
      <w:lvlText w:val="%4."/>
      <w:lvlJc w:val="left"/>
      <w:pPr>
        <w:ind w:left="2880" w:hanging="360"/>
      </w:pPr>
    </w:lvl>
    <w:lvl w:ilvl="4" w:tplc="3A2E5B58" w:tentative="1">
      <w:start w:val="1"/>
      <w:numFmt w:val="lowerLetter"/>
      <w:lvlText w:val="%5."/>
      <w:lvlJc w:val="left"/>
      <w:pPr>
        <w:ind w:left="3600" w:hanging="360"/>
      </w:pPr>
    </w:lvl>
    <w:lvl w:ilvl="5" w:tplc="9B5A4C7C" w:tentative="1">
      <w:start w:val="1"/>
      <w:numFmt w:val="lowerRoman"/>
      <w:lvlText w:val="%6."/>
      <w:lvlJc w:val="right"/>
      <w:pPr>
        <w:ind w:left="4320" w:hanging="180"/>
      </w:pPr>
    </w:lvl>
    <w:lvl w:ilvl="6" w:tplc="882EEAB8" w:tentative="1">
      <w:start w:val="1"/>
      <w:numFmt w:val="decimal"/>
      <w:lvlText w:val="%7."/>
      <w:lvlJc w:val="left"/>
      <w:pPr>
        <w:ind w:left="5040" w:hanging="360"/>
      </w:pPr>
    </w:lvl>
    <w:lvl w:ilvl="7" w:tplc="35C04DEC" w:tentative="1">
      <w:start w:val="1"/>
      <w:numFmt w:val="lowerLetter"/>
      <w:lvlText w:val="%8."/>
      <w:lvlJc w:val="left"/>
      <w:pPr>
        <w:ind w:left="5760" w:hanging="360"/>
      </w:pPr>
    </w:lvl>
    <w:lvl w:ilvl="8" w:tplc="B4DE24C2"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AE1E3ACC">
      <w:start w:val="1"/>
      <w:numFmt w:val="lowerRoman"/>
      <w:lvlText w:val="(%1)"/>
      <w:lvlJc w:val="left"/>
      <w:pPr>
        <w:ind w:left="1080" w:hanging="720"/>
      </w:pPr>
      <w:rPr>
        <w:rFonts w:hint="default"/>
      </w:rPr>
    </w:lvl>
    <w:lvl w:ilvl="1" w:tplc="F3C686BE" w:tentative="1">
      <w:start w:val="1"/>
      <w:numFmt w:val="lowerLetter"/>
      <w:lvlText w:val="%2."/>
      <w:lvlJc w:val="left"/>
      <w:pPr>
        <w:ind w:left="1440" w:hanging="360"/>
      </w:pPr>
    </w:lvl>
    <w:lvl w:ilvl="2" w:tplc="B71C5844" w:tentative="1">
      <w:start w:val="1"/>
      <w:numFmt w:val="lowerRoman"/>
      <w:lvlText w:val="%3."/>
      <w:lvlJc w:val="right"/>
      <w:pPr>
        <w:ind w:left="2160" w:hanging="180"/>
      </w:pPr>
    </w:lvl>
    <w:lvl w:ilvl="3" w:tplc="95CE8066" w:tentative="1">
      <w:start w:val="1"/>
      <w:numFmt w:val="decimal"/>
      <w:lvlText w:val="%4."/>
      <w:lvlJc w:val="left"/>
      <w:pPr>
        <w:ind w:left="2880" w:hanging="360"/>
      </w:pPr>
    </w:lvl>
    <w:lvl w:ilvl="4" w:tplc="6CEAC10C" w:tentative="1">
      <w:start w:val="1"/>
      <w:numFmt w:val="lowerLetter"/>
      <w:lvlText w:val="%5."/>
      <w:lvlJc w:val="left"/>
      <w:pPr>
        <w:ind w:left="3600" w:hanging="360"/>
      </w:pPr>
    </w:lvl>
    <w:lvl w:ilvl="5" w:tplc="69347D4C" w:tentative="1">
      <w:start w:val="1"/>
      <w:numFmt w:val="lowerRoman"/>
      <w:lvlText w:val="%6."/>
      <w:lvlJc w:val="right"/>
      <w:pPr>
        <w:ind w:left="4320" w:hanging="180"/>
      </w:pPr>
    </w:lvl>
    <w:lvl w:ilvl="6" w:tplc="4DD2D19E" w:tentative="1">
      <w:start w:val="1"/>
      <w:numFmt w:val="decimal"/>
      <w:lvlText w:val="%7."/>
      <w:lvlJc w:val="left"/>
      <w:pPr>
        <w:ind w:left="5040" w:hanging="360"/>
      </w:pPr>
    </w:lvl>
    <w:lvl w:ilvl="7" w:tplc="527266D4" w:tentative="1">
      <w:start w:val="1"/>
      <w:numFmt w:val="lowerLetter"/>
      <w:lvlText w:val="%8."/>
      <w:lvlJc w:val="left"/>
      <w:pPr>
        <w:ind w:left="5760" w:hanging="360"/>
      </w:pPr>
    </w:lvl>
    <w:lvl w:ilvl="8" w:tplc="46C21204"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CA81E38"/>
    <w:multiLevelType w:val="hybridMultilevel"/>
    <w:tmpl w:val="00E6DC1A"/>
    <w:lvl w:ilvl="0" w:tplc="0C090001">
      <w:start w:val="1"/>
      <w:numFmt w:val="bullet"/>
      <w:lvlText w:val=""/>
      <w:lvlJc w:val="left"/>
      <w:pPr>
        <w:ind w:left="3729" w:hanging="360"/>
      </w:pPr>
      <w:rPr>
        <w:rFonts w:ascii="Symbol" w:hAnsi="Symbol" w:hint="default"/>
      </w:rPr>
    </w:lvl>
    <w:lvl w:ilvl="1" w:tplc="0C090003" w:tentative="1">
      <w:start w:val="1"/>
      <w:numFmt w:val="bullet"/>
      <w:lvlText w:val="o"/>
      <w:lvlJc w:val="left"/>
      <w:pPr>
        <w:ind w:left="4449" w:hanging="360"/>
      </w:pPr>
      <w:rPr>
        <w:rFonts w:ascii="Courier New" w:hAnsi="Courier New" w:cs="Courier New" w:hint="default"/>
      </w:rPr>
    </w:lvl>
    <w:lvl w:ilvl="2" w:tplc="0C090005" w:tentative="1">
      <w:start w:val="1"/>
      <w:numFmt w:val="bullet"/>
      <w:lvlText w:val=""/>
      <w:lvlJc w:val="left"/>
      <w:pPr>
        <w:ind w:left="5169" w:hanging="360"/>
      </w:pPr>
      <w:rPr>
        <w:rFonts w:ascii="Wingdings" w:hAnsi="Wingdings" w:hint="default"/>
      </w:rPr>
    </w:lvl>
    <w:lvl w:ilvl="3" w:tplc="0C090001" w:tentative="1">
      <w:start w:val="1"/>
      <w:numFmt w:val="bullet"/>
      <w:lvlText w:val=""/>
      <w:lvlJc w:val="left"/>
      <w:pPr>
        <w:ind w:left="5889" w:hanging="360"/>
      </w:pPr>
      <w:rPr>
        <w:rFonts w:ascii="Symbol" w:hAnsi="Symbol" w:hint="default"/>
      </w:rPr>
    </w:lvl>
    <w:lvl w:ilvl="4" w:tplc="0C090003" w:tentative="1">
      <w:start w:val="1"/>
      <w:numFmt w:val="bullet"/>
      <w:lvlText w:val="o"/>
      <w:lvlJc w:val="left"/>
      <w:pPr>
        <w:ind w:left="6609" w:hanging="360"/>
      </w:pPr>
      <w:rPr>
        <w:rFonts w:ascii="Courier New" w:hAnsi="Courier New" w:cs="Courier New" w:hint="default"/>
      </w:rPr>
    </w:lvl>
    <w:lvl w:ilvl="5" w:tplc="0C090005" w:tentative="1">
      <w:start w:val="1"/>
      <w:numFmt w:val="bullet"/>
      <w:lvlText w:val=""/>
      <w:lvlJc w:val="left"/>
      <w:pPr>
        <w:ind w:left="7329" w:hanging="360"/>
      </w:pPr>
      <w:rPr>
        <w:rFonts w:ascii="Wingdings" w:hAnsi="Wingdings" w:hint="default"/>
      </w:rPr>
    </w:lvl>
    <w:lvl w:ilvl="6" w:tplc="0C090001" w:tentative="1">
      <w:start w:val="1"/>
      <w:numFmt w:val="bullet"/>
      <w:lvlText w:val=""/>
      <w:lvlJc w:val="left"/>
      <w:pPr>
        <w:ind w:left="8049" w:hanging="360"/>
      </w:pPr>
      <w:rPr>
        <w:rFonts w:ascii="Symbol" w:hAnsi="Symbol" w:hint="default"/>
      </w:rPr>
    </w:lvl>
    <w:lvl w:ilvl="7" w:tplc="0C090003" w:tentative="1">
      <w:start w:val="1"/>
      <w:numFmt w:val="bullet"/>
      <w:lvlText w:val="o"/>
      <w:lvlJc w:val="left"/>
      <w:pPr>
        <w:ind w:left="8769" w:hanging="360"/>
      </w:pPr>
      <w:rPr>
        <w:rFonts w:ascii="Courier New" w:hAnsi="Courier New" w:cs="Courier New" w:hint="default"/>
      </w:rPr>
    </w:lvl>
    <w:lvl w:ilvl="8" w:tplc="0C090005" w:tentative="1">
      <w:start w:val="1"/>
      <w:numFmt w:val="bullet"/>
      <w:lvlText w:val=""/>
      <w:lvlJc w:val="left"/>
      <w:pPr>
        <w:ind w:left="9489" w:hanging="360"/>
      </w:pPr>
      <w:rPr>
        <w:rFonts w:ascii="Wingdings" w:hAnsi="Wingdings" w:hint="default"/>
      </w:rPr>
    </w:lvl>
  </w:abstractNum>
  <w:abstractNum w:abstractNumId="28" w15:restartNumberingAfterBreak="0">
    <w:nsid w:val="7EDD437D"/>
    <w:multiLevelType w:val="hybridMultilevel"/>
    <w:tmpl w:val="944CD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64407130">
    <w:abstractNumId w:val="26"/>
  </w:num>
  <w:num w:numId="2" w16cid:durableId="428500709">
    <w:abstractNumId w:val="6"/>
  </w:num>
  <w:num w:numId="3" w16cid:durableId="1440103458">
    <w:abstractNumId w:val="2"/>
  </w:num>
  <w:num w:numId="4" w16cid:durableId="387337485">
    <w:abstractNumId w:val="13"/>
  </w:num>
  <w:num w:numId="5" w16cid:durableId="1239287073">
    <w:abstractNumId w:val="12"/>
  </w:num>
  <w:num w:numId="6" w16cid:durableId="692616039">
    <w:abstractNumId w:val="1"/>
  </w:num>
  <w:num w:numId="7" w16cid:durableId="1227184550">
    <w:abstractNumId w:val="19"/>
  </w:num>
  <w:num w:numId="8" w16cid:durableId="1845899808">
    <w:abstractNumId w:val="7"/>
  </w:num>
  <w:num w:numId="9" w16cid:durableId="534121829">
    <w:abstractNumId w:val="16"/>
  </w:num>
  <w:num w:numId="10" w16cid:durableId="708650502">
    <w:abstractNumId w:val="5"/>
  </w:num>
  <w:num w:numId="11" w16cid:durableId="687290791">
    <w:abstractNumId w:val="25"/>
  </w:num>
  <w:num w:numId="12" w16cid:durableId="1374159481">
    <w:abstractNumId w:val="14"/>
  </w:num>
  <w:num w:numId="13" w16cid:durableId="1304000549">
    <w:abstractNumId w:val="4"/>
  </w:num>
  <w:num w:numId="14" w16cid:durableId="670833136">
    <w:abstractNumId w:val="3"/>
  </w:num>
  <w:num w:numId="15" w16cid:durableId="352389182">
    <w:abstractNumId w:val="23"/>
  </w:num>
  <w:num w:numId="16" w16cid:durableId="67192243">
    <w:abstractNumId w:val="21"/>
  </w:num>
  <w:num w:numId="17" w16cid:durableId="838498988">
    <w:abstractNumId w:val="8"/>
  </w:num>
  <w:num w:numId="18" w16cid:durableId="1813055312">
    <w:abstractNumId w:val="18"/>
  </w:num>
  <w:num w:numId="19" w16cid:durableId="1735926004">
    <w:abstractNumId w:val="24"/>
  </w:num>
  <w:num w:numId="20" w16cid:durableId="82484">
    <w:abstractNumId w:val="15"/>
  </w:num>
  <w:num w:numId="21" w16cid:durableId="1246496106">
    <w:abstractNumId w:val="0"/>
  </w:num>
  <w:num w:numId="22" w16cid:durableId="811404563">
    <w:abstractNumId w:val="26"/>
  </w:num>
  <w:num w:numId="23" w16cid:durableId="109251036">
    <w:abstractNumId w:val="27"/>
  </w:num>
  <w:num w:numId="24" w16cid:durableId="742987087">
    <w:abstractNumId w:val="17"/>
  </w:num>
  <w:num w:numId="25" w16cid:durableId="704871005">
    <w:abstractNumId w:val="10"/>
  </w:num>
  <w:num w:numId="26" w16cid:durableId="73862054">
    <w:abstractNumId w:val="28"/>
  </w:num>
  <w:num w:numId="27" w16cid:durableId="2053190968">
    <w:abstractNumId w:val="20"/>
  </w:num>
  <w:num w:numId="28" w16cid:durableId="1623926073">
    <w:abstractNumId w:val="11"/>
  </w:num>
  <w:num w:numId="29" w16cid:durableId="1881504291">
    <w:abstractNumId w:val="22"/>
  </w:num>
  <w:num w:numId="30" w16cid:durableId="9140461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467"/>
    <w:rsid w:val="00016387"/>
    <w:rsid w:val="00020A77"/>
    <w:rsid w:val="00025924"/>
    <w:rsid w:val="00041CD6"/>
    <w:rsid w:val="00042656"/>
    <w:rsid w:val="00045EB1"/>
    <w:rsid w:val="000566FA"/>
    <w:rsid w:val="0006065B"/>
    <w:rsid w:val="00065474"/>
    <w:rsid w:val="00067EAF"/>
    <w:rsid w:val="000702E6"/>
    <w:rsid w:val="0007089B"/>
    <w:rsid w:val="00072059"/>
    <w:rsid w:val="00072D32"/>
    <w:rsid w:val="000730F6"/>
    <w:rsid w:val="00073A65"/>
    <w:rsid w:val="0007448E"/>
    <w:rsid w:val="0008223F"/>
    <w:rsid w:val="00082A0C"/>
    <w:rsid w:val="0009360E"/>
    <w:rsid w:val="00094EC7"/>
    <w:rsid w:val="000B10E9"/>
    <w:rsid w:val="000B15E1"/>
    <w:rsid w:val="000B3D47"/>
    <w:rsid w:val="000B5DAE"/>
    <w:rsid w:val="000B63B0"/>
    <w:rsid w:val="000C457B"/>
    <w:rsid w:val="000E1C7E"/>
    <w:rsid w:val="000E2A81"/>
    <w:rsid w:val="000E54B4"/>
    <w:rsid w:val="000F58FC"/>
    <w:rsid w:val="000F7FFA"/>
    <w:rsid w:val="00100557"/>
    <w:rsid w:val="001056A8"/>
    <w:rsid w:val="001118A9"/>
    <w:rsid w:val="001130F3"/>
    <w:rsid w:val="001132EB"/>
    <w:rsid w:val="0011415C"/>
    <w:rsid w:val="0012179D"/>
    <w:rsid w:val="00124599"/>
    <w:rsid w:val="00127756"/>
    <w:rsid w:val="00130AF6"/>
    <w:rsid w:val="00133C06"/>
    <w:rsid w:val="0013741F"/>
    <w:rsid w:val="0014623A"/>
    <w:rsid w:val="00156C38"/>
    <w:rsid w:val="00157332"/>
    <w:rsid w:val="0016421F"/>
    <w:rsid w:val="001651B3"/>
    <w:rsid w:val="00167F5A"/>
    <w:rsid w:val="0017276C"/>
    <w:rsid w:val="00177048"/>
    <w:rsid w:val="0017772D"/>
    <w:rsid w:val="00183935"/>
    <w:rsid w:val="001865A5"/>
    <w:rsid w:val="00190127"/>
    <w:rsid w:val="00191F50"/>
    <w:rsid w:val="00191F99"/>
    <w:rsid w:val="00192E9C"/>
    <w:rsid w:val="001A0775"/>
    <w:rsid w:val="001A7057"/>
    <w:rsid w:val="001B3162"/>
    <w:rsid w:val="001B4B7D"/>
    <w:rsid w:val="001B6FA1"/>
    <w:rsid w:val="001D160B"/>
    <w:rsid w:val="001D58A4"/>
    <w:rsid w:val="001D74D2"/>
    <w:rsid w:val="001E77B7"/>
    <w:rsid w:val="001F2E04"/>
    <w:rsid w:val="00201FBA"/>
    <w:rsid w:val="00203E3A"/>
    <w:rsid w:val="0020575D"/>
    <w:rsid w:val="00210D4C"/>
    <w:rsid w:val="00211545"/>
    <w:rsid w:val="00222E06"/>
    <w:rsid w:val="00242F04"/>
    <w:rsid w:val="00245C22"/>
    <w:rsid w:val="00254AB4"/>
    <w:rsid w:val="00255E97"/>
    <w:rsid w:val="00296889"/>
    <w:rsid w:val="002A25A5"/>
    <w:rsid w:val="002B0DF0"/>
    <w:rsid w:val="002B3F29"/>
    <w:rsid w:val="002B7B0E"/>
    <w:rsid w:val="002C6D8C"/>
    <w:rsid w:val="002D5666"/>
    <w:rsid w:val="002D5E53"/>
    <w:rsid w:val="002F5C09"/>
    <w:rsid w:val="003053F6"/>
    <w:rsid w:val="00307A86"/>
    <w:rsid w:val="00313D65"/>
    <w:rsid w:val="003240F8"/>
    <w:rsid w:val="00326064"/>
    <w:rsid w:val="003340BE"/>
    <w:rsid w:val="00335747"/>
    <w:rsid w:val="003421C0"/>
    <w:rsid w:val="00346822"/>
    <w:rsid w:val="00354E23"/>
    <w:rsid w:val="00360B2A"/>
    <w:rsid w:val="00360FF7"/>
    <w:rsid w:val="003652B4"/>
    <w:rsid w:val="00367A24"/>
    <w:rsid w:val="00367BC2"/>
    <w:rsid w:val="00372017"/>
    <w:rsid w:val="00374114"/>
    <w:rsid w:val="003741C1"/>
    <w:rsid w:val="003750A4"/>
    <w:rsid w:val="00377BE9"/>
    <w:rsid w:val="00385E57"/>
    <w:rsid w:val="00387202"/>
    <w:rsid w:val="00393E2D"/>
    <w:rsid w:val="00395C8B"/>
    <w:rsid w:val="00396D1E"/>
    <w:rsid w:val="003A2B21"/>
    <w:rsid w:val="003A3F2B"/>
    <w:rsid w:val="003B00CD"/>
    <w:rsid w:val="003C0F20"/>
    <w:rsid w:val="003D0F32"/>
    <w:rsid w:val="003D6130"/>
    <w:rsid w:val="003F040E"/>
    <w:rsid w:val="003F0A55"/>
    <w:rsid w:val="003F2763"/>
    <w:rsid w:val="003F3B0E"/>
    <w:rsid w:val="003F3D13"/>
    <w:rsid w:val="003F485B"/>
    <w:rsid w:val="004031FC"/>
    <w:rsid w:val="00407068"/>
    <w:rsid w:val="004070F1"/>
    <w:rsid w:val="00413CFE"/>
    <w:rsid w:val="00431A4E"/>
    <w:rsid w:val="00444F6B"/>
    <w:rsid w:val="00446B4D"/>
    <w:rsid w:val="00451984"/>
    <w:rsid w:val="00456483"/>
    <w:rsid w:val="0045751A"/>
    <w:rsid w:val="0047349A"/>
    <w:rsid w:val="0047430E"/>
    <w:rsid w:val="0047518B"/>
    <w:rsid w:val="00476FC3"/>
    <w:rsid w:val="00484098"/>
    <w:rsid w:val="004905A3"/>
    <w:rsid w:val="004B1BA3"/>
    <w:rsid w:val="004B1FE6"/>
    <w:rsid w:val="004B2D9F"/>
    <w:rsid w:val="004C314B"/>
    <w:rsid w:val="004D3DF0"/>
    <w:rsid w:val="004E02FF"/>
    <w:rsid w:val="004E0A6D"/>
    <w:rsid w:val="004E5811"/>
    <w:rsid w:val="004F0DE8"/>
    <w:rsid w:val="004F1A56"/>
    <w:rsid w:val="00502015"/>
    <w:rsid w:val="005120CD"/>
    <w:rsid w:val="0053045B"/>
    <w:rsid w:val="00534819"/>
    <w:rsid w:val="005360F7"/>
    <w:rsid w:val="00540149"/>
    <w:rsid w:val="00541B9E"/>
    <w:rsid w:val="00543488"/>
    <w:rsid w:val="00544729"/>
    <w:rsid w:val="00544CC5"/>
    <w:rsid w:val="005518DB"/>
    <w:rsid w:val="0055264A"/>
    <w:rsid w:val="00561961"/>
    <w:rsid w:val="00565A68"/>
    <w:rsid w:val="0057502C"/>
    <w:rsid w:val="00582990"/>
    <w:rsid w:val="005900E2"/>
    <w:rsid w:val="005902D3"/>
    <w:rsid w:val="00593451"/>
    <w:rsid w:val="00595AAC"/>
    <w:rsid w:val="005A6022"/>
    <w:rsid w:val="005B55EE"/>
    <w:rsid w:val="005C09CB"/>
    <w:rsid w:val="005C20FB"/>
    <w:rsid w:val="005C30DC"/>
    <w:rsid w:val="005C3D88"/>
    <w:rsid w:val="005C402B"/>
    <w:rsid w:val="005C48FA"/>
    <w:rsid w:val="005D0B56"/>
    <w:rsid w:val="005D22CB"/>
    <w:rsid w:val="005E3A03"/>
    <w:rsid w:val="005F70AD"/>
    <w:rsid w:val="00611467"/>
    <w:rsid w:val="00615E5D"/>
    <w:rsid w:val="00620CEB"/>
    <w:rsid w:val="00625EB4"/>
    <w:rsid w:val="00632601"/>
    <w:rsid w:val="00632D9A"/>
    <w:rsid w:val="006458F8"/>
    <w:rsid w:val="00650232"/>
    <w:rsid w:val="0065653E"/>
    <w:rsid w:val="00667C81"/>
    <w:rsid w:val="00670A95"/>
    <w:rsid w:val="00672175"/>
    <w:rsid w:val="00672192"/>
    <w:rsid w:val="00673E94"/>
    <w:rsid w:val="0067642E"/>
    <w:rsid w:val="00677973"/>
    <w:rsid w:val="00680635"/>
    <w:rsid w:val="00681E9B"/>
    <w:rsid w:val="00694C03"/>
    <w:rsid w:val="006B1B7F"/>
    <w:rsid w:val="006C1522"/>
    <w:rsid w:val="006C2866"/>
    <w:rsid w:val="006C2897"/>
    <w:rsid w:val="006C5ADB"/>
    <w:rsid w:val="006C67C1"/>
    <w:rsid w:val="006D05E6"/>
    <w:rsid w:val="006D2F17"/>
    <w:rsid w:val="006D7D92"/>
    <w:rsid w:val="006E66E9"/>
    <w:rsid w:val="006E6FA6"/>
    <w:rsid w:val="00702639"/>
    <w:rsid w:val="00726A4E"/>
    <w:rsid w:val="00726ACA"/>
    <w:rsid w:val="00731CB0"/>
    <w:rsid w:val="00732449"/>
    <w:rsid w:val="007324FC"/>
    <w:rsid w:val="00732B09"/>
    <w:rsid w:val="00734EA5"/>
    <w:rsid w:val="00745DCB"/>
    <w:rsid w:val="007475CE"/>
    <w:rsid w:val="007513D9"/>
    <w:rsid w:val="00752B70"/>
    <w:rsid w:val="007534ED"/>
    <w:rsid w:val="00753EDD"/>
    <w:rsid w:val="00762DE5"/>
    <w:rsid w:val="0076726F"/>
    <w:rsid w:val="007709B7"/>
    <w:rsid w:val="00770F6D"/>
    <w:rsid w:val="007931AE"/>
    <w:rsid w:val="00795260"/>
    <w:rsid w:val="007959A0"/>
    <w:rsid w:val="007D0E44"/>
    <w:rsid w:val="007D10AA"/>
    <w:rsid w:val="007D126F"/>
    <w:rsid w:val="007D3AA7"/>
    <w:rsid w:val="007E1AF1"/>
    <w:rsid w:val="00805418"/>
    <w:rsid w:val="00805C86"/>
    <w:rsid w:val="00806E62"/>
    <w:rsid w:val="00822B07"/>
    <w:rsid w:val="00831141"/>
    <w:rsid w:val="00833368"/>
    <w:rsid w:val="00834861"/>
    <w:rsid w:val="00834CFF"/>
    <w:rsid w:val="0083798A"/>
    <w:rsid w:val="0084153E"/>
    <w:rsid w:val="00847CDF"/>
    <w:rsid w:val="00856485"/>
    <w:rsid w:val="00861E4B"/>
    <w:rsid w:val="00864138"/>
    <w:rsid w:val="00867470"/>
    <w:rsid w:val="00884760"/>
    <w:rsid w:val="00886772"/>
    <w:rsid w:val="00891818"/>
    <w:rsid w:val="00891F1A"/>
    <w:rsid w:val="008A0E6B"/>
    <w:rsid w:val="008A20B1"/>
    <w:rsid w:val="008A4223"/>
    <w:rsid w:val="008A6D89"/>
    <w:rsid w:val="008A78C9"/>
    <w:rsid w:val="008A7AE2"/>
    <w:rsid w:val="008B6939"/>
    <w:rsid w:val="008C598C"/>
    <w:rsid w:val="008C5EA5"/>
    <w:rsid w:val="008C6A29"/>
    <w:rsid w:val="008D27EB"/>
    <w:rsid w:val="008D5F5A"/>
    <w:rsid w:val="008D6E72"/>
    <w:rsid w:val="008E310F"/>
    <w:rsid w:val="008E541C"/>
    <w:rsid w:val="008F5C56"/>
    <w:rsid w:val="008F7C0F"/>
    <w:rsid w:val="00902622"/>
    <w:rsid w:val="00911EEF"/>
    <w:rsid w:val="00914CCF"/>
    <w:rsid w:val="00927951"/>
    <w:rsid w:val="0093581B"/>
    <w:rsid w:val="00943AC0"/>
    <w:rsid w:val="0095065B"/>
    <w:rsid w:val="0095312B"/>
    <w:rsid w:val="009560AE"/>
    <w:rsid w:val="00963DAA"/>
    <w:rsid w:val="00965A3D"/>
    <w:rsid w:val="009669F7"/>
    <w:rsid w:val="00967E3D"/>
    <w:rsid w:val="009720CE"/>
    <w:rsid w:val="0097378D"/>
    <w:rsid w:val="00977371"/>
    <w:rsid w:val="00981999"/>
    <w:rsid w:val="00983F14"/>
    <w:rsid w:val="00986B09"/>
    <w:rsid w:val="00987CCB"/>
    <w:rsid w:val="00992D78"/>
    <w:rsid w:val="009B75B8"/>
    <w:rsid w:val="009D0533"/>
    <w:rsid w:val="009D2DC1"/>
    <w:rsid w:val="009D32E0"/>
    <w:rsid w:val="009E3B4E"/>
    <w:rsid w:val="009E69CF"/>
    <w:rsid w:val="00A01616"/>
    <w:rsid w:val="00A05CB3"/>
    <w:rsid w:val="00A05E94"/>
    <w:rsid w:val="00A123A6"/>
    <w:rsid w:val="00A15BFF"/>
    <w:rsid w:val="00A166E9"/>
    <w:rsid w:val="00A2513E"/>
    <w:rsid w:val="00A27925"/>
    <w:rsid w:val="00A35A69"/>
    <w:rsid w:val="00A36471"/>
    <w:rsid w:val="00A368BB"/>
    <w:rsid w:val="00A412C3"/>
    <w:rsid w:val="00A43AB2"/>
    <w:rsid w:val="00A44F24"/>
    <w:rsid w:val="00A472A7"/>
    <w:rsid w:val="00A51A9E"/>
    <w:rsid w:val="00A5273E"/>
    <w:rsid w:val="00A52A4C"/>
    <w:rsid w:val="00A53B05"/>
    <w:rsid w:val="00A570BB"/>
    <w:rsid w:val="00A63496"/>
    <w:rsid w:val="00A65CD9"/>
    <w:rsid w:val="00A70FEF"/>
    <w:rsid w:val="00A71977"/>
    <w:rsid w:val="00A80EEA"/>
    <w:rsid w:val="00A83144"/>
    <w:rsid w:val="00A86303"/>
    <w:rsid w:val="00A9055B"/>
    <w:rsid w:val="00AA1002"/>
    <w:rsid w:val="00AA24DD"/>
    <w:rsid w:val="00AB4C65"/>
    <w:rsid w:val="00AC391F"/>
    <w:rsid w:val="00AD0706"/>
    <w:rsid w:val="00AD0A1E"/>
    <w:rsid w:val="00AD5AA0"/>
    <w:rsid w:val="00AE1735"/>
    <w:rsid w:val="00AE2641"/>
    <w:rsid w:val="00AE66B4"/>
    <w:rsid w:val="00AF1710"/>
    <w:rsid w:val="00AF3971"/>
    <w:rsid w:val="00B10FD4"/>
    <w:rsid w:val="00B1723C"/>
    <w:rsid w:val="00B207F4"/>
    <w:rsid w:val="00B21DAE"/>
    <w:rsid w:val="00B22879"/>
    <w:rsid w:val="00B26192"/>
    <w:rsid w:val="00B26EFA"/>
    <w:rsid w:val="00B34AC1"/>
    <w:rsid w:val="00B4369E"/>
    <w:rsid w:val="00B43808"/>
    <w:rsid w:val="00B50991"/>
    <w:rsid w:val="00B54059"/>
    <w:rsid w:val="00B54567"/>
    <w:rsid w:val="00B55042"/>
    <w:rsid w:val="00B5787B"/>
    <w:rsid w:val="00B60D53"/>
    <w:rsid w:val="00B6433B"/>
    <w:rsid w:val="00B675BA"/>
    <w:rsid w:val="00B71A12"/>
    <w:rsid w:val="00B71BD0"/>
    <w:rsid w:val="00B74B16"/>
    <w:rsid w:val="00B76D04"/>
    <w:rsid w:val="00B77917"/>
    <w:rsid w:val="00B81984"/>
    <w:rsid w:val="00B8592B"/>
    <w:rsid w:val="00B868BA"/>
    <w:rsid w:val="00B945CF"/>
    <w:rsid w:val="00B94C1A"/>
    <w:rsid w:val="00B95E74"/>
    <w:rsid w:val="00BA0CEE"/>
    <w:rsid w:val="00BA6616"/>
    <w:rsid w:val="00BB2A30"/>
    <w:rsid w:val="00BB2DD3"/>
    <w:rsid w:val="00BB4BCB"/>
    <w:rsid w:val="00BB4E81"/>
    <w:rsid w:val="00BC7A55"/>
    <w:rsid w:val="00BD3F28"/>
    <w:rsid w:val="00BF2295"/>
    <w:rsid w:val="00BF3FA1"/>
    <w:rsid w:val="00C026A4"/>
    <w:rsid w:val="00C20826"/>
    <w:rsid w:val="00C23922"/>
    <w:rsid w:val="00C24D2A"/>
    <w:rsid w:val="00C26225"/>
    <w:rsid w:val="00C3329B"/>
    <w:rsid w:val="00C33D1E"/>
    <w:rsid w:val="00C37377"/>
    <w:rsid w:val="00C406DA"/>
    <w:rsid w:val="00C430D2"/>
    <w:rsid w:val="00C44C8D"/>
    <w:rsid w:val="00C60376"/>
    <w:rsid w:val="00C647DC"/>
    <w:rsid w:val="00C71205"/>
    <w:rsid w:val="00C74166"/>
    <w:rsid w:val="00C81C99"/>
    <w:rsid w:val="00C857B9"/>
    <w:rsid w:val="00CA391F"/>
    <w:rsid w:val="00CA566C"/>
    <w:rsid w:val="00CB0A51"/>
    <w:rsid w:val="00CB1A09"/>
    <w:rsid w:val="00CC2DF8"/>
    <w:rsid w:val="00CD0660"/>
    <w:rsid w:val="00CD6024"/>
    <w:rsid w:val="00CE3625"/>
    <w:rsid w:val="00CE5524"/>
    <w:rsid w:val="00CF5A39"/>
    <w:rsid w:val="00CF6E05"/>
    <w:rsid w:val="00D0538A"/>
    <w:rsid w:val="00D22FF8"/>
    <w:rsid w:val="00D243A1"/>
    <w:rsid w:val="00D277E0"/>
    <w:rsid w:val="00D32065"/>
    <w:rsid w:val="00D322B0"/>
    <w:rsid w:val="00D415CA"/>
    <w:rsid w:val="00D4565A"/>
    <w:rsid w:val="00D50412"/>
    <w:rsid w:val="00D53DFD"/>
    <w:rsid w:val="00D55E99"/>
    <w:rsid w:val="00D61B23"/>
    <w:rsid w:val="00D63035"/>
    <w:rsid w:val="00D75B10"/>
    <w:rsid w:val="00D82EF1"/>
    <w:rsid w:val="00D90D80"/>
    <w:rsid w:val="00D911CF"/>
    <w:rsid w:val="00D9476C"/>
    <w:rsid w:val="00D94999"/>
    <w:rsid w:val="00DA04BD"/>
    <w:rsid w:val="00DA0F1B"/>
    <w:rsid w:val="00DA1373"/>
    <w:rsid w:val="00DA3782"/>
    <w:rsid w:val="00DA3C04"/>
    <w:rsid w:val="00DA47A6"/>
    <w:rsid w:val="00DB294F"/>
    <w:rsid w:val="00DC22E8"/>
    <w:rsid w:val="00DC41F4"/>
    <w:rsid w:val="00DD27B7"/>
    <w:rsid w:val="00DD3BA6"/>
    <w:rsid w:val="00E00BFD"/>
    <w:rsid w:val="00E01506"/>
    <w:rsid w:val="00E04189"/>
    <w:rsid w:val="00E1073E"/>
    <w:rsid w:val="00E12EDE"/>
    <w:rsid w:val="00E151DD"/>
    <w:rsid w:val="00E17656"/>
    <w:rsid w:val="00E275DB"/>
    <w:rsid w:val="00E32D86"/>
    <w:rsid w:val="00E34BEC"/>
    <w:rsid w:val="00E42FC7"/>
    <w:rsid w:val="00E55D65"/>
    <w:rsid w:val="00E567FD"/>
    <w:rsid w:val="00E6135B"/>
    <w:rsid w:val="00E93FA5"/>
    <w:rsid w:val="00E94E24"/>
    <w:rsid w:val="00EA3AD7"/>
    <w:rsid w:val="00EB66CC"/>
    <w:rsid w:val="00EC3A5A"/>
    <w:rsid w:val="00EC6DCA"/>
    <w:rsid w:val="00ED005C"/>
    <w:rsid w:val="00ED3DB0"/>
    <w:rsid w:val="00ED7DC0"/>
    <w:rsid w:val="00EE0DE6"/>
    <w:rsid w:val="00EE3404"/>
    <w:rsid w:val="00EE6161"/>
    <w:rsid w:val="00EE7E29"/>
    <w:rsid w:val="00EF03E8"/>
    <w:rsid w:val="00EF43B0"/>
    <w:rsid w:val="00EF4FBA"/>
    <w:rsid w:val="00F059A9"/>
    <w:rsid w:val="00F1444E"/>
    <w:rsid w:val="00F22C25"/>
    <w:rsid w:val="00F230FC"/>
    <w:rsid w:val="00F30FEF"/>
    <w:rsid w:val="00F342B0"/>
    <w:rsid w:val="00F34864"/>
    <w:rsid w:val="00F4406C"/>
    <w:rsid w:val="00F44282"/>
    <w:rsid w:val="00F6368B"/>
    <w:rsid w:val="00F65455"/>
    <w:rsid w:val="00F66C1C"/>
    <w:rsid w:val="00F67FF2"/>
    <w:rsid w:val="00F70E93"/>
    <w:rsid w:val="00F740CF"/>
    <w:rsid w:val="00F77BF1"/>
    <w:rsid w:val="00F848A7"/>
    <w:rsid w:val="00F8703E"/>
    <w:rsid w:val="00F903E6"/>
    <w:rsid w:val="00F97A0B"/>
    <w:rsid w:val="00FA0974"/>
    <w:rsid w:val="00FA6051"/>
    <w:rsid w:val="00FB55C2"/>
    <w:rsid w:val="00FB7B82"/>
    <w:rsid w:val="00FC0A46"/>
    <w:rsid w:val="00FC0F17"/>
    <w:rsid w:val="00FD609F"/>
    <w:rsid w:val="00FE5B78"/>
    <w:rsid w:val="00FE6EDB"/>
    <w:rsid w:val="00FF02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FC2A4"/>
  <w15:docId w15:val="{3FEB8A1D-1173-4B0A-95D5-FE2B43E31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31EFD" w:rsidRDefault="00331EFD" w:rsidP="009B242A">
          <w:pPr>
            <w:pStyle w:val="4D6CDB0F478A47378458119DA633E90A"/>
          </w:pPr>
          <w:r w:rsidRPr="00925A3E">
            <w:rPr>
              <w:rStyle w:val="PlaceholderText"/>
            </w:rPr>
            <w:t>Click or tap to enter a date.</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31EFD" w:rsidRDefault="00331EFD" w:rsidP="003F0F27">
          <w:pPr>
            <w:pStyle w:val="61A2CF9FD5E5423D9E093DB6935578BF"/>
          </w:pPr>
          <w:r w:rsidRPr="00D858FE">
            <w:rPr>
              <w:rStyle w:val="PlaceholderText"/>
            </w:rPr>
            <w:t>Choose an item.</w:t>
          </w:r>
        </w:p>
      </w:docPartBody>
    </w:docPart>
    <w:docPart>
      <w:docPartPr>
        <w:name w:val="681FEA814D7441D89FF8CEC1309ED8B3"/>
        <w:category>
          <w:name w:val="General"/>
          <w:gallery w:val="placeholder"/>
        </w:category>
        <w:types>
          <w:type w:val="bbPlcHdr"/>
        </w:types>
        <w:behaviors>
          <w:behavior w:val="content"/>
        </w:behaviors>
        <w:guid w:val="{D5123951-916E-4E26-9F01-C46E7E2DF01D}"/>
      </w:docPartPr>
      <w:docPartBody>
        <w:p w:rsidR="00832D20" w:rsidRDefault="00EF3E08" w:rsidP="00EF3E08">
          <w:pPr>
            <w:pStyle w:val="681FEA814D7441D89FF8CEC1309ED8B3"/>
          </w:pPr>
          <w:r w:rsidRPr="00D858FE">
            <w:rPr>
              <w:rStyle w:val="PlaceholderText"/>
            </w:rPr>
            <w:t>Choose an item.</w:t>
          </w:r>
        </w:p>
      </w:docPartBody>
    </w:docPart>
    <w:docPart>
      <w:docPartPr>
        <w:name w:val="8B19AF3E8E47465C81B891ED57609B62"/>
        <w:category>
          <w:name w:val="General"/>
          <w:gallery w:val="placeholder"/>
        </w:category>
        <w:types>
          <w:type w:val="bbPlcHdr"/>
        </w:types>
        <w:behaviors>
          <w:behavior w:val="content"/>
        </w:behaviors>
        <w:guid w:val="{7FABF206-C4CD-4774-AC75-9FC80E44FD9C}"/>
      </w:docPartPr>
      <w:docPartBody>
        <w:p w:rsidR="00832D20" w:rsidRDefault="00EF3E08" w:rsidP="00EF3E08">
          <w:pPr>
            <w:pStyle w:val="8B19AF3E8E47465C81B891ED57609B62"/>
          </w:pPr>
          <w:r w:rsidRPr="00D858FE">
            <w:rPr>
              <w:rStyle w:val="PlaceholderText"/>
            </w:rPr>
            <w:t>Choose an item.</w:t>
          </w:r>
        </w:p>
      </w:docPartBody>
    </w:docPart>
    <w:docPart>
      <w:docPartPr>
        <w:name w:val="E682B64485CB4283A63608C06A11580E"/>
        <w:category>
          <w:name w:val="General"/>
          <w:gallery w:val="placeholder"/>
        </w:category>
        <w:types>
          <w:type w:val="bbPlcHdr"/>
        </w:types>
        <w:behaviors>
          <w:behavior w:val="content"/>
        </w:behaviors>
        <w:guid w:val="{D169D3C7-C603-468F-A852-970A1BB739BF}"/>
      </w:docPartPr>
      <w:docPartBody>
        <w:p w:rsidR="00832D20" w:rsidRDefault="00EF3E08" w:rsidP="00EF3E08">
          <w:pPr>
            <w:pStyle w:val="E682B64485CB4283A63608C06A11580E"/>
          </w:pPr>
          <w:r w:rsidRPr="00D858FE">
            <w:rPr>
              <w:rStyle w:val="PlaceholderText"/>
            </w:rPr>
            <w:t>Choose an item.</w:t>
          </w:r>
        </w:p>
      </w:docPartBody>
    </w:docPart>
    <w:docPart>
      <w:docPartPr>
        <w:name w:val="D4DD012E8B0D43998C9E48B4EA6055E4"/>
        <w:category>
          <w:name w:val="General"/>
          <w:gallery w:val="placeholder"/>
        </w:category>
        <w:types>
          <w:type w:val="bbPlcHdr"/>
        </w:types>
        <w:behaviors>
          <w:behavior w:val="content"/>
        </w:behaviors>
        <w:guid w:val="{0AE80CD5-CB0B-45E0-8C9E-A60752EC1E4C}"/>
      </w:docPartPr>
      <w:docPartBody>
        <w:p w:rsidR="00832D20" w:rsidRDefault="00EF3E08" w:rsidP="00EF3E08">
          <w:pPr>
            <w:pStyle w:val="D4DD012E8B0D43998C9E48B4EA6055E4"/>
          </w:pPr>
          <w:r w:rsidRPr="00D858FE">
            <w:rPr>
              <w:rStyle w:val="PlaceholderText"/>
            </w:rPr>
            <w:t>Choose an item.</w:t>
          </w:r>
        </w:p>
      </w:docPartBody>
    </w:docPart>
    <w:docPart>
      <w:docPartPr>
        <w:name w:val="49257B1A8B014688B0BE06163E45B7F6"/>
        <w:category>
          <w:name w:val="General"/>
          <w:gallery w:val="placeholder"/>
        </w:category>
        <w:types>
          <w:type w:val="bbPlcHdr"/>
        </w:types>
        <w:behaviors>
          <w:behavior w:val="content"/>
        </w:behaviors>
        <w:guid w:val="{504F3478-D07A-4003-81F2-9E2D06703E9D}"/>
      </w:docPartPr>
      <w:docPartBody>
        <w:p w:rsidR="00832D20" w:rsidRDefault="00EF3E08" w:rsidP="00EF3E08">
          <w:pPr>
            <w:pStyle w:val="49257B1A8B014688B0BE06163E45B7F6"/>
          </w:pPr>
          <w:r w:rsidRPr="00D858FE">
            <w:rPr>
              <w:rStyle w:val="PlaceholderText"/>
            </w:rPr>
            <w:t>Choose an item.</w:t>
          </w:r>
        </w:p>
      </w:docPartBody>
    </w:docPart>
    <w:docPart>
      <w:docPartPr>
        <w:name w:val="9C46BB22D4A34E62BE580FCDD25A30C8"/>
        <w:category>
          <w:name w:val="General"/>
          <w:gallery w:val="placeholder"/>
        </w:category>
        <w:types>
          <w:type w:val="bbPlcHdr"/>
        </w:types>
        <w:behaviors>
          <w:behavior w:val="content"/>
        </w:behaviors>
        <w:guid w:val="{8B4F7A7E-FE26-47FA-93EF-8275B037A7D0}"/>
      </w:docPartPr>
      <w:docPartBody>
        <w:p w:rsidR="00832D20" w:rsidRDefault="00EF3E08" w:rsidP="00EF3E08">
          <w:pPr>
            <w:pStyle w:val="9C46BB22D4A34E62BE580FCDD25A30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1EFD"/>
    <w:rsid w:val="00073A65"/>
    <w:rsid w:val="000B10E9"/>
    <w:rsid w:val="000E1C7E"/>
    <w:rsid w:val="001130F3"/>
    <w:rsid w:val="00210D4C"/>
    <w:rsid w:val="00285809"/>
    <w:rsid w:val="00331EFD"/>
    <w:rsid w:val="00363F6D"/>
    <w:rsid w:val="003F5BDB"/>
    <w:rsid w:val="004E621F"/>
    <w:rsid w:val="005F70AD"/>
    <w:rsid w:val="00832D20"/>
    <w:rsid w:val="00965A3D"/>
    <w:rsid w:val="00983F14"/>
    <w:rsid w:val="00A15BFF"/>
    <w:rsid w:val="00AC4C96"/>
    <w:rsid w:val="00EB66CC"/>
    <w:rsid w:val="00EF3E08"/>
    <w:rsid w:val="00F70E93"/>
    <w:rsid w:val="00FD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F3E08"/>
    <w:rPr>
      <w:color w:val="808080"/>
    </w:rPr>
  </w:style>
  <w:style w:type="paragraph" w:customStyle="1" w:styleId="61A2CF9FD5E5423D9E093DB6935578BF">
    <w:name w:val="61A2CF9FD5E5423D9E093DB6935578BF"/>
    <w:rsid w:val="003F0F27"/>
  </w:style>
  <w:style w:type="paragraph" w:customStyle="1" w:styleId="4D6CDB0F478A47378458119DA633E90A">
    <w:name w:val="4D6CDB0F478A47378458119DA633E90A"/>
    <w:rsid w:val="00193AC5"/>
  </w:style>
  <w:style w:type="paragraph" w:customStyle="1" w:styleId="681FEA814D7441D89FF8CEC1309ED8B3">
    <w:name w:val="681FEA814D7441D89FF8CEC1309ED8B3"/>
    <w:rsid w:val="00EF3E08"/>
    <w:pPr>
      <w:spacing w:line="278" w:lineRule="auto"/>
    </w:pPr>
    <w:rPr>
      <w:kern w:val="2"/>
      <w:sz w:val="24"/>
      <w:szCs w:val="24"/>
      <w14:ligatures w14:val="standardContextual"/>
    </w:rPr>
  </w:style>
  <w:style w:type="paragraph" w:customStyle="1" w:styleId="8B19AF3E8E47465C81B891ED57609B62">
    <w:name w:val="8B19AF3E8E47465C81B891ED57609B62"/>
    <w:rsid w:val="00EF3E08"/>
    <w:pPr>
      <w:spacing w:line="278" w:lineRule="auto"/>
    </w:pPr>
    <w:rPr>
      <w:kern w:val="2"/>
      <w:sz w:val="24"/>
      <w:szCs w:val="24"/>
      <w14:ligatures w14:val="standardContextual"/>
    </w:rPr>
  </w:style>
  <w:style w:type="paragraph" w:customStyle="1" w:styleId="E682B64485CB4283A63608C06A11580E">
    <w:name w:val="E682B64485CB4283A63608C06A11580E"/>
    <w:rsid w:val="00EF3E08"/>
    <w:pPr>
      <w:spacing w:line="278" w:lineRule="auto"/>
    </w:pPr>
    <w:rPr>
      <w:kern w:val="2"/>
      <w:sz w:val="24"/>
      <w:szCs w:val="24"/>
      <w14:ligatures w14:val="standardContextual"/>
    </w:rPr>
  </w:style>
  <w:style w:type="paragraph" w:customStyle="1" w:styleId="D4DD012E8B0D43998C9E48B4EA6055E4">
    <w:name w:val="D4DD012E8B0D43998C9E48B4EA6055E4"/>
    <w:rsid w:val="00EF3E08"/>
    <w:pPr>
      <w:spacing w:line="278" w:lineRule="auto"/>
    </w:pPr>
    <w:rPr>
      <w:kern w:val="2"/>
      <w:sz w:val="24"/>
      <w:szCs w:val="24"/>
      <w14:ligatures w14:val="standardContextual"/>
    </w:rPr>
  </w:style>
  <w:style w:type="paragraph" w:customStyle="1" w:styleId="49257B1A8B014688B0BE06163E45B7F6">
    <w:name w:val="49257B1A8B014688B0BE06163E45B7F6"/>
    <w:rsid w:val="00EF3E08"/>
    <w:pPr>
      <w:spacing w:line="278" w:lineRule="auto"/>
    </w:pPr>
    <w:rPr>
      <w:kern w:val="2"/>
      <w:sz w:val="24"/>
      <w:szCs w:val="24"/>
      <w14:ligatures w14:val="standardContextual"/>
    </w:rPr>
  </w:style>
  <w:style w:type="paragraph" w:customStyle="1" w:styleId="9C46BB22D4A34E62BE580FCDD25A30C8">
    <w:name w:val="9C46BB22D4A34E62BE580FCDD25A30C8"/>
    <w:rsid w:val="00EF3E0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3521</Words>
  <Characters>20074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2024-09-03T03:01:00Z</dcterms:created>
  <dcterms:modified xsi:type="dcterms:W3CDTF">2024-09-03T03:01:00Z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